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ind w:left="0" w:right="0" w:firstLine="0"/>
        <w:jc w:val="center"/>
        <w:rPr>
          <w:rFonts w:ascii="Times New Roman" w:cs="Times New Roman" w:eastAsia="Times New Roman" w:hAnsi="Times New Roman"/>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5026661</wp:posOffset>
                </wp:positionH>
                <wp:positionV relativeFrom="page">
                  <wp:posOffset>6654165</wp:posOffset>
                </wp:positionV>
                <wp:extent cx="738505" cy="198120"/>
                <wp:effectExtent b="0" l="0" r="0" t="0"/>
                <wp:wrapSquare wrapText="bothSides" distB="0" distT="0" distL="0" distR="0"/>
                <wp:docPr id="11" name=""/>
                <a:graphic>
                  <a:graphicData uri="http://schemas.microsoft.com/office/word/2010/wordprocessingShape">
                    <wps:wsp>
                      <wps:cNvSpPr/>
                      <wps:cNvPr id="3" name="Shape 3"/>
                      <wps:spPr>
                        <a:xfrm>
                          <a:off x="4986273" y="3690465"/>
                          <a:ext cx="719455" cy="179070"/>
                        </a:xfrm>
                        <a:prstGeom prst="rect">
                          <a:avLst/>
                        </a:prstGeom>
                        <a:solidFill>
                          <a:srgbClr val="FFFFFF"/>
                        </a:solidFill>
                        <a:ln>
                          <a:noFill/>
                        </a:ln>
                      </wps:spPr>
                      <wps:txbx>
                        <w:txbxContent>
                          <w:p w:rsidR="00000000" w:rsidDel="00000000" w:rsidP="00000000" w:rsidRDefault="00000000" w:rsidRPr="00000000">
                            <w:pPr>
                              <w:spacing w:after="120" w:before="0" w:line="240"/>
                              <w:ind w:left="0" w:right="0" w:firstLine="0"/>
                              <w:jc w:val="center"/>
                              <w:textDirection w:val="btLr"/>
                            </w:pPr>
                          </w:p>
                        </w:txbxContent>
                      </wps:txbx>
                      <wps:bodyPr anchorCtr="0" anchor="t" bIns="625" lIns="625" spcFirstLastPara="1" rIns="625" wrap="square" tIns="625">
                        <a:noAutofit/>
                      </wps:bodyPr>
                    </wps:wsp>
                  </a:graphicData>
                </a:graphic>
              </wp:anchor>
            </w:drawing>
          </mc:Choice>
          <mc:Fallback>
            <w:drawing>
              <wp:anchor allowOverlap="1" behindDoc="0" distB="0" distT="0" distL="0" distR="0" hidden="0" layoutInCell="1" locked="0" relativeHeight="0" simplePos="0">
                <wp:simplePos x="0" y="0"/>
                <wp:positionH relativeFrom="page">
                  <wp:posOffset>5026661</wp:posOffset>
                </wp:positionH>
                <wp:positionV relativeFrom="page">
                  <wp:posOffset>6654165</wp:posOffset>
                </wp:positionV>
                <wp:extent cx="738505" cy="198120"/>
                <wp:effectExtent b="0" l="0" r="0" t="0"/>
                <wp:wrapSquare wrapText="bothSides" distB="0" distT="0" distL="0" distR="0"/>
                <wp:docPr id="1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738505" cy="1981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ind w:left="0" w:right="0" w:firstLine="0"/>
        <w:jc w:val="center"/>
        <w:rPr>
          <w:rFonts w:ascii="Times New Roman" w:cs="Times New Roman" w:eastAsia="Times New Roman" w:hAnsi="Times New Roman"/>
          <w:sz w:val="42"/>
          <w:szCs w:val="42"/>
        </w:rPr>
      </w:pPr>
      <w:r w:rsidDel="00000000" w:rsidR="00000000" w:rsidRPr="00000000">
        <w:rPr>
          <w:sz w:val="42"/>
          <w:szCs w:val="42"/>
          <w:rtl w:val="0"/>
        </w:rPr>
        <w:t xml:space="preserve">O GLOSSÁRIO DO SILÊNCIO</w:t>
      </w:r>
      <w:r w:rsidDel="00000000" w:rsidR="00000000" w:rsidRPr="00000000">
        <w:rPr>
          <w:rtl w:val="0"/>
        </w:rPr>
      </w:r>
    </w:p>
    <w:p w:rsidR="00000000" w:rsidDel="00000000" w:rsidP="00000000" w:rsidRDefault="00000000" w:rsidRPr="00000000" w14:paraId="0000000F">
      <w:pPr>
        <w:ind w:left="0" w:right="0" w:firstLine="0"/>
        <w:jc w:val="center"/>
        <w:rPr>
          <w:sz w:val="24"/>
          <w:szCs w:val="24"/>
        </w:rPr>
      </w:pPr>
      <w:r w:rsidDel="00000000" w:rsidR="00000000" w:rsidRPr="00000000">
        <w:rPr>
          <w:sz w:val="24"/>
          <w:szCs w:val="24"/>
          <w:rtl w:val="0"/>
        </w:rPr>
        <w:t xml:space="preserve">aurora da censura na edição impressa de textos clássicos</w:t>
      </w:r>
    </w:p>
    <w:p w:rsidR="00000000" w:rsidDel="00000000" w:rsidP="00000000" w:rsidRDefault="00000000" w:rsidRPr="00000000" w14:paraId="00000010">
      <w:pPr>
        <w:ind w:left="0" w:right="0" w:firstLine="0"/>
        <w:jc w:val="center"/>
        <w:rPr/>
      </w:pPr>
      <w:r w:rsidDel="00000000" w:rsidR="00000000" w:rsidRPr="00000000">
        <w:rPr>
          <w:rtl w:val="0"/>
        </w:rPr>
      </w:r>
    </w:p>
    <w:p w:rsidR="00000000" w:rsidDel="00000000" w:rsidP="00000000" w:rsidRDefault="00000000" w:rsidRPr="00000000" w14:paraId="00000011">
      <w:pPr>
        <w:ind w:left="0" w:right="0" w:firstLine="0"/>
        <w:jc w:val="center"/>
        <w:rPr/>
      </w:pPr>
      <w:hyperlink r:id="rId9">
        <w:r w:rsidDel="00000000" w:rsidR="00000000" w:rsidRPr="00000000">
          <w:rPr>
            <w:color w:val="0000ee"/>
            <w:u w:val="single"/>
            <w:shd w:fill="auto" w:val="clear"/>
            <w:rtl w:val="0"/>
          </w:rPr>
          <w:t xml:space="preserve">Fábio Frohwein de Salles Moniz</w:t>
        </w:r>
      </w:hyperlink>
      <w:r w:rsidDel="00000000" w:rsidR="00000000" w:rsidRPr="00000000">
        <w:rPr>
          <w:rtl w:val="0"/>
        </w:rPr>
      </w:r>
    </w:p>
    <w:p w:rsidR="00000000" w:rsidDel="00000000" w:rsidP="00000000" w:rsidRDefault="00000000" w:rsidRPr="00000000" w14:paraId="00000012">
      <w:pPr>
        <w:ind w:left="0" w:right="0" w:firstLine="0"/>
        <w:jc w:val="center"/>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5026661</wp:posOffset>
                </wp:positionH>
                <wp:positionV relativeFrom="page">
                  <wp:posOffset>6654165</wp:posOffset>
                </wp:positionV>
                <wp:extent cx="738505" cy="198120"/>
                <wp:effectExtent b="0" l="0" r="0" t="0"/>
                <wp:wrapSquare wrapText="bothSides" distB="0" distT="0" distL="0" distR="0"/>
                <wp:docPr id="10" name=""/>
                <a:graphic>
                  <a:graphicData uri="http://schemas.microsoft.com/office/word/2010/wordprocessingShape">
                    <wps:wsp>
                      <wps:cNvSpPr/>
                      <wps:cNvPr id="2" name="Shape 2"/>
                      <wps:spPr>
                        <a:xfrm>
                          <a:off x="4986273" y="3690465"/>
                          <a:ext cx="719455" cy="179070"/>
                        </a:xfrm>
                        <a:prstGeom prst="rect">
                          <a:avLst/>
                        </a:prstGeom>
                        <a:solidFill>
                          <a:srgbClr val="FFFFFF"/>
                        </a:solidFill>
                        <a:ln>
                          <a:noFill/>
                        </a:ln>
                      </wps:spPr>
                      <wps:txbx>
                        <w:txbxContent>
                          <w:p w:rsidR="00000000" w:rsidDel="00000000" w:rsidP="00000000" w:rsidRDefault="00000000" w:rsidRPr="00000000">
                            <w:pPr>
                              <w:spacing w:after="120" w:before="0" w:line="240"/>
                              <w:ind w:left="0" w:right="0" w:firstLine="0"/>
                              <w:jc w:val="center"/>
                              <w:textDirection w:val="btLr"/>
                            </w:pPr>
                          </w:p>
                        </w:txbxContent>
                      </wps:txbx>
                      <wps:bodyPr anchorCtr="0" anchor="t" bIns="625" lIns="625" spcFirstLastPara="1" rIns="625" wrap="square" tIns="625">
                        <a:noAutofit/>
                      </wps:bodyPr>
                    </wps:wsp>
                  </a:graphicData>
                </a:graphic>
              </wp:anchor>
            </w:drawing>
          </mc:Choice>
          <mc:Fallback>
            <w:drawing>
              <wp:anchor allowOverlap="1" behindDoc="0" distB="0" distT="0" distL="0" distR="0" hidden="0" layoutInCell="1" locked="0" relativeHeight="0" simplePos="0">
                <wp:simplePos x="0" y="0"/>
                <wp:positionH relativeFrom="page">
                  <wp:posOffset>5026661</wp:posOffset>
                </wp:positionH>
                <wp:positionV relativeFrom="page">
                  <wp:posOffset>6654165</wp:posOffset>
                </wp:positionV>
                <wp:extent cx="738505" cy="198120"/>
                <wp:effectExtent b="0" l="0" r="0" t="0"/>
                <wp:wrapSquare wrapText="bothSides" distB="0" distT="0" distL="0" distR="0"/>
                <wp:docPr id="10"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738505" cy="1981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“O senhor sabe o que o silêncio é? É a gente mesmo, demais.” </w:t>
      </w:r>
      <w:r w:rsidDel="00000000" w:rsidR="00000000" w:rsidRPr="00000000">
        <w:rPr>
          <w:rFonts w:ascii="Times New Roman" w:cs="Times New Roman" w:eastAsia="Times New Roman" w:hAnsi="Times New Roman"/>
          <w:b w:val="0"/>
          <w:i w:val="0"/>
          <w:smallCaps w:val="0"/>
          <w:strike w:val="0"/>
          <w:color w:val="000000"/>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(João Guimarães Rosa, </w:t>
      </w:r>
      <w:r w:rsidDel="00000000" w:rsidR="00000000" w:rsidRPr="00000000">
        <w:rPr>
          <w:rFonts w:ascii="Times New Roman" w:cs="Times New Roman" w:eastAsia="Times New Roman" w:hAnsi="Times New Roman"/>
          <w:b w:val="0"/>
          <w:i w:val="1"/>
          <w:smallCaps w:val="0"/>
          <w:strike w:val="0"/>
          <w:color w:val="000000"/>
          <w:u w:val="none"/>
          <w:shd w:fill="auto" w:val="clear"/>
          <w:vertAlign w:val="baseline"/>
          <w:rtl w:val="0"/>
        </w:rPr>
        <w:t xml:space="preserve">Grande Sertão: Veredas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SUMÁRIO</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5026661</wp:posOffset>
                </wp:positionH>
                <wp:positionV relativeFrom="page">
                  <wp:posOffset>6654165</wp:posOffset>
                </wp:positionV>
                <wp:extent cx="738505" cy="198120"/>
                <wp:effectExtent b="0" l="0" r="0" t="0"/>
                <wp:wrapSquare wrapText="bothSides" distB="0" distT="0" distL="0" distR="0"/>
                <wp:docPr id="12" name=""/>
                <a:graphic>
                  <a:graphicData uri="http://schemas.microsoft.com/office/word/2010/wordprocessingShape">
                    <wps:wsp>
                      <wps:cNvSpPr/>
                      <wps:cNvPr id="4" name="Shape 4"/>
                      <wps:spPr>
                        <a:xfrm>
                          <a:off x="4986273" y="3690465"/>
                          <a:ext cx="719455" cy="179070"/>
                        </a:xfrm>
                        <a:prstGeom prst="rect">
                          <a:avLst/>
                        </a:prstGeom>
                        <a:solidFill>
                          <a:srgbClr val="FFFFFF"/>
                        </a:solidFill>
                        <a:ln>
                          <a:noFill/>
                        </a:ln>
                      </wps:spPr>
                      <wps:txbx>
                        <w:txbxContent>
                          <w:p w:rsidR="00000000" w:rsidDel="00000000" w:rsidP="00000000" w:rsidRDefault="00000000" w:rsidRPr="00000000">
                            <w:pPr>
                              <w:spacing w:after="120" w:before="0" w:line="240"/>
                              <w:ind w:left="0" w:right="0" w:firstLine="0"/>
                              <w:jc w:val="center"/>
                              <w:textDirection w:val="btLr"/>
                            </w:pPr>
                          </w:p>
                        </w:txbxContent>
                      </wps:txbx>
                      <wps:bodyPr anchorCtr="0" anchor="t" bIns="625" lIns="625" spcFirstLastPara="1" rIns="625" wrap="square" tIns="625">
                        <a:noAutofit/>
                      </wps:bodyPr>
                    </wps:wsp>
                  </a:graphicData>
                </a:graphic>
              </wp:anchor>
            </w:drawing>
          </mc:Choice>
          <mc:Fallback>
            <w:drawing>
              <wp:anchor allowOverlap="1" behindDoc="0" distB="0" distT="0" distL="0" distR="0" hidden="0" layoutInCell="1" locked="0" relativeHeight="0" simplePos="0">
                <wp:simplePos x="0" y="0"/>
                <wp:positionH relativeFrom="page">
                  <wp:posOffset>5026661</wp:posOffset>
                </wp:positionH>
                <wp:positionV relativeFrom="page">
                  <wp:posOffset>6654165</wp:posOffset>
                </wp:positionV>
                <wp:extent cx="738505" cy="198120"/>
                <wp:effectExtent b="0" l="0" r="0" t="0"/>
                <wp:wrapSquare wrapText="bothSides" distB="0" distT="0" distL="0" distR="0"/>
                <wp:docPr id="12"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738505" cy="1981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pPr>
      <w:r w:rsidDel="00000000" w:rsidR="00000000" w:rsidRPr="00000000">
        <w:rPr>
          <w:rtl w:val="0"/>
        </w:rPr>
        <w:t xml:space="preserve">APRESENTAÇÃO: UMA ARTE DE ESCUTAR O GRITO AUSENTE OU DE CANTAR A ESTRADA ABERTA, Guilherme Gontijo Flores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 Breves considerações sobre a censura de livros desde a Antiguidade clássica até o séc. XVII</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1.1 Antiguidade clássica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1.2 Idade Média</w:t>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firstLine="0"/>
        <w:jc w:val="both"/>
        <w:rPr>
          <w:rFonts w:ascii="Times New Roman" w:cs="Times New Roman" w:eastAsia="Times New Roman" w:hAnsi="Times New Roman"/>
          <w:color w:val="000000"/>
          <w:sz w:val="24"/>
          <w:szCs w:val="24"/>
          <w:u w:val="none"/>
          <w:vertAlign w:val="baseline"/>
        </w:rPr>
      </w:pPr>
      <w:r w:rsidDel="00000000" w:rsidR="00000000" w:rsidRPr="00000000">
        <w:rPr>
          <w:rFonts w:ascii="Times New Roman" w:cs="Times New Roman" w:eastAsia="Times New Roman" w:hAnsi="Times New Roman"/>
          <w:color w:val="000000"/>
          <w:sz w:val="24"/>
          <w:szCs w:val="24"/>
          <w:u w:val="none"/>
          <w:vertAlign w:val="baseline"/>
          <w:rtl w:val="0"/>
        </w:rPr>
        <w:tab/>
        <w:tab/>
        <w:t xml:space="preserve">1.3 Renascimento</w:t>
      </w:r>
    </w:p>
    <w:p w:rsidR="00000000" w:rsidDel="00000000" w:rsidP="00000000" w:rsidRDefault="00000000" w:rsidRPr="00000000" w14:paraId="0000003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color w:val="000000"/>
          <w:sz w:val="24"/>
          <w:szCs w:val="24"/>
          <w:u w:val="none"/>
          <w:vertAlign w:val="baseline"/>
        </w:rPr>
      </w:pPr>
      <w:r w:rsidDel="00000000" w:rsidR="00000000" w:rsidRPr="00000000">
        <w:rPr>
          <w:rFonts w:ascii="Times New Roman" w:cs="Times New Roman" w:eastAsia="Times New Roman" w:hAnsi="Times New Roman"/>
          <w:color w:val="000000"/>
          <w:sz w:val="24"/>
          <w:szCs w:val="24"/>
          <w:u w:val="none"/>
          <w:vertAlign w:val="baseline"/>
          <w:rtl w:val="0"/>
        </w:rPr>
        <w:tab/>
        <w:t xml:space="preserve">2 Alguns casos de expurgo de obras greco-latinas no Ocidente até o séc. XVII</w:t>
      </w:r>
    </w:p>
    <w:p w:rsidR="00000000" w:rsidDel="00000000" w:rsidP="00000000" w:rsidRDefault="00000000" w:rsidRPr="00000000" w14:paraId="0000004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color w:val="000000"/>
          <w:sz w:val="24"/>
          <w:szCs w:val="24"/>
          <w:u w:val="none"/>
          <w:vertAlign w:val="baseline"/>
        </w:rPr>
      </w:pPr>
      <w:r w:rsidDel="00000000" w:rsidR="00000000" w:rsidRPr="00000000">
        <w:rPr>
          <w:rFonts w:ascii="Times New Roman" w:cs="Times New Roman" w:eastAsia="Times New Roman" w:hAnsi="Times New Roman"/>
          <w:color w:val="000000"/>
          <w:sz w:val="24"/>
          <w:szCs w:val="24"/>
          <w:u w:val="none"/>
          <w:vertAlign w:val="baseline"/>
          <w:rtl w:val="0"/>
        </w:rPr>
        <w:tab/>
        <w:t xml:space="preserve">3 Os estudos sobre expurgo de obras greco-latinas</w:t>
      </w:r>
    </w:p>
    <w:p w:rsidR="00000000" w:rsidDel="00000000" w:rsidP="00000000" w:rsidRDefault="00000000" w:rsidRPr="00000000" w14:paraId="0000004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i w:val="0"/>
          <w:color w:val="000000"/>
          <w:sz w:val="24"/>
          <w:szCs w:val="24"/>
          <w:u w:val="none"/>
          <w:vertAlign w:val="baseline"/>
        </w:rPr>
      </w:pPr>
      <w:r w:rsidDel="00000000" w:rsidR="00000000" w:rsidRPr="00000000">
        <w:rPr>
          <w:rFonts w:ascii="Times New Roman" w:cs="Times New Roman" w:eastAsia="Times New Roman" w:hAnsi="Times New Roman"/>
          <w:color w:val="000000"/>
          <w:sz w:val="24"/>
          <w:szCs w:val="24"/>
          <w:u w:val="none"/>
          <w:vertAlign w:val="baseline"/>
          <w:rtl w:val="0"/>
        </w:rPr>
        <w:tab/>
        <w:t xml:space="preserve">4 O expurgo de obras latinas na coleção </w:t>
      </w:r>
      <w:r w:rsidDel="00000000" w:rsidR="00000000" w:rsidRPr="00000000">
        <w:rPr>
          <w:rFonts w:ascii="Times" w:cs="Times" w:eastAsia="Times" w:hAnsi="Times"/>
          <w:i w:val="1"/>
          <w:color w:val="000000"/>
          <w:sz w:val="24"/>
          <w:szCs w:val="24"/>
          <w:u w:val="none"/>
          <w:vertAlign w:val="baseline"/>
          <w:rtl w:val="0"/>
        </w:rPr>
        <w:t xml:space="preserve">Ad usum Delphini</w:t>
      </w:r>
      <w:r w:rsidDel="00000000" w:rsidR="00000000" w:rsidRPr="00000000">
        <w:rPr>
          <w:rtl w:val="0"/>
        </w:rPr>
      </w:r>
    </w:p>
    <w:p w:rsidR="00000000" w:rsidDel="00000000" w:rsidP="00000000" w:rsidRDefault="00000000" w:rsidRPr="00000000" w14:paraId="0000004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i w:val="0"/>
          <w:color w:val="000000"/>
          <w:sz w:val="24"/>
          <w:szCs w:val="24"/>
          <w:u w:val="none"/>
          <w:vertAlign w:val="baseline"/>
        </w:rPr>
      </w:pPr>
      <w:r w:rsidDel="00000000" w:rsidR="00000000" w:rsidRPr="00000000">
        <w:rPr>
          <w:rFonts w:ascii="Times New Roman" w:cs="Times New Roman" w:eastAsia="Times New Roman" w:hAnsi="Times New Roman"/>
          <w:i w:val="0"/>
          <w:color w:val="000000"/>
          <w:sz w:val="24"/>
          <w:szCs w:val="24"/>
          <w:u w:val="none"/>
          <w:vertAlign w:val="baseline"/>
          <w:rtl w:val="0"/>
        </w:rPr>
        <w:tab/>
        <w:t xml:space="preserve">5 Percurso histórico dos exemplares da coleção</w:t>
      </w:r>
      <w:r w:rsidDel="00000000" w:rsidR="00000000" w:rsidRPr="00000000">
        <w:rPr>
          <w:rFonts w:ascii="Times" w:cs="Times" w:eastAsia="Times" w:hAnsi="Times"/>
          <w:i w:val="1"/>
          <w:color w:val="000000"/>
          <w:sz w:val="24"/>
          <w:szCs w:val="24"/>
          <w:u w:val="none"/>
          <w:vertAlign w:val="baseline"/>
          <w:rtl w:val="0"/>
        </w:rPr>
        <w:t xml:space="preserve"> Ad usum Delphini</w:t>
      </w:r>
      <w:r w:rsidDel="00000000" w:rsidR="00000000" w:rsidRPr="00000000">
        <w:rPr>
          <w:rFonts w:ascii="Times New Roman" w:cs="Times New Roman" w:eastAsia="Times New Roman" w:hAnsi="Times New Roman"/>
          <w:i w:val="0"/>
          <w:color w:val="000000"/>
          <w:sz w:val="24"/>
          <w:szCs w:val="24"/>
          <w:u w:val="none"/>
          <w:vertAlign w:val="baseline"/>
          <w:rtl w:val="0"/>
        </w:rPr>
        <w:t xml:space="preserve"> depositados na Fundação Biblioteca Nacional</w:t>
      </w:r>
    </w:p>
    <w:p w:rsidR="00000000" w:rsidDel="00000000" w:rsidP="00000000" w:rsidRDefault="00000000" w:rsidRPr="00000000" w14:paraId="0000004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i w:val="0"/>
          <w:color w:val="000000"/>
          <w:sz w:val="24"/>
          <w:szCs w:val="24"/>
          <w:u w:val="none"/>
          <w:vertAlign w:val="baseline"/>
        </w:rPr>
      </w:pPr>
      <w:r w:rsidDel="00000000" w:rsidR="00000000" w:rsidRPr="00000000">
        <w:rPr>
          <w:rFonts w:ascii="Times New Roman" w:cs="Times New Roman" w:eastAsia="Times New Roman" w:hAnsi="Times New Roman"/>
          <w:i w:val="0"/>
          <w:color w:val="000000"/>
          <w:sz w:val="24"/>
          <w:szCs w:val="24"/>
          <w:u w:val="none"/>
          <w:vertAlign w:val="baseline"/>
          <w:rtl w:val="0"/>
        </w:rPr>
        <w:tab/>
        <w:t xml:space="preserve">6 Estrutura e organização de nosso glossário</w:t>
      </w:r>
    </w:p>
    <w:p w:rsidR="00000000" w:rsidDel="00000000" w:rsidP="00000000" w:rsidRDefault="00000000" w:rsidRPr="00000000" w14:paraId="0000004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i w:val="0"/>
          <w:color w:val="000000"/>
          <w:sz w:val="24"/>
          <w:szCs w:val="24"/>
          <w:u w:val="none"/>
          <w:vertAlign w:val="baseline"/>
        </w:rPr>
      </w:pPr>
      <w:r w:rsidDel="00000000" w:rsidR="00000000" w:rsidRPr="00000000">
        <w:rPr>
          <w:rtl w:val="0"/>
        </w:rPr>
      </w:r>
    </w:p>
    <w:p w:rsidR="00000000" w:rsidDel="00000000" w:rsidP="00000000" w:rsidRDefault="00000000" w:rsidRPr="00000000" w14:paraId="0000004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i w:val="0"/>
          <w:color w:val="000000"/>
          <w:sz w:val="24"/>
          <w:szCs w:val="24"/>
          <w:u w:val="none"/>
          <w:vertAlign w:val="baseline"/>
        </w:rPr>
      </w:pPr>
      <w:r w:rsidDel="00000000" w:rsidR="00000000" w:rsidRPr="00000000">
        <w:rPr>
          <w:rFonts w:ascii="Times New Roman" w:cs="Times New Roman" w:eastAsia="Times New Roman" w:hAnsi="Times New Roman"/>
          <w:i w:val="0"/>
          <w:color w:val="000000"/>
          <w:sz w:val="24"/>
          <w:szCs w:val="24"/>
          <w:u w:val="none"/>
          <w:vertAlign w:val="baseline"/>
          <w:rtl w:val="0"/>
        </w:rPr>
        <w:t xml:space="preserve">O GLOSSÁRIO DO SILÊNCIO</w:t>
      </w:r>
    </w:p>
    <w:p w:rsidR="00000000" w:rsidDel="00000000" w:rsidP="00000000" w:rsidRDefault="00000000" w:rsidRPr="00000000" w14:paraId="0000004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i w:val="0"/>
          <w:color w:val="000000"/>
          <w:sz w:val="24"/>
          <w:szCs w:val="24"/>
          <w:u w:val="none"/>
          <w:vertAlign w:val="baseline"/>
        </w:rPr>
      </w:pPr>
      <w:r w:rsidDel="00000000" w:rsidR="00000000" w:rsidRPr="00000000">
        <w:rPr>
          <w:rtl w:val="0"/>
        </w:rPr>
      </w:r>
    </w:p>
    <w:p w:rsidR="00000000" w:rsidDel="00000000" w:rsidP="00000000" w:rsidRDefault="00000000" w:rsidRPr="00000000" w14:paraId="0000004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color w:val="000000"/>
          <w:sz w:val="24"/>
          <w:szCs w:val="24"/>
          <w:u w:val="none"/>
          <w:vertAlign w:val="baseline"/>
          <w:rtl w:val="0"/>
        </w:rPr>
        <w:t xml:space="preserve">REFERÊNCIAS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4B">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rPr/>
      </w:pPr>
      <w:r w:rsidDel="00000000" w:rsidR="00000000" w:rsidRPr="00000000">
        <w:rPr>
          <w:rtl w:val="0"/>
        </w:rPr>
        <w:t xml:space="preserve">APRESENTAÇÃO: UMA ARTE DE ESCUTAR O GRITO AUSENTE OU DE CANTAR A ESTRADA ABERTA, </w:t>
      </w:r>
      <w:r w:rsidDel="00000000" w:rsidR="00000000" w:rsidRPr="00000000">
        <w:rPr>
          <w:i w:val="1"/>
          <w:rtl w:val="0"/>
        </w:rPr>
        <w:t xml:space="preserve">Guilherme Gontijo Flores</w:t>
      </w:r>
      <w:r w:rsidDel="00000000" w:rsidR="00000000" w:rsidRPr="00000000">
        <w:rPr>
          <w:rtl w:val="0"/>
        </w:rPr>
      </w:r>
    </w:p>
    <w:p w:rsidR="00000000" w:rsidDel="00000000" w:rsidP="00000000" w:rsidRDefault="00000000" w:rsidRPr="00000000" w14:paraId="0000004C">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r>
    </w:p>
    <w:p w:rsidR="00000000" w:rsidDel="00000000" w:rsidP="00000000" w:rsidRDefault="00000000" w:rsidRPr="00000000" w14:paraId="0000004D">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Pergunto-me tanto, quase como qualquer classicista que leva a profissão a sério, quando deve se demandar sobre a função do ofício, qual é o sentido de uma pervivência dos clássicos? De que modo sobrevivem ao tempo? Como se adaptam ao impossivelmente pensável de quando ainda eram vivos? E como agora damos um espaço imprevisto para que habitem, para que nos habitem feito casas perfuradas de outras histórias? Nenhuma dessas perguntas tem uma resposta única, talvez nem tenham mesmo respostas minimamente satisfatórias. Diante disso, o que este </w:t>
      </w:r>
      <w:r w:rsidDel="00000000" w:rsidR="00000000" w:rsidRPr="00000000">
        <w:rPr>
          <w:i w:val="1"/>
          <w:rtl w:val="0"/>
        </w:rPr>
        <w:t xml:space="preserve">Glossário do silêncio</w:t>
      </w:r>
      <w:r w:rsidDel="00000000" w:rsidR="00000000" w:rsidRPr="00000000">
        <w:rPr>
          <w:rtl w:val="0"/>
        </w:rPr>
        <w:t xml:space="preserve"> faz por nós é dar, num gesto curiosíssimo, um duplo ensaio de resposta, que, se não sei, ou se não me preenche por inteiro na solução da dúvida, certamente me provoca a pensar de modo mais intenso as demandas do tempo presente em que temos de nos engajar, de um modo ou de outro.</w:t>
      </w:r>
    </w:p>
    <w:p w:rsidR="00000000" w:rsidDel="00000000" w:rsidP="00000000" w:rsidRDefault="00000000" w:rsidRPr="00000000" w14:paraId="0000004E">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O gesto pode até incomodar, de certo modo, mas é nessa verdade clássica (com toda ironia do termo) que vivemos: os clássicos sobrevivem na medida em que são caláveis, mortos que estão. Ou, pondo ainda de outro modo: os clássicos sobrevivem na medida em que somos talvez suficientemente cegos para lê-los; porque lemos os clássicos, infinitamente, como um espelho onde nos encontramos invertidos, resumidos a duas dimensões: imagem do previsível, precisamente ali onde algo não cessa de escapar. </w:t>
      </w:r>
    </w:p>
    <w:p w:rsidR="00000000" w:rsidDel="00000000" w:rsidP="00000000" w:rsidRDefault="00000000" w:rsidRPr="00000000" w14:paraId="0000004F">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E sim, calamos os clássicos — porque não cessam de escapar. Ninguém disse, ou dirá, que a tradição já veio pronta; que ela cabe perfeitamente no quadro que temos do mundo, ou mesmo no mundo em que vamos estando, sempre fluido. Ela, eles escapam. Nós, sem parar, agarramos. A imagem. Como nas tantas cenas de rapto da Antiguidade. A imagem mesma, revirada, que é o clássico em metamorfose de presente. E no que a pegamos, no que lhe damos vida, nova vida, sobrevida, ali, naquele gesto, calamos. Em alguns momentos, isso é feito com um salutar contraesforço, uma sutileza rara; e creio que esse é o grande valor das ilhas universitárias em que vivemos hoje: traçar uma linha tão imensa na distância entre nós e a tradição, moldar um re-cronismo tão radical, que por um átimo possamos conter o nosso anseio de calar, tanto quanto o braço se contenta, para deixar algo passar da garganta ao texto. Os clássicos que estudamos com tanto afinco, por vezes, nos falam coisas incompreensíveis, coisas inaceitáveis, intoleráveis; por vezes, nos falam de um horror insuportável, de uma beleza intransmissível, de um corpo outro, de uma subjetividade imponderável nos nossos moldes. E, quando assim o dizem, se assim dizem, isso só pode acontecer numa tradução, seja ela o esforço acadêmico de semântica dissertativa e interpretativa, seja o jogo interminável da tradução — literária ou não. Isto é, quando dizem, se dizem, é pela voz do outro, pela voz de um dos nossos, que se esforça uma vida inteira para se calar um pouco, deixando algo estranho ecoar. Estranho lugar de fala esse, que é só lugar de escuta, ou mais precisamente de escutar o que não se entende.</w:t>
      </w:r>
    </w:p>
    <w:p w:rsidR="00000000" w:rsidDel="00000000" w:rsidP="00000000" w:rsidRDefault="00000000" w:rsidRPr="00000000" w14:paraId="00000050">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Daí que a história da recepção dos clássicos, no Brasil, ou no Ocidente, ou no mundo, precise ser infinitamente refeita sob a égide do desentendimento, do modos modos silenciamento, do refazimento absoluto e inacabado. Os clássicos — nós bem sabemos, com certo desgosto — serviram aos impérios, serviram à violência secular das colonizações, serviram ao nazismo e ao fascismo. E, se serviram, ainda servem e servirão. Mas como? Porque falavam e falam. E também calavam e calam. </w:t>
      </w:r>
    </w:p>
    <w:p w:rsidR="00000000" w:rsidDel="00000000" w:rsidP="00000000" w:rsidRDefault="00000000" w:rsidRPr="00000000" w14:paraId="00000051">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A que servem os clássicos hoje? E qual é a inflexão ética aí dada? Da minha parte, só poderia esperar que gritassem um pouco, como um apito para cães, num registro imperceptível ao ouvido, mas que certamente alteraria a vibração do corpo. Está lá, como estão aqui. E cobram a resposta ainda e sempre. Não </w:t>
      </w:r>
      <w:r w:rsidDel="00000000" w:rsidR="00000000" w:rsidRPr="00000000">
        <w:rPr>
          <w:i w:val="1"/>
          <w:rtl w:val="0"/>
        </w:rPr>
        <w:t xml:space="preserve">uma</w:t>
      </w:r>
      <w:r w:rsidDel="00000000" w:rsidR="00000000" w:rsidRPr="00000000">
        <w:rPr>
          <w:rtl w:val="0"/>
        </w:rPr>
        <w:t xml:space="preserve"> resposta. Repostas, precárias que sejam. As únicas aceitáveis.</w:t>
      </w:r>
    </w:p>
    <w:p w:rsidR="00000000" w:rsidDel="00000000" w:rsidP="00000000" w:rsidRDefault="00000000" w:rsidRPr="00000000" w14:paraId="00000052">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Portanto, sim, o estudo dos clássicos — os Estudos Clássicos — não deixa de ser o estudo das inúmeras recepções dos clássicos, desde um passado remoto (como os gregos áticos receberam os gregos arcaicos, como os gregos helenísticos receberam os gregos áticos, como os romanos receberam os gregos, como os romanos imperiais receberam os republicanos, como os bizantinos receberam gregos e romanos etc.), até o passado que é o nosso próprio gesto recém terminado. Truísmo que seja, é preciso insistir: a tradução é o gesto fundador disso que não cessa de recomeçar.</w:t>
      </w:r>
    </w:p>
    <w:p w:rsidR="00000000" w:rsidDel="00000000" w:rsidP="00000000" w:rsidRDefault="00000000" w:rsidRPr="00000000" w14:paraId="00000053">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Porque há tempos e tempos. </w:t>
      </w:r>
    </w:p>
    <w:p w:rsidR="00000000" w:rsidDel="00000000" w:rsidP="00000000" w:rsidRDefault="00000000" w:rsidRPr="00000000" w14:paraId="00000054">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Clássicos e clássicos.</w:t>
      </w:r>
    </w:p>
    <w:p w:rsidR="00000000" w:rsidDel="00000000" w:rsidP="00000000" w:rsidRDefault="00000000" w:rsidRPr="00000000" w14:paraId="00000055">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Fábio Frohwein vai a um ponto central nesse seu gesto novo. Eu diria: a um ponto de dor, em que vemos os clássicos serem inflectivos para a conservação de um mundo totalmente outro (outro a nós, outro aos clássicos); serviam ali, muito explicitamente, ao uso do Delfim (</w:t>
      </w:r>
      <w:r w:rsidDel="00000000" w:rsidR="00000000" w:rsidRPr="00000000">
        <w:rPr>
          <w:i w:val="1"/>
          <w:rtl w:val="0"/>
        </w:rPr>
        <w:t xml:space="preserve">ad usum Delphini</w:t>
      </w:r>
      <w:r w:rsidDel="00000000" w:rsidR="00000000" w:rsidRPr="00000000">
        <w:rPr>
          <w:rtl w:val="0"/>
        </w:rPr>
        <w:t xml:space="preserve">), ou seja, ao que seria o futuro rei Luís XV, (1661-1711) não morresse antes do pai Luís XIV (1638-1715). É símbolo da construção da civilização monárquica francesa, com tudo que ali se explicita e oculta. Serviam para formar um ideal de rei cristão europeu, segundo códigos sociais, políticos, morais, éticos, estéticos etc. E a cada voz calada, a cada palavra riscada, a cada verso truncado ou refeito que se apresenta ao Delfim, os clássicos ali se tornariam um tijolo para o edifício do presente. A censura, portanto, mais do que tirar coisas do mundo, constrói o mundo que ela mesma quer: reforça só o seu próprio mundo. </w:t>
      </w:r>
    </w:p>
    <w:p w:rsidR="00000000" w:rsidDel="00000000" w:rsidP="00000000" w:rsidRDefault="00000000" w:rsidRPr="00000000" w14:paraId="00000056">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Aqui vemos de modo exemplar como a história dos clássicos é certamente a história da censura dos clássicos. Como a história da leitura é sobretudo a história do que não se leu, e de quem não poderia ler.</w:t>
      </w:r>
    </w:p>
    <w:p w:rsidR="00000000" w:rsidDel="00000000" w:rsidP="00000000" w:rsidRDefault="00000000" w:rsidRPr="00000000" w14:paraId="00000057">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Daí o gesto vigoroso, arriscado, vital, de pontacabeça, de Fábio Frohwein: traduzir precisamente o que se fez silêncio; fazer desse silêncio um glossário. Num certo espaço. Num certo tempo. O nosso aqui e agora. Para lermos, na história, o que não se podia ler. Leitura às avessas, que nos diz como construímos, por séculos, o lugar dos clássicos. </w:t>
      </w:r>
    </w:p>
    <w:p w:rsidR="00000000" w:rsidDel="00000000" w:rsidP="00000000" w:rsidRDefault="00000000" w:rsidRPr="00000000" w14:paraId="00000058">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Lê-los assim pelo contrário é ler tudo que precisou ser deixado de lado para que os clássicos fossem clássicos e assim sobrevivessem. É ainda mais singular e perturbador, porque Fábio Frohwein traduz, ou extrai de tradutores contemporâneos (eu mesmo incluso ali com meus percalços) o que hoje se traduz do que já foi intraduzível. Sua recolha é o inverso preciso da censura, porque por um instante oculta e esquece o que mais se viu, para dar todo holofote aos poucos traços do que se ocultara. Expõe o que podemos ver, hoje, aqui. Isto é: expõe-nos, mais do que expõe os clássicos. </w:t>
      </w:r>
    </w:p>
    <w:p w:rsidR="00000000" w:rsidDel="00000000" w:rsidP="00000000" w:rsidRDefault="00000000" w:rsidRPr="00000000" w14:paraId="00000059">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pPr>
      <w:r w:rsidDel="00000000" w:rsidR="00000000" w:rsidRPr="00000000">
        <w:rPr>
          <w:rtl w:val="0"/>
        </w:rPr>
        <w:tab/>
        <w:t xml:space="preserve">O que nos leva à pergunta difícil, com que abri este prefácio; porém já numa torção enviesada. A que servimos quando sobrevivemos os clássicos? Pergunta estranha e necessária, em que o verbo “sobreviver" aceita um objeto direto. Nós os sobrevivemos, porque vivemos depois deles, mas os sobrevivemos porque lhe damos uma sobrevivência que há de durar além de nós. Sabemos exatamente qual é essa sobrevivência? Sabemos os limites do nosso gesto de não calar? Sabemos precisamente onde não os calamos, onde ainda ou inovadoramente os silenciamos? </w:t>
      </w:r>
    </w:p>
    <w:p w:rsidR="00000000" w:rsidDel="00000000" w:rsidP="00000000" w:rsidRDefault="00000000" w:rsidRPr="00000000" w14:paraId="0000005A">
      <w:pPr>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76" w:lineRule="auto"/>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ab/>
        <w:t xml:space="preserve">O que dói da resposta a tudo isso é um “certamente não”. E Fábio Frohwein, na apresentação, nas traduções, nas notas, tem a firmeza de não pretender nos dar um consolo imediato; antes nos oferece o incômodo. Mas há o gesto, e a coisa não se acaba numa impossibilidade hermenêutica de compreensão plena da alteridade. Há o gesto, o empenho, de Frohwein e de tantos e tantas que somos, de deixar um grito escapar, algo que nos mova, inesperadamente fora dos clássicos, graças aos clássicos. É preciso um tanto de coragem, e Frohwein nos dá um dos caminhos até este instante inimagináveis. Inventa uma das rotas por onde talvez iremos, onde se pode produzir missões pela convocação ética a acolher a diferença. É uma canção da estrada aberta, como a de Walt Whitman, onde muita coisa ainda há de passar.</w:t>
      </w:r>
      <w:r w:rsidDel="00000000" w:rsidR="00000000" w:rsidRPr="00000000">
        <w:br w:type="page"/>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INTRODUÇÃO</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Em que pese as alterações de sentido que a palavra censura e seus derivados adquiriram ao longo da história do Ocidente,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ocorreram ações institucionais de punição de autores e de destruição de livros desde a Antiguidade clássica. Modernamente, o conceito de censura, mais especificamente de censura de livros, remete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stricto sensu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ideia de “um sistema de procedimentos que permeia as instituições”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rtl w:val="0"/>
        </w:rPr>
        <w:t xml:space="preserve">DARNTON, 2016, p. 249</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controlar a produção e a circulação de obras impressas. No entanto, nunca houve um modelo único para o controle de livros na história do Ocidente, já que a natureza das instituições encontra-se relacionada a cada sociedade, e os papéis dos censores variaram conforme as instituições que eles representavam. Um censor de livros que trabalhasse em uma instituição poderia, portanto, aplicar um protocolo de censura diferentemente de um censor que atuasse em outra instituição. Ainda que tenha ofendido autoridades de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várias instituições em diversas épocas, um mesmo livro não foi censurado de maneira idêntica.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Dessa forma, censurar livros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lato sensu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é apanágio nem do mundo moderno nem tão pouco de determinada época ou sociedade. Parafraseando nossa epígrafe retirada de Guimarães Rosa, a censura de livros é um silêncio imposto a autores e obras por demais eloquente, que brada a postura de elites políticas, religiosas ou culturais segundo a qual “as pessoas são estúpidas, ingênuas, fracas e corruptas” (</w:t>
      </w:r>
      <w:r w:rsidDel="00000000" w:rsidR="00000000" w:rsidRPr="00000000">
        <w:rPr>
          <w:rtl w:val="0"/>
        </w:rPr>
        <w:t xml:space="preserve">GREEN; KAROLIDES, 2005, p. xviii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ponto de precisarem ser protegidas por indivíduos que “têm o poder de ditar a leitura, a visualização ou a audição” (</w:t>
      </w:r>
      <w:r w:rsidDel="00000000" w:rsidR="00000000" w:rsidRPr="00000000">
        <w:rPr>
          <w:rtl w:val="0"/>
        </w:rPr>
        <w:t xml:space="preserve">Idem, ibidem, p. 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vez que o que “você (o público) não sabe não vai te machucar” (</w:t>
      </w:r>
      <w:r w:rsidDel="00000000" w:rsidR="00000000" w:rsidRPr="00000000">
        <w:rPr>
          <w:rtl w:val="0"/>
        </w:rPr>
        <w:t xml:space="preserve">Idem, ibidem, p. 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Desde os gregos, autores foram perseguidos em momentos históricos distintos, por motivos variados, quer na tão celebrada democracia ateniense, quer nas mais sombrias dinastias de imperadores romanos, quer durante a hegemonia da Igreja na Idade Média e no Renascimento.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 objetivo deste ensaio introdutório não é fazermos uma análise histórica da censura de livros nem de suas práticas no Ocidente, tarefas para as quais não teríamos a devida formação. Pretendemos algo muito mais singelo e em conformidade com o glossário que se encontra neste livro e que reúne palavras, expressões, versos, poemas e excertos de prosa expurgados na coleção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apontar momentos decisivos da constituição do sistema censório da Igreja que produziu reflexos na edição dos textos latinos clássicos incluídos na referida coleção. Em outras palavras, buscaremos narrar, de maneira bastante resumida e esquemática, como o processo de punição de autores e de controle da leitura, executado por gregos e latinos com base em leis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asebeia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perduellio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laesa majestatis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priori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nada tinham a ver com livros, tornou-se paulatinamente um complexo sistema gerido por uma instituição com autonomia política e realizado com base em regras de censura e de expurgo bem específicas por funcionários com funções técnicas delimitadas. Além disso, tencionamos apresentar alguns casos de expurgo de obras clássicas até o séc. XVII, momento em que a coleção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foi concebida para a educação de Luís o Grande Delfim, filho do rei francês Luís XIV, situando ainda o leitor quanto ao estado da arte das pesquisas sobre censura do texto clássico, com especial interesse em estudos sobre expurgo. Nosso ensaio abrange também uma pequena explicação sobre o contexto histórico e características da coleção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seguida de uma investigação sobre o percurso histórico dos exemplares que integram o acervo de obras raras da Fundação Biblioteca Nacional, onde esta pesquisa se iniciou, quando travamos contato com os dois volumes dos poemas de Catulo, Tibulo e Propércio há 21 anos atrás, em 2001, e se desenvolveu posteriormente graças à bolsa do Programa Nacional de Apoio à Pesquisa (PNAP), que recebemos da mesma instituição em 2021-2022. Finalizaremos este ensaio introdutório com esclarecimentos acerca da estrutura e organização de nosso glossário de expurgos.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Breves considerações sobre a censura de livros desde a Antiguidade clássica até o séc. XVII</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Antiguidade clássica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Para os atenienses do período democrático, a liberdade de expressão era um princípio muito caro (</w:t>
      </w:r>
      <w:r w:rsidDel="00000000" w:rsidR="00000000" w:rsidRPr="00000000">
        <w:rPr>
          <w:rtl w:val="0"/>
        </w:rPr>
        <w:t xml:space="preserve">CARTLEDGE, 2015, p. 95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Reservavam-se aos cidadãos dois direitos: 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isegoria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direito de todo cidadão à palavra no espaço público; e 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parrhesia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liberdade de expressão do pensamento em público, observados os limites dos costumes e das leis. Por outro lado, esses direitos diziam respeito somente a cidadãos atenienses (homens adultos, livres e registrados) e não consistiam propriamente no que entendemos hoje em dia por direitos fixados juridicamente. Além disso, a liberdade de expressão ateniense tinha certos limites, como nos mostra a lei contra calúnia, que vigiu de 508/507 a 322 a.C. e cobriu todo o período democrático. Não havia, em Atenas, uma lei específica para censurar autores e livros, e a liberdade de expressão era considerada pelos atenienses parte essencial da democracia, muito embora essa visão não fosse necessariamente compartilhada por outras cidades-estados gregas, já que cada uma tinha seus próprios costumes e leis. Em Esparta, por exemplo, os líderes políticos controlavam as informações que entravam e saíam. De maneira geral, a cultura helênica, em seu áureo período, caracterizou-se pela liberdade de pensamento, e a censura era frequentemente associada à autocracia. Durante o período alexandrino, essa liberdade diminuiu a ponto de o poeta Sótades (séc. IV - séc. III a.C.) chegar a ser executado por Ptolomeu II, Filadelfo (309 - 246 a.C.), porque fez uma referência obscena, em seu poema, ao casamento do governante com sua irmã (</w:t>
      </w:r>
      <w:r w:rsidDel="00000000" w:rsidR="00000000" w:rsidRPr="00000000">
        <w:rPr>
          <w:rtl w:val="0"/>
        </w:rPr>
        <w:t xml:space="preserve">LEWIS, 2015, p. 981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última instância, não empregamos aqui a palavra censura com o sentido de sistema de controle institucionalizado, que temos atualmente, no que diz respeito a julgamentos e perseguições de autores e de livros tanto no período ático quanto helenístico.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Entre os gregos, talvez um dos primeiros exemplos de censura tenha sido o de Frínico (535 - séc. V a.C.), que encenou sua tragédia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saque de Mileto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492 a.C. De acordo com o historiador Heródoto, a apresentação da peça levou o público às lágrimas e irritou os atenienses a ponto de o autor ser punido com uma multa de mil dracmas e de se proibir que a obra fosse encenada novamente (</w:t>
      </w:r>
      <w:r w:rsidDel="00000000" w:rsidR="00000000" w:rsidRPr="00000000">
        <w:rPr>
          <w:rtl w:val="0"/>
        </w:rPr>
        <w:t xml:space="preserve">LEY, 2015, p. 1865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filósofo natural Anaxágoras de Clazômenas (499 - 428 a.C.), após viver e lecionar em Atenas por trinta anos, foi julgado com base na lei de Diopeithes em 430 a.C. e condenado ao exílio em Lâmpsaco por crime de impiedade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asebeia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LEWIS, 2015, p. 55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Anaxágoras recebeu a punição por negar o caráter divino do sol e da lua, entre outras ideias que concorreram para caracterizá-lo como ateu. Seus livros passaram a ser proibidos em Atenas, embora ainda se encontrassem à venda no mercado, como registra Platão (428/427 - 348/347 a.C.),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Apologia de Sócrates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obstante, a censura das ideias de Anaxágoras restringiu a circulação de seus livros a um pequeno grupo de leitores, de modo a poucos fragmentos de suas obras sobreviverem ao tempo. Protágoras (481 - 411 a.C.), autor do tratado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Sobre os deuses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além de haver sido exilado de Atenas também por acusação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asebeia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teve seus livros queimados no mercado (</w:t>
      </w:r>
      <w:r w:rsidDel="00000000" w:rsidR="00000000" w:rsidRPr="00000000">
        <w:rPr>
          <w:rtl w:val="0"/>
        </w:rPr>
        <w:t xml:space="preserve">SOTER, 2015, p. 1969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 o paradigma de punição por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asebeia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a Atenas clássica nos legou foi, sem dúvida, o julgamento de Sócrates (470 - 399 a.C.), ocorrido em 399 a.C., muito embora o filósofo nada tenha deixado escrito, que viesse a ser censurado na Antiguidade (</w:t>
      </w:r>
      <w:r w:rsidDel="00000000" w:rsidR="00000000" w:rsidRPr="00000000">
        <w:rPr>
          <w:rtl w:val="0"/>
        </w:rPr>
        <w:t xml:space="preserve">LEWIS, 2015, p. 2273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Aristóteles (384 - 322 a.C.), segundo alguns biógrafos que trataram de sua vida, teria sido impedido por Alexandre o Grande (356 - 323 a.C.) de publicar as palestras que lhe havia ministrado durante sua formação filosófica (</w:t>
      </w:r>
      <w:r w:rsidDel="00000000" w:rsidR="00000000" w:rsidRPr="00000000">
        <w:rPr>
          <w:rtl w:val="0"/>
        </w:rPr>
        <w:t xml:space="preserve">SOUDER, 2015, p. 96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mais fantasiosa que seja essa história, sabemos que, após a morte de Aristóteles, seus manuscritos foram guardados em um cofre subterrâneo por Teofrasto (372 - 282 a.C.) e Neleu (séc. IV - séc. III a.C.), sucessores do filósofo no Liceu, que mantiveram os escritos aristotélicos em segurança por cerca de 150 anos, </w:t>
      </w:r>
      <w:r w:rsidDel="00000000" w:rsidR="00000000" w:rsidRPr="00000000">
        <w:rPr>
          <w:rtl w:val="0"/>
        </w:rPr>
        <w:t xml:space="preserve">provavelmente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devido ao risco que corriam de ser destruídos.</w:t>
      </w:r>
    </w:p>
    <w:p w:rsidR="00000000" w:rsidDel="00000000" w:rsidP="00000000" w:rsidRDefault="00000000" w:rsidRPr="00000000" w14:paraId="00000066">
      <w:pPr>
        <w:keepNext w:val="0"/>
        <w:keepLines w:val="0"/>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sz w:val="24"/>
          <w:szCs w:val="24"/>
          <w:u w:val="none"/>
        </w:rPr>
      </w:pPr>
      <w:r w:rsidDel="00000000" w:rsidR="00000000" w:rsidRPr="00000000">
        <w:rPr>
          <w:b w:val="0"/>
          <w:i w:val="0"/>
          <w:smallCaps w:val="0"/>
          <w:strike w:val="0"/>
          <w:color w:val="000000"/>
          <w:sz w:val="24"/>
          <w:szCs w:val="24"/>
          <w:u w:val="none"/>
          <w:vertAlign w:val="baseline"/>
          <w:rtl w:val="0"/>
        </w:rPr>
        <w:tab/>
        <w:t xml:space="preserve">Embora os romanos não tivessem também uma lei específica para censurar autores e livros, houve, inicialmente, o crime de </w:t>
      </w:r>
      <w:r w:rsidDel="00000000" w:rsidR="00000000" w:rsidRPr="00000000">
        <w:rPr>
          <w:b w:val="0"/>
          <w:i w:val="1"/>
          <w:smallCaps w:val="0"/>
          <w:strike w:val="0"/>
          <w:color w:val="000000"/>
          <w:sz w:val="24"/>
          <w:szCs w:val="24"/>
          <w:u w:val="none"/>
          <w:vertAlign w:val="baseline"/>
          <w:rtl w:val="0"/>
        </w:rPr>
        <w:t xml:space="preserve">perduellio</w:t>
      </w:r>
      <w:r w:rsidDel="00000000" w:rsidR="00000000" w:rsidRPr="00000000">
        <w:rPr>
          <w:b w:val="0"/>
          <w:i w:val="0"/>
          <w:smallCaps w:val="0"/>
          <w:strike w:val="0"/>
          <w:color w:val="000000"/>
          <w:sz w:val="24"/>
          <w:szCs w:val="24"/>
          <w:u w:val="none"/>
          <w:vertAlign w:val="baseline"/>
          <w:rtl w:val="0"/>
        </w:rPr>
        <w:t xml:space="preserve"> (traição), previsto nas Doze Tábuas (451-450 a.C.), segundo as quais era punida, como ato militar contra Roma, qualquer ofensa contra o Estado. Sob a ditadura de Lúcio Cornélio Sula (82 - 79 a.C.), a </w:t>
      </w:r>
      <w:r w:rsidDel="00000000" w:rsidR="00000000" w:rsidRPr="00000000">
        <w:rPr>
          <w:b w:val="0"/>
          <w:i w:val="1"/>
          <w:smallCaps w:val="0"/>
          <w:strike w:val="0"/>
          <w:color w:val="000000"/>
          <w:sz w:val="24"/>
          <w:szCs w:val="24"/>
          <w:u w:val="none"/>
          <w:vertAlign w:val="baseline"/>
          <w:rtl w:val="0"/>
        </w:rPr>
        <w:t xml:space="preserve">perduellio</w:t>
      </w:r>
      <w:r w:rsidDel="00000000" w:rsidR="00000000" w:rsidRPr="00000000">
        <w:rPr>
          <w:b w:val="0"/>
          <w:i w:val="0"/>
          <w:smallCaps w:val="0"/>
          <w:strike w:val="0"/>
          <w:color w:val="000000"/>
          <w:sz w:val="24"/>
          <w:szCs w:val="24"/>
          <w:u w:val="none"/>
          <w:vertAlign w:val="baseline"/>
          <w:rtl w:val="0"/>
        </w:rPr>
        <w:t xml:space="preserve"> passou a ser punida conforme as leis de </w:t>
      </w:r>
      <w:r w:rsidDel="00000000" w:rsidR="00000000" w:rsidRPr="00000000">
        <w:rPr>
          <w:b w:val="0"/>
          <w:i w:val="1"/>
          <w:smallCaps w:val="0"/>
          <w:strike w:val="0"/>
          <w:color w:val="000000"/>
          <w:sz w:val="24"/>
          <w:szCs w:val="24"/>
          <w:u w:val="none"/>
          <w:vertAlign w:val="baseline"/>
          <w:rtl w:val="0"/>
        </w:rPr>
        <w:t xml:space="preserve">laesa majestas</w:t>
      </w:r>
      <w:r w:rsidDel="00000000" w:rsidR="00000000" w:rsidRPr="00000000">
        <w:rPr>
          <w:b w:val="0"/>
          <w:i w:val="0"/>
          <w:smallCaps w:val="0"/>
          <w:strike w:val="0"/>
          <w:color w:val="000000"/>
          <w:sz w:val="24"/>
          <w:szCs w:val="24"/>
          <w:u w:val="none"/>
          <w:vertAlign w:val="baseline"/>
          <w:rtl w:val="0"/>
        </w:rPr>
        <w:t xml:space="preserve"> ou </w:t>
      </w:r>
      <w:r w:rsidDel="00000000" w:rsidR="00000000" w:rsidRPr="00000000">
        <w:rPr>
          <w:b w:val="0"/>
          <w:i w:val="1"/>
          <w:smallCaps w:val="0"/>
          <w:strike w:val="0"/>
          <w:color w:val="000000"/>
          <w:sz w:val="24"/>
          <w:szCs w:val="24"/>
          <w:u w:val="none"/>
          <w:vertAlign w:val="baseline"/>
          <w:rtl w:val="0"/>
        </w:rPr>
        <w:t xml:space="preserve">minuta majestas</w:t>
      </w:r>
      <w:r w:rsidDel="00000000" w:rsidR="00000000" w:rsidRPr="00000000">
        <w:rPr>
          <w:b w:val="0"/>
          <w:i w:val="0"/>
          <w:smallCaps w:val="0"/>
          <w:strike w:val="0"/>
          <w:color w:val="000000"/>
          <w:sz w:val="24"/>
          <w:szCs w:val="24"/>
          <w:u w:val="none"/>
          <w:vertAlign w:val="baseline"/>
          <w:rtl w:val="0"/>
        </w:rPr>
        <w:t xml:space="preserve">, aplicadas somente a generais romanos </w:t>
      </w:r>
      <w:r w:rsidDel="00000000" w:rsidR="00000000" w:rsidRPr="00000000">
        <w:rPr>
          <w:rtl w:val="0"/>
        </w:rPr>
        <w:t xml:space="preserve">provinciais,</w:t>
      </w:r>
      <w:r w:rsidDel="00000000" w:rsidR="00000000" w:rsidRPr="00000000">
        <w:rPr>
          <w:b w:val="0"/>
          <w:i w:val="0"/>
          <w:smallCaps w:val="0"/>
          <w:strike w:val="0"/>
          <w:color w:val="000000"/>
          <w:sz w:val="24"/>
          <w:szCs w:val="24"/>
          <w:u w:val="none"/>
          <w:vertAlign w:val="baseline"/>
          <w:rtl w:val="0"/>
        </w:rPr>
        <w:t xml:space="preserve"> que empreendessem ações militares sem aprovação do Senado. Sula também instituiu uma </w:t>
      </w:r>
      <w:r w:rsidDel="00000000" w:rsidR="00000000" w:rsidRPr="00000000">
        <w:rPr>
          <w:b w:val="0"/>
          <w:i w:val="1"/>
          <w:smallCaps w:val="0"/>
          <w:strike w:val="0"/>
          <w:color w:val="000000"/>
          <w:sz w:val="24"/>
          <w:szCs w:val="24"/>
          <w:u w:val="none"/>
          <w:vertAlign w:val="baseline"/>
          <w:rtl w:val="0"/>
        </w:rPr>
        <w:t xml:space="preserve">quaestio</w:t>
      </w:r>
      <w:r w:rsidDel="00000000" w:rsidR="00000000" w:rsidRPr="00000000">
        <w:rPr>
          <w:b w:val="0"/>
          <w:i w:val="0"/>
          <w:smallCaps w:val="0"/>
          <w:strike w:val="0"/>
          <w:color w:val="000000"/>
          <w:sz w:val="24"/>
          <w:szCs w:val="24"/>
          <w:u w:val="none"/>
          <w:vertAlign w:val="baseline"/>
          <w:rtl w:val="0"/>
        </w:rPr>
        <w:t xml:space="preserve"> (tribunal) para crimes de traição, que poderia condenar não apenas funcionários e militares do Estado, mas ainda cidadãos em geral, que conspirassem, difamassem ou praticasse adultérios com alguém da casa imperial. Comumente, os casos de censura de autores e livros estavam relacionados a essas leis contra a traição (</w:t>
      </w:r>
      <w:r w:rsidDel="00000000" w:rsidR="00000000" w:rsidRPr="00000000">
        <w:rPr>
          <w:rtl w:val="0"/>
        </w:rPr>
        <w:t xml:space="preserve">CORRIGAN, 2015, p. 2052</w:t>
      </w:r>
      <w:r w:rsidDel="00000000" w:rsidR="00000000" w:rsidRPr="00000000">
        <w:rPr>
          <w:b w:val="0"/>
          <w:i w:val="0"/>
          <w:smallCaps w:val="0"/>
          <w:strike w:val="0"/>
          <w:color w:val="000000"/>
          <w:sz w:val="24"/>
          <w:szCs w:val="24"/>
          <w:u w:val="none"/>
          <w:vertAlign w:val="baseline"/>
          <w:rtl w:val="0"/>
        </w:rPr>
        <w:t xml:space="preserve">). Além do crime de traição, a Lei das Doze Tábuas continha uma proibição contra canções difamatórias que levava à pena de morte, mas que (como em todo direito romano no início) era um assunto contencioso passível de ação litigiosa pela parte prejudicada. A </w:t>
      </w:r>
      <w:r w:rsidDel="00000000" w:rsidR="00000000" w:rsidRPr="00000000">
        <w:rPr>
          <w:b w:val="0"/>
          <w:i w:val="1"/>
          <w:smallCaps w:val="0"/>
          <w:strike w:val="0"/>
          <w:color w:val="000000"/>
          <w:sz w:val="24"/>
          <w:szCs w:val="24"/>
          <w:u w:val="none"/>
          <w:vertAlign w:val="baseline"/>
          <w:rtl w:val="0"/>
        </w:rPr>
        <w:t xml:space="preserve">auctoritas</w:t>
      </w:r>
      <w:r w:rsidDel="00000000" w:rsidR="00000000" w:rsidRPr="00000000">
        <w:rPr>
          <w:b w:val="0"/>
          <w:i w:val="0"/>
          <w:smallCaps w:val="0"/>
          <w:strike w:val="0"/>
          <w:color w:val="000000"/>
          <w:sz w:val="24"/>
          <w:szCs w:val="24"/>
          <w:u w:val="none"/>
          <w:vertAlign w:val="baseline"/>
          <w:rtl w:val="0"/>
        </w:rPr>
        <w:t xml:space="preserve"> (autoridade de classe) dos magistrados da República pode ter sido suficiente para dissuadir a escrita crítica contra os contemporâneos (</w:t>
      </w:r>
      <w:r w:rsidDel="00000000" w:rsidR="00000000" w:rsidRPr="00000000">
        <w:rPr>
          <w:rtl w:val="0"/>
        </w:rPr>
        <w:t xml:space="preserve">MELLOR, 2002, p. 185-200</w:t>
      </w:r>
      <w:r w:rsidDel="00000000" w:rsidR="00000000" w:rsidRPr="00000000">
        <w:rPr>
          <w:b w:val="0"/>
          <w:i w:val="0"/>
          <w:smallCaps w:val="0"/>
          <w:strike w:val="0"/>
          <w:color w:val="000000"/>
          <w:sz w:val="24"/>
          <w:szCs w:val="24"/>
          <w:u w:val="none"/>
          <w:vertAlign w:val="baseline"/>
          <w:rtl w:val="0"/>
        </w:rPr>
        <w:t xml:space="preserve">). Além disso, o autor, ou alguém que o representasse, ao publicar sua obra, lia-a em voz alta em </w:t>
      </w:r>
      <w:r w:rsidDel="00000000" w:rsidR="00000000" w:rsidRPr="00000000">
        <w:rPr>
          <w:b w:val="0"/>
          <w:i w:val="1"/>
          <w:smallCaps w:val="0"/>
          <w:strike w:val="0"/>
          <w:color w:val="000000"/>
          <w:sz w:val="24"/>
          <w:szCs w:val="24"/>
          <w:u w:val="none"/>
          <w:vertAlign w:val="baseline"/>
          <w:rtl w:val="0"/>
        </w:rPr>
        <w:t xml:space="preserve">recitationes</w:t>
      </w:r>
      <w:r w:rsidDel="00000000" w:rsidR="00000000" w:rsidRPr="00000000">
        <w:rPr>
          <w:b w:val="0"/>
          <w:i w:val="0"/>
          <w:smallCaps w:val="0"/>
          <w:strike w:val="0"/>
          <w:color w:val="000000"/>
          <w:sz w:val="24"/>
          <w:szCs w:val="24"/>
          <w:u w:val="none"/>
          <w:vertAlign w:val="baseline"/>
          <w:rtl w:val="0"/>
        </w:rPr>
        <w:t xml:space="preserve"> (sessões públicas de leitura), sujeitando-se a críticas ou sugestões de melhorias no texto vindas da plateia. A publicação, dessa maneira, servia ainda de teste final, de penúltima versão da obra, antes de ser posta em circulação por meio de cópias. Assim, autor e obra confrontavam-se diretamente com a sociedade, momento em que ocorriam pressões alheias à vontade do autor e em que podiam surgir “coautores” da redação final do texto.</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Dessa forma, os escritores, na Roma antiga, já se sentiam pressionados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grosso modo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pelo medo da opinião de leitores e de ouvintes em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recitationes </w:t>
      </w:r>
      <w:r w:rsidDel="00000000" w:rsidR="00000000" w:rsidRPr="00000000">
        <w:rPr>
          <w:rtl w:val="0"/>
        </w:rPr>
        <w:t xml:space="preserve">(VEYNE, 2004, p. 168)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própria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auctoritas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exercia poder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reprehensio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espécie de censura legítima (</w:t>
      </w:r>
      <w:r w:rsidDel="00000000" w:rsidR="00000000" w:rsidRPr="00000000">
        <w:rPr>
          <w:rtl w:val="0"/>
        </w:rPr>
        <w:t xml:space="preserve">Idem, ibidem, p. 171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que, por exemplo, fez com que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persona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satírica de Horácio, na sátira I.4 (v. 22-25), passasse a evitar ler em público seus versos: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Não há quem leia os meus escritos, que temo divulgar publicamente, pois há os que não se agradam com este gênero, visto que muitos são dignos de ser atacados (</w:t>
      </w:r>
      <w:r w:rsidDel="00000000" w:rsidR="00000000" w:rsidRPr="00000000">
        <w:rPr>
          <w:sz w:val="20"/>
          <w:szCs w:val="20"/>
          <w:rtl w:val="0"/>
        </w:rPr>
        <w:t xml:space="preserve">HORACE, 1942, p. 50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5"/>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Além do efeito censório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auctoritas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houve também ações de censura provenientes de políticos e governantes. Um dos primeiros exemplos, ainda na Roma republicana, é o do escritor Gneu Névio (271 - 202 a.C.), processado, condenado e expulso da península itálica, em 204 a.C.,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devido a uma crítica aos Metelli em uma de suas peças (</w:t>
      </w:r>
      <w:r w:rsidDel="00000000" w:rsidR="00000000" w:rsidRPr="00000000">
        <w:rPr>
          <w:rtl w:val="0"/>
        </w:rPr>
        <w:t xml:space="preserve">CORRIGAN, 2015, p. 2054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Mesmo durante o governo do imperador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Caio Júlio César Otaviano Augusto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27 a.C. - 14 d.C.), cuja liberdade de criticar Marco Aneu Sêneca (54 - 39 a.C.) e Caio Suetônio Tranquilo (69 - 141 d.C.) costumavam exaltar (</w:t>
      </w:r>
      <w:r w:rsidDel="00000000" w:rsidR="00000000" w:rsidRPr="00000000">
        <w:rPr>
          <w:rtl w:val="0"/>
        </w:rPr>
        <w:t xml:space="preserve">MELLOR, 2002, p. 185-200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registram-se casos memoráveis de censura a poetas, historiadores e oradores. Públio Ovídio Naso (43 a.C. - 17/18 d.C.), por exemplo, tornou-se paradigma de punição de poeta realizada pelo Estado romano. Até hoje os historiadores da literatura latina não chegaram a um consenso sobre a obra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Ars amatoria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Metamorphoses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teria motivado a ação de Augusto, nem sobre o motivo exato da ofensa contra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princeps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 é fato que Ovídio foi banido de Roma para o Ponto (atual Mar Negro), e suas obras condenadas. De qualquer modo,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Ars amatoria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Metamorphoses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continuaram a ser </w:t>
      </w:r>
      <w:r w:rsidDel="00000000" w:rsidR="00000000" w:rsidRPr="00000000">
        <w:rPr>
          <w:rtl w:val="0"/>
        </w:rPr>
        <w:t xml:space="preserve">disponibilizadas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bibliotecas públicas, e, por mais que Augusto tivesse banido o poeta, seus poemas escaparam à esfera do poder estatal, mantendo-se à disposição dos olhos de leitores curiosos.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Com relação aos oradores, Cássio Severo (séc. I - 32 d.C.) passou por um inquérito a mando de Augusto, que terminou sem grandes consequências. No entanto, um decreto senatorial de 8 d.C. sobre traição ajudou o imperador a levar adiante sua vingança contra insultos que Severo teria proferido em seus discursos, conseguindo condená-lo ao banimento para Creta. Com o caso de Severo, não apenas atos mas palavras desfavoráveis ao imperador, tanto ditas quanto escritas, passaram a caracterizar crime de traição (</w:t>
      </w:r>
      <w:r w:rsidDel="00000000" w:rsidR="00000000" w:rsidRPr="00000000">
        <w:rPr>
          <w:rtl w:val="0"/>
        </w:rPr>
        <w:t xml:space="preserve">CORRIGAN, 2015, p. 426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acordo com Lúcio Aeneu Sêneca (4 a.C. - 65 d.C.), o soldado e orador Tito Labieno (c. 100 - 45 a.C.) teria sido o primeiro autor cujas obras foram proscritas com base na lei contra traição, instituída em 6 d.C. Augusto puniu Labieno, devido a seus ataques contra ilustres cidadãos. Outro orador castigado durante o principado augustano foi Caio Albúcio Silo (séc. I a.C. - 11 d.C.), por mencionar o cesaricida Marco Júnio Bruto (85 - 42 a.C.) em um dos seus discursos. Ao saber de sua condenação, Albúcio Silo preferiu cometer suicídio. Timágenes (séc. I a.C. - ?), historiador grego, destruiu trechos de sua narrativa histórica que diziam respeito a Augusto, pois o impe</w:t>
      </w:r>
      <w:r w:rsidDel="00000000" w:rsidR="00000000" w:rsidRPr="00000000">
        <w:rPr>
          <w:rtl w:val="0"/>
        </w:rPr>
        <w:t xml:space="preserve">rador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ficou desagradado com certas passagens que considerou ofensivas a si e a sua família.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plebeu Júnio Novato (c. 3 - 65 d.C.) foi multado e exilado por causa de críticas políticas publicadas num panfleto.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Sob a dinastia Júlio-Claudiana (27 a.C. - 68 d.C.), ocorreu ainda outro célebre caso de censura a poeta: o fabulista Caio Júlio Fedro (30/15 a.C. - 44/50 d.C.) foi punido por escrever versos ofensivos a Lúcio Élio Sejano (20 a.C. - 31 d.C.), prefeito pretoriano do imperador Tibério Cláudio Nero César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14 - 37 d.C.). O poeta Clutório Prisco (20 a.C. - 21 d.C.) também foi condenado no principado tiberiano. Dois anos após ter composto uma elegia fúnebre a Germânico Júlio César (15 a.C. - 19 d.C.), encomendada por Tibério em 19 a.C., Clutório aproveitou-se de que Druso Júlio César (13 a.C. - 23 d.C.), outro filho do imperador, estava doente e escreveu um segundo poema elegíaco, lendo-o para uma pequena plateia na casa do romancista Tito Petrônio Árbitro (27 - 66 d.C.), em 21 a.C. No entanto, Druso se recuperou, e o cônsul Décimo Hatério Agripa (séc. I a.C. - 32 d.C.) levou o caso ao Senado, alegando que Prisco cometera crime de traição ao antecipar, num poema, a morte do filho do imperador, seu potencial sucessor. O poeta foi sentenciado à pena de morte pelo Senado (</w:t>
      </w:r>
      <w:r w:rsidDel="00000000" w:rsidR="00000000" w:rsidRPr="00000000">
        <w:rPr>
          <w:rtl w:val="0"/>
        </w:rPr>
        <w:t xml:space="preserve">SWAINE, 2015, p. 2373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Mamerco Emílio Escauro (séc. I a.C. - 34 d.C.), famoso orador da época de Tibério, cometeu suicídio juntamente com sua esposa, antes que fosse condenado à morte por acusação de adultério e prática de magia. Seus sete livros de discursos foram queimados por ordem do Senado. O historiador Aulo Cremúcio Cordo (21 a.C. - 25 d.C.) também tirou a própria vida, em 25 d.C., acusado por Sejano de violar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lex majestas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pois elogiou as ações dos cesaricidas Caio Cássio Longino (86 - 42 a.C.) e Marco Júnio Bruto. O Senado proibiu sua história sobre a Guerra Civil, ordenando que se confiscassem e queimassem todas as cópias, ainda que algumas delas continuassem a circular clandestinamente. Elogiado por Sêneca e pelos historiadores Públio Cornélio Tácito (56 - 117 d.C.) e Dion Cássio (c. 155 - c. 229 d.C.), Cordo representou, para os antigos, uma voz dissonante durante o principado de Tibério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w:t>
      </w:r>
      <w:r w:rsidDel="00000000" w:rsidR="00000000" w:rsidRPr="00000000">
        <w:rPr>
          <w:rtl w:val="0"/>
        </w:rPr>
        <w:t xml:space="preserve">CORRIGAN, 2015, p. 592</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a dinastia Flaviana (69 - 96 d.C.), o imperador Tito Flávio Domiciano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81-96 d.C.) ordenou a expulsão de filósofos e astrólogos e a incineração de obras como as biografias dos estoicos Públio Clódio Tráseas Peto (séc. I - 66 d.C.) e Caio Helvídio Prisco (séc. I - 75 d.C.). É provável que o exílio do satírico Décimo Júnio Juvenal (55/60 - c. 127 d.C.) tenha ocorrido também sob o principado de Domiciano, pelo fato de o poeta ter ofendido, em sua sátira sétima, o ator Páris, favorito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princeps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historiador grego Flávio Josefo (37/38 - c. 100 d.C.), por precaução, submeteu sua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Guerra judaica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um tribunal para obter permissão de publicá-la. Tácito, em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Agrícola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dá-nos a entender que teria sido forçado a aceitar os expurgos impostos por Domiciano (</w:t>
      </w:r>
      <w:r w:rsidDel="00000000" w:rsidR="00000000" w:rsidRPr="00000000">
        <w:rPr>
          <w:rtl w:val="0"/>
        </w:rPr>
        <w:t xml:space="preserve">SWAINE, 2015, p. 2373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 o caso extremo de censura sob o governo de Domiciano é o do historiador Hermógenes de Tarso (séc. I - séc. I d.C.), executado devido a “alusões incautas” (</w:t>
      </w:r>
      <w:r w:rsidDel="00000000" w:rsidR="00000000" w:rsidRPr="00000000">
        <w:rPr>
          <w:rtl w:val="0"/>
        </w:rPr>
        <w:t xml:space="preserve">MELLOR, 2002, p. 196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sua narrativa histórica. O imperador ordenou que fossem crucificados até os escravos que produziram cópias da obra.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séc. II e III a.C., registram-se casos de censuras a cristãos, que, já em 35 d.C., haviam sido proclamados seguidores de uma doutrina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strana et illicita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conforme decreto do Senado romano (</w:t>
      </w:r>
      <w:r w:rsidDel="00000000" w:rsidR="00000000" w:rsidRPr="00000000">
        <w:rPr>
          <w:rtl w:val="0"/>
        </w:rPr>
        <w:t xml:space="preserve">GLENN, 2015, p. 516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imperador Marco Aurélio Antonino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161-180 d.C) ordenou que se perseguissem cristãos em Lyon, em 177 d.C. Esperato, um cristão de Scillium, foi executado em 180 d.C., porque tinha, em sua posse, livros e cartas de Paulo. O imperador Caio Méssio Quinto Trajano Décio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249-251 d.C.) ordenou que fossem mortos todos os súditos que não sacrificassem aos deuses do Estado. Mas o acirramento da perseguição de governantes romanos a cristãos deu-se no início do séc. IV a.C., a exemplo do imperador Caio Aurélio Valério Diocleciano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284-305 d.C.) que ordenou, em 304 d.C., que se destruíssem todas as igrejas cristãs e que se queimassem seus escritos sagrados (</w:t>
      </w:r>
      <w:r w:rsidDel="00000000" w:rsidR="00000000" w:rsidRPr="00000000">
        <w:rPr>
          <w:rtl w:val="0"/>
        </w:rPr>
        <w:t xml:space="preserve">Idem, ibidem)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Cirta, capital da Numídia, uma biblioteca cristã sofreu ataque militar. Além disso, casas de vários cristãos foram invadidas para que se confiscassem volumes de escritos religiosos. Em Tessalônica, santa Irene foi punida por esconder pergaminhos, livros, tabuletas e códices proibidos.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Édito de Tolerância (313 d.C.) do imperador Flávio Valério Constantino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306-337 d.C.) e, sobretudo, a instituição do cristianismo como religião oficial do Império Romano, por meio do Édito de Tessalônica (390 d.C.) do imperador Teodósio I, o Grande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379-395 d.C.) estreitaram os laços entre Igreja e Estado. Esse enlace conferiu aos cristãos o poder de proibir oficialmente que seus ensinamentos fossem contaminados por outras práticas religiosas ou por heresias (</w:t>
      </w:r>
      <w:r w:rsidDel="00000000" w:rsidR="00000000" w:rsidRPr="00000000">
        <w:rPr>
          <w:rtl w:val="0"/>
        </w:rPr>
        <w:t xml:space="preserve">BECK, 2015, p. 516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inaugurando uma nova fase da atividade censória, que se estenderia até os tempos modernos: a censura da Igreja romana. O Primeiro Concílio de Niceia (325 d.C.) condenou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Thalia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heresiarca Ário (250 - 336 d.C.), e, ainda no mesmo ano, Constantino decretou que fossem destruídos não apenas essa obra mas ainda todos os escritos de Porfírio de Tiro (234 - c. 304/309 d.C.) e que enfrentaria a pena de morte quem não entregasse suas cópias (</w:t>
      </w:r>
      <w:r w:rsidDel="00000000" w:rsidR="00000000" w:rsidRPr="00000000">
        <w:rPr>
          <w:rtl w:val="0"/>
        </w:rPr>
        <w:t xml:space="preserve">Idem, ibidem, p. 517; GREEN; KAROLIDES, 2005, p. 108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imperador Flávio Arcádio Augusto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395-408 d.C.) ordenou, em 398 d.C., que os livros de Eumônio de Cízico (335 - 394 d.C.), bispo ariano, fossem incinerados e, no ano seguinte, proibiu qualquer livro sobre magia. O Concílio de Éfeso (431 d.C.) condenou os escritos do monge Nestório (c. 386 - c. 451 d.C.), e, em 435 d.C., o autor foi exilado por decreto do imperador Flávio Teodósio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416-450), que ordenou, ainda, a incineração das obras nestorianas e das produzidas pelo heresiarca Maniqueu (c. 216 - 276 d.C.). O papa Leão 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440-461) reforçou as proibições das obras de Porfírio, Eunômio, Maniqueu, Orígenes de Alexandria (185 - 253 d.C.), Montano (séc. II - séc. III d.C.), Êutiques (378 - 456 d.C.), das escritas por seus seguidores ou de quaisquer outras que divulgassem ensinamentos contrários aos concílios de Niceia e Éfeso.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8"/>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Idade Média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Durante a Idade Média, a atividade censória deveu-se, em grande medida, ao esforço de a Igreja romana manter a hegemonia de sua doutrina religiosa frente às de ordens que propunham outras interpretações das sagradas escrituras, consideradas heréticas.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Dessa forma, foram adotadas práticas de combate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hoc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heresias transmitidas oralmente, em pregações, ou por escrito, em livros proibidos (</w:t>
      </w:r>
      <w:r w:rsidDel="00000000" w:rsidR="00000000" w:rsidRPr="00000000">
        <w:rPr>
          <w:rtl w:val="0"/>
        </w:rPr>
        <w:t xml:space="preserve">ROACH, 2015, p. 521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Inicialmente, a Igreja combateu cultos feitos por pregadores que se utilizavam de livros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Bíblia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classificados com espúrios, inautênticos ou não ortodoxos, isto é, que não integravam o cânon do Novo Testamento.</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Na Igreja ocidental,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Decretum Gelasianum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papa Gelásio 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492-496), definiu a relação de livros que podiam ser lidos por cristãos, classificando sessenta obras como apócrifas ou heréticas, conforme o Concílio de Roma (382) ocorrido ainda no pontificado do papa Dâmaso 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366-383).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Decretum Gelasianum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considerado um ancestral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Index librorum prohibitorum et expurgandorum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(Índice dos livros proibidos e expurgados), que seria implementado pela Igreja romana após o advento da imprensa por tipos móveis. Mas, no que diz respeito à censura de textos escritos propriamente dita, as autoridades eclesiásticas ainda não dispunham de meios para controlar eficazmente as cópias produzidas por escribas, já que os manuscritos se disseminavam com certa facilidade e que não havia uma forma centralizada de controle. Além disso, o principal meio de disseminação das ideias ainda era oral, por meio da pregação. O registro escrito de ensinamentos hereges era feito, em grande parte, pelos próprios ortodoxos como uma estratégia para organizar argumentos de ataque contra as ideias não oficiais (</w:t>
      </w:r>
      <w:r w:rsidDel="00000000" w:rsidR="00000000" w:rsidRPr="00000000">
        <w:rPr>
          <w:rtl w:val="0"/>
        </w:rPr>
        <w:t xml:space="preserve">Idem, ibidem, p. 519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isso, a forma mais eficaz de censurar os hereges era suprimir suas comunidades, realizando-se ações contra pregadores ou contra as pessoas que os ouviam.</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 Oriente, o imperador Justiniano, o Grande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527-565) suprimiu escolas filosóficas atenienses e cuidou para que se extinguisse o paganismo. Sob seu governo, o Concílio de Constantinopla (536) proscreveu as obras de Severo (456 - 538), patriarca de Antioquia de 512 a 518, proibiu que hereges construíssem igrejas, realizassem reuniões em ambientes privados ou oferecessem ensino religioso e condenou à morte quem negasse a Trindade ou recebesse um segundo batismo. O Terceiro Concílio de Constatinopla (681), sob o imperador Constantino IV, o Pogonato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668-685), condenou os monotelistas e ordenou que se queimassem suas obras, pois acreditavam que Cristo tivesse apenas uma vontade, iniciando uma fase da censura cristã em que a Igreja passou a determinar a destruição de livros sem a necessidade de decretos de imperadores (</w:t>
      </w:r>
      <w:r w:rsidDel="00000000" w:rsidR="00000000" w:rsidRPr="00000000">
        <w:rPr>
          <w:rtl w:val="0"/>
        </w:rPr>
        <w:t xml:space="preserve">GREEN; KAROLIDES, 2005, p. 109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Ainda assim, prosseguiam os atos imperiais, a exemplo de Leão III, o Isáurio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717-741), Constantino V, o Coprônimo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741-775) e Leão V, o Armênio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813-820), que proibiram ícones em mosteiros, igrejas e casas, e ordenaram que fossem destruídos os que já existissem e eram cultuados (</w:t>
      </w:r>
      <w:r w:rsidDel="00000000" w:rsidR="00000000" w:rsidRPr="00000000">
        <w:rPr>
          <w:rtl w:val="0"/>
        </w:rPr>
        <w:t xml:space="preserve">BECK, 2015, p. 518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Não obstante o combate da Igreja romana às comunidades heréticas, a pregação de figuras populares tornou-se cada vez mais influente a partir do séc. X e se acentuou no séc. XII, com o surgimento de movimentos organizados como os cátaros e valdenses. O papa Inocêncio III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1198-1216) passou a aplicar a lei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laesio majestatis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romana à punição de heresias e estabeleceu que a Igreja era a única responsável por julgar tais crimes, pondo fim aos linchamentos populares de hereges, que vinham ocorrendo já desde os séc. XI e XII (</w:t>
      </w:r>
      <w:r w:rsidDel="00000000" w:rsidR="00000000" w:rsidRPr="00000000">
        <w:rPr>
          <w:rtl w:val="0"/>
        </w:rPr>
        <w:t xml:space="preserve">LEVI, 2015, p. 1187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Inocêncio III convocou também a Cruzada Albigense (1209-1244), cujo objetivo principal era perseguir e atacar hereges e seus partidários. Por meio da bula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Excommunicamus et anathematisamus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(1231), o papa Gregório IX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1227-1241) instituiu a Inquisição, um conjunto de tribunais especializados em julgar e castigar dissidentes doutrinais no Ocidente, punindo não apenas pregadores heréticos mas ainda qualquer pessoa que mantivesse relações com eles ou que abrigasse livros que contivessem heresias. Embora ainda não houvesse uma organização central, a Igreja contava com o trabalho articulado de várias inquisições regionais, de modo que líderes e comunidades heréticas conseguiam sobreviver apenas em lugares não abrangidos pelos braços da Inquisição, a exemplo dos lolardos na Inglaterra e dos hussitas na Boêmia.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Fenômeno geralmente associado à censura cristã de obras greco-latinas na Idade Média, o palimpsesto teve, com efeito, pouca relação com o controle da leitura de textos clássicos. Etimologicamente, o termo palimpsesto veio do adjetivo grego παλίμψηστος (advérbio πάλιν = novamente + verbo ψάω = raspar) e implica na prática de eliminar do pergaminho um primeiro texto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scriptio inferior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meio de raspagem ou lavagem, para que um segundo texto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scriptio superior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seja copiado nesse mesmo suporte. Na verdade, o palimpsesto remonta à Antiguidade, havendo registros de sua prática inicialmente em papiros no Egito e na Grécia. As primeiras referências escritas ao palimpsesto datam do séc. I a.C., a exemplo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XXII (v. 4-8), de Catulo:</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Creio que escritos tem dez mil ou mais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não em palimpsesto como é uso:</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papel fino, volumes novos, novos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umbílicos, correia em couro púrpura.</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(CATULO, 1996, p. 82)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0"/>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 entanto, costuma-se utilizar o termo palimpsesto geralmente para a designação do códice de pergaminho reaproveitado de maneira integral ou parcial, técnica de reutilização desenvolvida e difundida nos monastérios 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scriptoria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 Idade Média. Ao que tudo indica, a principal causa do palimpsesto foi econômica e consistiu basicamente na falta de material para a cópia de textos, tanto no período antigo quanto medieval. Do ponto de vista geográfico, o palimpsesto ocorreu perifericamente, de modo que sua ocorrência foi muito menos frequente nos grandes centros de saber do Medievo, como Roma, que gozavam de mais recursos materiais para a cópia, do que em zonas marginais, como o sul da Itália.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Parece fora de questão aos historiadores da escrita que o palimpsesto esteja relacionado a atitudes censórias da Igreja às obras greco-latinas, já que, em geral, os próprios monges cristãos se encarregaram de preservar os textos clássicos, como se documenta em inúmeros códices depositados nas bibliotecas europeias. Geralmente, é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Bíblia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outro texto cristão que se mostra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scriptio inferior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palimpsestos, a exemplo do códice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Vat. Lat.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3281, em que o texto bíblico 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Profetas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foi sobreposto pela epopeia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Aquileida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poeta latino Públio Papínio Estácio (45 - 95 d.C.), sem contar outros exemplos de obras greco-latinas. Obviamente, o palimpsesto revela a preferência de um texto a outro, mas quanto a isso devemos ter em mente o pragmatismo de sacrificar um livro não muito usado para que fosse utilizado outro, considerado como prioritário com base no cânon bíblico, técnico ou literário vigente (</w:t>
      </w:r>
      <w:r w:rsidDel="00000000" w:rsidR="00000000" w:rsidRPr="00000000">
        <w:rPr>
          <w:rtl w:val="0"/>
        </w:rPr>
        <w:t xml:space="preserve">ESCOBAR, 2006, p. 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Comumente, o palimpsesto afetou mais a transmissão de textos de caráter técnico cujo conteúdo estava propenso à eliminação. Em virtude de constantes modernizações, esses textos tornavam-se obsoletos, haja vista códices jurídicos e médicos, manuscritos litúrgico-musicais. Dessa maneira, grande parte dos palimpsestos registra, em sua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scriptio inferior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presença de textos técnicos, havendo poucos casos de obras propriamente literárias, o que possibilita concluirmos que não houve “uma ação concertada frente a um tipo de literatura em concreto, frente a um cânon em decadência” (</w:t>
      </w:r>
      <w:r w:rsidDel="00000000" w:rsidR="00000000" w:rsidRPr="00000000">
        <w:rPr>
          <w:rtl w:val="0"/>
        </w:rPr>
        <w:t xml:space="preserve">Idem, ibidem, p. 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Renascimento</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luta da Igreja romana contra a heresia, iniciada na Idade Média, intensificou-se durante o Renascimento por meio de bulas papais, de índices de livros proibidos e expurgados, e da ampliação dos poderes da Inquisição, que resultaram num complexo sistema de censura. Lorenzo Valla (1407-1457), um dos mais importantes humanistas italianos do séc. XV, enfrentou a Inquisição devido às suas críticas a erros de tradução e de gramática presentes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Vulgata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análises filológicas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dos Apóstolos e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Doação de Constantino </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w:t>
      </w:r>
      <w:r w:rsidDel="00000000" w:rsidR="00000000" w:rsidRPr="00000000">
        <w:rPr>
          <w:rtl w:val="0"/>
        </w:rPr>
        <w:t xml:space="preserve">MARSDEN, 2015, p. 1117</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Giovanni Pico della Mirandola (1463-1494), outro grande humanista, teve problemas com a Igreja, ao publicar, em 1486, as 900 teses em que defendia a necessidade de se conciliarem os principais sistemas filosóficos e religiões. Não obstante tenha buscado se defender com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Discurso sobre a dignidade do homem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 postamente em 1496, Pico foi condenado pela Igreja. François Rabelais (1494-1553) escapou de uma punição severa graças apenas a seus protetores, mas todas as suas obras produzidas durante as décadas de 1530 e 1540 foram censuradas pela Faculdade de Teologia de Sorbonne (</w:t>
      </w:r>
      <w:r w:rsidDel="00000000" w:rsidR="00000000" w:rsidRPr="00000000">
        <w:rPr>
          <w:rtl w:val="0"/>
        </w:rPr>
        <w:t xml:space="preserve">Idem, ibidem, p. 1118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Durante o Renascimento, muitos autores, seja de obras literárias, filosóficas ou científicas, seja daquela época ou de épocas anteriores, passaram pelo filtro eclesiástico da proibição parcial ou total dos índices, a exemplo de escritores antigos como Aristófanes (447-385 a.C.), Aristóteles (384-322 a.C.), Públio Ovídio Nasão (43 a.C. - 17 d.C.), Tito Petrônio Árbitro (27-66 d.C.), Marco Valério Marcial (38-104 d.C.), Caio Suetônio Tranquilo (69-141 d.C.) e Lúcio Apuleio (124-170 d.C.); de escritores medievais como Alberto Magno (1196-1280) e Dante Alighieri (1265-1321); e de escritores modernos como Giovanni Boccaccio (1313-1375), Erasmo de Roterdã (1466-1536), Niccolò Machiavelli (1469-1527), Martinho Lutero (1483-1546), Marguerite d’Angouleme (1492-1549), Pietro Aretino (1492-1556), Michel de Montaigne (1533-1592), Giordano Bruno (1548-1600), William Shakespeare (1564-1616) e John Davies (1569-1626) (</w:t>
      </w:r>
      <w:r w:rsidDel="00000000" w:rsidR="00000000" w:rsidRPr="00000000">
        <w:rPr>
          <w:rtl w:val="0"/>
        </w:rPr>
        <w:t xml:space="preserve">GREEN; KAROLIDES, 2005, p. 260-265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invenção da imprensa por tipos móveis, em meados do séc. XV, representou para a Igreja um novo perigo, pois acelerou o processo de produção de livros e de difusão de ideias heréticas.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papa Inocêncio VIII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1484-1492), na bula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Contra impressores librorum reprobatorum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(1487), proibiu a impressão de qualquer livro que não tivesse autorização da Igreja. Em sua bula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 multiples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(1501), o papa Alexandre VI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1492-1503) atribuiu aos arcebispos das cidades de Colônia, Mainz, Tréveris e Magdeburgo o poder de censura de livros na Alemanha, com o objetivo de impedir a circulação de impressos com doutrinas erradas, instruindo os tipógrafos que enviassem as obras às autoridades designadas para o devido licenciamento (</w:t>
      </w:r>
      <w:r w:rsidDel="00000000" w:rsidR="00000000" w:rsidRPr="00000000">
        <w:rPr>
          <w:rtl w:val="0"/>
        </w:rPr>
        <w:t xml:space="preserve">MARSDEN, 2015, p. 1118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papa Leão X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1513-1521) ordenou, em sua bula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 solicitudines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(1515), que os livros fossem previamente censurados, conforme estabelecido pelo XVIII Concílio de Latrão (1512-1517) (</w:t>
      </w:r>
      <w:r w:rsidDel="00000000" w:rsidR="00000000" w:rsidRPr="00000000">
        <w:rPr>
          <w:rtl w:val="0"/>
        </w:rPr>
        <w:t xml:space="preserve">SOBRINO, 2000, p. [632]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transição do final do séc. XV para o início do séc. XVI, a Igreja tentou implementar um sistema de censura que antecedia a publicação do livro para impedir, sobretudo, a divulgação de ideias reformistas. No entanto, esse método não se mostrou eficaz, uma vez que grande parte das oficinas tipográficas, na época, já se concentrava no norte da Europa, foco das ações da Contrarreforma, o que enfraquecia o poder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imprimatur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 Igreja romana (</w:t>
      </w:r>
      <w:r w:rsidDel="00000000" w:rsidR="00000000" w:rsidRPr="00000000">
        <w:rPr>
          <w:rtl w:val="0"/>
        </w:rPr>
        <w:t xml:space="preserve">ALBISSON, 2020, p. 45-46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1542, o papa Paulo III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1534-1549) instituiu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Sacra Congregatio Romanae et universalis Inquisitionis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também conhecida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Sanctum Officium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passou a funcionar como uma instituição autônoma para combater, em vários lugares da Europa, crimes de heresia como falsas proposições, delitos sexuais, falsa santidade, cultos mágicos, adoração de imagens de santos não canônicos, uso de autoridade religiosa não oficial, compra e venda de indulgências e sacramentos, uso excessivo de hóstias e pecados contra os sacramentos (</w:t>
      </w:r>
      <w:r w:rsidDel="00000000" w:rsidR="00000000" w:rsidRPr="00000000">
        <w:rPr>
          <w:rtl w:val="0"/>
        </w:rPr>
        <w:t xml:space="preserve">WOLF, 2015, p. 1151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1544, começaram a ser elaboradas listas para se proibir a comercialização de livros impressos que continham heresia, uma vez que a Igreja ainda não conseguia impedir a impressão dessas obras. Inicialmente, essas relações ficaram a cargo de faculdades de teologia de importantes universidades, a exemplo de Sorbonne (1544) e de Louvain (1546), cuja lista é considerada o  primeiro grande catálogo de livros proibidos pelo fato de ter sido utilizada em vários lugares da Europa Central e, sobretudo, na Espanha (</w:t>
      </w:r>
      <w:r w:rsidDel="00000000" w:rsidR="00000000" w:rsidRPr="00000000">
        <w:rPr>
          <w:rtl w:val="0"/>
        </w:rPr>
        <w:t xml:space="preserve">GREEN; KAROLIDES, 2005, p. 270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das principais inovações do catálogo de Louvain foi especificar o entendimento sobre heresia pura e criar uma categoria especial de livros que não podiam ser lidos por jovens, listando ainda recomendações para uso escolar (</w:t>
      </w:r>
      <w:r w:rsidDel="00000000" w:rsidR="00000000" w:rsidRPr="00000000">
        <w:rPr>
          <w:rtl w:val="0"/>
        </w:rPr>
        <w:t xml:space="preserve">Idem, ibidem, p. 270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base nas listas de Sorbonne e de Louvain, qualquer livreiro seria condenado à morte, se flagrado vendendo livros heréticos; lojas e bibliotecas eram fiscalizadas para que se buscassem e destruíssem materiais contendo heresia (</w:t>
      </w:r>
      <w:r w:rsidDel="00000000" w:rsidR="00000000" w:rsidRPr="00000000">
        <w:rPr>
          <w:rtl w:val="0"/>
        </w:rPr>
        <w:t xml:space="preserve">GLENN, 2015, p. 1150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Itália, a lista de Lucca (1545) foi o primeiro catálogo de livros proibidos, em que se ordenava a entrega em até catorze dias de todas as cópias dos livros condenados, muito embora não tivesse autorização de bispos ou de autoridades lucanas mas provavelmente da Inquisição Romana. Em 1549, o papa Paulo III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1534-1549) publicou a lista de Casa, a primeira a ser publicada por ordem papal, que, não obstante erros e inadequações, seria absorvido por listas posteriores com correção de informações e acréscimos (</w:t>
      </w:r>
      <w:r w:rsidDel="00000000" w:rsidR="00000000" w:rsidRPr="00000000">
        <w:rPr>
          <w:rtl w:val="0"/>
        </w:rPr>
        <w:t xml:space="preserve">GREEN; KAROLIDES, 2005, p. 267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Espanha, imprimiu-se a lista de Valladolid (1551), autorizado por Fernando de Valdés y Salas (1483-1569), inquisidor geral espanhol, que instruía expurgos a serem feitos nas edições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Bíblia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proibidas pelo catálogo de Louvain, consistindo, portanto, num precursor do índice expurgatório (</w:t>
      </w:r>
      <w:r w:rsidDel="00000000" w:rsidR="00000000" w:rsidRPr="00000000">
        <w:rPr>
          <w:rtl w:val="0"/>
        </w:rPr>
        <w:t xml:space="preserve">Idem, ibidem, p. 273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acordo com a lista de Valladolid, todos os livros a serem expurgados teriam de ser entregues às autoridades em até sessenta dias para as devidas alterações. Durante o Concílio de Trento (1545-1563), em que a Igreja estabeleceu que os livros de literatura passassem a ser moralmente edificantes (</w:t>
      </w:r>
      <w:r w:rsidDel="00000000" w:rsidR="00000000" w:rsidRPr="00000000">
        <w:rPr>
          <w:rtl w:val="0"/>
        </w:rPr>
        <w:t xml:space="preserve">MARSDEN, 2015, p. 1119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papa Paulo IV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1555-1559) promulgou a primeira relação de livros proibidos denominada índice de fato,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Index auctorum et librorum prohibitorum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(1559), que continha 550 autores e 400 títulos de obras, entre as quais, de Niccolò Machiavelli, Pietro Aretino, Giovanni Boccaccio e Dante Alighieri. Esse índice estabelecia que qualquer pessoa que tivesse livros proibidos deveria entregá-los para a devida destruição, além de ser obrigada a denunciar proprietários de material herético. A Igreja proibiu os livreiros até mesmo de vender os livros proibidos como papel de rascunho (</w:t>
      </w:r>
      <w:r w:rsidDel="00000000" w:rsidR="00000000" w:rsidRPr="00000000">
        <w:rPr>
          <w:rtl w:val="0"/>
        </w:rPr>
        <w:t xml:space="preserve">GREEN; KAROLIDES, 2005, p. 271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Embora não trouxesse o regulamento para a censura de livros definido pelo Concílio de Trento, instituía que estavam proibidos livros sobre aeromancia, quiromancia, fisionomia, geomancia, hidromancia, oniromancia, piromancia, magia ou astrologia (exceto obras para uso de navegadores, fazendeiros ou médicos). Em 1564, as dez regras de censura de livros prescritas pelo Concílio de Trento foram incluídas 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Index Tridentinus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passava a servir de referência para os demais índices. Dentre essas, destacamos a sétima regra, que estendeu a proibição para além das obras heréticas, incluindo as que contivessem obscenidades:</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141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Proíbem-se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totalmente livros que tratam, narram ou ensinam, abertamente, assuntos lascivos ou obscenos, uma vez que se devem manter os preceitos da fé e dos costumes, que facilmente são corrompidos por livros desse tipo: e que sejam punidas severamente pelos bispos as pessoas que possuírem esses [livros]. Mas são permitidas obras antigas, escritas por pagãos, devido à elegância e propriedade da linguagem, mas, de nenhuma maneira, deverão ser lidas para as crianças (</w:t>
      </w:r>
      <w:r w:rsidDel="00000000" w:rsidR="00000000" w:rsidRPr="00000000">
        <w:rPr>
          <w:sz w:val="20"/>
          <w:szCs w:val="20"/>
          <w:rtl w:val="0"/>
        </w:rPr>
        <w:t xml:space="preserve">Index, 1564, [p. 13]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3"/>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1571, o papa Pio V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1566-1572) fundou a Congregação do Índice, para que desempenhasse, com independência, funções antes atribuídas ao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Sanctum officium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Essa nova instituição era a única encarregada de julgar livros denunciados, proibir sua leitura, posse ou venda, publicar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Index Librorum prohibitorum et expurgandorum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reeditando-o e ampliando-o a cada 30 ou 50 anos, não mais limitado a livros de teologia ou filosofia, mas ainda estendido a ciências naturais, artes ou literatura. A partir do índice de Arias Montano (1571), os índices já incluíam uma seção para livros expurgados, que, após inspeção das autoridades eclesiásticas em busca de conteúdo herético, deveriam ter partes suprimidas pelos impressores para que pudessem ser comercializados. Com os índices de livros expurgados, a Igreja passou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censura repressiva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(pós-censura) para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censura praevia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(pré-censura).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geral, os índices distinguiam os livros em três classes: 1) autores cujas obras eram totalmente condenadas; 2) autores católicos de uma/várias obras proibidas ou de obras que deveriam expurgadas, 3) autores anônimos. Além dos índices, o sistema de controle da Congregação do Índice incluía ainda censores com atribuições bem específicas: 1) os inquisidores revisavam, julgavam, registravam todos os livros impressos e definiam quais seriam proibidos ou expurgados; 2) os revisores de livros conferiam se as obras proibidas constavam das bibliotecas, recolhendo-as para serem incineradas e verificando se os expurgos foram realizados conforme os índices; 3) e os corretores de livros realizavam os expurgos em textos e imagens, de acordo com os índices (</w:t>
      </w:r>
      <w:r w:rsidDel="00000000" w:rsidR="00000000" w:rsidRPr="00000000">
        <w:rPr>
          <w:rtl w:val="0"/>
        </w:rPr>
        <w:t xml:space="preserve">CARREÑO, s.d., p.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repressão a livros por meio de índices verificou-se, essencialmente, em três fases (</w:t>
      </w:r>
      <w:r w:rsidDel="00000000" w:rsidR="00000000" w:rsidRPr="00000000">
        <w:rPr>
          <w:rtl w:val="0"/>
        </w:rPr>
        <w:t xml:space="preserve">CÁRCEL; RINCÓN, 1992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primeira ocorreu antes de 1583, quando a Igreja distinguiu o que era legível do que era ilegível, primeiramente por meio do índice de Valdés (1559), que listou os autores considerados heréticos tanto da velha patrística (Durando, Orígenes, Teofilacto, Tertuliano, Caetano), quanto da Antiguidade (Luciano, Aristóteles, Demóstenes, Hipócrates, Sêneca e Platão). Em seguida, o índice de Quiroga (1583) ampliou o conceito de heresia, incluindo autores da baixa Idade Média (Abelardo, Vilanova e Ockham), do Humanismo (Petrarca, Dante, Boccaccio, Machiavelli, Valla, Aretino, Rabelais, Ariosto, Vives e More), do pensamento científico (Paracelso, Huarte, Fuchs, Gessner), e aumentou o número de clássicos (Tácito, Heródoto, Plínio, Ovídio, Xenofonte), entre outras inovações frente ao índice de Valdés. A segunda etapa foi de 1583 a 1612 e caracterizou-se pela complexificação da censura, que deixou de atuar especificamente sobre autores e passou a perseguir gêneros ou correntes de pensamento. Nessa etapa, vários livros de literatura devota, de misticismo e de pensamento político ou antipontifício, por exemplo, foram alvo dos inquisidores. Merece menção ainda o índice de Clemente VIII (1596), que instruía os leitores a expurgarem seus próprios exemplares com base numa cópia oficial da obra contendo expurgos feitos pelas autoridades eclesiásticas (</w:t>
      </w:r>
      <w:r w:rsidDel="00000000" w:rsidR="00000000" w:rsidRPr="00000000">
        <w:rPr>
          <w:rtl w:val="0"/>
        </w:rPr>
        <w:t xml:space="preserve">GREEN; KAROLIDES, 2005, p. 267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terceira e última etapa verificou-se de 1612 a 1667, em que foram publicados os índices de 1628 e de 1640. Esse último chegava a proibir livros que contivessem “chistes e graças publicadas em ofensa, prejuízo e bom crédito dos próximos” (</w:t>
      </w:r>
      <w:r w:rsidDel="00000000" w:rsidR="00000000" w:rsidRPr="00000000">
        <w:rPr>
          <w:rtl w:val="0"/>
        </w:rPr>
        <w:t xml:space="preserve">apud: CÁRCEL; RINCÓN, 1992, p. 103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5"/>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Em 1599, a Companhia de Jesus publicou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Ratio atque institutio studiorum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documento que consistia, essencialmente, nas regras a serem seguidas pelos membros da hierarquia escolar jesuíta e nos programas disciplinares de todas as instituições de ensino dirigidas pela ordem.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Dentre as regras destinadas ao provincial, destacamos a trigésima quarta, que dizia respeito precisamente à proibição ou expurgo de livros inconvenientes à formação dos estudantes: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ind w:left="1417" w:right="0" w:firstLine="0"/>
        <w:jc w:val="both"/>
        <w:rPr>
          <w:rFonts w:ascii="Times New Roman" w:cs="Times New Roman" w:eastAsia="Times New Roman" w:hAnsi="Times New Roman"/>
          <w:sz w:val="24"/>
          <w:szCs w:val="24"/>
        </w:rPr>
      </w:pPr>
      <w:r w:rsidDel="00000000" w:rsidR="00000000" w:rsidRPr="00000000">
        <w:rPr>
          <w:sz w:val="20"/>
          <w:szCs w:val="20"/>
          <w:rtl w:val="0"/>
        </w:rPr>
        <w:t xml:space="preserve">Tome todo o cuidado, e considere este ponto como da maior importância, que de modo algum se sirvam os nossos, nas aulas, de livros de poetas ou outros, que possam ser prejudiciais à honestidade e aos bons costumes, enquanto não forem expurgados dos fatos e palavras inconvenientes; e se de todo não puderem ser expurgados, como Terêncio, é preferível que não se leiam para que a natureza do contendo [</w:t>
      </w:r>
      <w:r w:rsidDel="00000000" w:rsidR="00000000" w:rsidRPr="00000000">
        <w:rPr>
          <w:i w:val="1"/>
          <w:sz w:val="20"/>
          <w:szCs w:val="20"/>
          <w:rtl w:val="0"/>
        </w:rPr>
        <w:t xml:space="preserve">sic</w:t>
      </w:r>
      <w:r w:rsidDel="00000000" w:rsidR="00000000" w:rsidRPr="00000000">
        <w:rPr>
          <w:sz w:val="20"/>
          <w:szCs w:val="20"/>
          <w:rtl w:val="0"/>
        </w:rPr>
        <w:t xml:space="preserve">] não ofenda a pureza da alma (FRANCA, 2019, p. 100).</w:t>
      </w:r>
      <w:r w:rsidDel="00000000" w:rsidR="00000000" w:rsidRPr="00000000">
        <w:rPr>
          <w:vertAlign w:val="superscript"/>
        </w:rPr>
        <w:footnoteReference w:customMarkFollows="0" w:id="17"/>
      </w:r>
      <w:r w:rsidDel="00000000" w:rsidR="00000000" w:rsidRPr="00000000">
        <w:rPr>
          <w:rtl w:val="0"/>
        </w:rPr>
      </w:r>
    </w:p>
    <w:p w:rsidR="00000000" w:rsidDel="00000000" w:rsidP="00000000" w:rsidRDefault="00000000" w:rsidRPr="00000000" w14:paraId="00000091">
      <w:pPr>
        <w:spacing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Com relação ao professor da classe superior de gramática, a primeira regra prescrevia que fossem escolhidos poemas ou trechos de poemas expurgados de Ovídio, Catulo, Tibulo, Propércio e das </w:t>
      </w:r>
      <w:r w:rsidDel="00000000" w:rsidR="00000000" w:rsidRPr="00000000">
        <w:rPr>
          <w:i w:val="1"/>
          <w:sz w:val="24"/>
          <w:szCs w:val="24"/>
          <w:rtl w:val="0"/>
        </w:rPr>
        <w:t xml:space="preserve">Bucólicas</w:t>
      </w:r>
      <w:r w:rsidDel="00000000" w:rsidR="00000000" w:rsidRPr="00000000">
        <w:rPr>
          <w:sz w:val="24"/>
          <w:szCs w:val="24"/>
          <w:rtl w:val="0"/>
        </w:rPr>
        <w:t xml:space="preserve"> de </w:t>
      </w:r>
      <w:r w:rsidDel="00000000" w:rsidR="00000000" w:rsidRPr="00000000">
        <w:rPr>
          <w:rtl w:val="0"/>
        </w:rPr>
        <w:t xml:space="preserve">Virgílio</w:t>
      </w:r>
      <w:r w:rsidDel="00000000" w:rsidR="00000000" w:rsidRPr="00000000">
        <w:rPr>
          <w:sz w:val="24"/>
          <w:szCs w:val="24"/>
          <w:rtl w:val="0"/>
        </w:rPr>
        <w:t xml:space="preserve"> (</w:t>
      </w:r>
      <w:r w:rsidDel="00000000" w:rsidR="00000000" w:rsidRPr="00000000">
        <w:rPr>
          <w:rtl w:val="0"/>
        </w:rPr>
        <w:t xml:space="preserve">RATIO, 1616, p. 129</w:t>
      </w:r>
      <w:r w:rsidDel="00000000" w:rsidR="00000000" w:rsidRPr="00000000">
        <w:rPr>
          <w:sz w:val="24"/>
          <w:szCs w:val="24"/>
          <w:rtl w:val="0"/>
        </w:rPr>
        <w:t xml:space="preserve">). Quanto aos alunos externos da Companhia de Jesus, a décima segunda regra estabelecia o total afastamento da leitura de livros perniciosos e inúteis (</w:t>
      </w:r>
      <w:r w:rsidDel="00000000" w:rsidR="00000000" w:rsidRPr="00000000">
        <w:rPr>
          <w:rtl w:val="0"/>
        </w:rPr>
        <w:t xml:space="preserve">Idem, ibidem, p. 154</w:t>
      </w:r>
      <w:r w:rsidDel="00000000" w:rsidR="00000000" w:rsidRPr="00000000">
        <w:rPr>
          <w:sz w:val="24"/>
          <w:szCs w:val="24"/>
          <w:rtl w:val="0"/>
        </w:rPr>
        <w:t xml:space="preserve">). Na verdade, já antes da </w:t>
      </w:r>
      <w:r w:rsidDel="00000000" w:rsidR="00000000" w:rsidRPr="00000000">
        <w:rPr>
          <w:i w:val="1"/>
          <w:sz w:val="24"/>
          <w:szCs w:val="24"/>
          <w:rtl w:val="0"/>
        </w:rPr>
        <w:t xml:space="preserve">Ratio</w:t>
      </w:r>
      <w:r w:rsidDel="00000000" w:rsidR="00000000" w:rsidRPr="00000000">
        <w:rPr>
          <w:sz w:val="24"/>
          <w:szCs w:val="24"/>
          <w:rtl w:val="0"/>
        </w:rPr>
        <w:t xml:space="preserve">,</w:t>
      </w:r>
      <w:r w:rsidDel="00000000" w:rsidR="00000000" w:rsidRPr="00000000">
        <w:rPr>
          <w:i w:val="1"/>
          <w:sz w:val="24"/>
          <w:szCs w:val="24"/>
          <w:rtl w:val="0"/>
        </w:rPr>
        <w:t xml:space="preserve"> </w:t>
      </w:r>
      <w:r w:rsidDel="00000000" w:rsidR="00000000" w:rsidRPr="00000000">
        <w:rPr>
          <w:sz w:val="24"/>
          <w:szCs w:val="24"/>
          <w:rtl w:val="0"/>
        </w:rPr>
        <w:t xml:space="preserve">grandes humanistas do séc. XVI, como Erasmo de Roterdã e Luis Vives, frisavam a importância e o risco de se aprenderem as línguas clássicas por meio do contato direto com a obra de bons autores pagãos. Esses mesmos humanistas alertavam que a leitura de obras clássicas, embora mais instrutiva do que o mero estudo de complexas regras de gramática, expunha o educando à lascívia e recomendavam, portanto, o expurgo ou a supressão completa de determinados textos e autores problemáticos, preocupações que </w:t>
      </w:r>
      <w:r w:rsidDel="00000000" w:rsidR="00000000" w:rsidRPr="00000000">
        <w:rPr>
          <w:i w:val="1"/>
          <w:sz w:val="24"/>
          <w:szCs w:val="24"/>
          <w:rtl w:val="0"/>
        </w:rPr>
        <w:t xml:space="preserve">mutatis mutandis</w:t>
      </w:r>
      <w:r w:rsidDel="00000000" w:rsidR="00000000" w:rsidRPr="00000000">
        <w:rPr>
          <w:sz w:val="24"/>
          <w:szCs w:val="24"/>
          <w:rtl w:val="0"/>
        </w:rPr>
        <w:t xml:space="preserve"> influenciaram a concepção da </w:t>
      </w:r>
      <w:r w:rsidDel="00000000" w:rsidR="00000000" w:rsidRPr="00000000">
        <w:rPr>
          <w:i w:val="1"/>
          <w:sz w:val="24"/>
          <w:szCs w:val="24"/>
          <w:rtl w:val="0"/>
        </w:rPr>
        <w:t xml:space="preserve">Ratio </w:t>
      </w:r>
      <w:r w:rsidDel="00000000" w:rsidR="00000000" w:rsidRPr="00000000">
        <w:rPr>
          <w:sz w:val="24"/>
          <w:szCs w:val="24"/>
          <w:rtl w:val="0"/>
        </w:rPr>
        <w:t xml:space="preserve">(</w:t>
      </w:r>
      <w:r w:rsidDel="00000000" w:rsidR="00000000" w:rsidRPr="00000000">
        <w:rPr>
          <w:rtl w:val="0"/>
        </w:rPr>
        <w:t xml:space="preserve">SCAGLIONE, 1986, p. 31</w:t>
      </w:r>
      <w:r w:rsidDel="00000000" w:rsidR="00000000" w:rsidRPr="00000000">
        <w:rPr>
          <w:sz w:val="24"/>
          <w:szCs w:val="24"/>
          <w:rtl w:val="0"/>
        </w:rPr>
        <w:t xml:space="preserve">). O próprio Inácio de Loyola, em correspondência a Andrea Lippomano, prior de Veneza, manifestava, em 1549, três anos após a publicação da lista de Louvain, suas inquietações sobre o fato de que “os livros máximos das letras humanas, como Terêncio, Virgílio e outros, têm, entre muitas coisas úteis à doutrina e não inúteis, aliás benéficas também à vida, algumas muito profanas e desonestas” (</w:t>
      </w:r>
      <w:r w:rsidDel="00000000" w:rsidR="00000000" w:rsidRPr="00000000">
        <w:rPr>
          <w:rtl w:val="0"/>
        </w:rPr>
        <w:t xml:space="preserve">LOYOLA, 1904, p. 446</w:t>
      </w:r>
      <w:r w:rsidDel="00000000" w:rsidR="00000000" w:rsidRPr="00000000">
        <w:rPr>
          <w:sz w:val="24"/>
          <w:szCs w:val="24"/>
          <w:rtl w:val="0"/>
        </w:rPr>
        <w:t xml:space="preserve">). André des Freux (séc. XVI - 1556), importante jesuíta que talvez tenha preparado edições expurgadas para o Colégio de Messina (</w:t>
      </w:r>
      <w:r w:rsidDel="00000000" w:rsidR="00000000" w:rsidRPr="00000000">
        <w:rPr>
          <w:rtl w:val="0"/>
        </w:rPr>
        <w:t xml:space="preserve">SCAGLIONE, 1986, p. 79</w:t>
      </w:r>
      <w:r w:rsidDel="00000000" w:rsidR="00000000" w:rsidRPr="00000000">
        <w:rPr>
          <w:sz w:val="24"/>
          <w:szCs w:val="24"/>
          <w:rtl w:val="0"/>
        </w:rPr>
        <w:t xml:space="preserve">), editou epigramas de Marcial com expurgos e alterações de palavras, impressos pela Companhia de Jesus em 1558, em Roma, reimpressos posteriormente em vários lugares da Europa, a exemplo de Lyon (1580) e Colônia (1599). Comentaremos essa edição mais a frente, na segunda seção deste ensaio.</w:t>
      </w:r>
      <w:r w:rsidDel="00000000" w:rsidR="00000000" w:rsidRPr="00000000">
        <w:rPr>
          <w:rtl w:val="0"/>
        </w:rPr>
      </w:r>
    </w:p>
    <w:p w:rsidR="00000000" w:rsidDel="00000000" w:rsidP="00000000" w:rsidRDefault="00000000" w:rsidRPr="00000000" w14:paraId="00000093">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Sem dúvida, os jesuítas absorveram a crença humanista de que imitar e emular os clássicos pagãos eram atividades propedêuticas para se atingir a perfeição da linguagem. Mas compartilhavam também da crença de que as imoralidades pagãs desviassem os estudantes da moralidade cristã (</w:t>
      </w:r>
      <w:r w:rsidDel="00000000" w:rsidR="00000000" w:rsidRPr="00000000">
        <w:rPr>
          <w:rtl w:val="0"/>
        </w:rPr>
        <w:t xml:space="preserve">Idem, ibidem, p. 48-49</w:t>
      </w:r>
      <w:r w:rsidDel="00000000" w:rsidR="00000000" w:rsidRPr="00000000">
        <w:rPr>
          <w:sz w:val="24"/>
          <w:szCs w:val="24"/>
          <w:rtl w:val="0"/>
        </w:rPr>
        <w:t xml:space="preserve">) e buscaram dirimir esse problema, adotando o expurgo não apenas como forma de controle da leitura escolar, conforme as regras da </w:t>
      </w:r>
      <w:r w:rsidDel="00000000" w:rsidR="00000000" w:rsidRPr="00000000">
        <w:rPr>
          <w:i w:val="1"/>
          <w:sz w:val="24"/>
          <w:szCs w:val="24"/>
          <w:rtl w:val="0"/>
        </w:rPr>
        <w:t xml:space="preserve">Ratio studiorum</w:t>
      </w:r>
      <w:r w:rsidDel="00000000" w:rsidR="00000000" w:rsidRPr="00000000">
        <w:rPr>
          <w:sz w:val="24"/>
          <w:szCs w:val="24"/>
          <w:rtl w:val="0"/>
        </w:rPr>
        <w:t xml:space="preserve">, bem como procedimento de edição dos textos clássicos. Como veremos adiante, na quarta seção deste ensaio, ideias pedagógicas jesuítas mostram-se presentes na concepção e realização dos volumes da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Alguns casos de expurgo de obras greco-latinas no Ocidente até o séc. XVII</w:t>
      </w:r>
      <w:r w:rsidDel="00000000" w:rsidR="00000000" w:rsidRPr="00000000">
        <w:rPr>
          <w:rtl w:val="0"/>
        </w:rPr>
      </w:r>
    </w:p>
    <w:p w:rsidR="00000000" w:rsidDel="00000000" w:rsidP="00000000" w:rsidRDefault="00000000" w:rsidRPr="00000000" w14:paraId="00000097">
      <w:pPr>
        <w:spacing w:line="360" w:lineRule="auto"/>
        <w:ind w:left="0" w:right="0" w:firstLine="0"/>
        <w:jc w:val="both"/>
        <w:rPr>
          <w:rFonts w:ascii="Times New Roman" w:cs="Times New Roman" w:eastAsia="Times New Roman" w:hAnsi="Times New Roman"/>
          <w:sz w:val="24"/>
          <w:szCs w:val="24"/>
        </w:rPr>
      </w:pPr>
      <w:r w:rsidDel="00000000" w:rsidR="00000000" w:rsidRPr="00000000">
        <w:rPr>
          <w:i w:val="1"/>
          <w:sz w:val="24"/>
          <w:szCs w:val="24"/>
          <w:rtl w:val="0"/>
        </w:rPr>
        <w:tab/>
      </w:r>
      <w:r w:rsidDel="00000000" w:rsidR="00000000" w:rsidRPr="00000000">
        <w:rPr>
          <w:sz w:val="24"/>
          <w:szCs w:val="24"/>
          <w:rtl w:val="0"/>
        </w:rPr>
        <w:t xml:space="preserve">Muitos séculos antes de o expurgo se tornar um procedimento censório da Igreja romana, já é possível encontrarmos seus primeiros indícios na Atenas do séc. V a.C., quando o poeta Eveno de Paros (séc. V - IV a.C.) elaborou uma antologia de poemas elegíacos a pedido do aristocrata Cálias (séc. V - 371 a.C.), que desejava ter seus filhos preparados para cantar em simpósios (</w:t>
      </w:r>
      <w:r w:rsidDel="00000000" w:rsidR="00000000" w:rsidRPr="00000000">
        <w:rPr>
          <w:rtl w:val="0"/>
        </w:rPr>
        <w:t xml:space="preserve">BOWIE, 2012, p. 10</w:t>
      </w:r>
      <w:r w:rsidDel="00000000" w:rsidR="00000000" w:rsidRPr="00000000">
        <w:rPr>
          <w:sz w:val="24"/>
          <w:szCs w:val="24"/>
          <w:rtl w:val="0"/>
        </w:rPr>
        <w:t xml:space="preserve">). Nessa compilação, Eveno buscou selecionar elegias moral e politicamente corretas para a época, que abordassem, de maneira leve, os temas do vinho, da música e do simpósio. O poeta reuniu diversos poemas de Teógnis de Mégara (570-485 a.C.), mas deixou de lado os que apresentavam conteúdo sexual explícito, talvez por se preocupar com os jovens filhos de Cálias, não obstante tivesse preparado paralelamente outra antologia de elegias em que não suprimiu passagens sexuais. Nenhum autor antigo mencionou essa segunda coleção de poemas, que chegou a ser preservada apenas por um único manuscrito de Paris do início do séc. X, ao passo que a antologia organizada para os filhos de Cálias foi frequentemente citada na Antiguidade.</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 livro I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Institutio oratoria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rétor Marco Fábio Quintiliano (35 - 95 d.C.) trata da importância da leitura para a formação do orador, uma vez que nela não se apresentam artifícios que influenciam a fruição da obra, como, por exemplo, as performances oratórias nos fóruns. A leitura possibilita ainda a repetição de passagens dos textos, para fins de memorização, de comparação ou de estudo mais aprofundado do discurso. No entanto, para que a leitura seja útil, Quintiliano salienta que o discípulo deve ler somente determinados autores, e, às vezes, é necessário que sejam omitidas certas passagens de suas obras: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09A">
      <w:pPr>
        <w:keepNext w:val="0"/>
        <w:keepLines w:val="0"/>
        <w:widowControl w:val="1"/>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Rule="auto"/>
        <w:ind w:left="1417" w:right="0" w:firstLine="0"/>
        <w:jc w:val="both"/>
        <w:rPr>
          <w:rFonts w:ascii="Times New Roman" w:cs="Times New Roman" w:eastAsia="Times New Roman" w:hAnsi="Times New Roman"/>
          <w:sz w:val="24"/>
          <w:szCs w:val="24"/>
          <w:u w:val="none"/>
        </w:rPr>
      </w:pPr>
      <w:r w:rsidDel="00000000" w:rsidR="00000000" w:rsidRPr="00000000">
        <w:rPr>
          <w:b w:val="0"/>
          <w:i w:val="0"/>
          <w:smallCaps w:val="0"/>
          <w:strike w:val="0"/>
          <w:color w:val="000000"/>
          <w:sz w:val="20"/>
          <w:szCs w:val="20"/>
          <w:u w:val="none"/>
          <w:vertAlign w:val="baseline"/>
          <w:rtl w:val="0"/>
        </w:rPr>
        <w:t xml:space="preserve">As tragédias são úteis. Os líricos também alimentam o espírito, se escolheres não somente os autores, bem como suas partes. Os gregos escreveram muitas coisas de modo desregrado, e eu não quereria explicar Horácio em algumas passagens. Desterrem-se, se possível, as elegias amorosas e os </w:t>
      </w:r>
      <w:r w:rsidDel="00000000" w:rsidR="00000000" w:rsidRPr="00000000">
        <w:rPr>
          <w:sz w:val="20"/>
          <w:szCs w:val="20"/>
          <w:rtl w:val="0"/>
        </w:rPr>
        <w:t xml:space="preserve">hendecassílabos</w:t>
      </w:r>
      <w:r w:rsidDel="00000000" w:rsidR="00000000" w:rsidRPr="00000000">
        <w:rPr>
          <w:b w:val="0"/>
          <w:i w:val="0"/>
          <w:smallCaps w:val="0"/>
          <w:strike w:val="0"/>
          <w:color w:val="000000"/>
          <w:sz w:val="20"/>
          <w:szCs w:val="20"/>
          <w:u w:val="none"/>
          <w:vertAlign w:val="baseline"/>
          <w:rtl w:val="0"/>
        </w:rPr>
        <w:t xml:space="preserve">, desdobramentos dos sotadeus (com efeito nem se deve ensinar sobre os sotadeus); ou que ao menos sejam reservados para quando os jovens sejam maiores (</w:t>
      </w:r>
      <w:r w:rsidDel="00000000" w:rsidR="00000000" w:rsidRPr="00000000">
        <w:rPr>
          <w:sz w:val="20"/>
          <w:szCs w:val="20"/>
          <w:rtl w:val="0"/>
        </w:rPr>
        <w:t xml:space="preserve">QUINTILIEN, 1933, p. 120</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vertAlign w:val="superscript"/>
        </w:rPr>
        <w:footnoteReference w:customMarkFollows="0" w:id="18"/>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Ainda que incluísse os poetas líricos e elegíacos na famosa lista de autores no livro X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Institutio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Quintiliano, já no livro I, alertava que nem todas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partes operis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poderiam ser mostradas ao discípulo. Mas, para o rétor, não só líricos e elegíacos inspiravam cuidado na seleção de partes para leitura. No mesmo livro X, é feita uma crítica à obra de Sêneca:</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141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Porque muitas coisas se encontram nele [Sêneca] dignas de estima, como disse, e muitas também dignas de admiração, contanto que se tenha cuidado de selecionar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eligere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que oxalá ele tivesse feito. Pois aquela espontaneidade, que levou a devido efeito tudo o que quis, merecia que voluntariamente tivesse se inclinado a melhores coisas (</w:t>
      </w:r>
      <w:r w:rsidDel="00000000" w:rsidR="00000000" w:rsidRPr="00000000">
        <w:rPr>
          <w:sz w:val="20"/>
          <w:szCs w:val="20"/>
          <w:rtl w:val="0"/>
        </w:rPr>
        <w:t xml:space="preserve">Idem, 1934, p. 52-54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9"/>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Para Quintiliano, Sêneca afastara-se “do estilo dos antigos” (</w:t>
      </w:r>
      <w:r w:rsidDel="00000000" w:rsidR="00000000" w:rsidRPr="00000000">
        <w:rPr>
          <w:rtl w:val="0"/>
        </w:rPr>
        <w:t xml:space="preserve">Idem, ibidem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Inst. Orat.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 1, 126) e, ao invés de imitá-los, desenvolveu um estilo próprio e defeituoso. Embora reconhecesse “grandes virtudes” (</w:t>
      </w:r>
      <w:r w:rsidDel="00000000" w:rsidR="00000000" w:rsidRPr="00000000">
        <w:rPr>
          <w:rtl w:val="0"/>
        </w:rPr>
        <w:t xml:space="preserve">Idem, ibidem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Inst. Orat.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 1, 128) na obra senequiana, o rétor advertia que, em alguns momentos, ela trazia características de um “discurso corrompido e enfraquecido devido a todos os vícios” (</w:t>
      </w:r>
      <w:r w:rsidDel="00000000" w:rsidR="00000000" w:rsidRPr="00000000">
        <w:rPr>
          <w:rtl w:val="0"/>
        </w:rPr>
        <w:t xml:space="preserve">Idem, ibidem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Portanto, a leitura integral dos livros de Sêneca só seria segura para discípulos mais avançados, versados no “gênero mais correto” (</w:t>
      </w:r>
      <w:r w:rsidDel="00000000" w:rsidR="00000000" w:rsidRPr="00000000">
        <w:rPr>
          <w:rtl w:val="0"/>
        </w:rPr>
        <w:t xml:space="preserve">Idem, ibidem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Inst. Orat.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 1, 131), uma vez que teriam capacidade de discernir as virtudes dos vícios estilísticos.</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Na pedagogia de Quintiliano, o professor tinha essencialmente uma dupla incumbência: mostrar ao discípulo os autores e obras úteis e apropriadas para sua formação, mas omitir, nesses mesmos autores e obras, o que fosse inútil e inapropriado. O professor deveria, portanto, selecionar criteriosamente as partes dos textos que chegarão ao conhecimento do discípulo, condenando outras à invisibilidade, ao silêncio. Mas quais partes e o que selecionar? O rétor não chegou a prescrever exatamente, ficando essa escolha a cargo do professor, a quem se dirige por meio do verbo na segunda pessoa do singular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eligeris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(escolheres).</w:t>
      </w:r>
    </w:p>
    <w:p w:rsidR="00000000" w:rsidDel="00000000" w:rsidP="00000000" w:rsidRDefault="00000000" w:rsidRPr="00000000" w14:paraId="000000A2">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Contemporâneo de Quintiliano, Plutarco (46 - 120 d.C.) não tratou da necessidade pedagógica do expurgo, mas chegou a praticá-lo em suas citações da poesia grega arcaica e clássica (</w:t>
      </w:r>
      <w:r w:rsidDel="00000000" w:rsidR="00000000" w:rsidRPr="00000000">
        <w:rPr>
          <w:rtl w:val="0"/>
        </w:rPr>
        <w:t xml:space="preserve">BOWIE, 2012, p. 12</w:t>
      </w:r>
      <w:r w:rsidDel="00000000" w:rsidR="00000000" w:rsidRPr="00000000">
        <w:rPr>
          <w:sz w:val="24"/>
          <w:szCs w:val="24"/>
          <w:rtl w:val="0"/>
        </w:rPr>
        <w:t xml:space="preserve">). Em </w:t>
      </w:r>
      <w:r w:rsidDel="00000000" w:rsidR="00000000" w:rsidRPr="00000000">
        <w:rPr>
          <w:i w:val="1"/>
          <w:sz w:val="24"/>
          <w:szCs w:val="24"/>
          <w:rtl w:val="0"/>
        </w:rPr>
        <w:t xml:space="preserve">Quomodo adolescens poetas audire debeat</w:t>
      </w:r>
      <w:r w:rsidDel="00000000" w:rsidR="00000000" w:rsidRPr="00000000">
        <w:rPr>
          <w:sz w:val="24"/>
          <w:szCs w:val="24"/>
          <w:rtl w:val="0"/>
        </w:rPr>
        <w:t xml:space="preserve"> (Como o adolescente deveria ouvir os poetas), o autor beócio fala da importância de se interpretarem corretamente os episódios mitológicos em que deuses enganam mortais. Plutarco salienta que as traições de Zeus não passam de criações dos poetas para servirem de exemplo de ações a não serem seguidas. Assim como Platão (428/7 - 348/7 a.C.), Plutarco temia que a poesia corrompesse os jovens e, por isso, escreveu orientações para reduzir o poder de corrupção que julgava existir nas obras de poetas canônicos como Homero e Eurípides (c. 480 - 406 a.C.), integrantes da </w:t>
      </w:r>
      <w:r w:rsidDel="00000000" w:rsidR="00000000" w:rsidRPr="00000000">
        <w:rPr>
          <w:i w:val="1"/>
          <w:sz w:val="24"/>
          <w:szCs w:val="24"/>
          <w:rtl w:val="0"/>
        </w:rPr>
        <w:t xml:space="preserve">paideia</w:t>
      </w:r>
      <w:r w:rsidDel="00000000" w:rsidR="00000000" w:rsidRPr="00000000">
        <w:rPr>
          <w:sz w:val="24"/>
          <w:szCs w:val="24"/>
          <w:rtl w:val="0"/>
        </w:rPr>
        <w:t xml:space="preserve"> grega. Sendo assim, as citações de Hipônax de Éfeso (541-487 a.C.), Simônides de Céos (c. 556 - 468 a.C.) e Arquíloco de Paros (680 - 645 a.C.) feitas por Plutarco na referida obra não apresentam passagens explicitamente sexuais.</w:t>
      </w:r>
      <w:r w:rsidDel="00000000" w:rsidR="00000000" w:rsidRPr="00000000">
        <w:rPr>
          <w:rtl w:val="0"/>
        </w:rPr>
      </w:r>
    </w:p>
    <w:p w:rsidR="00000000" w:rsidDel="00000000" w:rsidP="00000000" w:rsidRDefault="00000000" w:rsidRPr="00000000" w14:paraId="000000A3">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Na Antiguidade Tardia, há um terceiro indício de expurgo: </w:t>
      </w:r>
      <w:r w:rsidDel="00000000" w:rsidR="00000000" w:rsidRPr="00000000">
        <w:rPr>
          <w:i w:val="1"/>
          <w:sz w:val="24"/>
          <w:szCs w:val="24"/>
          <w:rtl w:val="0"/>
        </w:rPr>
        <w:t xml:space="preserve">Anthológion</w:t>
      </w:r>
      <w:r w:rsidDel="00000000" w:rsidR="00000000" w:rsidRPr="00000000">
        <w:rPr>
          <w:sz w:val="24"/>
          <w:szCs w:val="24"/>
          <w:rtl w:val="0"/>
        </w:rPr>
        <w:t xml:space="preserve">, antologia de 208 fragmentos de autores gregos, organizada por João Estobeu (séc. V d.C.) para seu filho (</w:t>
      </w:r>
      <w:r w:rsidDel="00000000" w:rsidR="00000000" w:rsidRPr="00000000">
        <w:rPr>
          <w:rtl w:val="0"/>
        </w:rPr>
        <w:t xml:space="preserve">Idem, ibidem</w:t>
      </w:r>
      <w:r w:rsidDel="00000000" w:rsidR="00000000" w:rsidRPr="00000000">
        <w:rPr>
          <w:sz w:val="24"/>
          <w:szCs w:val="24"/>
          <w:rtl w:val="0"/>
        </w:rPr>
        <w:t xml:space="preserve">). O fato de Estobeu reproduzir textos em prosa muito longos ajuda-nos a constatar que o antologista não estava preocupado com a extensão dos trechos utilizados em sua compilação, muito embora as passagens de poesia sejam bastante exíguas. Há citações de Mimnermo de Colofão (630-600 a.C.) que foram expurgadas a ponto de um excerto em dístico elegíaco se iniciar por pentâmetro, inequívoco sinal de expurgo. Em poemas de Arquíloco, foram também suprimidas passagens com conteúdo sexual, a exemplo dos fragmentos 48W e 193W, mesmo procedimento aplicado a versos de Hipônax e de Teógnis de Mégara. No caso de Safo (?-570 a.C.), a antologia de Estobeu traz apenas duas citações, não obstante manuscritos da obra da </w:t>
      </w:r>
      <w:r w:rsidDel="00000000" w:rsidR="00000000" w:rsidRPr="00000000">
        <w:rPr>
          <w:rtl w:val="0"/>
        </w:rPr>
        <w:t xml:space="preserve">poetisa</w:t>
      </w:r>
      <w:r w:rsidDel="00000000" w:rsidR="00000000" w:rsidRPr="00000000">
        <w:rPr>
          <w:sz w:val="24"/>
          <w:szCs w:val="24"/>
          <w:rtl w:val="0"/>
        </w:rPr>
        <w:t xml:space="preserve"> de Lesbos ainda circularem durante o séc. V d.C.</w:t>
      </w:r>
      <w:r w:rsidDel="00000000" w:rsidR="00000000" w:rsidRPr="00000000">
        <w:rPr>
          <w:rtl w:val="0"/>
        </w:rPr>
      </w:r>
    </w:p>
    <w:p w:rsidR="00000000" w:rsidDel="00000000" w:rsidP="00000000" w:rsidRDefault="00000000" w:rsidRPr="00000000" w14:paraId="000000A4">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Durante os séc. XIII-XIV, um interessante caso de expurgo foram as edições da </w:t>
      </w:r>
      <w:r w:rsidDel="00000000" w:rsidR="00000000" w:rsidRPr="00000000">
        <w:rPr>
          <w:i w:val="1"/>
          <w:sz w:val="24"/>
          <w:szCs w:val="24"/>
          <w:rtl w:val="0"/>
        </w:rPr>
        <w:t xml:space="preserve">Antologia Palatina</w:t>
      </w:r>
      <w:r w:rsidDel="00000000" w:rsidR="00000000" w:rsidRPr="00000000">
        <w:rPr>
          <w:sz w:val="24"/>
          <w:szCs w:val="24"/>
          <w:rtl w:val="0"/>
        </w:rPr>
        <w:t xml:space="preserve">,</w:t>
      </w:r>
      <w:r w:rsidDel="00000000" w:rsidR="00000000" w:rsidRPr="00000000">
        <w:rPr>
          <w:i w:val="1"/>
          <w:sz w:val="24"/>
          <w:szCs w:val="24"/>
          <w:rtl w:val="0"/>
        </w:rPr>
        <w:t xml:space="preserve"> </w:t>
      </w:r>
      <w:r w:rsidDel="00000000" w:rsidR="00000000" w:rsidRPr="00000000">
        <w:rPr>
          <w:sz w:val="24"/>
          <w:szCs w:val="24"/>
          <w:rtl w:val="0"/>
        </w:rPr>
        <w:t xml:space="preserve">censurada e reorganizada pelo monge bizantino Maximo Planudes (1260-1330) (</w:t>
      </w:r>
      <w:r w:rsidDel="00000000" w:rsidR="00000000" w:rsidRPr="00000000">
        <w:rPr>
          <w:rtl w:val="0"/>
        </w:rPr>
        <w:t xml:space="preserve">NISBET, 2012, p. 75</w:t>
      </w:r>
      <w:r w:rsidDel="00000000" w:rsidR="00000000" w:rsidRPr="00000000">
        <w:rPr>
          <w:sz w:val="24"/>
          <w:szCs w:val="24"/>
          <w:rtl w:val="0"/>
        </w:rPr>
        <w:t xml:space="preserve">). A </w:t>
      </w:r>
      <w:r w:rsidDel="00000000" w:rsidR="00000000" w:rsidRPr="00000000">
        <w:rPr>
          <w:i w:val="1"/>
          <w:sz w:val="24"/>
          <w:szCs w:val="24"/>
          <w:rtl w:val="0"/>
        </w:rPr>
        <w:t xml:space="preserve">Antologia Palatina</w:t>
      </w:r>
      <w:r w:rsidDel="00000000" w:rsidR="00000000" w:rsidRPr="00000000">
        <w:rPr>
          <w:sz w:val="24"/>
          <w:szCs w:val="24"/>
          <w:rtl w:val="0"/>
        </w:rPr>
        <w:t xml:space="preserve"> começou sua trajetória histórica como um extenso compêndio de poemas, reunidos pelo monge bizantino Constantino Céphalas (séc. X d.C.) a partir das guirlandas de Meleagro de Gadara (? - 60 a.C.) e de Filipe de Tessalônica (séc. I d.C), entre outras compilações, chegando a apresentar 3.700 epigramas. A versão de Planudes, que se tornou conhecida pelo título de </w:t>
      </w:r>
      <w:r w:rsidDel="00000000" w:rsidR="00000000" w:rsidRPr="00000000">
        <w:rPr>
          <w:i w:val="1"/>
          <w:sz w:val="24"/>
          <w:szCs w:val="24"/>
          <w:rtl w:val="0"/>
        </w:rPr>
        <w:t xml:space="preserve">Antologia Planudea</w:t>
      </w:r>
      <w:r w:rsidDel="00000000" w:rsidR="00000000" w:rsidRPr="00000000">
        <w:rPr>
          <w:sz w:val="24"/>
          <w:szCs w:val="24"/>
          <w:rtl w:val="0"/>
        </w:rPr>
        <w:t xml:space="preserve"> e que seria impressa apenas em 1494, continha cerca de 2.400 epigramas, isto é, 1.300 poemas a menos. Em 1606, Cláudio Salmásio (1588-1653) descobriu um manuscrito de Céphalas na Biblioteca Palatina de Heidelberg (Alemanha), motivo para a coleção de poemas passar a ser nomeada </w:t>
      </w:r>
      <w:r w:rsidDel="00000000" w:rsidR="00000000" w:rsidRPr="00000000">
        <w:rPr>
          <w:i w:val="1"/>
          <w:sz w:val="24"/>
          <w:szCs w:val="24"/>
          <w:rtl w:val="0"/>
        </w:rPr>
        <w:t xml:space="preserve">Antologia Palatina</w:t>
      </w:r>
      <w:r w:rsidDel="00000000" w:rsidR="00000000" w:rsidRPr="00000000">
        <w:rPr>
          <w:sz w:val="24"/>
          <w:szCs w:val="24"/>
          <w:rtl w:val="0"/>
        </w:rPr>
        <w:t xml:space="preserve">, publicada apenas em 1776. No entanto, a publicação do texto da </w:t>
      </w:r>
      <w:r w:rsidDel="00000000" w:rsidR="00000000" w:rsidRPr="00000000">
        <w:rPr>
          <w:i w:val="1"/>
          <w:sz w:val="24"/>
          <w:szCs w:val="24"/>
          <w:rtl w:val="0"/>
        </w:rPr>
        <w:t xml:space="preserve">Antologia Palatina</w:t>
      </w:r>
      <w:r w:rsidDel="00000000" w:rsidR="00000000" w:rsidRPr="00000000">
        <w:rPr>
          <w:sz w:val="24"/>
          <w:szCs w:val="24"/>
          <w:rtl w:val="0"/>
        </w:rPr>
        <w:t xml:space="preserve"> conforme Céphalas não foi bem aceita por todos. Muitos leitores preferiam reimpressões da versão planudeana, e havia quem elogiasse a censura de conteúdo sexual feita por Planudes, que passou a servir de modelo para expurgadores posteriores do epigrama, ao passo que o nome de Céphalas caiu no esquecimento.</w:t>
      </w:r>
      <w:r w:rsidDel="00000000" w:rsidR="00000000" w:rsidRPr="00000000">
        <w:rPr>
          <w:rtl w:val="0"/>
        </w:rPr>
      </w:r>
    </w:p>
    <w:p w:rsidR="00000000" w:rsidDel="00000000" w:rsidP="00000000" w:rsidRDefault="00000000" w:rsidRPr="00000000" w14:paraId="000000A5">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No séc. XVI, imprimiu-se em Roma, pela oficina da Companhia de Jesus, a obra completa de Marco Valério Marcial (38-104 d.C.), editada e expurgada por André des Freux (1515-1556), mais conhecido pelo nome latino de Andreas Frusius, importante padre, escritor e humanista jesuíta muito próximo de Inácio de Loyola (1491-1556), fundador da Companhia de Jesus.</w:t>
      </w:r>
      <w:r w:rsidDel="00000000" w:rsidR="00000000" w:rsidRPr="00000000">
        <w:rPr>
          <w:vertAlign w:val="superscript"/>
        </w:rPr>
        <w:footnoteReference w:customMarkFollows="0" w:id="24"/>
      </w:r>
      <w:r w:rsidDel="00000000" w:rsidR="00000000" w:rsidRPr="00000000">
        <w:rPr>
          <w:sz w:val="24"/>
          <w:szCs w:val="24"/>
          <w:rtl w:val="0"/>
        </w:rPr>
        <w:t xml:space="preserve"> Frusius tornou-se jesuíta em 1541 e, sete anos depois, </w:t>
      </w:r>
      <w:r w:rsidDel="00000000" w:rsidR="00000000" w:rsidRPr="00000000">
        <w:rPr>
          <w:rtl w:val="0"/>
        </w:rPr>
        <w:t xml:space="preserve">integrou</w:t>
      </w:r>
      <w:r w:rsidDel="00000000" w:rsidR="00000000" w:rsidRPr="00000000">
        <w:rPr>
          <w:sz w:val="24"/>
          <w:szCs w:val="24"/>
          <w:rtl w:val="0"/>
        </w:rPr>
        <w:t xml:space="preserve"> o grupo encarregado por Loyola de fundar o colégio de Messina, na Sicília. Traduziu para o latim os </w:t>
      </w:r>
      <w:r w:rsidDel="00000000" w:rsidR="00000000" w:rsidRPr="00000000">
        <w:rPr>
          <w:i w:val="1"/>
          <w:sz w:val="24"/>
          <w:szCs w:val="24"/>
          <w:rtl w:val="0"/>
        </w:rPr>
        <w:t xml:space="preserve">Exercícios espirituais</w:t>
      </w:r>
      <w:r w:rsidDel="00000000" w:rsidR="00000000" w:rsidRPr="00000000">
        <w:rPr>
          <w:sz w:val="24"/>
          <w:szCs w:val="24"/>
          <w:rtl w:val="0"/>
        </w:rPr>
        <w:t xml:space="preserve"> de Loyola, produziu um livro didático de latim (</w:t>
      </w:r>
      <w:r w:rsidDel="00000000" w:rsidR="00000000" w:rsidRPr="00000000">
        <w:rPr>
          <w:i w:val="1"/>
          <w:sz w:val="24"/>
          <w:szCs w:val="24"/>
          <w:rtl w:val="0"/>
        </w:rPr>
        <w:t xml:space="preserve">De utraque copiae verborum et praecepta rerum</w:t>
      </w:r>
      <w:r w:rsidDel="00000000" w:rsidR="00000000" w:rsidRPr="00000000">
        <w:rPr>
          <w:sz w:val="24"/>
          <w:szCs w:val="24"/>
          <w:rtl w:val="0"/>
        </w:rPr>
        <w:t xml:space="preserve">), um diálogo sobre o nascimento de Cristo (</w:t>
      </w:r>
      <w:r w:rsidDel="00000000" w:rsidR="00000000" w:rsidRPr="00000000">
        <w:rPr>
          <w:i w:val="1"/>
          <w:sz w:val="24"/>
          <w:szCs w:val="24"/>
          <w:rtl w:val="0"/>
        </w:rPr>
        <w:t xml:space="preserve">De modo renascendi cum Christo</w:t>
      </w:r>
      <w:r w:rsidDel="00000000" w:rsidR="00000000" w:rsidRPr="00000000">
        <w:rPr>
          <w:sz w:val="24"/>
          <w:szCs w:val="24"/>
          <w:rtl w:val="0"/>
        </w:rPr>
        <w:t xml:space="preserve">) e edições escolares de Marcial, Horácio e Terêncio para instituições de ensino dirigidas pela ordem. A primeira edição dos epigramas de Marcial organizada por Frusius saiu em 1558, dois anos após seu falecimento, graças às diligências de Émond Auger (1530-1591), padre jesuíta francês que se celebrizou com o nome latino de Emundus Augerius. Em sua epístola ao leitor, Augerius elogia o trabalho de Frusius, que “tomou em suas mãos Valério Marcial […] e purgou alguns epigramas com uma ou outra palavra modificada, tendo retirado outros que não puderam ser mantidos de modo algum honestamente” (</w:t>
      </w:r>
      <w:r w:rsidDel="00000000" w:rsidR="00000000" w:rsidRPr="00000000">
        <w:rPr>
          <w:rtl w:val="0"/>
        </w:rPr>
        <w:t xml:space="preserve">MARTIALIS, 1580, p. 11</w:t>
      </w:r>
      <w:r w:rsidDel="00000000" w:rsidR="00000000" w:rsidRPr="00000000">
        <w:rPr>
          <w:sz w:val="24"/>
          <w:szCs w:val="24"/>
          <w:rtl w:val="0"/>
        </w:rPr>
        <w:t xml:space="preserve">).</w:t>
      </w:r>
      <w:r w:rsidDel="00000000" w:rsidR="00000000" w:rsidRPr="00000000">
        <w:rPr>
          <w:vertAlign w:val="superscript"/>
        </w:rPr>
        <w:footnoteReference w:customMarkFollows="0" w:id="25"/>
      </w:r>
      <w:r w:rsidDel="00000000" w:rsidR="00000000" w:rsidRPr="00000000">
        <w:rPr>
          <w:sz w:val="24"/>
          <w:szCs w:val="24"/>
          <w:rtl w:val="0"/>
        </w:rPr>
        <w:t xml:space="preserve"> Augerius lamenta que o amigo não tenha vivido o suficiente para editar outros poetas como Horácio, Catulo, Tibulo, Propércio e Ovídio, fazendo votos de que eruditos como Frusius venham a levar adiante a missão de corrigi-los todos</w:t>
      </w:r>
      <w:r w:rsidDel="00000000" w:rsidR="00000000" w:rsidRPr="00000000">
        <w:rPr>
          <w:rtl w:val="0"/>
        </w:rPr>
      </w:r>
    </w:p>
    <w:p w:rsidR="00000000" w:rsidDel="00000000" w:rsidP="00000000" w:rsidRDefault="00000000" w:rsidRPr="00000000" w14:paraId="000000A6">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1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para que sejam queimados todos aqueles códices antigos que apresentam torpeza misturada. Oxalá haja quem reconduza à severidade Cristã, retirando toda a obscenidade, as lucubrações deles e todos os esforços de se explicarem os poetas que escreveram deste modo um pouco mais petulante. Com efeito, eles, a menos que sejam deixados nas mãos da juventude, não perecerão menos do que estes autores, que, devido sua torpeza, costumam lançar a doença aos costumes íntegros (</w:t>
      </w:r>
      <w:r w:rsidDel="00000000" w:rsidR="00000000" w:rsidRPr="00000000">
        <w:rPr>
          <w:sz w:val="20"/>
          <w:szCs w:val="20"/>
          <w:rtl w:val="0"/>
        </w:rPr>
        <w:t xml:space="preserve">Idem, ibidem, p. 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6"/>
      </w:r>
      <w:r w:rsidDel="00000000" w:rsidR="00000000" w:rsidRPr="00000000">
        <w:rPr>
          <w:rtl w:val="0"/>
        </w:rPr>
      </w:r>
    </w:p>
    <w:p w:rsidR="00000000" w:rsidDel="00000000" w:rsidP="00000000" w:rsidRDefault="00000000" w:rsidRPr="00000000" w14:paraId="000000A8">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Em sua edição, Frusius suprimiu integralmente epigramas de Marcial e alterou palavras em alguns que manteve.</w:t>
      </w:r>
      <w:r w:rsidDel="00000000" w:rsidR="00000000" w:rsidRPr="00000000">
        <w:rPr>
          <w:vertAlign w:val="superscript"/>
        </w:rPr>
        <w:footnoteReference w:customMarkFollows="0" w:id="27"/>
      </w:r>
      <w:r w:rsidDel="00000000" w:rsidR="00000000" w:rsidRPr="00000000">
        <w:rPr>
          <w:sz w:val="24"/>
          <w:szCs w:val="24"/>
          <w:rtl w:val="0"/>
        </w:rPr>
        <w:t xml:space="preserve"> Foram retirados 310 epigramas (18,65%): I.13, I.31, I.34, I.35, I.37, I.46, I.62, I.68, I.71, I.73, I.74, I.83, I.84, I.90, I.92, I.94, I.106, I.115, II.4, II.9, II.10, II.28, II.31, II.33, II.34, II.39, II.42, II.45, II.47, II.49, II.50, II.51, II.52, II.54, II.56, II.61, II.62, II.63, II.70, II.72, II.73, II.83, II.84, II.87, III.11, III.15, III.34, III.39, III.42, III.51, III.53, III.54, III.63, III.65, III.68-76, III.81, III.83-92, III.96-98, IV.7, IV.9, IV.12, IV.17, IV.22, IV.30, IV.38, IV.41, IV.42, IV.50, IV.52, IV.59, IV.71, IV.81, IV.84, IV.87, V.41, V. 45, V.46, V.48, V.55, V.61, V.66, V.68, V.75, V.79, V.83, VI.2, VI.6, VI.7, VI.16, VI.21-24, VI.26, VI.31, VI.33, VI.34, VI.36, VI.37, VI.39, VI.40, VI.45, VI.49, VI.50, VI.54, VI.56, VI.66-68, VI.71-73, VI.81, VI.90, VI.91, VII.2, VII.4, VII.14, VII.15, VII.18, VII.29, VII.30, VII.35, VII.50, VII.55, VII.57, VII.58, VII.62, VII.67, VII.70, VII.71, VII.74, VII.75, VII.80, VII.82, VII.83, VII.91, VIII.40, VIII.46, VIII.49, VIII.52, VIII.53, VIII.63, VIII.79, IX.2, IX.4, IX.5, IX.7, IX.15-17, IX.21, IX.25, IX.27, IX.32, IX.33, IX.36, IX.37, IX.40, IX.41, IX.56, IX.63, IX.66, IX.67, IX.69, IX.80, IX.95, IX.95b, IX.103, X.8, X.22, X.29, X.40, X.52, X.56, X.65, X.66, X.68, X.81, X.91, X.95, X.98, X.102, XI.7, XI.8, XI.16, XI.20-23, XI.25-29, XI.40, XI.43, XI.45-47, XI.51, XI.58, XI.60-64, XI.70-75, XI.78, XI.81, XI.85, XI.87-89, XI.94, XI.95, XI.97-104, XII.6, XII.16, XII.26, XII.33, XII.35, XII.38, XII.42, XII.43, XII.49, XII.55, XII.65, XII.75, XII.83, XII.85, XII.86, XII.91, XII.93, XII.95-97, XIII.34, XIII.56, XIII.63, XIII.64, XIII.67, XIV.6, XIV.8, XIV.9, XIV.39, XIV.56, XIV.59, XIV.66, XIV.70, XIV.74, XIV.75, XIV.77, XIV.119, XIV.134, XIV.149, XIV.156, XIV.174, XIV.175, XIV.180, XIV.181, XIV.187, XIV.189, XIV.193, XIV.201, XIV.203-207, XIV.214, XIV.215. Entre as alterações de palavras realizadas por Frusius em poemas de Marcial, mencionamos, a título de exemplo, o v. 11 do epigrama I.3 (</w:t>
      </w:r>
      <w:r w:rsidDel="00000000" w:rsidR="00000000" w:rsidRPr="00000000">
        <w:rPr>
          <w:i w:val="1"/>
          <w:sz w:val="24"/>
          <w:szCs w:val="24"/>
          <w:rtl w:val="0"/>
        </w:rPr>
        <w:t xml:space="preserve">lascive</w:t>
      </w:r>
      <w:r w:rsidDel="00000000" w:rsidR="00000000" w:rsidRPr="00000000">
        <w:rPr>
          <w:sz w:val="24"/>
          <w:szCs w:val="24"/>
          <w:rtl w:val="0"/>
        </w:rPr>
        <w:t xml:space="preserve"> &gt; </w:t>
      </w:r>
      <w:r w:rsidDel="00000000" w:rsidR="00000000" w:rsidRPr="00000000">
        <w:rPr>
          <w:i w:val="1"/>
          <w:sz w:val="24"/>
          <w:szCs w:val="24"/>
          <w:rtl w:val="0"/>
        </w:rPr>
        <w:t xml:space="preserve">incaute</w:t>
      </w:r>
      <w:r w:rsidDel="00000000" w:rsidR="00000000" w:rsidRPr="00000000">
        <w:rPr>
          <w:sz w:val="24"/>
          <w:szCs w:val="24"/>
          <w:rtl w:val="0"/>
        </w:rPr>
        <w:t xml:space="preserve">) e o v. 8 do I.4 (</w:t>
      </w:r>
      <w:r w:rsidDel="00000000" w:rsidR="00000000" w:rsidRPr="00000000">
        <w:rPr>
          <w:i w:val="1"/>
          <w:sz w:val="24"/>
          <w:szCs w:val="24"/>
          <w:rtl w:val="0"/>
        </w:rPr>
        <w:t xml:space="preserve">lasciva</w:t>
      </w:r>
      <w:r w:rsidDel="00000000" w:rsidR="00000000" w:rsidRPr="00000000">
        <w:rPr>
          <w:sz w:val="24"/>
          <w:szCs w:val="24"/>
          <w:rtl w:val="0"/>
        </w:rPr>
        <w:t xml:space="preserve"> &gt; </w:t>
      </w:r>
      <w:r w:rsidDel="00000000" w:rsidR="00000000" w:rsidRPr="00000000">
        <w:rPr>
          <w:i w:val="1"/>
          <w:sz w:val="24"/>
          <w:szCs w:val="24"/>
          <w:rtl w:val="0"/>
        </w:rPr>
        <w:t xml:space="preserve">improba</w:t>
      </w:r>
      <w:r w:rsidDel="00000000" w:rsidR="00000000" w:rsidRPr="00000000">
        <w:rPr>
          <w:sz w:val="24"/>
          <w:szCs w:val="24"/>
          <w:rtl w:val="0"/>
        </w:rPr>
        <w:t xml:space="preserve">). A edição de Frusius foi reimpressa duas vezes ainda no séc. XVI (Lyon, 1580; Colônia, 1599) e, pelo menos, três vezes no séc. XVII (Lyon, 1603, 1612 e 1619). A edição de 1580 já dispunha de uma epístola de Christophe Plantin (1520-1589), um dos mais respeitados impressores do séc. XVII, dirigida a Gabriel Zaias, secretário de Felipe II, rei da Espanha, louvando o trabalho dos jesuítas no que diz respeito à edição e interpretação das obras clássicas:</w:t>
      </w:r>
      <w:r w:rsidDel="00000000" w:rsidR="00000000" w:rsidRPr="00000000">
        <w:rPr>
          <w:rtl w:val="0"/>
        </w:rPr>
      </w:r>
    </w:p>
    <w:p w:rsidR="00000000" w:rsidDel="00000000" w:rsidP="00000000" w:rsidRDefault="00000000" w:rsidRPr="00000000" w14:paraId="000000AA">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1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os Padres da Companhia de Jesus devem ser louvados merecidamente, se por nenhuma outra causa, ao menos pelo fato de que tenham um método verdadeiro e correto de oferecer ensinamentos das artes e interpretação dos antigos escritores. Por causa disso, foram seguidos, assim como também pelos próprios adversários, e que de fato se espalhem por meio de livros editados. Tamanha é a virtude deles, tamanha a santidade da vida e erudição, a ponto de ser, para os inimigos, motivo de admiração e de terror. Por isso, deve parecer pouco admirável que saiam de seus colégios tão e tantos discípulos eruditos e literatos. Graças à ela, eles têm um gênio peculiar que nada tolera que não seja erudito, casto, correto e simples (</w:t>
      </w:r>
      <w:r w:rsidDel="00000000" w:rsidR="00000000" w:rsidRPr="00000000">
        <w:rPr>
          <w:sz w:val="20"/>
          <w:szCs w:val="20"/>
          <w:rtl w:val="0"/>
        </w:rPr>
        <w:t xml:space="preserve">Idem, ibidem, p. 8-9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8"/>
      </w:r>
      <w:r w:rsidDel="00000000" w:rsidR="00000000" w:rsidRPr="00000000">
        <w:rPr>
          <w:rtl w:val="0"/>
        </w:rPr>
      </w:r>
    </w:p>
    <w:p w:rsidR="00000000" w:rsidDel="00000000" w:rsidP="00000000" w:rsidRDefault="00000000" w:rsidRPr="00000000" w14:paraId="000000AC">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r>
      <w:r w:rsidDel="00000000" w:rsidR="00000000" w:rsidRPr="00000000">
        <w:rPr>
          <w:sz w:val="24"/>
          <w:szCs w:val="24"/>
          <w:shd w:fill="auto" w:val="clear"/>
          <w:rtl w:val="0"/>
        </w:rPr>
        <w:t xml:space="preserve">No séc. XVII, quando aproximadamente trinta volumes da coleção </w:t>
      </w:r>
      <w:r w:rsidDel="00000000" w:rsidR="00000000" w:rsidRPr="00000000">
        <w:rPr>
          <w:i w:val="1"/>
          <w:sz w:val="24"/>
          <w:szCs w:val="24"/>
          <w:shd w:fill="auto" w:val="clear"/>
          <w:rtl w:val="0"/>
        </w:rPr>
        <w:t xml:space="preserve">Ad usum Delphini</w:t>
      </w:r>
      <w:r w:rsidDel="00000000" w:rsidR="00000000" w:rsidRPr="00000000">
        <w:rPr>
          <w:sz w:val="24"/>
          <w:szCs w:val="24"/>
          <w:shd w:fill="auto" w:val="clear"/>
          <w:rtl w:val="0"/>
        </w:rPr>
        <w:t xml:space="preserve"> já haviam sido impressos, o padre jesuíta Pierre de Rodelle (Petrus Rodellius) organizou uma compilação de poemas de Horácio, que saiu em Toulouse, em 1683. Embora não integrasse a equipe da coleção, Rodellius preparou uma edição </w:t>
      </w:r>
      <w:r w:rsidDel="00000000" w:rsidR="00000000" w:rsidRPr="00000000">
        <w:rPr>
          <w:i w:val="1"/>
          <w:sz w:val="24"/>
          <w:szCs w:val="24"/>
          <w:shd w:fill="auto" w:val="clear"/>
          <w:rtl w:val="0"/>
        </w:rPr>
        <w:t xml:space="preserve">ad serenissimum Galliarum delphinum</w:t>
      </w:r>
      <w:r w:rsidDel="00000000" w:rsidR="00000000" w:rsidRPr="00000000">
        <w:rPr>
          <w:sz w:val="24"/>
          <w:szCs w:val="24"/>
          <w:shd w:fill="auto" w:val="clear"/>
          <w:rtl w:val="0"/>
        </w:rPr>
        <w:t xml:space="preserve"> (para o sereníssimo delfim das Gálias), que seguia essencialmente o mesmo plano geral de organização, como veremos com mais detalhes na seção 4 deste ensaio: texto latino original, </w:t>
      </w:r>
      <w:r w:rsidDel="00000000" w:rsidR="00000000" w:rsidRPr="00000000">
        <w:rPr>
          <w:i w:val="1"/>
          <w:sz w:val="24"/>
          <w:szCs w:val="24"/>
          <w:shd w:fill="auto" w:val="clear"/>
          <w:rtl w:val="0"/>
        </w:rPr>
        <w:t xml:space="preserve">interpretatio </w:t>
      </w:r>
      <w:r w:rsidDel="00000000" w:rsidR="00000000" w:rsidRPr="00000000">
        <w:rPr>
          <w:i w:val="0"/>
          <w:sz w:val="24"/>
          <w:szCs w:val="24"/>
          <w:shd w:fill="auto" w:val="clear"/>
          <w:rtl w:val="0"/>
        </w:rPr>
        <w:t xml:space="preserve">(texto latino facilitado</w:t>
      </w:r>
      <w:r w:rsidDel="00000000" w:rsidR="00000000" w:rsidRPr="00000000">
        <w:rPr>
          <w:sz w:val="24"/>
          <w:szCs w:val="24"/>
          <w:shd w:fill="auto" w:val="clear"/>
          <w:rtl w:val="0"/>
        </w:rPr>
        <w:t xml:space="preserve">) e notas. No entanto, diferentemente da proposta da coleção, a edição do jesuíta não trazia a obra completa de Horácio, pois apresentava apenas os quatro livros das odes, os epodos e o </w:t>
      </w:r>
      <w:r w:rsidDel="00000000" w:rsidR="00000000" w:rsidRPr="00000000">
        <w:rPr>
          <w:i w:val="1"/>
          <w:sz w:val="24"/>
          <w:szCs w:val="24"/>
          <w:shd w:fill="auto" w:val="clear"/>
          <w:rtl w:val="0"/>
        </w:rPr>
        <w:t xml:space="preserve">carmen saeculare</w:t>
      </w:r>
      <w:r w:rsidDel="00000000" w:rsidR="00000000" w:rsidRPr="00000000">
        <w:rPr>
          <w:sz w:val="24"/>
          <w:szCs w:val="24"/>
          <w:shd w:fill="auto" w:val="clear"/>
          <w:rtl w:val="0"/>
        </w:rPr>
        <w:t xml:space="preserve">. Além disso, Rodellius expurgou integralmente as o</w:t>
      </w:r>
      <w:r w:rsidDel="00000000" w:rsidR="00000000" w:rsidRPr="00000000">
        <w:rPr>
          <w:rFonts w:ascii="Times New Roman" w:cs="Times New Roman" w:eastAsia="Times New Roman" w:hAnsi="Times New Roman"/>
          <w:color w:val="000000"/>
          <w:sz w:val="24"/>
          <w:szCs w:val="24"/>
          <w:u w:val="none"/>
          <w:vertAlign w:val="baseline"/>
          <w:rtl w:val="0"/>
        </w:rPr>
        <w:t xml:space="preserve">des I.5, I.13, I.23, I.25, I.33, II.6, III.20 e IV.10; e os epodos 8, 12 e 15. Ainda no séc. XVII, o trabalho do jesuíta foi reimpresso na Inglaterra, em 1690, com acréscimo das sátiras, da </w:t>
      </w:r>
      <w:r w:rsidDel="00000000" w:rsidR="00000000" w:rsidRPr="00000000">
        <w:rPr>
          <w:rFonts w:ascii="Times New Roman" w:cs="Times New Roman" w:eastAsia="Times New Roman" w:hAnsi="Times New Roman"/>
          <w:i w:val="1"/>
          <w:color w:val="000000"/>
          <w:sz w:val="24"/>
          <w:szCs w:val="24"/>
          <w:u w:val="none"/>
          <w:vertAlign w:val="baseline"/>
          <w:rtl w:val="0"/>
        </w:rPr>
        <w:t xml:space="preserve">Arte poética</w:t>
      </w:r>
      <w:r w:rsidDel="00000000" w:rsidR="00000000" w:rsidRPr="00000000">
        <w:rPr>
          <w:rFonts w:ascii="Times New Roman" w:cs="Times New Roman" w:eastAsia="Times New Roman" w:hAnsi="Times New Roman"/>
          <w:color w:val="000000"/>
          <w:sz w:val="24"/>
          <w:szCs w:val="24"/>
          <w:u w:val="none"/>
          <w:vertAlign w:val="baseline"/>
          <w:rtl w:val="0"/>
        </w:rPr>
        <w:t xml:space="preserve"> e, inclusive, das odes e epodos censurados. Por outro lado, a edição de Rodellius seguiu com os expurgos e sem as sátiras em reimpressões na Bélgica (Liège, 1695 e 1741).</w:t>
      </w:r>
      <w:r w:rsidDel="00000000" w:rsidR="00000000" w:rsidRPr="00000000">
        <w:rPr>
          <w:rtl w:val="0"/>
        </w:rPr>
      </w:r>
    </w:p>
    <w:p w:rsidR="00000000" w:rsidDel="00000000" w:rsidP="00000000" w:rsidRDefault="00000000" w:rsidRPr="00000000" w14:paraId="000000AE">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As traduções dos poemas de Horácio impressas no séc. XVII também ilustram a prática expurgatória nesse período. Na coletânea de poemas horacianos organizada por Alexander Brome (1620-1666) e republicada em 1671, a tradução dos v. 8-6 do epodo 8 substituía palavras empregadas originalmente na primeira edição de 1666 (ex. </w:t>
      </w:r>
      <w:r w:rsidDel="00000000" w:rsidR="00000000" w:rsidRPr="00000000">
        <w:rPr>
          <w:i w:val="1"/>
          <w:sz w:val="24"/>
          <w:szCs w:val="24"/>
          <w:rtl w:val="0"/>
        </w:rPr>
        <w:t xml:space="preserve">buttocks</w:t>
      </w:r>
      <w:r w:rsidDel="00000000" w:rsidR="00000000" w:rsidRPr="00000000">
        <w:rPr>
          <w:sz w:val="24"/>
          <w:szCs w:val="24"/>
          <w:rtl w:val="0"/>
        </w:rPr>
        <w:t xml:space="preserve"> &gt; </w:t>
      </w:r>
      <w:r w:rsidDel="00000000" w:rsidR="00000000" w:rsidRPr="00000000">
        <w:rPr>
          <w:i w:val="1"/>
          <w:sz w:val="24"/>
          <w:szCs w:val="24"/>
          <w:rtl w:val="0"/>
        </w:rPr>
        <w:t xml:space="preserve">rump</w:t>
      </w:r>
      <w:r w:rsidDel="00000000" w:rsidR="00000000" w:rsidRPr="00000000">
        <w:rPr>
          <w:sz w:val="24"/>
          <w:szCs w:val="24"/>
          <w:rtl w:val="0"/>
        </w:rPr>
        <w:t xml:space="preserve">), e a referência ao ânus bovino foi atenuada (</w:t>
      </w:r>
      <w:r w:rsidDel="00000000" w:rsidR="00000000" w:rsidRPr="00000000">
        <w:rPr>
          <w:rtl w:val="0"/>
        </w:rPr>
        <w:t xml:space="preserve">HARRISON, 2012, p. 116</w:t>
      </w:r>
      <w:r w:rsidDel="00000000" w:rsidR="00000000" w:rsidRPr="00000000">
        <w:rPr>
          <w:sz w:val="24"/>
          <w:szCs w:val="24"/>
          <w:rtl w:val="0"/>
        </w:rPr>
        <w:t xml:space="preserve">).</w:t>
      </w:r>
      <w:r w:rsidDel="00000000" w:rsidR="00000000" w:rsidRPr="00000000">
        <w:rPr>
          <w:vertAlign w:val="superscript"/>
        </w:rPr>
        <w:footnoteReference w:customMarkFollows="0" w:id="29"/>
      </w:r>
      <w:r w:rsidDel="00000000" w:rsidR="00000000" w:rsidRPr="00000000">
        <w:rPr>
          <w:sz w:val="24"/>
          <w:szCs w:val="24"/>
          <w:rtl w:val="0"/>
        </w:rPr>
        <w:t xml:space="preserve"> Quanto aos v. 14-17 do epodo 12, Brome substituiu a expressão “</w:t>
      </w:r>
      <w:r w:rsidDel="00000000" w:rsidR="00000000" w:rsidRPr="00000000">
        <w:rPr>
          <w:i w:val="1"/>
          <w:sz w:val="24"/>
          <w:szCs w:val="24"/>
          <w:rtl w:val="0"/>
        </w:rPr>
        <w:t xml:space="preserve">hold longer</w:t>
      </w:r>
      <w:r w:rsidDel="00000000" w:rsidR="00000000" w:rsidRPr="00000000">
        <w:rPr>
          <w:sz w:val="24"/>
          <w:szCs w:val="24"/>
          <w:rtl w:val="0"/>
        </w:rPr>
        <w:t xml:space="preserve">”, em que se </w:t>
      </w:r>
      <w:r w:rsidDel="00000000" w:rsidR="00000000" w:rsidRPr="00000000">
        <w:rPr>
          <w:rtl w:val="0"/>
        </w:rPr>
        <w:t xml:space="preserve">subentende</w:t>
      </w:r>
      <w:r w:rsidDel="00000000" w:rsidR="00000000" w:rsidRPr="00000000">
        <w:rPr>
          <w:sz w:val="24"/>
          <w:szCs w:val="24"/>
          <w:rtl w:val="0"/>
        </w:rPr>
        <w:t xml:space="preserve"> algum verbo relacionado a coito, pelo atenuado “</w:t>
      </w:r>
      <w:r w:rsidDel="00000000" w:rsidR="00000000" w:rsidRPr="00000000">
        <w:rPr>
          <w:i w:val="1"/>
          <w:sz w:val="24"/>
          <w:szCs w:val="24"/>
          <w:rtl w:val="0"/>
        </w:rPr>
        <w:t xml:space="preserve">lov’st</w:t>
      </w:r>
      <w:r w:rsidDel="00000000" w:rsidR="00000000" w:rsidRPr="00000000">
        <w:rPr>
          <w:sz w:val="24"/>
          <w:szCs w:val="24"/>
          <w:rtl w:val="0"/>
        </w:rPr>
        <w:t xml:space="preserve">”. Também foram retiradas a referência à varíola e a expressão “</w:t>
      </w:r>
      <w:r w:rsidDel="00000000" w:rsidR="00000000" w:rsidRPr="00000000">
        <w:rPr>
          <w:i w:val="1"/>
          <w:sz w:val="24"/>
          <w:szCs w:val="24"/>
          <w:rtl w:val="0"/>
        </w:rPr>
        <w:t xml:space="preserve">tuff-backed</w:t>
      </w:r>
      <w:r w:rsidDel="00000000" w:rsidR="00000000" w:rsidRPr="00000000">
        <w:rPr>
          <w:sz w:val="24"/>
          <w:szCs w:val="24"/>
          <w:rtl w:val="0"/>
        </w:rPr>
        <w:t xml:space="preserve">”, uma sugestão ao atletismo sexual animalesco. Ainda no séc. XVII, Thomas Creech (1659-1700) publicou sua tradução de Horácio, atenuando a </w:t>
      </w:r>
      <w:r w:rsidDel="00000000" w:rsidR="00000000" w:rsidRPr="00000000">
        <w:rPr>
          <w:rtl w:val="0"/>
        </w:rPr>
        <w:t xml:space="preserve">pederastia</w:t>
      </w:r>
      <w:r w:rsidDel="00000000" w:rsidR="00000000" w:rsidRPr="00000000">
        <w:rPr>
          <w:sz w:val="24"/>
          <w:szCs w:val="24"/>
          <w:rtl w:val="0"/>
        </w:rPr>
        <w:t xml:space="preserve"> das odes 4.1 e 4.10. Os epodos 8 e 12 ficaram de fora da edição, e a tradução da sátira I.2 foi atenuada.</w:t>
      </w:r>
      <w:r w:rsidDel="00000000" w:rsidR="00000000" w:rsidRPr="00000000">
        <w:rPr>
          <w:rtl w:val="0"/>
        </w:rPr>
      </w:r>
    </w:p>
    <w:p w:rsidR="00000000" w:rsidDel="00000000" w:rsidP="00000000" w:rsidRDefault="00000000" w:rsidRPr="00000000" w14:paraId="000000AF">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Mas, entre os autores da Antiguidade clássica, Tito Lucrécio Caro (94-50 a.C.) foi um dos mais expurgados, sendo considerado, inclusive, o poeta latino mais combatido desde a Antiguidade até a Idade Moderna (</w:t>
      </w:r>
      <w:r w:rsidDel="00000000" w:rsidR="00000000" w:rsidRPr="00000000">
        <w:rPr>
          <w:rtl w:val="0"/>
        </w:rPr>
        <w:t xml:space="preserve">BUTTERFIELD, 2012, p. 109</w:t>
      </w:r>
      <w:r w:rsidDel="00000000" w:rsidR="00000000" w:rsidRPr="00000000">
        <w:rPr>
          <w:sz w:val="24"/>
          <w:szCs w:val="24"/>
          <w:rtl w:val="0"/>
        </w:rPr>
        <w:t xml:space="preserve">).</w:t>
      </w:r>
      <w:r w:rsidDel="00000000" w:rsidR="00000000" w:rsidRPr="00000000">
        <w:rPr>
          <w:vertAlign w:val="superscript"/>
        </w:rPr>
        <w:footnoteReference w:customMarkFollows="0" w:id="30"/>
      </w:r>
      <w:r w:rsidDel="00000000" w:rsidR="00000000" w:rsidRPr="00000000">
        <w:rPr>
          <w:sz w:val="24"/>
          <w:szCs w:val="24"/>
          <w:rtl w:val="0"/>
        </w:rPr>
        <w:t xml:space="preserve"> Devido ao Concílio de Trento, traduções de </w:t>
      </w:r>
      <w:r w:rsidDel="00000000" w:rsidR="00000000" w:rsidRPr="00000000">
        <w:rPr>
          <w:i w:val="1"/>
          <w:sz w:val="24"/>
          <w:szCs w:val="24"/>
          <w:rtl w:val="0"/>
        </w:rPr>
        <w:t xml:space="preserve">De rerum natura</w:t>
      </w:r>
      <w:r w:rsidDel="00000000" w:rsidR="00000000" w:rsidRPr="00000000">
        <w:rPr>
          <w:sz w:val="24"/>
          <w:szCs w:val="24"/>
          <w:rtl w:val="0"/>
        </w:rPr>
        <w:t xml:space="preserve"> (</w:t>
      </w:r>
      <w:r w:rsidDel="00000000" w:rsidR="00000000" w:rsidRPr="00000000">
        <w:rPr>
          <w:i w:val="1"/>
          <w:sz w:val="24"/>
          <w:szCs w:val="24"/>
          <w:rtl w:val="0"/>
        </w:rPr>
        <w:t xml:space="preserve">DRN</w:t>
      </w:r>
      <w:r w:rsidDel="00000000" w:rsidR="00000000" w:rsidRPr="00000000">
        <w:rPr>
          <w:sz w:val="24"/>
          <w:szCs w:val="24"/>
          <w:rtl w:val="0"/>
        </w:rPr>
        <w:t xml:space="preserve">) foram proibidas pela Igreja na Itália, ainda que o texto de Lucrécio não integrasse o rol do </w:t>
      </w:r>
      <w:r w:rsidDel="00000000" w:rsidR="00000000" w:rsidRPr="00000000">
        <w:rPr>
          <w:i w:val="1"/>
          <w:sz w:val="24"/>
          <w:szCs w:val="24"/>
          <w:rtl w:val="0"/>
        </w:rPr>
        <w:t xml:space="preserve">Index librorum prohibitorum</w:t>
      </w:r>
      <w:r w:rsidDel="00000000" w:rsidR="00000000" w:rsidRPr="00000000">
        <w:rPr>
          <w:sz w:val="24"/>
          <w:szCs w:val="24"/>
          <w:rtl w:val="0"/>
        </w:rPr>
        <w:t xml:space="preserve">. A tradução de Gianfrancesco Muscettola (séc. XVI), por exemplo, concluída em 1530, nem chegou a ser publicada. Com o impedimento religioso na península itálica, o poema lucreciano passou a ser impresso em outros lugares da Europa. Na França, </w:t>
      </w:r>
      <w:r w:rsidDel="00000000" w:rsidR="00000000" w:rsidRPr="00000000">
        <w:rPr>
          <w:i w:val="1"/>
          <w:sz w:val="24"/>
          <w:szCs w:val="24"/>
          <w:rtl w:val="0"/>
        </w:rPr>
        <w:t xml:space="preserve">DRN</w:t>
      </w:r>
      <w:r w:rsidDel="00000000" w:rsidR="00000000" w:rsidRPr="00000000">
        <w:rPr>
          <w:sz w:val="24"/>
          <w:szCs w:val="24"/>
          <w:rtl w:val="0"/>
        </w:rPr>
        <w:t xml:space="preserve"> veio a público primeiramente em Lyon, pela prensa de Sebastian Gryphius (1492-1556), e depois em Paris, em 1563, por meio da edição de Denis Lambin (1520-1572), que, em seu prefácio, asseverou que não se deveria temer </w:t>
      </w:r>
      <w:r w:rsidDel="00000000" w:rsidR="00000000" w:rsidRPr="00000000">
        <w:rPr>
          <w:i w:val="1"/>
          <w:sz w:val="24"/>
          <w:szCs w:val="24"/>
          <w:rtl w:val="0"/>
        </w:rPr>
        <w:t xml:space="preserve">DRN</w:t>
      </w:r>
      <w:r w:rsidDel="00000000" w:rsidR="00000000" w:rsidRPr="00000000">
        <w:rPr>
          <w:sz w:val="24"/>
          <w:szCs w:val="24"/>
          <w:rtl w:val="0"/>
        </w:rPr>
        <w:t xml:space="preserve">, uma vez que os padres da Igreja leram autores pagãos sem sofrer prejuízo espiritual ou moral algum, e que o poema lucreciano poderia ser útil ao leitor para aprender a controlar o desejo, tranquilizar a mente e lidar com seus sentidos. Na Holanda, Hubert van Giffen (1534-1604) imprimiu </w:t>
      </w:r>
      <w:r w:rsidDel="00000000" w:rsidR="00000000" w:rsidRPr="00000000">
        <w:rPr>
          <w:i w:val="1"/>
          <w:sz w:val="24"/>
          <w:szCs w:val="24"/>
          <w:rtl w:val="0"/>
        </w:rPr>
        <w:t xml:space="preserve">DRN</w:t>
      </w:r>
      <w:r w:rsidDel="00000000" w:rsidR="00000000" w:rsidRPr="00000000">
        <w:rPr>
          <w:sz w:val="24"/>
          <w:szCs w:val="24"/>
          <w:rtl w:val="0"/>
        </w:rPr>
        <w:t xml:space="preserve"> em 1565/6, também defendendo a importância de Lucrécio, talvez estimulado pelo sucesso da edição de Lambin.</w:t>
      </w:r>
      <w:r w:rsidDel="00000000" w:rsidR="00000000" w:rsidRPr="00000000">
        <w:rPr>
          <w:rtl w:val="0"/>
        </w:rPr>
      </w:r>
    </w:p>
    <w:p w:rsidR="00000000" w:rsidDel="00000000" w:rsidP="00000000" w:rsidRDefault="00000000" w:rsidRPr="00000000" w14:paraId="000000B0">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Na Itália, </w:t>
      </w:r>
      <w:r w:rsidDel="00000000" w:rsidR="00000000" w:rsidRPr="00000000">
        <w:rPr>
          <w:i w:val="1"/>
          <w:sz w:val="24"/>
          <w:szCs w:val="24"/>
          <w:rtl w:val="0"/>
        </w:rPr>
        <w:t xml:space="preserve">DRN</w:t>
      </w:r>
      <w:r w:rsidDel="00000000" w:rsidR="00000000" w:rsidRPr="00000000">
        <w:rPr>
          <w:sz w:val="24"/>
          <w:szCs w:val="24"/>
          <w:rtl w:val="0"/>
        </w:rPr>
        <w:t xml:space="preserve"> voltaria a ser impresso somente em 1647, com vários resumos inseridos em meio ao texto latino, de autoria de Giovanni Nardi (séc. XVI - c. 1655), que, em seu prefácio, alerta o leitor para o perigo representado pela obra: “Mas serpentes perniciosas escondem-se na grama, e terríveis acônito e cicutas selvagens se insinuam frequentemente entre as flores brilhantes. Portanto, acautela-te ou afasta-te, jovem, para que este florilégio não seja a tua morte” (</w:t>
      </w:r>
      <w:r w:rsidDel="00000000" w:rsidR="00000000" w:rsidRPr="00000000">
        <w:rPr>
          <w:rtl w:val="0"/>
        </w:rPr>
        <w:t xml:space="preserve">apud: BUTTERFIELD, 2012, p. 101</w:t>
      </w:r>
      <w:r w:rsidDel="00000000" w:rsidR="00000000" w:rsidRPr="00000000">
        <w:rPr>
          <w:sz w:val="24"/>
          <w:szCs w:val="24"/>
          <w:rtl w:val="0"/>
        </w:rPr>
        <w:t xml:space="preserve">).</w:t>
      </w:r>
      <w:r w:rsidDel="00000000" w:rsidR="00000000" w:rsidRPr="00000000">
        <w:rPr>
          <w:vertAlign w:val="superscript"/>
        </w:rPr>
        <w:footnoteReference w:customMarkFollows="0" w:id="31"/>
      </w:r>
      <w:r w:rsidDel="00000000" w:rsidR="00000000" w:rsidRPr="00000000">
        <w:rPr>
          <w:sz w:val="24"/>
          <w:szCs w:val="24"/>
          <w:rtl w:val="0"/>
        </w:rPr>
        <w:t xml:space="preserve"> Após a edição de Nardi, a obra de Lucrécio ganharia nova impressão italiana em 1693, pela prensa de Antonio Bulifon (1649-1707) em Nápoles. Enquanto isso, crescia o interesse por </w:t>
      </w:r>
      <w:r w:rsidDel="00000000" w:rsidR="00000000" w:rsidRPr="00000000">
        <w:rPr>
          <w:i w:val="1"/>
          <w:sz w:val="24"/>
          <w:szCs w:val="24"/>
          <w:rtl w:val="0"/>
        </w:rPr>
        <w:t xml:space="preserve">DRN</w:t>
      </w:r>
      <w:r w:rsidDel="00000000" w:rsidR="00000000" w:rsidRPr="00000000">
        <w:rPr>
          <w:sz w:val="24"/>
          <w:szCs w:val="24"/>
          <w:rtl w:val="0"/>
        </w:rPr>
        <w:t xml:space="preserve"> na França e na Inglaterra, inspirando uma série de trabalhos: </w:t>
      </w:r>
      <w:r w:rsidDel="00000000" w:rsidR="00000000" w:rsidRPr="00000000">
        <w:rPr>
          <w:i w:val="1"/>
          <w:sz w:val="24"/>
          <w:szCs w:val="24"/>
          <w:rtl w:val="0"/>
        </w:rPr>
        <w:t xml:space="preserve">Discours de morale sur Épicure</w:t>
      </w:r>
      <w:r w:rsidDel="00000000" w:rsidR="00000000" w:rsidRPr="00000000">
        <w:rPr>
          <w:sz w:val="24"/>
          <w:szCs w:val="24"/>
          <w:rtl w:val="0"/>
        </w:rPr>
        <w:t xml:space="preserve">, escritos em 1645/6 por Jean François Sarrazin (1614-1654); </w:t>
      </w:r>
      <w:r w:rsidDel="00000000" w:rsidR="00000000" w:rsidRPr="00000000">
        <w:rPr>
          <w:i w:val="1"/>
          <w:sz w:val="24"/>
          <w:szCs w:val="24"/>
          <w:rtl w:val="0"/>
        </w:rPr>
        <w:t xml:space="preserve">De vita et moribus Epicuri libri octo</w:t>
      </w:r>
      <w:r w:rsidDel="00000000" w:rsidR="00000000" w:rsidRPr="00000000">
        <w:rPr>
          <w:sz w:val="24"/>
          <w:szCs w:val="24"/>
          <w:rtl w:val="0"/>
        </w:rPr>
        <w:t xml:space="preserve">, de Pierre Gassendi (1592-1655), publicado em Lyon em 1647; e, do mesmo autor, </w:t>
      </w:r>
      <w:r w:rsidDel="00000000" w:rsidR="00000000" w:rsidRPr="00000000">
        <w:rPr>
          <w:i w:val="1"/>
          <w:sz w:val="24"/>
          <w:szCs w:val="24"/>
          <w:rtl w:val="0"/>
        </w:rPr>
        <w:t xml:space="preserve">Animadversiones in decimum librum Diogenis Laertii</w:t>
      </w:r>
      <w:r w:rsidDel="00000000" w:rsidR="00000000" w:rsidRPr="00000000">
        <w:rPr>
          <w:sz w:val="24"/>
          <w:szCs w:val="24"/>
          <w:rtl w:val="0"/>
        </w:rPr>
        <w:t xml:space="preserve">, também impresso em Lyon, em 1649, que trazia, em apêndice, uma </w:t>
      </w:r>
      <w:r w:rsidDel="00000000" w:rsidR="00000000" w:rsidRPr="00000000">
        <w:rPr>
          <w:i w:val="1"/>
          <w:sz w:val="24"/>
          <w:szCs w:val="24"/>
          <w:rtl w:val="0"/>
        </w:rPr>
        <w:t xml:space="preserve">Philosophiae Epicuri syntagma</w:t>
      </w:r>
      <w:r w:rsidDel="00000000" w:rsidR="00000000" w:rsidRPr="00000000">
        <w:rPr>
          <w:sz w:val="24"/>
          <w:szCs w:val="24"/>
          <w:rtl w:val="0"/>
        </w:rPr>
        <w:t xml:space="preserve">. Com a publicação póstuma dos </w:t>
      </w:r>
      <w:r w:rsidDel="00000000" w:rsidR="00000000" w:rsidRPr="00000000">
        <w:rPr>
          <w:i w:val="1"/>
          <w:sz w:val="24"/>
          <w:szCs w:val="24"/>
          <w:rtl w:val="0"/>
        </w:rPr>
        <w:t xml:space="preserve">Opera omnia</w:t>
      </w:r>
      <w:r w:rsidDel="00000000" w:rsidR="00000000" w:rsidRPr="00000000">
        <w:rPr>
          <w:sz w:val="24"/>
          <w:szCs w:val="24"/>
          <w:rtl w:val="0"/>
        </w:rPr>
        <w:t xml:space="preserve"> de Gassendi, a filosofia epicurista logrou obter maior divulgação na Europa.</w:t>
      </w:r>
      <w:r w:rsidDel="00000000" w:rsidR="00000000" w:rsidRPr="00000000">
        <w:rPr>
          <w:rtl w:val="0"/>
        </w:rPr>
      </w:r>
    </w:p>
    <w:p w:rsidR="00000000" w:rsidDel="00000000" w:rsidP="00000000" w:rsidRDefault="00000000" w:rsidRPr="00000000" w14:paraId="000000B1">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Foi justamente na França que se publicou a primeira tradução de </w:t>
      </w:r>
      <w:r w:rsidDel="00000000" w:rsidR="00000000" w:rsidRPr="00000000">
        <w:rPr>
          <w:i w:val="1"/>
          <w:sz w:val="24"/>
          <w:szCs w:val="24"/>
          <w:rtl w:val="0"/>
        </w:rPr>
        <w:t xml:space="preserve">DRN</w:t>
      </w:r>
      <w:r w:rsidDel="00000000" w:rsidR="00000000" w:rsidRPr="00000000">
        <w:rPr>
          <w:sz w:val="24"/>
          <w:szCs w:val="24"/>
          <w:rtl w:val="0"/>
        </w:rPr>
        <w:t xml:space="preserve">, em Paris, em 1650, feita por Michel de Marolles (1600-1681). Também na França saiu a primeira edição rigorosa do poema lucreciano, organizada por Tannaquy Le Fèvre (1615-1672) e impressa em Saumur, em 1662. Embora reconhecesse que Lucrécio era uma leitura perigosa, fosse devido à doutrina filosófica, fosse devido ao conteúdo sexual do livro IV, Le Fèvre não adulterou nem expurgou o texto latino. A segunda tradução de </w:t>
      </w:r>
      <w:r w:rsidDel="00000000" w:rsidR="00000000" w:rsidRPr="00000000">
        <w:rPr>
          <w:i w:val="1"/>
          <w:sz w:val="24"/>
          <w:szCs w:val="24"/>
          <w:rtl w:val="0"/>
        </w:rPr>
        <w:t xml:space="preserve">DRN</w:t>
      </w:r>
      <w:r w:rsidDel="00000000" w:rsidR="00000000" w:rsidRPr="00000000">
        <w:rPr>
          <w:sz w:val="24"/>
          <w:szCs w:val="24"/>
          <w:rtl w:val="0"/>
        </w:rPr>
        <w:t xml:space="preserve"> fora da Itália foi de autoria de John Evelyn (1620-1706), publicada em 1656, mas que permaneceu inédita até 2000, tendo circulado apenas em manuscritos. Ainda na segunda metade do séc. XVII, surgiram mais duas traduções do poema lucreciano, que não chegaram a ser publicadas: uma de Lucy Hutchinson (1620-1681) e outra de tradutor anônimo.</w:t>
      </w:r>
      <w:r w:rsidDel="00000000" w:rsidR="00000000" w:rsidRPr="00000000">
        <w:rPr>
          <w:rtl w:val="0"/>
        </w:rPr>
      </w:r>
    </w:p>
    <w:p w:rsidR="00000000" w:rsidDel="00000000" w:rsidP="00000000" w:rsidRDefault="00000000" w:rsidRPr="00000000" w14:paraId="000000B2">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O texto de </w:t>
      </w:r>
      <w:r w:rsidDel="00000000" w:rsidR="00000000" w:rsidRPr="00000000">
        <w:rPr>
          <w:i w:val="1"/>
          <w:sz w:val="24"/>
          <w:szCs w:val="24"/>
          <w:rtl w:val="0"/>
        </w:rPr>
        <w:t xml:space="preserve">DRN</w:t>
      </w:r>
      <w:r w:rsidDel="00000000" w:rsidR="00000000" w:rsidRPr="00000000">
        <w:rPr>
          <w:sz w:val="24"/>
          <w:szCs w:val="24"/>
          <w:rtl w:val="0"/>
        </w:rPr>
        <w:t xml:space="preserve"> seria pela primeira vez impresso na Inglaterra, em Cambridge, em 1675, com reimpressão em 1686, por John Hayes, sem prefácio. Finalmente, a primeira tradução de </w:t>
      </w:r>
      <w:r w:rsidDel="00000000" w:rsidR="00000000" w:rsidRPr="00000000">
        <w:rPr>
          <w:i w:val="1"/>
          <w:sz w:val="24"/>
          <w:szCs w:val="24"/>
          <w:rtl w:val="0"/>
        </w:rPr>
        <w:t xml:space="preserve">DRN</w:t>
      </w:r>
      <w:r w:rsidDel="00000000" w:rsidR="00000000" w:rsidRPr="00000000">
        <w:rPr>
          <w:sz w:val="24"/>
          <w:szCs w:val="24"/>
          <w:rtl w:val="0"/>
        </w:rPr>
        <w:t xml:space="preserve"> para o inglês, publicada na época, foi feita em 1682 por Thomas Creech (1659-1700), que, não obstante asseverasse a filosofia de Lucrécio ser desagradável e ridícula, defendia que sua tradução serviria de ferramenta para ajudar o cristão a conhecer o inimigo, refutando as doutrinas do poeta ao invés de explicá-las. Além disso, Creech traduziu de modo falho algumas passagens de livro IV ou deixou de lado vários versos. Em seguida, John Dryden (1631-1700) publicou, em 1685, uma compilação de traduções de autores latinos que continha a tradução do livro IV sem cortes. O tradutor atacou a atitude censória de Creech, que, em 1695, lançou uma edição sem cortes do </w:t>
      </w:r>
      <w:r w:rsidDel="00000000" w:rsidR="00000000" w:rsidRPr="00000000">
        <w:rPr>
          <w:i w:val="1"/>
          <w:sz w:val="24"/>
          <w:szCs w:val="24"/>
          <w:rtl w:val="0"/>
        </w:rPr>
        <w:t xml:space="preserve">DRN</w:t>
      </w:r>
      <w:r w:rsidDel="00000000" w:rsidR="00000000" w:rsidRPr="00000000">
        <w:rPr>
          <w:sz w:val="24"/>
          <w:szCs w:val="24"/>
          <w:rtl w:val="0"/>
        </w:rPr>
        <w:t xml:space="preserve"> com explicações e notas, talvez em reação à crítica de Dryden, mantendo essencialmente seu tom mordaz quanto à doutrina epicurista.</w:t>
      </w:r>
      <w:r w:rsidDel="00000000" w:rsidR="00000000" w:rsidRPr="00000000">
        <w:rPr>
          <w:vertAlign w:val="superscript"/>
        </w:rPr>
        <w:footnoteReference w:customMarkFollows="0" w:id="32"/>
      </w:r>
      <w:r w:rsidDel="00000000" w:rsidR="00000000" w:rsidRPr="00000000">
        <w:rPr>
          <w:rtl w:val="0"/>
        </w:rPr>
      </w:r>
    </w:p>
    <w:p w:rsidR="00000000" w:rsidDel="00000000" w:rsidP="00000000" w:rsidRDefault="00000000" w:rsidRPr="00000000" w14:paraId="000000B3">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Os estudos sobre expurgo de obras greco-latinas</w:t>
      </w:r>
    </w:p>
    <w:p w:rsidR="00000000" w:rsidDel="00000000" w:rsidP="00000000" w:rsidRDefault="00000000" w:rsidRPr="00000000" w14:paraId="000000B7">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Desde o precursor ensaio de Keneth Dover </w:t>
      </w:r>
      <w:r w:rsidDel="00000000" w:rsidR="00000000" w:rsidRPr="00000000">
        <w:rPr>
          <w:rtl w:val="0"/>
        </w:rPr>
        <w:t xml:space="preserve">(1968)</w:t>
      </w:r>
      <w:r w:rsidDel="00000000" w:rsidR="00000000" w:rsidRPr="00000000">
        <w:rPr>
          <w:sz w:val="24"/>
          <w:szCs w:val="24"/>
          <w:rtl w:val="0"/>
        </w:rPr>
        <w:t xml:space="preserve"> até estudos mais recentes, o expurgo de obras greco-latinas tem atraído o interesse de pesquisadores, que exploraram o tema por meio de diversas abordagens. Dover foi o primeiro classicista a trazer o expurgo para o debate acadêmico, ao analisar, em edições da comédia </w:t>
      </w:r>
      <w:r w:rsidDel="00000000" w:rsidR="00000000" w:rsidRPr="00000000">
        <w:rPr>
          <w:i w:val="1"/>
          <w:sz w:val="24"/>
          <w:szCs w:val="24"/>
          <w:rtl w:val="0"/>
        </w:rPr>
        <w:t xml:space="preserve">As nuvens</w:t>
      </w:r>
      <w:r w:rsidDel="00000000" w:rsidR="00000000" w:rsidRPr="00000000">
        <w:rPr>
          <w:sz w:val="24"/>
          <w:szCs w:val="24"/>
          <w:rtl w:val="0"/>
        </w:rPr>
        <w:t xml:space="preserve">, de Aristófanes, omissões de palavras e expressões, consideradas pelos editores nocivas ao leitor, concluindo que a atividade expurgatória teve por base não apenas conceitos morais e costumes, mas também os entendimentos dos expurgadores acerca do conceito de clássico.</w:t>
      </w:r>
      <w:r w:rsidDel="00000000" w:rsidR="00000000" w:rsidRPr="00000000">
        <w:rPr>
          <w:vertAlign w:val="superscript"/>
        </w:rPr>
        <w:footnoteReference w:customMarkFollows="0" w:id="33"/>
      </w:r>
      <w:r w:rsidDel="00000000" w:rsidR="00000000" w:rsidRPr="00000000">
        <w:rPr>
          <w:sz w:val="24"/>
          <w:szCs w:val="24"/>
          <w:rtl w:val="0"/>
        </w:rPr>
        <w:t xml:space="preserve"> Para Dover, os expurgadores levaram em consideração dois tipos de danos para omitirem conteúdos: 1) o choque proveniente do contato com passagens repugnantes para o leitor moderno a ponto de lhe causar mal-estar ou perturbação o suficiente para assombrar sua imaginação e sonhos; 2) a tentação que determinadas imagens suscitadas pelo texto clássico poderia instigar no leitor, levando-o a praticar atos pecaminosos, ilegais, imorais ou ofensivos. Sendo assim, os expurgadores não controlaram apenas referências a órgãos sexuais e excretores, ou demais partes do corpo associadas ao ato sexual. Houve também a preocupação com blasflêmias, palavrões e, no que diz respeito especificamente às traduções, impropriedades linguísticas, que não necessariamente consistiam no uso de palavras relacionadas ao sexo, excreção, entre outros tabus. Diferentemente da censura política, que busca omitir imagens e ideias que incentivem o leitor a desobedecer ou questionar autoridades, Dover entendia que o expurgo surgiu do engajamento do editor com o bem-estar do leitor, sem colocar em questão a manutenção do poder.</w:t>
      </w:r>
      <w:r w:rsidDel="00000000" w:rsidR="00000000" w:rsidRPr="00000000">
        <w:rPr>
          <w:rtl w:val="0"/>
        </w:rPr>
      </w:r>
    </w:p>
    <w:p w:rsidR="00000000" w:rsidDel="00000000" w:rsidP="00000000" w:rsidRDefault="00000000" w:rsidRPr="00000000" w14:paraId="000000B8">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Recentemente, o expurgo do texto clássico deixou de ser considerado </w:t>
      </w:r>
      <w:r w:rsidDel="00000000" w:rsidR="00000000" w:rsidRPr="00000000">
        <w:rPr>
          <w:i w:val="1"/>
          <w:sz w:val="24"/>
          <w:szCs w:val="24"/>
          <w:rtl w:val="0"/>
        </w:rPr>
        <w:t xml:space="preserve">stricto sensu</w:t>
      </w:r>
      <w:r w:rsidDel="00000000" w:rsidR="00000000" w:rsidRPr="00000000">
        <w:rPr>
          <w:sz w:val="24"/>
          <w:szCs w:val="24"/>
          <w:rtl w:val="0"/>
        </w:rPr>
        <w:t xml:space="preserve"> um procedimento limitado à edição da obra, seja no idioma original (grego ou latim), seja na tradução para idiomas modernos. Ao investigar comentários em edições de poemas de Catulo publicadas desde o séc. XV até o séc. XX, Gail Trimble (20</w:t>
      </w:r>
      <w:r w:rsidDel="00000000" w:rsidR="00000000" w:rsidRPr="00000000">
        <w:rPr>
          <w:rtl w:val="0"/>
        </w:rPr>
        <w:t xml:space="preserve">1</w:t>
      </w:r>
      <w:r w:rsidDel="00000000" w:rsidR="00000000" w:rsidRPr="00000000">
        <w:rPr>
          <w:sz w:val="24"/>
          <w:szCs w:val="24"/>
          <w:rtl w:val="0"/>
        </w:rPr>
        <w:t xml:space="preserve">2) observou, por exemplo, que uma das principais dinâmicas de comentadores foi expurgar, omitir ou disfarçar a obscenidade presente em poemas catulianos, uma vez que isso comprometeria, sob certo ponto de vista, o </w:t>
      </w:r>
      <w:r w:rsidDel="00000000" w:rsidR="00000000" w:rsidRPr="00000000">
        <w:rPr>
          <w:i w:val="1"/>
          <w:sz w:val="24"/>
          <w:szCs w:val="24"/>
          <w:rtl w:val="0"/>
        </w:rPr>
        <w:t xml:space="preserve">status</w:t>
      </w:r>
      <w:r w:rsidDel="00000000" w:rsidR="00000000" w:rsidRPr="00000000">
        <w:rPr>
          <w:sz w:val="24"/>
          <w:szCs w:val="24"/>
          <w:rtl w:val="0"/>
        </w:rPr>
        <w:t xml:space="preserve"> clássico do poeta. Embora admitam que a obscenidade no </w:t>
      </w:r>
      <w:r w:rsidDel="00000000" w:rsidR="00000000" w:rsidRPr="00000000">
        <w:rPr>
          <w:i w:val="1"/>
          <w:sz w:val="24"/>
          <w:szCs w:val="24"/>
          <w:rtl w:val="0"/>
        </w:rPr>
        <w:t xml:space="preserve">corpus Catullianum</w:t>
      </w:r>
      <w:r w:rsidDel="00000000" w:rsidR="00000000" w:rsidRPr="00000000">
        <w:rPr>
          <w:sz w:val="24"/>
          <w:szCs w:val="24"/>
          <w:rtl w:val="0"/>
        </w:rPr>
        <w:t xml:space="preserve"> não é algo incidental ou removível e constitua um elemento central, alguns comentadores buscaram desviar o sentido geral dos poemas obscenos de modo a torná-los mais aceitáveis.</w:t>
      </w:r>
      <w:r w:rsidDel="00000000" w:rsidR="00000000" w:rsidRPr="00000000">
        <w:rPr>
          <w:rtl w:val="0"/>
        </w:rPr>
      </w:r>
    </w:p>
    <w:p w:rsidR="00000000" w:rsidDel="00000000" w:rsidP="00000000" w:rsidRDefault="00000000" w:rsidRPr="00000000" w14:paraId="000000B9">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Philip Lawton (2012), por seu turno, identificou três estratégias de tradutores para lidar com referências sexuais e escatológicas, em traduções de obras clássicas integrantes da </w:t>
      </w:r>
      <w:r w:rsidDel="00000000" w:rsidR="00000000" w:rsidRPr="00000000">
        <w:rPr>
          <w:i w:val="1"/>
          <w:sz w:val="24"/>
          <w:szCs w:val="24"/>
          <w:rtl w:val="0"/>
        </w:rPr>
        <w:t xml:space="preserve">Loeb Classical Library</w:t>
      </w:r>
      <w:r w:rsidDel="00000000" w:rsidR="00000000" w:rsidRPr="00000000">
        <w:rPr>
          <w:sz w:val="24"/>
          <w:szCs w:val="24"/>
          <w:rtl w:val="0"/>
        </w:rPr>
        <w:t xml:space="preserve">. A primeira delas é a ofuscação, ou seja, a eufemização ou má tradução deliberada de passagens de natureza ofensiva, que incluem referências a funções corporais, excrementos, partes do corpo e relações sexuais (hétero e homoeróticas). A segunda consiste na excisão, que pode se verificar de duas formas: não impressão de material considerado ofensivo em qualquer idioma ou impressão apenas no idioma original (grego ou latim) com deslocamento de seu lugar esperado para outro local no volume. A não tradução mantém o texto no idioma original, mas omite a tradução de determinado conteúdo em inglês. A terceira estratégia corresponde à retradução, ou seja, tradução de conteúdo ofensivo não para inglês, como se esperaria a partir da proposta da coleção, mas para outro idioma. Ainda sobre a atividade expurgatória em traduções, Robert Crowe (2012) assevera que o expurgo não consiste apenas em excluir formalmente conteúdo e que o tradutor, mesmo não interferindo edoticamente no texto original, tem ao seu dispor a possibilidade de manipular o conteúdo ofensivo em seu vernáculo, mitigando-o ou fazendo-o desaparecer. Dessa forma, o tradutor pode eliminar conteúdos, ainda que não altere a forma do texto original. Na visão de Crowe, os tradutores dispõem de recursos mais sofisticados do que os expurgadores, se pensarmos o expurgo de maneira menos estrita, uma vez que a tradução proporciona “emendas” e “alterações” menos drásticas do que as emendas, excisões e omissões nos textos originais.</w:t>
      </w:r>
      <w:r w:rsidDel="00000000" w:rsidR="00000000" w:rsidRPr="00000000">
        <w:rPr>
          <w:rtl w:val="0"/>
        </w:rPr>
      </w:r>
    </w:p>
    <w:p w:rsidR="00000000" w:rsidDel="00000000" w:rsidP="00000000" w:rsidRDefault="00000000" w:rsidRPr="00000000" w14:paraId="000000BA">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Com base nas ponderações de Trimble, Lawton e Crowe, Deborah Roberts (2012) conclui que, de fato, há diversas formas de expurgar, para além do mero corte formal no texto original ou em sua tradução. Roberts lembra ainda que a seleção de obras ou trechos de obras feita para antologias pode servir de expurgo implícito em livros e em currículos de escolas e de universidades. Já que os alunos geralmente não chegam a ler todas as obras de um autor ou gênero literário, disfarça-se a preferência por certos poemas ou partes de uma obra que não têm potencial para corromper ou constranger os leitores, conforme a visão do editor. Outra forma de expurgo é a alteração no texto original em edições para estudantes ou leitores que não tenham muita erudição. Roberts menciona o exemplo da alteração feita no </w:t>
      </w:r>
      <w:r w:rsidDel="00000000" w:rsidR="00000000" w:rsidRPr="00000000">
        <w:rPr>
          <w:i w:val="1"/>
          <w:sz w:val="24"/>
          <w:szCs w:val="24"/>
          <w:rtl w:val="0"/>
        </w:rPr>
        <w:t xml:space="preserve">carmen</w:t>
      </w:r>
      <w:r w:rsidDel="00000000" w:rsidR="00000000" w:rsidRPr="00000000">
        <w:rPr>
          <w:sz w:val="24"/>
          <w:szCs w:val="24"/>
          <w:rtl w:val="0"/>
        </w:rPr>
        <w:t xml:space="preserve"> XVI de Catulo, numa edição da </w:t>
      </w:r>
      <w:r w:rsidDel="00000000" w:rsidR="00000000" w:rsidRPr="00000000">
        <w:rPr>
          <w:i w:val="1"/>
          <w:sz w:val="24"/>
          <w:szCs w:val="24"/>
          <w:rtl w:val="0"/>
        </w:rPr>
        <w:t xml:space="preserve">Cornish Loeb</w:t>
      </w:r>
      <w:r w:rsidDel="00000000" w:rsidR="00000000" w:rsidRPr="00000000">
        <w:rPr>
          <w:sz w:val="24"/>
          <w:szCs w:val="24"/>
          <w:rtl w:val="0"/>
        </w:rPr>
        <w:t xml:space="preserve">, em que foram retirados versos do referido poema, apresentado como um fragmento poético. Outro exemplo de alteração do texto é a edição de Macnaghten e Ramsay também de poemas de Catulo, em que as editoras alteraram uma palavra do </w:t>
      </w:r>
      <w:r w:rsidDel="00000000" w:rsidR="00000000" w:rsidRPr="00000000">
        <w:rPr>
          <w:i w:val="1"/>
          <w:sz w:val="24"/>
          <w:szCs w:val="24"/>
          <w:rtl w:val="0"/>
        </w:rPr>
        <w:t xml:space="preserve">carmen</w:t>
      </w:r>
      <w:r w:rsidDel="00000000" w:rsidR="00000000" w:rsidRPr="00000000">
        <w:rPr>
          <w:sz w:val="24"/>
          <w:szCs w:val="24"/>
          <w:rtl w:val="0"/>
        </w:rPr>
        <w:t xml:space="preserve"> XXV, sem sequer mencionar na introdução ou no comentário.</w:t>
      </w:r>
      <w:r w:rsidDel="00000000" w:rsidR="00000000" w:rsidRPr="00000000">
        <w:rPr>
          <w:rtl w:val="0"/>
        </w:rPr>
      </w:r>
    </w:p>
    <w:p w:rsidR="00000000" w:rsidDel="00000000" w:rsidP="00000000" w:rsidRDefault="00000000" w:rsidRPr="00000000" w14:paraId="000000BB">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A atividade expurgatória, portanto, não se limita aos expurgos formais realizados na edição de textos. Abrange ainda uma série de expurgos não formais subjacentes à organização de currículos e antologias, a dinâmicas de comentários e estratégias de traduções, entre outros procedimentos mecânicos, intelectuais e educacionais relacionados ao uso de obras clássicas. O glossário que se encontra neste livro reúne 361 expurgos formais, isto é, omissões de palavras, expressões, versos, poemas e, às vezes, longas passagens de textos em prosa na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 Embora se trate, portanto, de um glossário de expurgos formais, não poderíamos deixar de apresentar aos leitores deste ensaio introdutório informações sobre a atividade expurgatória para além dos expurgos formais, uma vez que o tema é muito mais complexo do que imaginamos, quando iniciamos nossas pesquisas.</w:t>
      </w:r>
      <w:r w:rsidDel="00000000" w:rsidR="00000000" w:rsidRPr="00000000">
        <w:rPr>
          <w:rtl w:val="0"/>
        </w:rPr>
      </w:r>
    </w:p>
    <w:p w:rsidR="00000000" w:rsidDel="00000000" w:rsidP="00000000" w:rsidRDefault="00000000" w:rsidRPr="00000000" w14:paraId="000000BC">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r>
      <w:r w:rsidDel="00000000" w:rsidR="00000000" w:rsidRPr="00000000">
        <w:rPr>
          <w:rtl w:val="0"/>
        </w:rPr>
      </w:r>
    </w:p>
    <w:p w:rsidR="00000000" w:rsidDel="00000000" w:rsidP="00000000" w:rsidRDefault="00000000" w:rsidRPr="00000000" w14:paraId="000000BD">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sz w:val="24"/>
          <w:szCs w:val="24"/>
          <w:rtl w:val="0"/>
        </w:rPr>
        <w:t xml:space="preserve">4 O expurgo de obras latinas na coleção </w:t>
      </w:r>
      <w:r w:rsidDel="00000000" w:rsidR="00000000" w:rsidRPr="00000000">
        <w:rPr>
          <w:i w:val="1"/>
          <w:sz w:val="24"/>
          <w:szCs w:val="24"/>
          <w:rtl w:val="0"/>
        </w:rPr>
        <w:t xml:space="preserve">Ad usum Delphini</w:t>
      </w:r>
      <w:r w:rsidDel="00000000" w:rsidR="00000000" w:rsidRPr="00000000">
        <w:rPr>
          <w:vertAlign w:val="superscript"/>
        </w:rPr>
        <w:footnoteReference w:customMarkFollows="0" w:id="34"/>
      </w:r>
      <w:r w:rsidDel="00000000" w:rsidR="00000000" w:rsidRPr="00000000">
        <w:rPr>
          <w:rtl w:val="0"/>
        </w:rPr>
      </w:r>
    </w:p>
    <w:p w:rsidR="00000000" w:rsidDel="00000000" w:rsidP="00000000" w:rsidRDefault="00000000" w:rsidRPr="00000000" w14:paraId="000000BF">
      <w:pPr>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rtl w:val="0"/>
        </w:rPr>
        <w:tab/>
        <w:t xml:space="preserve">A concepção e realização da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 estiveram essencialmente relacionadas a dois nomes da corte de Luís XIV (</w:t>
      </w:r>
      <w:r w:rsidDel="00000000" w:rsidR="00000000" w:rsidRPr="00000000">
        <w:rPr>
          <w:i w:val="1"/>
          <w:sz w:val="24"/>
          <w:szCs w:val="24"/>
          <w:rtl w:val="0"/>
        </w:rPr>
        <w:t xml:space="preserve">r.</w:t>
      </w:r>
      <w:r w:rsidDel="00000000" w:rsidR="00000000" w:rsidRPr="00000000">
        <w:rPr>
          <w:sz w:val="24"/>
          <w:szCs w:val="24"/>
          <w:rtl w:val="0"/>
        </w:rPr>
        <w:t xml:space="preserve"> 1643-1715). O primeiro deles foi Charles de Saint-Maure (1610-1690), o duque de Montausier, militar que atuou nas Frondas (1648-1653) em defesa do rei e protestante convertido, nomeado em 1668 governador dos estudos de Luís o Grande Delfim (1661-1711) para cuidar que o príncipe aprendesse os princípios do cristianismo e do humanismo (</w:t>
      </w:r>
      <w:r w:rsidDel="00000000" w:rsidR="00000000" w:rsidRPr="00000000">
        <w:rPr>
          <w:rtl w:val="0"/>
        </w:rPr>
        <w:t xml:space="preserve">MAGET, 2010, p. 80</w:t>
      </w:r>
      <w:r w:rsidDel="00000000" w:rsidR="00000000" w:rsidRPr="00000000">
        <w:rPr>
          <w:sz w:val="24"/>
          <w:szCs w:val="24"/>
          <w:rtl w:val="0"/>
        </w:rPr>
        <w:t xml:space="preserve">). Havia dois fatores pessoais que motivaram Montausier a querer elaborar uma coleção de obras clássicas para a educação do delfim, como o próprio duque relata em sua correspondência. O primeiro estava relacionado com a infância de Montausier, quando ele se via obrigado a reler diversas vezes um mesmo texto latino na tentativa de compreender as palavras, o estilo de um autor e referências à história e mitologia antigas. O segundo motivador era que a coleção servisse de ajuda não apenas ao príncipe bem como a todos os principiantes no assunto.</w:t>
      </w:r>
      <w:r w:rsidDel="00000000" w:rsidR="00000000" w:rsidRPr="00000000">
        <w:rPr>
          <w:rtl w:val="0"/>
        </w:rPr>
      </w:r>
    </w:p>
    <w:p w:rsidR="00000000" w:rsidDel="00000000" w:rsidP="00000000" w:rsidRDefault="00000000" w:rsidRPr="00000000" w14:paraId="000000C0">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Em 1669, Montausier definiu o plano geral da coleção, que deveria conter o texto original das obras latinas, suas respectivas adaptações em latim mais fácil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w:t>
      </w:r>
      <w:r w:rsidDel="00000000" w:rsidR="00000000" w:rsidRPr="00000000">
        <w:rPr>
          <w:i w:val="1"/>
          <w:sz w:val="24"/>
          <w:szCs w:val="24"/>
          <w:u w:val="none"/>
          <w:rtl w:val="0"/>
        </w:rPr>
        <w:t xml:space="preserve">annotationes</w:t>
      </w:r>
      <w:r w:rsidDel="00000000" w:rsidR="00000000" w:rsidRPr="00000000">
        <w:rPr>
          <w:sz w:val="24"/>
          <w:szCs w:val="24"/>
          <w:u w:val="none"/>
          <w:rtl w:val="0"/>
        </w:rPr>
        <w:t xml:space="preserve">), geralmente sobre história e mitologia. A elaboração de índices de palavras foi uma sugestão de Pierre-Daniel Huet (1630-1721), subtutor do delfim e segundo nome importante na história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Não sabemos ao certo quem foi o responsável pela ideia dos expurgos, muito embora estivesse em consonância com a sétima regra de censura de livros, definida pelo Concílio de Trento, e com a pedagogia jesuíta, ambos já abordados anteriormente neste ensaio. O uso do título do príncipe no nome da coleção tinha o objetivo de ser um estímulo cultural à promoção da monarquia francesa em toda Europa, ajudando a transmitir a sensação de que a educação do futuro rei estava ao acesso de seus súditos. O plano geral de Montausier previa ainda, na parte pré-textual dos volumes, página de rosto, frontispício, louvores ao delfim (</w:t>
      </w:r>
      <w:r w:rsidDel="00000000" w:rsidR="00000000" w:rsidRPr="00000000">
        <w:rPr>
          <w:i w:val="1"/>
          <w:sz w:val="24"/>
          <w:szCs w:val="24"/>
          <w:u w:val="none"/>
          <w:rtl w:val="0"/>
        </w:rPr>
        <w:t xml:space="preserve">Epistola Serenissimo Delphino</w:t>
      </w:r>
      <w:r w:rsidDel="00000000" w:rsidR="00000000" w:rsidRPr="00000000">
        <w:rPr>
          <w:sz w:val="24"/>
          <w:szCs w:val="24"/>
          <w:u w:val="none"/>
          <w:rtl w:val="0"/>
        </w:rPr>
        <w:t xml:space="preserve">), exaltação aos três tutores e ao autor abordado (</w:t>
      </w:r>
      <w:r w:rsidDel="00000000" w:rsidR="00000000" w:rsidRPr="00000000">
        <w:rPr>
          <w:i w:val="1"/>
          <w:sz w:val="24"/>
          <w:szCs w:val="24"/>
          <w:u w:val="none"/>
          <w:rtl w:val="0"/>
        </w:rPr>
        <w:t xml:space="preserve">praefatio</w:t>
      </w:r>
      <w:r w:rsidDel="00000000" w:rsidR="00000000" w:rsidRPr="00000000">
        <w:rPr>
          <w:sz w:val="24"/>
          <w:szCs w:val="24"/>
          <w:u w:val="none"/>
          <w:rtl w:val="0"/>
        </w:rPr>
        <w:t xml:space="preserve"> </w:t>
      </w:r>
      <w:r w:rsidDel="00000000" w:rsidR="00000000" w:rsidRPr="00000000">
        <w:rPr>
          <w:i w:val="1"/>
          <w:sz w:val="24"/>
          <w:szCs w:val="24"/>
          <w:u w:val="none"/>
          <w:rtl w:val="0"/>
        </w:rPr>
        <w:t xml:space="preserve">ad</w:t>
      </w:r>
      <w:r w:rsidDel="00000000" w:rsidR="00000000" w:rsidRPr="00000000">
        <w:rPr>
          <w:sz w:val="24"/>
          <w:szCs w:val="24"/>
          <w:u w:val="none"/>
          <w:rtl w:val="0"/>
        </w:rPr>
        <w:t xml:space="preserve"> </w:t>
      </w:r>
      <w:r w:rsidDel="00000000" w:rsidR="00000000" w:rsidRPr="00000000">
        <w:rPr>
          <w:i w:val="1"/>
          <w:sz w:val="24"/>
          <w:szCs w:val="24"/>
          <w:u w:val="none"/>
          <w:rtl w:val="0"/>
        </w:rPr>
        <w:t xml:space="preserve">lectorem</w:t>
      </w:r>
      <w:r w:rsidDel="00000000" w:rsidR="00000000" w:rsidRPr="00000000">
        <w:rPr>
          <w:sz w:val="24"/>
          <w:szCs w:val="24"/>
          <w:u w:val="none"/>
          <w:rtl w:val="0"/>
        </w:rPr>
        <w:t xml:space="preserve">), sucedido pela citação dos destinatários, o delfim e o público. Apesar do título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não é certo que o príncipe tenha usado toda a coleção em seus estudos, já que sua formação educacional foi finalizada após o casamento em 1680 com Maria Ana Vitória da Baviera (1660-1690), o que significa que ele talvez não tenha utilizado muitos dos volumes. Possivelmente, a manutenção da referência ao futuro rei na página de rosto foi uma estratégia comercial para conquistar público.</w:t>
      </w:r>
      <w:r w:rsidDel="00000000" w:rsidR="00000000" w:rsidRPr="00000000">
        <w:rPr>
          <w:rtl w:val="0"/>
        </w:rPr>
      </w:r>
    </w:p>
    <w:p w:rsidR="00000000" w:rsidDel="00000000" w:rsidP="00000000" w:rsidRDefault="00000000" w:rsidRPr="00000000" w14:paraId="000000C1">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Na produção dos volumes</w:t>
      </w:r>
      <w:r w:rsidDel="00000000" w:rsidR="00000000" w:rsidRPr="00000000">
        <w:rPr>
          <w:vertAlign w:val="superscript"/>
        </w:rPr>
        <w:footnoteReference w:customMarkFollows="0" w:id="35"/>
      </w:r>
      <w:r w:rsidDel="00000000" w:rsidR="00000000" w:rsidRPr="00000000">
        <w:rPr>
          <w:sz w:val="24"/>
          <w:szCs w:val="24"/>
          <w:u w:val="none"/>
          <w:rtl w:val="0"/>
        </w:rPr>
        <w:t xml:space="preserve"> da coleção, Montausier ocupou o cargo de maior responsabilidade, cuidando da análise de cada detalhe dos livros, dos pagamentos aos autores de cada volume, da cobrança de prazos, da exportação e divulgação em outros países. Huet, por seu turno, era o diretor científico, exercendo a função de ponte entre Montausier e os comentaristas e livreiros. Legibilidade e desenvolvimento da reflexão histórica e política eram os princípios norteadores da coleção, vista como uma nova articulação de conhecimento e poder. Foram reunidas 39 obras de um total de 40 autores</w:t>
      </w:r>
      <w:r w:rsidDel="00000000" w:rsidR="00000000" w:rsidRPr="00000000">
        <w:rPr>
          <w:vertAlign w:val="superscript"/>
        </w:rPr>
        <w:footnoteReference w:customMarkFollows="0" w:id="36"/>
      </w:r>
      <w:r w:rsidDel="00000000" w:rsidR="00000000" w:rsidRPr="00000000">
        <w:rPr>
          <w:sz w:val="24"/>
          <w:szCs w:val="24"/>
          <w:u w:val="none"/>
          <w:rtl w:val="0"/>
        </w:rPr>
        <w:t xml:space="preserve"> distribuídos por 62</w:t>
      </w:r>
      <w:r w:rsidDel="00000000" w:rsidR="00000000" w:rsidRPr="00000000">
        <w:rPr>
          <w:vertAlign w:val="superscript"/>
        </w:rPr>
        <w:footnoteReference w:customMarkFollows="0" w:id="37"/>
      </w:r>
      <w:r w:rsidDel="00000000" w:rsidR="00000000" w:rsidRPr="00000000">
        <w:rPr>
          <w:sz w:val="24"/>
          <w:szCs w:val="24"/>
          <w:u w:val="none"/>
          <w:rtl w:val="0"/>
        </w:rPr>
        <w:t xml:space="preserve"> volumes.</w:t>
      </w:r>
      <w:r w:rsidDel="00000000" w:rsidR="00000000" w:rsidRPr="00000000">
        <w:rPr>
          <w:vertAlign w:val="superscript"/>
        </w:rPr>
        <w:footnoteReference w:customMarkFollows="0" w:id="38"/>
      </w:r>
      <w:r w:rsidDel="00000000" w:rsidR="00000000" w:rsidRPr="00000000">
        <w:rPr>
          <w:sz w:val="24"/>
          <w:szCs w:val="24"/>
          <w:u w:val="none"/>
          <w:rtl w:val="0"/>
        </w:rPr>
        <w:t xml:space="preserve"> Não havia autores gregos, pois Montausier e Huet acreditavam que a educação do homem moderno </w:t>
      </w:r>
      <w:r w:rsidDel="00000000" w:rsidR="00000000" w:rsidRPr="00000000">
        <w:rPr>
          <w:rtl w:val="0"/>
        </w:rPr>
        <w:t xml:space="preserve">deveria</w:t>
      </w:r>
      <w:r w:rsidDel="00000000" w:rsidR="00000000" w:rsidRPr="00000000">
        <w:rPr>
          <w:sz w:val="24"/>
          <w:szCs w:val="24"/>
          <w:u w:val="none"/>
          <w:rtl w:val="0"/>
        </w:rPr>
        <w:t xml:space="preserve"> se restringir ao latim, além do fato de o duque desconhecer a língua grega. Grande parte dos autores considerados clássicos na coleção não o é atualmente. Dos quarenta reunidos, quinze são do período augustano, dezesseis do período posterior à dinastia Júlio-claudiana e nove dos séc. IV ao VI. Na verdade, o conceito de clássico na coleção mostra-se uma herança da Idade Média. A partir do séc. XVIII, esse conceito passou a mudar, o que provavelmente levou ao fracasso o empreendimento de Montausier, uma vez que vários autores publicados deixaram de ser considerados entre os mais relevantes, além de que a leitura do texto latino caiu em desuso, substituída pelo consumo de traduções.</w:t>
      </w:r>
      <w:r w:rsidDel="00000000" w:rsidR="00000000" w:rsidRPr="00000000">
        <w:rPr>
          <w:rtl w:val="0"/>
        </w:rPr>
      </w:r>
    </w:p>
    <w:p w:rsidR="00000000" w:rsidDel="00000000" w:rsidP="00000000" w:rsidRDefault="00000000" w:rsidRPr="00000000" w14:paraId="000000C2">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Muitos dos golfinhos</w:t>
      </w:r>
      <w:r w:rsidDel="00000000" w:rsidR="00000000" w:rsidRPr="00000000">
        <w:rPr>
          <w:vertAlign w:val="superscript"/>
        </w:rPr>
        <w:footnoteReference w:customMarkFollows="0" w:id="39"/>
      </w:r>
      <w:r w:rsidDel="00000000" w:rsidR="00000000" w:rsidRPr="00000000">
        <w:rPr>
          <w:sz w:val="24"/>
          <w:szCs w:val="24"/>
          <w:u w:val="none"/>
          <w:rtl w:val="0"/>
        </w:rPr>
        <w:t xml:space="preserve">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eram iniciantes e alcançaram o reconhecimento após a publicação dos volumes a eles atribuídos, como André Dacier (1651-1722) e sua esposa Anne Le Fèvre Dacier (1645-1720). Em sua correspondência, Huet reclamava da falta de especialistas na França, o que tornava a seleção de comentaristas para a coleção uma tarefa complicada. Dessa forma, alguns autores latinos foram atribuídos a quem não tinha familiaridade com eles. Dos trinta golfinhos escolhidos, oito ficaram responsáveis por dois autores distintos, enquanto Le Frève, por exemplo, assumiu os comentários em quatro volumes diferentes. </w:t>
      </w:r>
      <w:r w:rsidDel="00000000" w:rsidR="00000000" w:rsidRPr="00000000">
        <w:rPr>
          <w:rtl w:val="0"/>
        </w:rPr>
      </w:r>
    </w:p>
    <w:p w:rsidR="00000000" w:rsidDel="00000000" w:rsidP="00000000" w:rsidRDefault="00000000" w:rsidRPr="00000000" w14:paraId="000000C3">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A correspondência de Huet revela seu desejo de os jesuítas integrarem 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Após o casamento do delfim, Montausier, talvez influenciado pelo colega, aceitou a participação dos membros da Companhia de Jesus. A partir desse momento, os jesuítas passaram a ser encarregados por um terço da coleção, contando com onze golfinhos responsáveis por treze volumes. Concentraram-se no período entre 1684 a 1689 e, apesar de ser uma vontade de Huet havia bastante tempo, os editores demoraram a recorrer a eles por causa da dificuldade de controlarem seus trabalhos. Exemplos disso foram que os jesuítas não cumpriram prazos de lançamento dos volumes das obras de Cícero, a ponto de alguns saírem mal-acabados, e que não produziram os índices de vocabulário, que Huet orgulhosamente projetara para toda a coleção, mas elaboraram índices de assuntos, de figuras de linguagem, entre outros, alterando o plano geral. Entretanto, a presença de jesuítas na coleção ainda era bastante vantajosa, pois simbolizavam a segurança e reputação de que não gozavam os demais golfinhos iniciantes, protestantes e jansenistas.</w:t>
      </w:r>
      <w:r w:rsidDel="00000000" w:rsidR="00000000" w:rsidRPr="00000000">
        <w:rPr>
          <w:rtl w:val="0"/>
        </w:rPr>
      </w:r>
    </w:p>
    <w:p w:rsidR="00000000" w:rsidDel="00000000" w:rsidP="00000000" w:rsidRDefault="00000000" w:rsidRPr="00000000" w14:paraId="000000C4">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708"/>
        <w:jc w:val="both"/>
        <w:rPr>
          <w:rFonts w:ascii="Times New Roman" w:cs="Times New Roman" w:eastAsia="Times New Roman" w:hAnsi="Times New Roman"/>
          <w:sz w:val="24"/>
          <w:szCs w:val="24"/>
          <w:u w:val="none"/>
        </w:rPr>
      </w:pPr>
      <w:r w:rsidDel="00000000" w:rsidR="00000000" w:rsidRPr="00000000">
        <w:rPr>
          <w:sz w:val="24"/>
          <w:szCs w:val="24"/>
          <w:u w:val="none"/>
          <w:rtl w:val="0"/>
        </w:rPr>
        <w:t xml:space="preserve">A seleção de golfinhos costumava levar mais em conta sua facilidade de compreensão e capacidade de comentar sobre a língua latina, o que, às vezes, resultava no arrependimento da escolha. Huet, no início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buscava por inexperientes, acreditando que o desconhecimento os forçaria a adquirir rapidamente o domínio sobre o autor a ser comentado. Alguns dos selecionados foram Daniel Crespin (1640-1716) e Pierre Danet (1650-1709). Tanneguy Le Fèvre (1615-1672), estudioso escolástico francês, indicou a Huet sua filha, Anne Le Fèvre Dacier, e genro, André Dacier. Apesar de ter sido instruída em grego e latim pelo pai, Anne foi subestimada por todos até seu primeiro volume ser finalizado, Floro (1674), quando se tornou um golfinho de confiança de Huet, a única a trabalhar em outros três volumes, Dictys et Darès (1680), Aurélio Vítor (1681) e Eutrópio (1683), e também a única protestante a trabalhar na coleção. Mesmo que os golfinhos tenham ficado conhecidos após a publicação de seu trabalho, a ausência de estudiosos estrangeiros e renomados concorreu para que a coleção não conquistasse reconhecimento acadêmico e internacional, além de ser subestimada como um empreendimento editorial em que a principal intenção era lançar os volumes rapidamente.</w:t>
      </w:r>
      <w:r w:rsidDel="00000000" w:rsidR="00000000" w:rsidRPr="00000000">
        <w:rPr>
          <w:rtl w:val="0"/>
        </w:rPr>
      </w:r>
    </w:p>
    <w:p w:rsidR="00000000" w:rsidDel="00000000" w:rsidP="00000000" w:rsidRDefault="00000000" w:rsidRPr="00000000" w14:paraId="000000C5">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não inaugurou a prática expurgatória na edição impressa de textos clássicos — o jesuíta Andreas Frusius já o fizera no séc. XVI com os epigramas de Marcial —, mas apresentou-a com maior sofisticação tipográfica, como veremos adiante. Os prefácios e epístolas dos volumes dedicados a Plauto, Lucrécio, Claudiano, Juvenal e Pérsio são de especial importância para o tema do expurgo, porque trazem os principais motivos de se terem retirado as obscenidades dos textos originais: a castidade do delfim e dos leitores. No prefácio do volume dedicado a Juvenal e Pérsio, o golfinho Louis Desprez (fl. 1675-1691) assevera que os editores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estabeleceram regras para separar o “precioso do vil” (</w:t>
      </w:r>
      <w:r w:rsidDel="00000000" w:rsidR="00000000" w:rsidRPr="00000000">
        <w:rPr>
          <w:rtl w:val="0"/>
        </w:rPr>
        <w:t xml:space="preserve">JUVENALIS, 1684, [p. VII]</w:t>
      </w:r>
      <w:r w:rsidDel="00000000" w:rsidR="00000000" w:rsidRPr="00000000">
        <w:rPr>
          <w:sz w:val="24"/>
          <w:szCs w:val="24"/>
          <w:u w:val="none"/>
          <w:rtl w:val="0"/>
        </w:rPr>
        <w:t xml:space="preserve">),</w:t>
      </w:r>
      <w:r w:rsidDel="00000000" w:rsidR="00000000" w:rsidRPr="00000000">
        <w:rPr>
          <w:vertAlign w:val="superscript"/>
        </w:rPr>
        <w:footnoteReference w:customMarkFollows="0" w:id="40"/>
      </w:r>
      <w:r w:rsidDel="00000000" w:rsidR="00000000" w:rsidRPr="00000000">
        <w:rPr>
          <w:sz w:val="24"/>
          <w:szCs w:val="24"/>
          <w:u w:val="none"/>
          <w:rtl w:val="0"/>
        </w:rPr>
        <w:t xml:space="preserve"> por meio da remoção das obscenidades contidas no texto original. A relação de expurgos corrobora essa afirmação, pois seu texto introdutório informa que os fragmentos foram removidos em respeito ao delfim e aos leitores, porém se encontram reunidos no final dos volumes para evitar críticas sobre a incompletude das obras dos autores latinos. Geralmente, assinalam-se os expurgos com asteriscos e espaços em branco no texto original e na </w:t>
      </w:r>
      <w:r w:rsidDel="00000000" w:rsidR="00000000" w:rsidRPr="00000000">
        <w:rPr>
          <w:i w:val="1"/>
          <w:sz w:val="24"/>
          <w:szCs w:val="24"/>
          <w:u w:val="none"/>
          <w:rtl w:val="0"/>
        </w:rPr>
        <w:t xml:space="preserve">interpretatio</w:t>
      </w:r>
      <w:r w:rsidDel="00000000" w:rsidR="00000000" w:rsidRPr="00000000">
        <w:rPr>
          <w:sz w:val="24"/>
          <w:szCs w:val="24"/>
          <w:u w:val="none"/>
          <w:rtl w:val="0"/>
        </w:rPr>
        <w:t xml:space="preserve">, exceto em Lucrécio e Marcial. No caso específico de Claudiano, registra-se um exemplo isolado de substituição de palavra realizado em toda a coleção (</w:t>
      </w:r>
      <w:r w:rsidDel="00000000" w:rsidR="00000000" w:rsidRPr="00000000">
        <w:rPr>
          <w:i w:val="1"/>
          <w:sz w:val="24"/>
          <w:szCs w:val="24"/>
          <w:u w:val="none"/>
          <w:rtl w:val="0"/>
        </w:rPr>
        <w:t xml:space="preserve">cunnus</w:t>
      </w:r>
      <w:r w:rsidDel="00000000" w:rsidR="00000000" w:rsidRPr="00000000">
        <w:rPr>
          <w:sz w:val="24"/>
          <w:szCs w:val="24"/>
          <w:u w:val="none"/>
          <w:rtl w:val="0"/>
        </w:rPr>
        <w:t xml:space="preserve"> &gt; </w:t>
      </w:r>
      <w:r w:rsidDel="00000000" w:rsidR="00000000" w:rsidRPr="00000000">
        <w:rPr>
          <w:i w:val="1"/>
          <w:sz w:val="24"/>
          <w:szCs w:val="24"/>
          <w:u w:val="none"/>
          <w:rtl w:val="0"/>
        </w:rPr>
        <w:t xml:space="preserve">scortum</w:t>
      </w:r>
      <w:r w:rsidDel="00000000" w:rsidR="00000000" w:rsidRPr="00000000">
        <w:rPr>
          <w:sz w:val="24"/>
          <w:szCs w:val="24"/>
          <w:u w:val="none"/>
          <w:rtl w:val="0"/>
        </w:rPr>
        <w:t xml:space="preserve">, LXXVI.26, v. 8). O único indício dessa substituição, no corpo do texto, é o itálico que grifa a palavra scortum: “Haereo, quae </w:t>
      </w:r>
      <w:r w:rsidDel="00000000" w:rsidR="00000000" w:rsidRPr="00000000">
        <w:rPr>
          <w:i w:val="1"/>
          <w:sz w:val="24"/>
          <w:szCs w:val="24"/>
          <w:u w:val="none"/>
          <w:rtl w:val="0"/>
        </w:rPr>
        <w:t xml:space="preserve">scortum</w:t>
      </w:r>
      <w:r w:rsidDel="00000000" w:rsidR="00000000" w:rsidRPr="00000000">
        <w:rPr>
          <w:sz w:val="24"/>
          <w:szCs w:val="24"/>
          <w:u w:val="none"/>
          <w:rtl w:val="0"/>
        </w:rPr>
        <w:t xml:space="preserve"> lambere causa facit” (</w:t>
      </w:r>
      <w:r w:rsidDel="00000000" w:rsidR="00000000" w:rsidRPr="00000000">
        <w:rPr>
          <w:rtl w:val="0"/>
        </w:rPr>
        <w:t xml:space="preserve">CLAUDIANUS, 1677, p. 685</w:t>
      </w:r>
      <w:r w:rsidDel="00000000" w:rsidR="00000000" w:rsidRPr="00000000">
        <w:rPr>
          <w:sz w:val="24"/>
          <w:szCs w:val="24"/>
          <w:u w:val="none"/>
          <w:rtl w:val="0"/>
        </w:rPr>
        <w:t xml:space="preserve">). Na se</w:t>
      </w:r>
      <w:r w:rsidDel="00000000" w:rsidR="00000000" w:rsidRPr="00000000">
        <w:rPr>
          <w:rtl w:val="0"/>
        </w:rPr>
        <w:t xml:space="preserve">ç</w:t>
      </w:r>
      <w:r w:rsidDel="00000000" w:rsidR="00000000" w:rsidRPr="00000000">
        <w:rPr>
          <w:sz w:val="24"/>
          <w:szCs w:val="24"/>
          <w:u w:val="none"/>
          <w:rtl w:val="0"/>
        </w:rPr>
        <w:t xml:space="preserve">ão final dos </w:t>
      </w:r>
      <w:r w:rsidDel="00000000" w:rsidR="00000000" w:rsidRPr="00000000">
        <w:rPr>
          <w:i w:val="1"/>
          <w:sz w:val="24"/>
          <w:szCs w:val="24"/>
          <w:u w:val="none"/>
          <w:rtl w:val="0"/>
        </w:rPr>
        <w:t xml:space="preserve">expurgata</w:t>
      </w:r>
      <w:r w:rsidDel="00000000" w:rsidR="00000000" w:rsidRPr="00000000">
        <w:rPr>
          <w:sz w:val="24"/>
          <w:szCs w:val="24"/>
          <w:u w:val="none"/>
          <w:rtl w:val="0"/>
        </w:rPr>
        <w:t xml:space="preserve">, o golfinho Guillaume Pyron (1637-1684) explica essa alteração. Há diversas técnicas de expurgo na coleção, como 1) manter o texto original e não o transcrever na </w:t>
      </w:r>
      <w:r w:rsidDel="00000000" w:rsidR="00000000" w:rsidRPr="00000000">
        <w:rPr>
          <w:i w:val="1"/>
          <w:sz w:val="24"/>
          <w:szCs w:val="24"/>
          <w:u w:val="none"/>
          <w:rtl w:val="0"/>
        </w:rPr>
        <w:t xml:space="preserve">interpretatio</w:t>
      </w:r>
      <w:r w:rsidDel="00000000" w:rsidR="00000000" w:rsidRPr="00000000">
        <w:rPr>
          <w:sz w:val="24"/>
          <w:szCs w:val="24"/>
          <w:u w:val="none"/>
          <w:rtl w:val="0"/>
        </w:rPr>
        <w:t xml:space="preserve">;  2) remover uma palavra no original e optar por outra menos obscena na </w:t>
      </w:r>
      <w:r w:rsidDel="00000000" w:rsidR="00000000" w:rsidRPr="00000000">
        <w:rPr>
          <w:i w:val="1"/>
          <w:sz w:val="24"/>
          <w:szCs w:val="24"/>
          <w:u w:val="none"/>
          <w:rtl w:val="0"/>
        </w:rPr>
        <w:t xml:space="preserve">interpretatio</w:t>
      </w:r>
      <w:r w:rsidDel="00000000" w:rsidR="00000000" w:rsidRPr="00000000">
        <w:rPr>
          <w:sz w:val="24"/>
          <w:szCs w:val="24"/>
          <w:u w:val="none"/>
          <w:rtl w:val="0"/>
        </w:rPr>
        <w:t xml:space="preserve">; 3) distorcer ou atenuar o significado, tal como no v. 39 da sátira I de Juvenal, em que a expressão “</w:t>
      </w:r>
      <w:r w:rsidDel="00000000" w:rsidR="00000000" w:rsidRPr="00000000">
        <w:rPr>
          <w:i w:val="1"/>
          <w:sz w:val="24"/>
          <w:szCs w:val="24"/>
          <w:u w:val="none"/>
          <w:rtl w:val="0"/>
        </w:rPr>
        <w:t xml:space="preserve">vetulae vesica beatae</w:t>
      </w:r>
      <w:r w:rsidDel="00000000" w:rsidR="00000000" w:rsidRPr="00000000">
        <w:rPr>
          <w:sz w:val="24"/>
          <w:szCs w:val="24"/>
          <w:u w:val="none"/>
          <w:rtl w:val="0"/>
        </w:rPr>
        <w:t xml:space="preserve">” (vulva de uma mulher rica) é atenuada, na </w:t>
      </w:r>
      <w:r w:rsidDel="00000000" w:rsidR="00000000" w:rsidRPr="00000000">
        <w:rPr>
          <w:i w:val="1"/>
          <w:sz w:val="24"/>
          <w:szCs w:val="24"/>
          <w:u w:val="none"/>
          <w:rtl w:val="0"/>
        </w:rPr>
        <w:t xml:space="preserve">interpretatio</w:t>
      </w:r>
      <w:r w:rsidDel="00000000" w:rsidR="00000000" w:rsidRPr="00000000">
        <w:rPr>
          <w:sz w:val="24"/>
          <w:szCs w:val="24"/>
          <w:u w:val="none"/>
          <w:rtl w:val="0"/>
        </w:rPr>
        <w:t xml:space="preserve">, por “</w:t>
      </w:r>
      <w:r w:rsidDel="00000000" w:rsidR="00000000" w:rsidRPr="00000000">
        <w:rPr>
          <w:i w:val="1"/>
          <w:sz w:val="24"/>
          <w:szCs w:val="24"/>
          <w:u w:val="none"/>
          <w:rtl w:val="0"/>
        </w:rPr>
        <w:t xml:space="preserve">anus opulenta</w:t>
      </w:r>
      <w:r w:rsidDel="00000000" w:rsidR="00000000" w:rsidRPr="00000000">
        <w:rPr>
          <w:sz w:val="24"/>
          <w:szCs w:val="24"/>
          <w:u w:val="none"/>
          <w:rtl w:val="0"/>
        </w:rPr>
        <w:t xml:space="preserve">”</w:t>
      </w:r>
      <w:r w:rsidDel="00000000" w:rsidR="00000000" w:rsidRPr="00000000">
        <w:rPr>
          <w:i w:val="1"/>
          <w:sz w:val="24"/>
          <w:szCs w:val="24"/>
          <w:u w:val="none"/>
          <w:rtl w:val="0"/>
        </w:rPr>
        <w:t xml:space="preserve"> </w:t>
      </w:r>
      <w:r w:rsidDel="00000000" w:rsidR="00000000" w:rsidRPr="00000000">
        <w:rPr>
          <w:sz w:val="24"/>
          <w:szCs w:val="24"/>
          <w:u w:val="none"/>
          <w:rtl w:val="0"/>
        </w:rPr>
        <w:t xml:space="preserve">(uma velha rica). De modo geral, a manutenção da unidade de sentido das passagens expurgadas foi buscada pelos golfinhos por meio da </w:t>
      </w:r>
      <w:r w:rsidDel="00000000" w:rsidR="00000000" w:rsidRPr="00000000">
        <w:rPr>
          <w:i w:val="1"/>
          <w:sz w:val="24"/>
          <w:szCs w:val="24"/>
          <w:u w:val="none"/>
          <w:rtl w:val="0"/>
        </w:rPr>
        <w:t xml:space="preserve">interpretatio</w:t>
      </w:r>
      <w:r w:rsidDel="00000000" w:rsidR="00000000" w:rsidRPr="00000000">
        <w:rPr>
          <w:sz w:val="24"/>
          <w:szCs w:val="24"/>
          <w:u w:val="none"/>
          <w:rtl w:val="0"/>
        </w:rPr>
        <w:t xml:space="preserve">, contudo, nem sempre de maneira bem-sucedida.</w:t>
      </w:r>
      <w:r w:rsidDel="00000000" w:rsidR="00000000" w:rsidRPr="00000000">
        <w:rPr>
          <w:rtl w:val="0"/>
        </w:rPr>
      </w:r>
    </w:p>
    <w:p w:rsidR="00000000" w:rsidDel="00000000" w:rsidP="00000000" w:rsidRDefault="00000000" w:rsidRPr="00000000" w14:paraId="000000C6">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Em quase todos os volumes censurados, há seções com diferentes títulos</w:t>
      </w:r>
      <w:r w:rsidDel="00000000" w:rsidR="00000000" w:rsidRPr="00000000">
        <w:rPr>
          <w:vertAlign w:val="superscript"/>
        </w:rPr>
        <w:footnoteReference w:customMarkFollows="0" w:id="41"/>
      </w:r>
      <w:r w:rsidDel="00000000" w:rsidR="00000000" w:rsidRPr="00000000">
        <w:rPr>
          <w:sz w:val="24"/>
          <w:szCs w:val="24"/>
          <w:u w:val="none"/>
          <w:rtl w:val="0"/>
        </w:rPr>
        <w:t xml:space="preserve"> em que se reuniram os expurgos ao final,</w:t>
      </w:r>
      <w:r w:rsidDel="00000000" w:rsidR="00000000" w:rsidRPr="00000000">
        <w:rPr>
          <w:vertAlign w:val="superscript"/>
        </w:rPr>
        <w:footnoteReference w:customMarkFollows="0" w:id="42"/>
      </w:r>
      <w:r w:rsidDel="00000000" w:rsidR="00000000" w:rsidRPr="00000000">
        <w:rPr>
          <w:sz w:val="24"/>
          <w:szCs w:val="24"/>
          <w:u w:val="none"/>
          <w:rtl w:val="0"/>
        </w:rPr>
        <w:t xml:space="preserve"> de modo a serem facilmente cortados no exemplar do aluno ou mantidos no exemplar do professor ou de um leitor adulto, que desejasse ter as obras completas e ler as partes suprimidas. Os volumes que contêm expurgos são: Fedro (1675); Claudiano (1677); Plauto (1679); Lucrécio (1680); Marcial (1680); Juvenal e Pérsio (1685); Catulo, Tibulo e Propércio (1685); Apuleio (1688); Ovídio (1689); Horácio (1691) e Ausônio (1730). No total, foram realizados 361 expurgos em 30 obras:</w:t>
      </w:r>
      <w:r w:rsidDel="00000000" w:rsidR="00000000" w:rsidRPr="00000000">
        <w:rPr>
          <w:rtl w:val="0"/>
        </w:rPr>
      </w:r>
    </w:p>
    <w:p w:rsidR="00000000" w:rsidDel="00000000" w:rsidP="00000000" w:rsidRDefault="00000000" w:rsidRPr="00000000" w14:paraId="000000C7">
      <w:pPr>
        <w:spacing w:line="360" w:lineRule="auto"/>
        <w:ind w:left="0" w:right="0" w:firstLine="0"/>
        <w:jc w:val="left"/>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C8">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Apuleio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Julien Fleury</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C9">
      <w:pPr>
        <w:ind w:left="1417" w:right="0" w:firstLine="0"/>
        <w:jc w:val="left"/>
        <w:rPr>
          <w:rFonts w:ascii="Times New Roman" w:cs="Times New Roman" w:eastAsia="Times New Roman" w:hAnsi="Times New Roman"/>
          <w:i w:val="0"/>
          <w:sz w:val="20"/>
          <w:szCs w:val="20"/>
        </w:rPr>
      </w:pPr>
      <w:r w:rsidDel="00000000" w:rsidR="00000000" w:rsidRPr="00000000">
        <w:rPr>
          <w:i w:val="1"/>
          <w:sz w:val="20"/>
          <w:szCs w:val="20"/>
          <w:rtl w:val="0"/>
        </w:rPr>
        <w:t xml:space="preserve">Apologia</w:t>
      </w:r>
      <w:r w:rsidDel="00000000" w:rsidR="00000000" w:rsidRPr="00000000">
        <w:rPr>
          <w:i w:val="0"/>
          <w:sz w:val="20"/>
          <w:szCs w:val="20"/>
          <w:rtl w:val="0"/>
        </w:rPr>
        <w:t xml:space="preserve">: 4 expurgos parciais;</w:t>
      </w:r>
      <w:r w:rsidDel="00000000" w:rsidR="00000000" w:rsidRPr="00000000">
        <w:rPr>
          <w:vertAlign w:val="superscript"/>
        </w:rPr>
        <w:footnoteReference w:customMarkFollows="0" w:id="43"/>
      </w:r>
      <w:r w:rsidDel="00000000" w:rsidR="00000000" w:rsidRPr="00000000">
        <w:rPr>
          <w:rtl w:val="0"/>
        </w:rPr>
      </w:r>
    </w:p>
    <w:p w:rsidR="00000000" w:rsidDel="00000000" w:rsidP="00000000" w:rsidRDefault="00000000" w:rsidRPr="00000000" w14:paraId="000000CA">
      <w:pPr>
        <w:ind w:left="1417" w:right="0" w:firstLine="0"/>
        <w:jc w:val="left"/>
        <w:rPr>
          <w:rFonts w:ascii="Times New Roman" w:cs="Times New Roman" w:eastAsia="Times New Roman" w:hAnsi="Times New Roman"/>
          <w:i w:val="0"/>
          <w:sz w:val="20"/>
          <w:szCs w:val="20"/>
        </w:rPr>
      </w:pPr>
      <w:r w:rsidDel="00000000" w:rsidR="00000000" w:rsidRPr="00000000">
        <w:rPr>
          <w:rtl w:val="0"/>
        </w:rPr>
      </w:r>
    </w:p>
    <w:p w:rsidR="00000000" w:rsidDel="00000000" w:rsidP="00000000" w:rsidRDefault="00000000" w:rsidRPr="00000000" w14:paraId="000000CB">
      <w:pPr>
        <w:ind w:left="1417" w:right="0" w:firstLine="0"/>
        <w:jc w:val="both"/>
        <w:rPr>
          <w:rFonts w:ascii="Times New Roman" w:cs="Times New Roman" w:eastAsia="Times New Roman" w:hAnsi="Times New Roman"/>
          <w:sz w:val="24"/>
          <w:szCs w:val="24"/>
          <w:u w:val="none"/>
        </w:rPr>
      </w:pPr>
      <w:r w:rsidDel="00000000" w:rsidR="00000000" w:rsidRPr="00000000">
        <w:rPr>
          <w:i w:val="1"/>
          <w:sz w:val="20"/>
          <w:szCs w:val="20"/>
          <w:rtl w:val="0"/>
        </w:rPr>
        <w:t xml:space="preserve">Metamorphoseon libri XI</w:t>
      </w:r>
      <w:r w:rsidDel="00000000" w:rsidR="00000000" w:rsidRPr="00000000">
        <w:rPr>
          <w:i w:val="0"/>
          <w:sz w:val="20"/>
          <w:szCs w:val="20"/>
          <w:rtl w:val="0"/>
        </w:rPr>
        <w:t xml:space="preserve">: 30 expurgos parciais nos livros II, III, V, VII, VIII, IX e X.</w:t>
      </w:r>
      <w:r w:rsidDel="00000000" w:rsidR="00000000" w:rsidRPr="00000000">
        <w:rPr>
          <w:rtl w:val="0"/>
        </w:rPr>
      </w:r>
    </w:p>
    <w:p w:rsidR="00000000" w:rsidDel="00000000" w:rsidP="00000000" w:rsidRDefault="00000000" w:rsidRPr="00000000" w14:paraId="000000CC">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CD">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Ausônio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Joannes-Baptista Souchay</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CE">
      <w:pPr>
        <w:ind w:left="1417" w:right="0" w:firstLine="0"/>
        <w:jc w:val="both"/>
        <w:rPr>
          <w:rFonts w:ascii="Times New Roman" w:cs="Times New Roman" w:eastAsia="Times New Roman" w:hAnsi="Times New Roman"/>
          <w:i w:val="0"/>
          <w:sz w:val="20"/>
          <w:szCs w:val="20"/>
        </w:rPr>
      </w:pPr>
      <w:r w:rsidDel="00000000" w:rsidR="00000000" w:rsidRPr="00000000">
        <w:rPr>
          <w:i w:val="1"/>
          <w:sz w:val="20"/>
          <w:szCs w:val="20"/>
          <w:rtl w:val="0"/>
        </w:rPr>
        <w:t xml:space="preserve">Cento nuptialis</w:t>
      </w:r>
      <w:r w:rsidDel="00000000" w:rsidR="00000000" w:rsidRPr="00000000">
        <w:rPr>
          <w:i w:val="0"/>
          <w:sz w:val="20"/>
          <w:szCs w:val="20"/>
          <w:rtl w:val="0"/>
        </w:rPr>
        <w:t xml:space="preserve">: 1 expurgo parcial no epílogo e 2 expurgos integrais em </w:t>
      </w:r>
      <w:r w:rsidDel="00000000" w:rsidR="00000000" w:rsidRPr="00000000">
        <w:rPr>
          <w:i w:val="1"/>
          <w:sz w:val="20"/>
          <w:szCs w:val="20"/>
          <w:rtl w:val="0"/>
        </w:rPr>
        <w:t xml:space="preserve">Parecbasis</w:t>
      </w:r>
      <w:r w:rsidDel="00000000" w:rsidR="00000000" w:rsidRPr="00000000">
        <w:rPr>
          <w:i w:val="0"/>
          <w:sz w:val="20"/>
          <w:szCs w:val="20"/>
          <w:rtl w:val="0"/>
        </w:rPr>
        <w:t xml:space="preserve"> e </w:t>
      </w:r>
      <w:r w:rsidDel="00000000" w:rsidR="00000000" w:rsidRPr="00000000">
        <w:rPr>
          <w:i w:val="1"/>
          <w:sz w:val="20"/>
          <w:szCs w:val="20"/>
          <w:rtl w:val="0"/>
        </w:rPr>
        <w:t xml:space="preserve">Imminutio</w:t>
      </w:r>
      <w:r w:rsidDel="00000000" w:rsidR="00000000" w:rsidRPr="00000000">
        <w:rPr>
          <w:i w:val="0"/>
          <w:sz w:val="20"/>
          <w:szCs w:val="20"/>
          <w:rtl w:val="0"/>
        </w:rPr>
        <w:t xml:space="preserve">;</w:t>
      </w:r>
      <w:r w:rsidDel="00000000" w:rsidR="00000000" w:rsidRPr="00000000">
        <w:rPr>
          <w:rtl w:val="0"/>
        </w:rPr>
      </w:r>
    </w:p>
    <w:p w:rsidR="00000000" w:rsidDel="00000000" w:rsidP="00000000" w:rsidRDefault="00000000" w:rsidRPr="00000000" w14:paraId="000000CF">
      <w:pPr>
        <w:ind w:left="1417" w:right="0" w:firstLine="0"/>
        <w:jc w:val="both"/>
        <w:rPr>
          <w:rFonts w:ascii="Times New Roman" w:cs="Times New Roman" w:eastAsia="Times New Roman" w:hAnsi="Times New Roman"/>
          <w:i w:val="0"/>
          <w:sz w:val="20"/>
          <w:szCs w:val="20"/>
        </w:rPr>
      </w:pPr>
      <w:r w:rsidDel="00000000" w:rsidR="00000000" w:rsidRPr="00000000">
        <w:rPr>
          <w:rtl w:val="0"/>
        </w:rPr>
      </w:r>
    </w:p>
    <w:p w:rsidR="00000000" w:rsidDel="00000000" w:rsidP="00000000" w:rsidRDefault="00000000" w:rsidRPr="00000000" w14:paraId="000000D0">
      <w:pPr>
        <w:ind w:left="1417" w:right="0" w:firstLine="0"/>
        <w:jc w:val="both"/>
        <w:rPr>
          <w:rFonts w:ascii="Times New Roman" w:cs="Times New Roman" w:eastAsia="Times New Roman" w:hAnsi="Times New Roman"/>
          <w:sz w:val="24"/>
          <w:szCs w:val="24"/>
          <w:u w:val="none"/>
        </w:rPr>
      </w:pPr>
      <w:r w:rsidDel="00000000" w:rsidR="00000000" w:rsidRPr="00000000">
        <w:rPr>
          <w:i w:val="1"/>
          <w:sz w:val="20"/>
          <w:szCs w:val="20"/>
          <w:rtl w:val="0"/>
        </w:rPr>
        <w:t xml:space="preserve">Epigrammata</w:t>
      </w:r>
      <w:r w:rsidDel="00000000" w:rsidR="00000000" w:rsidRPr="00000000">
        <w:rPr>
          <w:i w:val="0"/>
          <w:sz w:val="20"/>
          <w:szCs w:val="20"/>
          <w:rtl w:val="0"/>
        </w:rPr>
        <w:t xml:space="preserve">: 14 expurgo integrais nos epigramas LXX, LXXI, XC, CVIII, CXIX, CXX, CXXIII, CXXIV, CXXV, CXXVI, CXXVII, CXXVIII, CXXXI, CXLII.</w:t>
      </w:r>
      <w:r w:rsidDel="00000000" w:rsidR="00000000" w:rsidRPr="00000000">
        <w:rPr>
          <w:rtl w:val="0"/>
        </w:rPr>
      </w:r>
    </w:p>
    <w:p w:rsidR="00000000" w:rsidDel="00000000" w:rsidP="00000000" w:rsidRDefault="00000000" w:rsidRPr="00000000" w14:paraId="000000D1">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D2">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Catulo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Philippe Dubois</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D3">
      <w:pPr>
        <w:ind w:left="1417" w:right="0" w:firstLine="0"/>
        <w:jc w:val="both"/>
        <w:rPr>
          <w:rFonts w:ascii="Times New Roman" w:cs="Times New Roman" w:eastAsia="Times New Roman" w:hAnsi="Times New Roman"/>
          <w:sz w:val="20"/>
          <w:szCs w:val="20"/>
        </w:rPr>
      </w:pPr>
      <w:r w:rsidDel="00000000" w:rsidR="00000000" w:rsidRPr="00000000">
        <w:rPr>
          <w:i w:val="1"/>
          <w:sz w:val="20"/>
          <w:szCs w:val="20"/>
          <w:rtl w:val="0"/>
        </w:rPr>
        <w:t xml:space="preserve">Carmina</w:t>
      </w:r>
      <w:r w:rsidDel="00000000" w:rsidR="00000000" w:rsidRPr="00000000">
        <w:rPr>
          <w:i w:val="0"/>
          <w:sz w:val="20"/>
          <w:szCs w:val="20"/>
          <w:rtl w:val="0"/>
        </w:rPr>
        <w:t xml:space="preserve">: 35 expurgos parciais nos poemas VI (v. 11-14), X (v. 12), XI (v. 19-20), XIII (v. 4), XV (v. 9-12), XVI (v. 1, 9-12, 17), XVII (v. 18), XIX (v. 6), XX (v. 18 e 21), XXI (v. 4, 8 e 13), XXVIII (v. 9-10 e 12-13), XXIX (v. 14), XXXII (v. 7-11), XXXIII (v. 4 e 6-7), XXXVII (v. 3-9), XLI (v. 1), LVI (v. 5-6), LXVII (v. 21-22), LXIX (v. 1-2), LXXI (v. 5-6), LXXIV (v. 3-6), LXXVIII (v. 4), LXXX (v. 6-8), LXXXVII (v. 1-2 e 6), XCII (v. 4), XCV (v. 7-12); 1 expurgo integral no poema </w:t>
      </w:r>
      <w:r w:rsidDel="00000000" w:rsidR="00000000" w:rsidRPr="00000000">
        <w:rPr>
          <w:i w:val="1"/>
          <w:sz w:val="20"/>
          <w:szCs w:val="20"/>
          <w:rtl w:val="0"/>
        </w:rPr>
        <w:t xml:space="preserve">Pervigilium Veneris</w:t>
      </w:r>
      <w:r w:rsidDel="00000000" w:rsidR="00000000" w:rsidRPr="00000000">
        <w:rPr>
          <w:i w:val="0"/>
          <w:sz w:val="20"/>
          <w:szCs w:val="20"/>
          <w:rtl w:val="0"/>
        </w:rPr>
        <w:t xml:space="preserve">, na época atribuído a Catulo;</w:t>
      </w:r>
      <w:r w:rsidDel="00000000" w:rsidR="00000000" w:rsidRPr="00000000">
        <w:rPr>
          <w:rtl w:val="0"/>
        </w:rPr>
      </w:r>
    </w:p>
    <w:p w:rsidR="00000000" w:rsidDel="00000000" w:rsidP="00000000" w:rsidRDefault="00000000" w:rsidRPr="00000000" w14:paraId="000000D4">
      <w:pPr>
        <w:spacing w:line="360" w:lineRule="auto"/>
        <w:ind w:left="1417"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5">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u w:val="none"/>
        </w:rPr>
      </w:pPr>
      <w:r w:rsidDel="00000000" w:rsidR="00000000" w:rsidRPr="00000000">
        <w:rPr>
          <w:sz w:val="24"/>
          <w:szCs w:val="24"/>
          <w:u w:val="none"/>
          <w:rtl w:val="0"/>
        </w:rPr>
        <w:tab/>
        <w:t xml:space="preserve">Cláudio Claudiano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Guillaume Pyrrhon</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D6">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0"/>
          <w:szCs w:val="20"/>
          <w:u w:val="none"/>
        </w:rPr>
      </w:pPr>
      <w:r w:rsidDel="00000000" w:rsidR="00000000" w:rsidRPr="00000000">
        <w:rPr>
          <w:i w:val="1"/>
          <w:sz w:val="20"/>
          <w:szCs w:val="20"/>
          <w:u w:val="none"/>
          <w:rtl w:val="0"/>
        </w:rPr>
        <w:t xml:space="preserve">Fescenina de nuptis Honorii Augusti</w:t>
      </w:r>
      <w:r w:rsidDel="00000000" w:rsidR="00000000" w:rsidRPr="00000000">
        <w:rPr>
          <w:sz w:val="20"/>
          <w:szCs w:val="20"/>
          <w:u w:val="none"/>
          <w:rtl w:val="0"/>
        </w:rPr>
        <w:t xml:space="preserve">: 4 expurgos parciais (v. 3-6, 11-13, 18 e 21-29);</w:t>
      </w:r>
      <w:r w:rsidDel="00000000" w:rsidR="00000000" w:rsidRPr="00000000">
        <w:rPr>
          <w:rtl w:val="0"/>
        </w:rPr>
      </w:r>
    </w:p>
    <w:p w:rsidR="00000000" w:rsidDel="00000000" w:rsidP="00000000" w:rsidRDefault="00000000" w:rsidRPr="00000000" w14:paraId="000000D7">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0"/>
          <w:szCs w:val="20"/>
          <w:u w:val="none"/>
        </w:rPr>
      </w:pPr>
      <w:r w:rsidDel="00000000" w:rsidR="00000000" w:rsidRPr="00000000">
        <w:rPr>
          <w:rtl w:val="0"/>
        </w:rPr>
      </w:r>
    </w:p>
    <w:p w:rsidR="00000000" w:rsidDel="00000000" w:rsidP="00000000" w:rsidRDefault="00000000" w:rsidRPr="00000000" w14:paraId="000000D8">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0"/>
          <w:szCs w:val="20"/>
          <w:u w:val="none"/>
        </w:rPr>
      </w:pPr>
      <w:r w:rsidDel="00000000" w:rsidR="00000000" w:rsidRPr="00000000">
        <w:rPr>
          <w:i w:val="1"/>
          <w:sz w:val="20"/>
          <w:szCs w:val="20"/>
          <w:u w:val="none"/>
          <w:rtl w:val="0"/>
        </w:rPr>
        <w:t xml:space="preserve">In Eutropium</w:t>
      </w:r>
      <w:r w:rsidDel="00000000" w:rsidR="00000000" w:rsidRPr="00000000">
        <w:rPr>
          <w:sz w:val="20"/>
          <w:szCs w:val="20"/>
          <w:u w:val="none"/>
          <w:rtl w:val="0"/>
        </w:rPr>
        <w:t xml:space="preserve">: 5 expurgos parciais (v. 45-53, 61-109, 223-225, 280 e 358-370);</w:t>
      </w:r>
      <w:r w:rsidDel="00000000" w:rsidR="00000000" w:rsidRPr="00000000">
        <w:rPr>
          <w:rtl w:val="0"/>
        </w:rPr>
      </w:r>
    </w:p>
    <w:p w:rsidR="00000000" w:rsidDel="00000000" w:rsidP="00000000" w:rsidRDefault="00000000" w:rsidRPr="00000000" w14:paraId="000000D9">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0"/>
          <w:szCs w:val="20"/>
          <w:u w:val="none"/>
        </w:rPr>
      </w:pPr>
      <w:r w:rsidDel="00000000" w:rsidR="00000000" w:rsidRPr="00000000">
        <w:rPr>
          <w:rtl w:val="0"/>
        </w:rPr>
      </w:r>
    </w:p>
    <w:p w:rsidR="00000000" w:rsidDel="00000000" w:rsidP="00000000" w:rsidRDefault="00000000" w:rsidRPr="00000000" w14:paraId="000000DA">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4"/>
          <w:szCs w:val="24"/>
          <w:u w:val="none"/>
        </w:rPr>
      </w:pPr>
      <w:r w:rsidDel="00000000" w:rsidR="00000000" w:rsidRPr="00000000">
        <w:rPr>
          <w:i w:val="1"/>
          <w:sz w:val="20"/>
          <w:szCs w:val="20"/>
          <w:u w:val="none"/>
          <w:rtl w:val="0"/>
        </w:rPr>
        <w:t xml:space="preserve">Epigrammata</w:t>
      </w:r>
      <w:r w:rsidDel="00000000" w:rsidR="00000000" w:rsidRPr="00000000">
        <w:rPr>
          <w:sz w:val="20"/>
          <w:szCs w:val="20"/>
          <w:u w:val="none"/>
          <w:rtl w:val="0"/>
        </w:rPr>
        <w:t xml:space="preserve">: substituição de palavra no v. 8 do </w:t>
      </w:r>
      <w:r w:rsidDel="00000000" w:rsidR="00000000" w:rsidRPr="00000000">
        <w:rPr>
          <w:i w:val="1"/>
          <w:sz w:val="20"/>
          <w:szCs w:val="20"/>
          <w:u w:val="none"/>
          <w:rtl w:val="0"/>
        </w:rPr>
        <w:t xml:space="preserve">epigramma</w:t>
      </w:r>
      <w:r w:rsidDel="00000000" w:rsidR="00000000" w:rsidRPr="00000000">
        <w:rPr>
          <w:sz w:val="20"/>
          <w:szCs w:val="20"/>
          <w:u w:val="none"/>
          <w:rtl w:val="0"/>
        </w:rPr>
        <w:t xml:space="preserve"> XXVI, </w:t>
      </w:r>
      <w:r w:rsidDel="00000000" w:rsidR="00000000" w:rsidRPr="00000000">
        <w:rPr>
          <w:i w:val="1"/>
          <w:sz w:val="20"/>
          <w:szCs w:val="20"/>
          <w:u w:val="none"/>
          <w:rtl w:val="0"/>
        </w:rPr>
        <w:t xml:space="preserve">carmen</w:t>
      </w:r>
      <w:r w:rsidDel="00000000" w:rsidR="00000000" w:rsidRPr="00000000">
        <w:rPr>
          <w:sz w:val="20"/>
          <w:szCs w:val="20"/>
          <w:u w:val="none"/>
          <w:rtl w:val="0"/>
        </w:rPr>
        <w:t xml:space="preserve"> LXXVI (</w:t>
      </w:r>
      <w:r w:rsidDel="00000000" w:rsidR="00000000" w:rsidRPr="00000000">
        <w:rPr>
          <w:i w:val="1"/>
          <w:sz w:val="20"/>
          <w:szCs w:val="20"/>
          <w:u w:val="none"/>
          <w:rtl w:val="0"/>
        </w:rPr>
        <w:t xml:space="preserve">cunnum</w:t>
      </w:r>
      <w:r w:rsidDel="00000000" w:rsidR="00000000" w:rsidRPr="00000000">
        <w:rPr>
          <w:sz w:val="20"/>
          <w:szCs w:val="20"/>
          <w:u w:val="none"/>
          <w:rtl w:val="0"/>
        </w:rPr>
        <w:t xml:space="preserve"> &gt; </w:t>
      </w:r>
      <w:r w:rsidDel="00000000" w:rsidR="00000000" w:rsidRPr="00000000">
        <w:rPr>
          <w:i w:val="1"/>
          <w:sz w:val="20"/>
          <w:szCs w:val="20"/>
          <w:u w:val="none"/>
          <w:rtl w:val="0"/>
        </w:rPr>
        <w:t xml:space="preserve">scortum</w:t>
      </w:r>
      <w:r w:rsidDel="00000000" w:rsidR="00000000" w:rsidRPr="00000000">
        <w:rPr>
          <w:sz w:val="20"/>
          <w:szCs w:val="20"/>
          <w:u w:val="none"/>
          <w:rtl w:val="0"/>
        </w:rPr>
        <w:t xml:space="preserve">)</w:t>
      </w:r>
      <w:r w:rsidDel="00000000" w:rsidR="00000000" w:rsidRPr="00000000">
        <w:rPr>
          <w:rtl w:val="0"/>
        </w:rPr>
      </w:r>
    </w:p>
    <w:p w:rsidR="00000000" w:rsidDel="00000000" w:rsidP="00000000" w:rsidRDefault="00000000" w:rsidRPr="00000000" w14:paraId="000000DB">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DC">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Fedro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Pierre Danet</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DD">
      <w:pPr>
        <w:ind w:left="1417" w:right="0" w:firstLine="0"/>
        <w:jc w:val="both"/>
        <w:rPr>
          <w:rFonts w:ascii="Times New Roman" w:cs="Times New Roman" w:eastAsia="Times New Roman" w:hAnsi="Times New Roman"/>
        </w:rPr>
      </w:pPr>
      <w:r w:rsidDel="00000000" w:rsidR="00000000" w:rsidRPr="00000000">
        <w:rPr>
          <w:i w:val="1"/>
          <w:sz w:val="20"/>
          <w:szCs w:val="20"/>
          <w:rtl w:val="0"/>
        </w:rPr>
        <w:t xml:space="preserve">Fabularum Aesopiarum libri quinque</w:t>
      </w:r>
      <w:r w:rsidDel="00000000" w:rsidR="00000000" w:rsidRPr="00000000">
        <w:rPr>
          <w:i w:val="0"/>
          <w:sz w:val="20"/>
          <w:szCs w:val="20"/>
          <w:rtl w:val="0"/>
        </w:rPr>
        <w:t xml:space="preserve">: 2 expurgos parciais nas fábulas I.29 (v. 7-8) e IV.13 (v. 6-8), e 1 expurgo integral na fábula IV.14.</w:t>
      </w:r>
      <w:r w:rsidDel="00000000" w:rsidR="00000000" w:rsidRPr="00000000">
        <w:rPr>
          <w:rtl w:val="0"/>
        </w:rPr>
      </w:r>
    </w:p>
    <w:p w:rsidR="00000000" w:rsidDel="00000000" w:rsidP="00000000" w:rsidRDefault="00000000" w:rsidRPr="00000000" w14:paraId="000000DE">
      <w:pPr>
        <w:spacing w:line="360" w:lineRule="auto"/>
        <w:ind w:left="1417"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Horácio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Louis Desprez</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E0">
      <w:pPr>
        <w:ind w:left="1417" w:right="0" w:firstLine="0"/>
        <w:jc w:val="both"/>
        <w:rPr>
          <w:rFonts w:ascii="Times New Roman" w:cs="Times New Roman" w:eastAsia="Times New Roman" w:hAnsi="Times New Roman"/>
          <w:i w:val="0"/>
          <w:sz w:val="20"/>
          <w:szCs w:val="20"/>
        </w:rPr>
      </w:pPr>
      <w:r w:rsidDel="00000000" w:rsidR="00000000" w:rsidRPr="00000000">
        <w:rPr>
          <w:i w:val="1"/>
          <w:sz w:val="20"/>
          <w:szCs w:val="20"/>
          <w:rtl w:val="0"/>
        </w:rPr>
        <w:t xml:space="preserve">Epodon liber</w:t>
      </w:r>
      <w:r w:rsidDel="00000000" w:rsidR="00000000" w:rsidRPr="00000000">
        <w:rPr>
          <w:i w:val="0"/>
          <w:sz w:val="20"/>
          <w:szCs w:val="20"/>
          <w:rtl w:val="0"/>
        </w:rPr>
        <w:t xml:space="preserve">: 4 expurgos parciais nos epodos VIII (v. 5-10 e 17-20) e XII (v. 8-9 e 11-20);</w:t>
      </w:r>
      <w:r w:rsidDel="00000000" w:rsidR="00000000" w:rsidRPr="00000000">
        <w:rPr>
          <w:rtl w:val="0"/>
        </w:rPr>
      </w:r>
    </w:p>
    <w:p w:rsidR="00000000" w:rsidDel="00000000" w:rsidP="00000000" w:rsidRDefault="00000000" w:rsidRPr="00000000" w14:paraId="000000E1">
      <w:pPr>
        <w:ind w:left="1417" w:right="0" w:firstLine="0"/>
        <w:jc w:val="both"/>
        <w:rPr>
          <w:rFonts w:ascii="Times New Roman" w:cs="Times New Roman" w:eastAsia="Times New Roman" w:hAnsi="Times New Roman"/>
          <w:i w:val="0"/>
          <w:sz w:val="20"/>
          <w:szCs w:val="20"/>
        </w:rPr>
      </w:pPr>
      <w:r w:rsidDel="00000000" w:rsidR="00000000" w:rsidRPr="00000000">
        <w:rPr>
          <w:rtl w:val="0"/>
        </w:rPr>
      </w:r>
    </w:p>
    <w:p w:rsidR="00000000" w:rsidDel="00000000" w:rsidP="00000000" w:rsidRDefault="00000000" w:rsidRPr="00000000" w14:paraId="000000E2">
      <w:pPr>
        <w:ind w:left="1417" w:right="0" w:firstLine="0"/>
        <w:jc w:val="both"/>
        <w:rPr>
          <w:rFonts w:ascii="Times New Roman" w:cs="Times New Roman" w:eastAsia="Times New Roman" w:hAnsi="Times New Roman"/>
          <w:sz w:val="24"/>
          <w:szCs w:val="24"/>
          <w:u w:val="none"/>
        </w:rPr>
      </w:pPr>
      <w:r w:rsidDel="00000000" w:rsidR="00000000" w:rsidRPr="00000000">
        <w:rPr>
          <w:i w:val="1"/>
          <w:sz w:val="20"/>
          <w:szCs w:val="20"/>
          <w:rtl w:val="0"/>
        </w:rPr>
        <w:t xml:space="preserve">Satirae</w:t>
      </w:r>
      <w:r w:rsidDel="00000000" w:rsidR="00000000" w:rsidRPr="00000000">
        <w:rPr>
          <w:i w:val="0"/>
          <w:sz w:val="20"/>
          <w:szCs w:val="20"/>
          <w:rtl w:val="0"/>
        </w:rPr>
        <w:t xml:space="preserve">: 13 expurgos parciais nas sátiras I.2 (v. 36, 44-46, 68, 116-118, 125 e 127), I.3 (v. 107), I.5 (v. 84-85), I.8 (v. 5) e II.7 (v. 42, 48-50 e 64).</w:t>
      </w:r>
      <w:r w:rsidDel="00000000" w:rsidR="00000000" w:rsidRPr="00000000">
        <w:rPr>
          <w:rtl w:val="0"/>
        </w:rPr>
      </w:r>
    </w:p>
    <w:p w:rsidR="00000000" w:rsidDel="00000000" w:rsidP="00000000" w:rsidRDefault="00000000" w:rsidRPr="00000000" w14:paraId="000000E3">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E4">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Juvenal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Louis Desprez</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E5">
      <w:pPr>
        <w:ind w:left="1417" w:right="0" w:firstLine="0"/>
        <w:jc w:val="both"/>
        <w:rPr>
          <w:rFonts w:ascii="Times New Roman" w:cs="Times New Roman" w:eastAsia="Times New Roman" w:hAnsi="Times New Roman"/>
          <w:i w:val="1"/>
          <w:sz w:val="20"/>
          <w:szCs w:val="20"/>
        </w:rPr>
      </w:pPr>
      <w:r w:rsidDel="00000000" w:rsidR="00000000" w:rsidRPr="00000000">
        <w:rPr>
          <w:i w:val="1"/>
          <w:sz w:val="20"/>
          <w:szCs w:val="20"/>
          <w:rtl w:val="0"/>
        </w:rPr>
        <w:t xml:space="preserve">Saturarum libri V</w:t>
      </w:r>
      <w:r w:rsidDel="00000000" w:rsidR="00000000" w:rsidRPr="00000000">
        <w:rPr>
          <w:i w:val="0"/>
          <w:sz w:val="20"/>
          <w:szCs w:val="20"/>
          <w:rtl w:val="0"/>
        </w:rPr>
        <w:t xml:space="preserve">: 44 expurgos parciais nas sátiras II (v. 10, 12-13, 21a-21b, 49-50, 99), III (v. 96-97, 109, 134), IV (v. 106), VI (v. 34-37, 128-129, 190, 195, 237, 308-312, 317-321, 326, 333, 336-339, 369-371, 405, 421-422, 513, 535), VII (v. 241), IX (v. 4I, 25-26, 32-37, 43-44, 78, 130, 136), X (v. 204-209, 223-224, 321-322), XI (v. 156-158, 163-164, 167-168) e XIV (v. 30).</w:t>
      </w:r>
      <w:r w:rsidDel="00000000" w:rsidR="00000000" w:rsidRPr="00000000">
        <w:rPr>
          <w:rtl w:val="0"/>
        </w:rPr>
      </w:r>
    </w:p>
    <w:p w:rsidR="00000000" w:rsidDel="00000000" w:rsidP="00000000" w:rsidRDefault="00000000" w:rsidRPr="00000000" w14:paraId="000000E6">
      <w:pPr>
        <w:spacing w:line="360" w:lineRule="auto"/>
        <w:ind w:left="1417" w:right="0" w:firstLine="0"/>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E7">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Lucrécio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Michael Dufay</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E8">
      <w:pPr>
        <w:ind w:left="1417" w:right="0" w:firstLine="0"/>
        <w:jc w:val="left"/>
        <w:rPr>
          <w:rFonts w:ascii="Times New Roman" w:cs="Times New Roman" w:eastAsia="Times New Roman" w:hAnsi="Times New Roman"/>
          <w:sz w:val="24"/>
          <w:szCs w:val="24"/>
          <w:u w:val="none"/>
        </w:rPr>
      </w:pPr>
      <w:r w:rsidDel="00000000" w:rsidR="00000000" w:rsidRPr="00000000">
        <w:rPr>
          <w:i w:val="1"/>
          <w:sz w:val="20"/>
          <w:szCs w:val="20"/>
          <w:rtl w:val="0"/>
        </w:rPr>
        <w:t xml:space="preserve">De rerum natura</w:t>
      </w:r>
      <w:r w:rsidDel="00000000" w:rsidR="00000000" w:rsidRPr="00000000">
        <w:rPr>
          <w:i w:val="0"/>
          <w:sz w:val="20"/>
          <w:szCs w:val="20"/>
          <w:rtl w:val="0"/>
        </w:rPr>
        <w:t xml:space="preserve">: 1 expurgo parcial no livro IV (v. 1030-1287);</w:t>
      </w:r>
      <w:r w:rsidDel="00000000" w:rsidR="00000000" w:rsidRPr="00000000">
        <w:rPr>
          <w:rtl w:val="0"/>
        </w:rPr>
      </w:r>
    </w:p>
    <w:p w:rsidR="00000000" w:rsidDel="00000000" w:rsidP="00000000" w:rsidRDefault="00000000" w:rsidRPr="00000000" w14:paraId="000000E9">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EA">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Marcial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Vincent Collesson</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EB">
      <w:pPr>
        <w:ind w:left="1417" w:right="0" w:firstLine="0"/>
        <w:jc w:val="left"/>
        <w:rPr>
          <w:rFonts w:ascii="Times New Roman" w:cs="Times New Roman" w:eastAsia="Times New Roman" w:hAnsi="Times New Roman"/>
          <w:i w:val="0"/>
          <w:sz w:val="20"/>
          <w:szCs w:val="20"/>
        </w:rPr>
      </w:pPr>
      <w:r w:rsidDel="00000000" w:rsidR="00000000" w:rsidRPr="00000000">
        <w:rPr>
          <w:i w:val="1"/>
          <w:sz w:val="20"/>
          <w:szCs w:val="20"/>
          <w:rtl w:val="0"/>
        </w:rPr>
        <w:t xml:space="preserve">Apophoreta</w:t>
      </w:r>
      <w:r w:rsidDel="00000000" w:rsidR="00000000" w:rsidRPr="00000000">
        <w:rPr>
          <w:i w:val="0"/>
          <w:sz w:val="20"/>
          <w:szCs w:val="20"/>
          <w:rtl w:val="0"/>
        </w:rPr>
        <w:t xml:space="preserve">: 3 expurgos integrais nos epigramas 203, 205 e 215;</w:t>
      </w:r>
      <w:r w:rsidDel="00000000" w:rsidR="00000000" w:rsidRPr="00000000">
        <w:rPr>
          <w:rtl w:val="0"/>
        </w:rPr>
      </w:r>
    </w:p>
    <w:p w:rsidR="00000000" w:rsidDel="00000000" w:rsidP="00000000" w:rsidRDefault="00000000" w:rsidRPr="00000000" w14:paraId="000000EC">
      <w:pPr>
        <w:ind w:left="1417" w:right="0" w:firstLine="0"/>
        <w:jc w:val="left"/>
        <w:rPr>
          <w:rFonts w:ascii="Times New Roman" w:cs="Times New Roman" w:eastAsia="Times New Roman" w:hAnsi="Times New Roman"/>
          <w:i w:val="0"/>
          <w:sz w:val="20"/>
          <w:szCs w:val="20"/>
        </w:rPr>
      </w:pPr>
      <w:r w:rsidDel="00000000" w:rsidR="00000000" w:rsidRPr="00000000">
        <w:rPr>
          <w:rtl w:val="0"/>
        </w:rPr>
      </w:r>
    </w:p>
    <w:p w:rsidR="00000000" w:rsidDel="00000000" w:rsidP="00000000" w:rsidRDefault="00000000" w:rsidRPr="00000000" w14:paraId="000000ED">
      <w:pPr>
        <w:ind w:left="1417" w:right="0" w:firstLine="0"/>
        <w:jc w:val="both"/>
        <w:rPr>
          <w:rFonts w:ascii="Times New Roman" w:cs="Times New Roman" w:eastAsia="Times New Roman" w:hAnsi="Times New Roman"/>
          <w:sz w:val="24"/>
          <w:szCs w:val="24"/>
          <w:u w:val="none"/>
        </w:rPr>
      </w:pPr>
      <w:r w:rsidDel="00000000" w:rsidR="00000000" w:rsidRPr="00000000">
        <w:rPr>
          <w:i w:val="1"/>
          <w:sz w:val="20"/>
          <w:szCs w:val="20"/>
          <w:rtl w:val="0"/>
        </w:rPr>
        <w:t xml:space="preserve">Epigrammatum libri XII</w:t>
      </w:r>
      <w:r w:rsidDel="00000000" w:rsidR="00000000" w:rsidRPr="00000000">
        <w:rPr>
          <w:i w:val="0"/>
          <w:sz w:val="20"/>
          <w:szCs w:val="20"/>
          <w:rtl w:val="0"/>
        </w:rPr>
        <w:t xml:space="preserve">: 148 expurgos integrais nos epigramas I.24 [I.23],</w:t>
      </w:r>
      <w:r w:rsidDel="00000000" w:rsidR="00000000" w:rsidRPr="00000000">
        <w:rPr>
          <w:i w:val="0"/>
          <w:sz w:val="31.666666666666668"/>
          <w:szCs w:val="31.666666666666668"/>
          <w:vertAlign w:val="superscript"/>
          <w:rtl w:val="0"/>
        </w:rPr>
        <w:t xml:space="preserve"> </w:t>
      </w:r>
      <w:r w:rsidDel="00000000" w:rsidR="00000000" w:rsidRPr="00000000">
        <w:rPr>
          <w:i w:val="0"/>
          <w:sz w:val="20"/>
          <w:szCs w:val="20"/>
          <w:rtl w:val="0"/>
        </w:rPr>
        <w:t xml:space="preserve">I.47 [I.46], I.59 [I.58], I.91 [I.90], I.93 [I.92], I.95 [I.94], II.28, II.31, II.47, II.49, II.50, II.51, II.54, II.60, II.61, II.62, II.70, II.72, II.73, II.84, III.71, III.72, III.73, III.75, III.76, III.79, III.80, III.81, III.83, III.84, III.87, III.88, III.92, III.96, III.97, III.98, IV.7, IV.42, IV.43, IV.48, IV.50, IV.85 [IV.84], VI.16, VI.23, VI.26, VI.31, VI.33, VI.36, VI.37, VI.45, VI.49, VI.54, VI.56, VI.81, VI.91, VII.17 [VII.18], VII.29 [VII.30], VII.34 [VII.35], VII.54 [VII.55], VII.57 [VII.58], VII.61 [VII.62], VII.66 [VII.67], VII.69 [VII.70], VII.74 [VII.75], VII.81 [VII.82], VII.90 [VII.91], VIII.46, VIII.63, IX.3 [IX.2], IX.5,[IX.4], IX.28 [IX.27], IX.33 [IX.32], IX.34 [IX.33], IX.38 [IX.37], IX.41 [IX.40], IX.42 [IX.41], IX.64 [IX.63], IX.69 [IX.67], IX.71 [IX.69], IX.82 [IX.80], IX.97 [IX.95], X.40, X.55, X.68, X.75, X.81, X.90, X.91, X.95, X.102, XI.9 [XI.8], XI.20 [XI.19], XI.21 [XI.20], XI.22 [XI.21], XI.23 [XI.22], XI.24 [XI.23], XI.26 [XI.25], XI.27 [XI.26], XI.28 [XI.27], XI.29 [XI.28], XI.30 [XI.29], XI.31 [XI.30], XI.41 [XI.40], XI.44 [XI.43], XI.46 [XI.45], XI.47 [XI.46], XI.48 [XI.47], XI.52 [XI.51], XI.59 [XI.58], XI.61 [XI.60], XI.62 [XI.61], XI.63 [XI.62], XI.64 [XI.63], XI.65 [XI.64], XI.71 [XI.70], XI.72 [XI.71], XI.73 [XI.72], XI.74 [XI.73], XI.75 [XI.74], XI.76 [XI.75], XI.79 [XI.78], XI.82 [XI.81], XI.86 [XI.85], XI.88 [XI.87], XI.89 [XI.88], XI.95 [XI.94], XI.96 [XI.95], XI.98 [XI.97], XI.100 [XI.99], XI.101 [XI.100], XI.105 [XI.104], XII.16, XII.27 [XII.26], XII.33, XII.35, XII.42, XII.43, XII.55, XII.66 [XII.65], XII.72 [XII.71], XII.76 [XII.75], XII.81 [XII.79], XII.87 [XII.85], XII.88 [XII.86], XII.93 [XII.91], XII.97 [XII.95] e XII.98 [XII.96], XII.99 [XII.97].</w:t>
      </w:r>
      <w:r w:rsidDel="00000000" w:rsidR="00000000" w:rsidRPr="00000000">
        <w:rPr>
          <w:rtl w:val="0"/>
        </w:rPr>
      </w:r>
    </w:p>
    <w:p w:rsidR="00000000" w:rsidDel="00000000" w:rsidP="00000000" w:rsidRDefault="00000000" w:rsidRPr="00000000" w14:paraId="000000EE">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EF">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Ovídio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Daniel Crespin</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F0">
      <w:pPr>
        <w:ind w:left="1417" w:right="0" w:firstLine="0"/>
        <w:jc w:val="both"/>
        <w:rPr>
          <w:rFonts w:ascii="Times New Roman" w:cs="Times New Roman" w:eastAsia="Times New Roman" w:hAnsi="Times New Roman"/>
          <w:i w:val="0"/>
          <w:sz w:val="20"/>
          <w:szCs w:val="20"/>
        </w:rPr>
      </w:pPr>
      <w:r w:rsidDel="00000000" w:rsidR="00000000" w:rsidRPr="00000000">
        <w:rPr>
          <w:i w:val="1"/>
          <w:sz w:val="20"/>
          <w:szCs w:val="20"/>
          <w:rtl w:val="0"/>
        </w:rPr>
        <w:t xml:space="preserve">Amores</w:t>
      </w:r>
      <w:r w:rsidDel="00000000" w:rsidR="00000000" w:rsidRPr="00000000">
        <w:rPr>
          <w:i w:val="0"/>
          <w:sz w:val="20"/>
          <w:szCs w:val="20"/>
          <w:rtl w:val="0"/>
        </w:rPr>
        <w:t xml:space="preserve">: 5 expurgos parciais nas elegias I.4 (v. 47-48), I.5 (v. 13-26) e II.15 (v. 25-26) e integrais nas elegias III.7 e III.14;</w:t>
      </w:r>
      <w:r w:rsidDel="00000000" w:rsidR="00000000" w:rsidRPr="00000000">
        <w:rPr>
          <w:rtl w:val="0"/>
        </w:rPr>
      </w:r>
    </w:p>
    <w:p w:rsidR="00000000" w:rsidDel="00000000" w:rsidP="00000000" w:rsidRDefault="00000000" w:rsidRPr="00000000" w14:paraId="000000F1">
      <w:pPr>
        <w:ind w:left="1417" w:right="0" w:firstLine="0"/>
        <w:jc w:val="left"/>
        <w:rPr>
          <w:rFonts w:ascii="Times New Roman" w:cs="Times New Roman" w:eastAsia="Times New Roman" w:hAnsi="Times New Roman"/>
          <w:i w:val="0"/>
          <w:sz w:val="20"/>
          <w:szCs w:val="20"/>
        </w:rPr>
      </w:pPr>
      <w:r w:rsidDel="00000000" w:rsidR="00000000" w:rsidRPr="00000000">
        <w:rPr>
          <w:rtl w:val="0"/>
        </w:rPr>
      </w:r>
    </w:p>
    <w:p w:rsidR="00000000" w:rsidDel="00000000" w:rsidP="00000000" w:rsidRDefault="00000000" w:rsidRPr="00000000" w14:paraId="000000F2">
      <w:pPr>
        <w:ind w:left="1417" w:right="0" w:firstLine="0"/>
        <w:jc w:val="left"/>
        <w:rPr>
          <w:rFonts w:ascii="Times New Roman" w:cs="Times New Roman" w:eastAsia="Times New Roman" w:hAnsi="Times New Roman"/>
          <w:i w:val="1"/>
          <w:sz w:val="20"/>
          <w:szCs w:val="20"/>
        </w:rPr>
      </w:pPr>
      <w:r w:rsidDel="00000000" w:rsidR="00000000" w:rsidRPr="00000000">
        <w:rPr>
          <w:i w:val="1"/>
          <w:sz w:val="20"/>
          <w:szCs w:val="20"/>
          <w:rtl w:val="0"/>
        </w:rPr>
        <w:t xml:space="preserve">Ars amandi</w:t>
      </w:r>
      <w:r w:rsidDel="00000000" w:rsidR="00000000" w:rsidRPr="00000000">
        <w:rPr>
          <w:i w:val="0"/>
          <w:sz w:val="20"/>
          <w:szCs w:val="20"/>
          <w:rtl w:val="0"/>
        </w:rPr>
        <w:t xml:space="preserve">: 2 expurgos parciais nos livros II (v. 679-732) e III (v. 769-808);</w:t>
      </w:r>
      <w:r w:rsidDel="00000000" w:rsidR="00000000" w:rsidRPr="00000000">
        <w:rPr>
          <w:rtl w:val="0"/>
        </w:rPr>
      </w:r>
    </w:p>
    <w:p w:rsidR="00000000" w:rsidDel="00000000" w:rsidP="00000000" w:rsidRDefault="00000000" w:rsidRPr="00000000" w14:paraId="000000F3">
      <w:pPr>
        <w:ind w:left="1417" w:right="0" w:firstLine="0"/>
        <w:jc w:val="left"/>
        <w:rPr>
          <w:rFonts w:ascii="Times New Roman" w:cs="Times New Roman" w:eastAsia="Times New Roman" w:hAnsi="Times New Roman"/>
          <w:i w:val="1"/>
          <w:sz w:val="20"/>
          <w:szCs w:val="20"/>
        </w:rPr>
      </w:pPr>
      <w:r w:rsidDel="00000000" w:rsidR="00000000" w:rsidRPr="00000000">
        <w:rPr>
          <w:i w:val="1"/>
          <w:sz w:val="20"/>
          <w:szCs w:val="20"/>
          <w:rtl w:val="0"/>
        </w:rPr>
        <w:t xml:space="preserve">Remedia amoris</w:t>
      </w:r>
      <w:r w:rsidDel="00000000" w:rsidR="00000000" w:rsidRPr="00000000">
        <w:rPr>
          <w:i w:val="0"/>
          <w:sz w:val="20"/>
          <w:szCs w:val="20"/>
          <w:rtl w:val="0"/>
        </w:rPr>
        <w:t xml:space="preserve">: 1 expurgo parcial (v. 399-409).</w:t>
      </w:r>
      <w:r w:rsidDel="00000000" w:rsidR="00000000" w:rsidRPr="00000000">
        <w:rPr>
          <w:rtl w:val="0"/>
        </w:rPr>
      </w:r>
    </w:p>
    <w:p w:rsidR="00000000" w:rsidDel="00000000" w:rsidP="00000000" w:rsidRDefault="00000000" w:rsidRPr="00000000" w14:paraId="000000F4">
      <w:pPr>
        <w:spacing w:line="360" w:lineRule="auto"/>
        <w:ind w:left="1417" w:right="0" w:firstLine="0"/>
        <w:jc w:val="left"/>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F5">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Pérsio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Louis Desprez</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F6">
      <w:pPr>
        <w:ind w:left="1417" w:right="0" w:firstLine="0"/>
        <w:jc w:val="both"/>
        <w:rPr>
          <w:rFonts w:ascii="Times New Roman" w:cs="Times New Roman" w:eastAsia="Times New Roman" w:hAnsi="Times New Roman"/>
          <w:sz w:val="24"/>
          <w:szCs w:val="24"/>
          <w:u w:val="none"/>
        </w:rPr>
      </w:pPr>
      <w:r w:rsidDel="00000000" w:rsidR="00000000" w:rsidRPr="00000000">
        <w:rPr>
          <w:i w:val="1"/>
          <w:sz w:val="20"/>
          <w:szCs w:val="20"/>
          <w:rtl w:val="0"/>
        </w:rPr>
        <w:t xml:space="preserve">Saturae sex</w:t>
      </w:r>
      <w:r w:rsidDel="00000000" w:rsidR="00000000" w:rsidRPr="00000000">
        <w:rPr>
          <w:i w:val="0"/>
          <w:sz w:val="20"/>
          <w:szCs w:val="20"/>
          <w:rtl w:val="0"/>
        </w:rPr>
        <w:t xml:space="preserve">: 4 expurgos parciais nas sátiras IV (v. 35-36, 38-41 e 48) e VI (v. 72-73).</w:t>
      </w:r>
      <w:r w:rsidDel="00000000" w:rsidR="00000000" w:rsidRPr="00000000">
        <w:rPr>
          <w:rtl w:val="0"/>
        </w:rPr>
      </w:r>
    </w:p>
    <w:p w:rsidR="00000000" w:rsidDel="00000000" w:rsidP="00000000" w:rsidRDefault="00000000" w:rsidRPr="00000000" w14:paraId="000000F7">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F8">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Plauto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Jacques de L'Oeuvre</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0F9">
      <w:pPr>
        <w:ind w:left="1417" w:right="0" w:firstLine="0"/>
        <w:jc w:val="left"/>
        <w:rPr>
          <w:rFonts w:ascii="Times New Roman" w:cs="Times New Roman" w:eastAsia="Times New Roman" w:hAnsi="Times New Roman"/>
          <w:i w:val="0"/>
          <w:sz w:val="20"/>
          <w:szCs w:val="20"/>
        </w:rPr>
      </w:pPr>
      <w:r w:rsidDel="00000000" w:rsidR="00000000" w:rsidRPr="00000000">
        <w:rPr>
          <w:i w:val="1"/>
          <w:sz w:val="20"/>
          <w:szCs w:val="20"/>
          <w:rtl w:val="0"/>
        </w:rPr>
        <w:t xml:space="preserve">Bacchides</w:t>
      </w:r>
      <w:r w:rsidDel="00000000" w:rsidR="00000000" w:rsidRPr="00000000">
        <w:rPr>
          <w:i w:val="0"/>
          <w:sz w:val="20"/>
          <w:szCs w:val="20"/>
          <w:rtl w:val="0"/>
        </w:rPr>
        <w:t xml:space="preserve">: 1 expurgo parcial na cena III.3 (v. 75-78);</w:t>
      </w:r>
      <w:r w:rsidDel="00000000" w:rsidR="00000000" w:rsidRPr="00000000">
        <w:rPr>
          <w:rtl w:val="0"/>
        </w:rPr>
      </w:r>
    </w:p>
    <w:p w:rsidR="00000000" w:rsidDel="00000000" w:rsidP="00000000" w:rsidRDefault="00000000" w:rsidRPr="00000000" w14:paraId="000000FA">
      <w:pPr>
        <w:ind w:left="1417" w:right="0" w:firstLine="0"/>
        <w:jc w:val="left"/>
        <w:rPr>
          <w:rFonts w:ascii="Times New Roman" w:cs="Times New Roman" w:eastAsia="Times New Roman" w:hAnsi="Times New Roman"/>
          <w:i w:val="0"/>
          <w:sz w:val="20"/>
          <w:szCs w:val="20"/>
        </w:rPr>
      </w:pPr>
      <w:r w:rsidDel="00000000" w:rsidR="00000000" w:rsidRPr="00000000">
        <w:rPr>
          <w:rtl w:val="0"/>
        </w:rPr>
      </w:r>
    </w:p>
    <w:p w:rsidR="00000000" w:rsidDel="00000000" w:rsidP="00000000" w:rsidRDefault="00000000" w:rsidRPr="00000000" w14:paraId="000000FB">
      <w:pPr>
        <w:ind w:left="1417" w:right="0" w:firstLine="0"/>
        <w:jc w:val="both"/>
        <w:rPr>
          <w:rFonts w:ascii="Times New Roman" w:cs="Times New Roman" w:eastAsia="Times New Roman" w:hAnsi="Times New Roman"/>
          <w:sz w:val="20"/>
          <w:szCs w:val="20"/>
        </w:rPr>
      </w:pPr>
      <w:r w:rsidDel="00000000" w:rsidR="00000000" w:rsidRPr="00000000">
        <w:rPr>
          <w:i w:val="1"/>
          <w:sz w:val="20"/>
          <w:szCs w:val="20"/>
          <w:rtl w:val="0"/>
        </w:rPr>
        <w:t xml:space="preserve">Casina</w:t>
      </w:r>
      <w:r w:rsidDel="00000000" w:rsidR="00000000" w:rsidRPr="00000000">
        <w:rPr>
          <w:sz w:val="20"/>
          <w:szCs w:val="20"/>
          <w:rtl w:val="0"/>
        </w:rPr>
        <w:t xml:space="preserve">: 6 expurgos parciais nas cenas II.8 (v. 22-26), IV.3 (v. 11-17), V.2 (v. 6-55), V.4 (v. 2-3 e 46-49) e no epílogo (três últimos versos);</w:t>
      </w:r>
      <w:r w:rsidDel="00000000" w:rsidR="00000000" w:rsidRPr="00000000">
        <w:rPr>
          <w:rtl w:val="0"/>
        </w:rPr>
      </w:r>
    </w:p>
    <w:p w:rsidR="00000000" w:rsidDel="00000000" w:rsidP="00000000" w:rsidRDefault="00000000" w:rsidRPr="00000000" w14:paraId="000000FC">
      <w:pPr>
        <w:ind w:left="1417"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D">
      <w:pPr>
        <w:ind w:left="1417" w:right="0" w:firstLine="0"/>
        <w:jc w:val="left"/>
        <w:rPr>
          <w:rFonts w:ascii="Times New Roman" w:cs="Times New Roman" w:eastAsia="Times New Roman" w:hAnsi="Times New Roman"/>
          <w:sz w:val="20"/>
          <w:szCs w:val="20"/>
        </w:rPr>
      </w:pPr>
      <w:r w:rsidDel="00000000" w:rsidR="00000000" w:rsidRPr="00000000">
        <w:rPr>
          <w:i w:val="1"/>
          <w:sz w:val="20"/>
          <w:szCs w:val="20"/>
          <w:rtl w:val="0"/>
        </w:rPr>
        <w:t xml:space="preserve">Curculio</w:t>
      </w:r>
      <w:r w:rsidDel="00000000" w:rsidR="00000000" w:rsidRPr="00000000">
        <w:rPr>
          <w:sz w:val="20"/>
          <w:szCs w:val="20"/>
          <w:rtl w:val="0"/>
        </w:rPr>
        <w:t xml:space="preserve">: 1 expurgo parcial na cena I.3 (v. 29-32);</w:t>
      </w:r>
      <w:r w:rsidDel="00000000" w:rsidR="00000000" w:rsidRPr="00000000">
        <w:rPr>
          <w:rtl w:val="0"/>
        </w:rPr>
      </w:r>
    </w:p>
    <w:p w:rsidR="00000000" w:rsidDel="00000000" w:rsidP="00000000" w:rsidRDefault="00000000" w:rsidRPr="00000000" w14:paraId="000000FE">
      <w:pPr>
        <w:ind w:left="1417" w:righ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F">
      <w:pPr>
        <w:ind w:left="1417" w:right="0" w:firstLine="0"/>
        <w:jc w:val="both"/>
        <w:rPr>
          <w:rFonts w:ascii="Times New Roman" w:cs="Times New Roman" w:eastAsia="Times New Roman" w:hAnsi="Times New Roman"/>
          <w:sz w:val="20"/>
          <w:szCs w:val="20"/>
        </w:rPr>
      </w:pPr>
      <w:r w:rsidDel="00000000" w:rsidR="00000000" w:rsidRPr="00000000">
        <w:rPr>
          <w:i w:val="1"/>
          <w:sz w:val="20"/>
          <w:szCs w:val="20"/>
          <w:rtl w:val="0"/>
        </w:rPr>
        <w:t xml:space="preserve">Mercator</w:t>
      </w:r>
      <w:r w:rsidDel="00000000" w:rsidR="00000000" w:rsidRPr="00000000">
        <w:rPr>
          <w:sz w:val="20"/>
          <w:szCs w:val="20"/>
          <w:rtl w:val="0"/>
        </w:rPr>
        <w:t xml:space="preserve">: 2 expurgos parciais na cena V.4 (v. 983-987 e 1015-1026);</w:t>
      </w:r>
      <w:r w:rsidDel="00000000" w:rsidR="00000000" w:rsidRPr="00000000">
        <w:rPr>
          <w:rtl w:val="0"/>
        </w:rPr>
      </w:r>
    </w:p>
    <w:p w:rsidR="00000000" w:rsidDel="00000000" w:rsidP="00000000" w:rsidRDefault="00000000" w:rsidRPr="00000000" w14:paraId="00000100">
      <w:pPr>
        <w:ind w:left="1417"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1">
      <w:pPr>
        <w:ind w:left="1417" w:right="0" w:firstLine="0"/>
        <w:jc w:val="both"/>
        <w:rPr>
          <w:rFonts w:ascii="Times New Roman" w:cs="Times New Roman" w:eastAsia="Times New Roman" w:hAnsi="Times New Roman"/>
          <w:sz w:val="20"/>
          <w:szCs w:val="20"/>
        </w:rPr>
      </w:pPr>
      <w:r w:rsidDel="00000000" w:rsidR="00000000" w:rsidRPr="00000000">
        <w:rPr>
          <w:i w:val="1"/>
          <w:sz w:val="20"/>
          <w:szCs w:val="20"/>
          <w:rtl w:val="0"/>
        </w:rPr>
        <w:t xml:space="preserve">Miles gloriosus</w:t>
      </w:r>
      <w:r w:rsidDel="00000000" w:rsidR="00000000" w:rsidRPr="00000000">
        <w:rPr>
          <w:sz w:val="20"/>
          <w:szCs w:val="20"/>
          <w:rtl w:val="0"/>
        </w:rPr>
        <w:t xml:space="preserve">: 3 expurgos parciais nas cenas III.1 (v. 55 e 60), IV.2 (v. 68-69) e IV.3 (v. 18-20);</w:t>
      </w:r>
      <w:r w:rsidDel="00000000" w:rsidR="00000000" w:rsidRPr="00000000">
        <w:rPr>
          <w:rtl w:val="0"/>
        </w:rPr>
      </w:r>
    </w:p>
    <w:p w:rsidR="00000000" w:rsidDel="00000000" w:rsidP="00000000" w:rsidRDefault="00000000" w:rsidRPr="00000000" w14:paraId="00000102">
      <w:pPr>
        <w:ind w:left="1417"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3">
      <w:pPr>
        <w:ind w:left="1417" w:right="0" w:firstLine="0"/>
        <w:jc w:val="left"/>
        <w:rPr>
          <w:rFonts w:ascii="Times New Roman" w:cs="Times New Roman" w:eastAsia="Times New Roman" w:hAnsi="Times New Roman"/>
          <w:sz w:val="20"/>
          <w:szCs w:val="20"/>
        </w:rPr>
      </w:pPr>
      <w:r w:rsidDel="00000000" w:rsidR="00000000" w:rsidRPr="00000000">
        <w:rPr>
          <w:i w:val="1"/>
          <w:sz w:val="20"/>
          <w:szCs w:val="20"/>
          <w:rtl w:val="0"/>
        </w:rPr>
        <w:t xml:space="preserve">Persa</w:t>
      </w:r>
      <w:r w:rsidDel="00000000" w:rsidR="00000000" w:rsidRPr="00000000">
        <w:rPr>
          <w:sz w:val="20"/>
          <w:szCs w:val="20"/>
          <w:rtl w:val="0"/>
        </w:rPr>
        <w:t xml:space="preserve">: 1 expurgo parcial na cena II.4 (v. 14-15);</w:t>
      </w:r>
      <w:r w:rsidDel="00000000" w:rsidR="00000000" w:rsidRPr="00000000">
        <w:rPr>
          <w:rtl w:val="0"/>
        </w:rPr>
      </w:r>
    </w:p>
    <w:p w:rsidR="00000000" w:rsidDel="00000000" w:rsidP="00000000" w:rsidRDefault="00000000" w:rsidRPr="00000000" w14:paraId="00000104">
      <w:pPr>
        <w:ind w:left="1417" w:righ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ind w:left="1417" w:right="0" w:firstLine="0"/>
        <w:jc w:val="both"/>
        <w:rPr>
          <w:rFonts w:ascii="Times New Roman" w:cs="Times New Roman" w:eastAsia="Times New Roman" w:hAnsi="Times New Roman"/>
          <w:i w:val="1"/>
          <w:sz w:val="20"/>
          <w:szCs w:val="20"/>
        </w:rPr>
      </w:pPr>
      <w:r w:rsidDel="00000000" w:rsidR="00000000" w:rsidRPr="00000000">
        <w:rPr>
          <w:i w:val="1"/>
          <w:sz w:val="20"/>
          <w:szCs w:val="20"/>
          <w:rtl w:val="0"/>
        </w:rPr>
        <w:t xml:space="preserve">Poenulus</w:t>
      </w:r>
      <w:r w:rsidDel="00000000" w:rsidR="00000000" w:rsidRPr="00000000">
        <w:rPr>
          <w:sz w:val="20"/>
          <w:szCs w:val="20"/>
          <w:rtl w:val="0"/>
        </w:rPr>
        <w:t xml:space="preserve">: 4 expurgos parciais nas cenas III.3 (v. 83-84), V.2 (v. 17), V.4 (v. 74) e V.5 (v. 32);</w:t>
      </w:r>
      <w:r w:rsidDel="00000000" w:rsidR="00000000" w:rsidRPr="00000000">
        <w:rPr>
          <w:rtl w:val="0"/>
        </w:rPr>
      </w:r>
    </w:p>
    <w:p w:rsidR="00000000" w:rsidDel="00000000" w:rsidP="00000000" w:rsidRDefault="00000000" w:rsidRPr="00000000" w14:paraId="00000106">
      <w:pPr>
        <w:ind w:left="1417" w:right="0" w:firstLine="0"/>
        <w:jc w:val="both"/>
        <w:rPr>
          <w:rFonts w:ascii="Times New Roman" w:cs="Times New Roman" w:eastAsia="Times New Roman" w:hAnsi="Times New Roman"/>
          <w:sz w:val="20"/>
          <w:szCs w:val="20"/>
        </w:rPr>
      </w:pPr>
      <w:r w:rsidDel="00000000" w:rsidR="00000000" w:rsidRPr="00000000">
        <w:rPr>
          <w:i w:val="1"/>
          <w:sz w:val="20"/>
          <w:szCs w:val="20"/>
          <w:rtl w:val="0"/>
        </w:rPr>
        <w:t xml:space="preserve">Pseudolus</w:t>
      </w:r>
      <w:r w:rsidDel="00000000" w:rsidR="00000000" w:rsidRPr="00000000">
        <w:rPr>
          <w:sz w:val="20"/>
          <w:szCs w:val="20"/>
          <w:rtl w:val="0"/>
        </w:rPr>
        <w:t xml:space="preserve">: 5 expurgos parciais nas cenas I.1 (v. 22-24 e 64-67), IV.1 (v. 51), IV.7 (v. 76-80) e V.1 (v. 14-16);</w:t>
      </w:r>
      <w:r w:rsidDel="00000000" w:rsidR="00000000" w:rsidRPr="00000000">
        <w:rPr>
          <w:rtl w:val="0"/>
        </w:rPr>
      </w:r>
    </w:p>
    <w:p w:rsidR="00000000" w:rsidDel="00000000" w:rsidP="00000000" w:rsidRDefault="00000000" w:rsidRPr="00000000" w14:paraId="00000107">
      <w:pPr>
        <w:ind w:left="1417"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ind w:left="1417" w:right="0" w:firstLine="0"/>
        <w:jc w:val="left"/>
        <w:rPr>
          <w:rFonts w:ascii="Times New Roman" w:cs="Times New Roman" w:eastAsia="Times New Roman" w:hAnsi="Times New Roman"/>
          <w:sz w:val="24"/>
          <w:szCs w:val="24"/>
          <w:u w:val="none"/>
        </w:rPr>
      </w:pPr>
      <w:r w:rsidDel="00000000" w:rsidR="00000000" w:rsidRPr="00000000">
        <w:rPr>
          <w:i w:val="1"/>
          <w:sz w:val="20"/>
          <w:szCs w:val="20"/>
          <w:rtl w:val="0"/>
        </w:rPr>
        <w:t xml:space="preserve">Truculentus</w:t>
      </w:r>
      <w:r w:rsidDel="00000000" w:rsidR="00000000" w:rsidRPr="00000000">
        <w:rPr>
          <w:sz w:val="20"/>
          <w:szCs w:val="20"/>
          <w:rtl w:val="0"/>
        </w:rPr>
        <w:t xml:space="preserve">: 1 expurgo parcial na cena II.2 (v. 6-9).</w:t>
      </w:r>
      <w:r w:rsidDel="00000000" w:rsidR="00000000" w:rsidRPr="00000000">
        <w:rPr>
          <w:rtl w:val="0"/>
        </w:rPr>
      </w:r>
    </w:p>
    <w:p w:rsidR="00000000" w:rsidDel="00000000" w:rsidP="00000000" w:rsidRDefault="00000000" w:rsidRPr="00000000" w14:paraId="00000109">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0A">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sz w:val="24"/>
          <w:szCs w:val="24"/>
          <w:u w:val="none"/>
          <w:rtl w:val="0"/>
        </w:rPr>
        <w:tab/>
        <w:t xml:space="preserve">Propércio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Philippe Dubois</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10B">
      <w:pPr>
        <w:ind w:left="1417" w:right="0" w:firstLine="0"/>
        <w:jc w:val="both"/>
        <w:rPr>
          <w:rFonts w:ascii="Times New Roman" w:cs="Times New Roman" w:eastAsia="Times New Roman" w:hAnsi="Times New Roman"/>
          <w:i w:val="1"/>
          <w:sz w:val="20"/>
          <w:szCs w:val="20"/>
        </w:rPr>
      </w:pPr>
      <w:r w:rsidDel="00000000" w:rsidR="00000000" w:rsidRPr="00000000">
        <w:rPr>
          <w:i w:val="1"/>
          <w:sz w:val="20"/>
          <w:szCs w:val="20"/>
          <w:rtl w:val="0"/>
        </w:rPr>
        <w:t xml:space="preserve">Elegiarum libri IV</w:t>
      </w:r>
      <w:r w:rsidDel="00000000" w:rsidR="00000000" w:rsidRPr="00000000">
        <w:rPr>
          <w:sz w:val="20"/>
          <w:szCs w:val="20"/>
          <w:rtl w:val="0"/>
        </w:rPr>
        <w:t xml:space="preserve">: 9 expurgos parciais nas elegias II.4 (v. 18-22), II.14 (v. 11-22 e 29-32), II.15 (v. 3-28 e 37-40), II.16 (v. 27-28), II.22 (v. 23-42), IV.5 (v. 33-52), IV.9 (v. 7-11);</w:t>
      </w:r>
      <w:r w:rsidDel="00000000" w:rsidR="00000000" w:rsidRPr="00000000">
        <w:rPr>
          <w:rtl w:val="0"/>
        </w:rPr>
      </w:r>
    </w:p>
    <w:p w:rsidR="00000000" w:rsidDel="00000000" w:rsidP="00000000" w:rsidRDefault="00000000" w:rsidRPr="00000000" w14:paraId="0000010C">
      <w:pPr>
        <w:spacing w:line="360" w:lineRule="auto"/>
        <w:ind w:left="1417" w:right="0" w:firstLine="0"/>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10D">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sz w:val="24"/>
          <w:szCs w:val="24"/>
          <w:u w:val="none"/>
        </w:rPr>
      </w:pPr>
      <w:r w:rsidDel="00000000" w:rsidR="00000000" w:rsidRPr="00000000">
        <w:rPr>
          <w:sz w:val="24"/>
          <w:szCs w:val="24"/>
          <w:u w:val="none"/>
          <w:rtl w:val="0"/>
        </w:rPr>
        <w:tab/>
      </w:r>
    </w:p>
    <w:p w:rsidR="00000000" w:rsidDel="00000000" w:rsidP="00000000" w:rsidRDefault="00000000" w:rsidRPr="00000000" w14:paraId="0000010E">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i w:val="1"/>
          <w:sz w:val="20"/>
          <w:szCs w:val="20"/>
        </w:rPr>
      </w:pPr>
      <w:r w:rsidDel="00000000" w:rsidR="00000000" w:rsidRPr="00000000">
        <w:rPr>
          <w:rtl w:val="0"/>
        </w:rPr>
        <w:tab/>
      </w:r>
      <w:r w:rsidDel="00000000" w:rsidR="00000000" w:rsidRPr="00000000">
        <w:rPr>
          <w:sz w:val="24"/>
          <w:szCs w:val="24"/>
          <w:u w:val="none"/>
          <w:rtl w:val="0"/>
        </w:rPr>
        <w:t xml:space="preserve">Tibulo (edição de texto, </w:t>
      </w:r>
      <w:r w:rsidDel="00000000" w:rsidR="00000000" w:rsidRPr="00000000">
        <w:rPr>
          <w:i w:val="1"/>
          <w:sz w:val="24"/>
          <w:szCs w:val="24"/>
          <w:u w:val="none"/>
          <w:rtl w:val="0"/>
        </w:rPr>
        <w:t xml:space="preserve">interpretationes</w:t>
      </w:r>
      <w:r w:rsidDel="00000000" w:rsidR="00000000" w:rsidRPr="00000000">
        <w:rPr>
          <w:sz w:val="24"/>
          <w:szCs w:val="24"/>
          <w:u w:val="none"/>
          <w:rtl w:val="0"/>
        </w:rPr>
        <w:t xml:space="preserve"> e notas de </w:t>
      </w:r>
      <w:r w:rsidDel="00000000" w:rsidR="00000000" w:rsidRPr="00000000">
        <w:rPr>
          <w:rFonts w:ascii="Times New Roman" w:cs="Times New Roman" w:eastAsia="Times New Roman" w:hAnsi="Times New Roman"/>
          <w:color w:val="000000"/>
          <w:sz w:val="24"/>
          <w:szCs w:val="24"/>
          <w:u w:val="none"/>
          <w:vertAlign w:val="baseline"/>
          <w:rtl w:val="0"/>
        </w:rPr>
        <w:t xml:space="preserve">Philippe Dubois</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10F">
      <w:pPr>
        <w:ind w:left="1417" w:right="0" w:firstLine="0"/>
        <w:jc w:val="both"/>
        <w:rPr>
          <w:rFonts w:ascii="Times New Roman" w:cs="Times New Roman" w:eastAsia="Times New Roman" w:hAnsi="Times New Roman"/>
          <w:sz w:val="24"/>
          <w:szCs w:val="24"/>
        </w:rPr>
      </w:pPr>
      <w:r w:rsidDel="00000000" w:rsidR="00000000" w:rsidRPr="00000000">
        <w:rPr>
          <w:i w:val="1"/>
          <w:sz w:val="20"/>
          <w:szCs w:val="20"/>
          <w:rtl w:val="0"/>
        </w:rPr>
        <w:t xml:space="preserve">Corpus Tibullianum</w:t>
      </w:r>
      <w:r w:rsidDel="00000000" w:rsidR="00000000" w:rsidRPr="00000000">
        <w:rPr>
          <w:sz w:val="20"/>
          <w:szCs w:val="20"/>
          <w:rtl w:val="0"/>
        </w:rPr>
        <w:t xml:space="preserve">: 2 expurgos parciais na elegia I.9 (v. 26 e 35-38) e 1 expurgo integral </w:t>
      </w:r>
      <w:r w:rsidDel="00000000" w:rsidR="00000000" w:rsidRPr="00000000">
        <w:rPr>
          <w:i w:val="1"/>
          <w:sz w:val="20"/>
          <w:szCs w:val="20"/>
          <w:rtl w:val="0"/>
        </w:rPr>
        <w:t xml:space="preserve">Ad Priapum, de inertia inguinis</w:t>
      </w:r>
      <w:r w:rsidDel="00000000" w:rsidR="00000000" w:rsidRPr="00000000">
        <w:rPr>
          <w:sz w:val="20"/>
          <w:szCs w:val="20"/>
          <w:rtl w:val="0"/>
        </w:rPr>
        <w:t xml:space="preserve">, poema priápico na época atribuído a Tibulo mas atualmente considerado de autoria não identificada.</w:t>
      </w:r>
      <w:r w:rsidDel="00000000" w:rsidR="00000000" w:rsidRPr="00000000">
        <w:rPr>
          <w:rtl w:val="0"/>
        </w:rPr>
      </w:r>
    </w:p>
    <w:p w:rsidR="00000000" w:rsidDel="00000000" w:rsidP="00000000" w:rsidRDefault="00000000" w:rsidRPr="00000000" w14:paraId="00000110">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Em geral, esses expurgos relacionam-se à presença de palavras ou de expressões, versos, trechos ou, por vezes, extensas passagens que contêm vocabulário alusivo a:</w:t>
      </w:r>
      <w:r w:rsidDel="00000000" w:rsidR="00000000" w:rsidRPr="00000000">
        <w:rPr>
          <w:vertAlign w:val="superscript"/>
        </w:rPr>
        <w:footnoteReference w:customMarkFollows="0" w:id="44"/>
      </w:r>
      <w:r w:rsidDel="00000000" w:rsidR="00000000" w:rsidRPr="00000000">
        <w:rPr>
          <w:rtl w:val="0"/>
        </w:rPr>
      </w:r>
    </w:p>
    <w:p w:rsidR="00000000" w:rsidDel="00000000" w:rsidP="00000000" w:rsidRDefault="00000000" w:rsidRPr="00000000" w14:paraId="00000112">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13">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0"/>
          <w:szCs w:val="20"/>
          <w:u w:val="none"/>
        </w:rPr>
      </w:pPr>
      <w:r w:rsidDel="00000000" w:rsidR="00000000" w:rsidRPr="00000000">
        <w:rPr>
          <w:sz w:val="24"/>
          <w:szCs w:val="24"/>
          <w:u w:val="none"/>
          <w:rtl w:val="0"/>
        </w:rPr>
        <w:tab/>
        <w:t xml:space="preserve">a) Órgãos sexuais ou partes do corpo erógenas:</w:t>
      </w:r>
      <w:r w:rsidDel="00000000" w:rsidR="00000000" w:rsidRPr="00000000">
        <w:rPr>
          <w:rtl w:val="0"/>
        </w:rPr>
      </w:r>
    </w:p>
    <w:p w:rsidR="00000000" w:rsidDel="00000000" w:rsidP="00000000" w:rsidRDefault="00000000" w:rsidRPr="00000000" w14:paraId="00000114">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0"/>
          <w:szCs w:val="20"/>
          <w:u w:val="none"/>
        </w:rPr>
      </w:pPr>
      <w:r w:rsidDel="00000000" w:rsidR="00000000" w:rsidRPr="00000000">
        <w:rPr>
          <w:sz w:val="20"/>
          <w:szCs w:val="20"/>
          <w:u w:val="none"/>
          <w:rtl w:val="0"/>
        </w:rPr>
        <w:t xml:space="preserve">ex. </w:t>
      </w:r>
      <w:r w:rsidDel="00000000" w:rsidR="00000000" w:rsidRPr="00000000">
        <w:rPr>
          <w:i w:val="1"/>
          <w:sz w:val="20"/>
          <w:szCs w:val="20"/>
          <w:u w:val="none"/>
          <w:rtl w:val="0"/>
        </w:rPr>
        <w:t xml:space="preserve">aluta</w:t>
      </w:r>
      <w:r w:rsidDel="00000000" w:rsidR="00000000" w:rsidRPr="00000000">
        <w:rPr>
          <w:sz w:val="20"/>
          <w:szCs w:val="20"/>
          <w:u w:val="none"/>
          <w:rtl w:val="0"/>
        </w:rPr>
        <w:t xml:space="preserve">, pênis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XI.61); </w:t>
      </w:r>
      <w:r w:rsidDel="00000000" w:rsidR="00000000" w:rsidRPr="00000000">
        <w:rPr>
          <w:i w:val="1"/>
          <w:sz w:val="20"/>
          <w:szCs w:val="20"/>
          <w:u w:val="none"/>
          <w:rtl w:val="0"/>
        </w:rPr>
        <w:t xml:space="preserve">barathrum</w:t>
      </w:r>
      <w:r w:rsidDel="00000000" w:rsidR="00000000" w:rsidRPr="00000000">
        <w:rPr>
          <w:sz w:val="20"/>
          <w:szCs w:val="20"/>
          <w:u w:val="none"/>
          <w:rtl w:val="0"/>
        </w:rPr>
        <w:t xml:space="preserve">, vagina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III.81); </w:t>
      </w:r>
      <w:r w:rsidDel="00000000" w:rsidR="00000000" w:rsidRPr="00000000">
        <w:rPr>
          <w:i w:val="1"/>
          <w:sz w:val="20"/>
          <w:szCs w:val="20"/>
          <w:u w:val="none"/>
          <w:rtl w:val="0"/>
        </w:rPr>
        <w:t xml:space="preserve">cunnus</w:t>
      </w:r>
      <w:r w:rsidDel="00000000" w:rsidR="00000000" w:rsidRPr="00000000">
        <w:rPr>
          <w:sz w:val="20"/>
          <w:szCs w:val="20"/>
          <w:u w:val="none"/>
          <w:rtl w:val="0"/>
        </w:rPr>
        <w:t xml:space="preserve">, vagina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I.91, II.84, III.72, III.81, III.87, VI.45, VII.17, VII.34, VII.66, IX.3, IX.38, X.90, XI.44, XI.47, XI.48, XI.62, XI.79, XI.86;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XCV); </w:t>
      </w:r>
      <w:r w:rsidDel="00000000" w:rsidR="00000000" w:rsidRPr="00000000">
        <w:rPr>
          <w:i w:val="1"/>
          <w:sz w:val="20"/>
          <w:szCs w:val="20"/>
          <w:u w:val="none"/>
          <w:rtl w:val="0"/>
        </w:rPr>
        <w:t xml:space="preserve">capulus,</w:t>
      </w:r>
      <w:r w:rsidDel="00000000" w:rsidR="00000000" w:rsidRPr="00000000">
        <w:rPr>
          <w:sz w:val="20"/>
          <w:szCs w:val="20"/>
          <w:u w:val="none"/>
          <w:rtl w:val="0"/>
        </w:rPr>
        <w:t xml:space="preserve"> testículos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caput</w:t>
      </w:r>
      <w:r w:rsidDel="00000000" w:rsidR="00000000" w:rsidRPr="00000000">
        <w:rPr>
          <w:sz w:val="20"/>
          <w:szCs w:val="20"/>
          <w:u w:val="none"/>
          <w:rtl w:val="0"/>
        </w:rPr>
        <w:t xml:space="preserve">, pênis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clunis</w:t>
      </w:r>
      <w:r w:rsidDel="00000000" w:rsidR="00000000" w:rsidRPr="00000000">
        <w:rPr>
          <w:sz w:val="20"/>
          <w:szCs w:val="20"/>
          <w:u w:val="none"/>
          <w:rtl w:val="0"/>
        </w:rPr>
        <w:t xml:space="preserve">, nádegas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XI.101;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2, 6 e 11); </w:t>
      </w:r>
      <w:r w:rsidDel="00000000" w:rsidR="00000000" w:rsidRPr="00000000">
        <w:rPr>
          <w:i w:val="1"/>
          <w:sz w:val="20"/>
          <w:szCs w:val="20"/>
          <w:u w:val="none"/>
          <w:rtl w:val="0"/>
        </w:rPr>
        <w:t xml:space="preserve">columna</w:t>
      </w:r>
      <w:r w:rsidDel="00000000" w:rsidR="00000000" w:rsidRPr="00000000">
        <w:rPr>
          <w:sz w:val="20"/>
          <w:szCs w:val="20"/>
          <w:u w:val="none"/>
          <w:rtl w:val="0"/>
        </w:rPr>
        <w:t xml:space="preserve">, pênis grande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XI.52); </w:t>
      </w:r>
      <w:r w:rsidDel="00000000" w:rsidR="00000000" w:rsidRPr="00000000">
        <w:rPr>
          <w:i w:val="1"/>
          <w:sz w:val="20"/>
          <w:szCs w:val="20"/>
          <w:u w:val="none"/>
          <w:rtl w:val="0"/>
        </w:rPr>
        <w:t xml:space="preserve">cucumis</w:t>
      </w:r>
      <w:r w:rsidDel="00000000" w:rsidR="00000000" w:rsidRPr="00000000">
        <w:rPr>
          <w:sz w:val="20"/>
          <w:szCs w:val="20"/>
          <w:u w:val="none"/>
          <w:rtl w:val="0"/>
        </w:rPr>
        <w:t xml:space="preserve">, pênis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genitalis</w:t>
      </w:r>
      <w:r w:rsidDel="00000000" w:rsidR="00000000" w:rsidRPr="00000000">
        <w:rPr>
          <w:sz w:val="20"/>
          <w:szCs w:val="20"/>
          <w:u w:val="none"/>
          <w:rtl w:val="0"/>
        </w:rPr>
        <w:t xml:space="preserve">, genitais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inguen</w:t>
      </w:r>
      <w:r w:rsidDel="00000000" w:rsidR="00000000" w:rsidRPr="00000000">
        <w:rPr>
          <w:sz w:val="20"/>
          <w:szCs w:val="20"/>
          <w:u w:val="none"/>
          <w:rtl w:val="0"/>
        </w:rPr>
        <w:t xml:space="preserve">, virilha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II.61, III.72, III.81, VII.17, VII.29, VII.34, VII.57, XI.23, XI.71; Juv. Sat. 3, 6, 9, 10, 11; Pers.,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4 e 5;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nates</w:t>
      </w:r>
      <w:r w:rsidDel="00000000" w:rsidR="00000000" w:rsidRPr="00000000">
        <w:rPr>
          <w:sz w:val="20"/>
          <w:szCs w:val="20"/>
          <w:u w:val="none"/>
          <w:rtl w:val="0"/>
        </w:rPr>
        <w:t xml:space="preserve">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I.93, II.47, VI.46, XI.44, XI.59, XI.100, XII.76; Pers.,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XXXIII;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coleus</w:t>
      </w:r>
      <w:r w:rsidDel="00000000" w:rsidR="00000000" w:rsidRPr="00000000">
        <w:rPr>
          <w:sz w:val="20"/>
          <w:szCs w:val="20"/>
          <w:u w:val="none"/>
          <w:rtl w:val="0"/>
        </w:rPr>
        <w:t xml:space="preserve">, testículos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IX.28); </w:t>
      </w:r>
      <w:r w:rsidDel="00000000" w:rsidR="00000000" w:rsidRPr="00000000">
        <w:rPr>
          <w:i w:val="1"/>
          <w:sz w:val="20"/>
          <w:szCs w:val="20"/>
          <w:u w:val="none"/>
          <w:rtl w:val="0"/>
        </w:rPr>
        <w:t xml:space="preserve">crista</w:t>
      </w:r>
      <w:r w:rsidDel="00000000" w:rsidR="00000000" w:rsidRPr="00000000">
        <w:rPr>
          <w:sz w:val="20"/>
          <w:szCs w:val="20"/>
          <w:u w:val="none"/>
          <w:rtl w:val="0"/>
        </w:rPr>
        <w:t xml:space="preserve">, clitóris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culus</w:t>
      </w:r>
      <w:r w:rsidDel="00000000" w:rsidR="00000000" w:rsidRPr="00000000">
        <w:rPr>
          <w:sz w:val="20"/>
          <w:szCs w:val="20"/>
          <w:u w:val="none"/>
          <w:rtl w:val="0"/>
        </w:rPr>
        <w:t xml:space="preserve">, ânus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I.93, II.51, II.62, III.71, III.98, VI.37, IX.28, XI.22, XI.44, XI.47, XI.100, XI.101;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XXXIII e XCV); </w:t>
      </w:r>
      <w:r w:rsidDel="00000000" w:rsidR="00000000" w:rsidRPr="00000000">
        <w:rPr>
          <w:i w:val="1"/>
          <w:sz w:val="20"/>
          <w:szCs w:val="20"/>
          <w:u w:val="none"/>
          <w:rtl w:val="0"/>
        </w:rPr>
        <w:t xml:space="preserve">femur</w:t>
      </w:r>
      <w:r w:rsidDel="00000000" w:rsidR="00000000" w:rsidRPr="00000000">
        <w:rPr>
          <w:sz w:val="20"/>
          <w:szCs w:val="20"/>
          <w:u w:val="none"/>
          <w:rtl w:val="0"/>
        </w:rPr>
        <w:t xml:space="preserve">, coxa (Juv., Sat. 6; Tib.,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I.9;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fossa</w:t>
      </w:r>
      <w:r w:rsidDel="00000000" w:rsidR="00000000" w:rsidRPr="00000000">
        <w:rPr>
          <w:sz w:val="20"/>
          <w:szCs w:val="20"/>
          <w:u w:val="none"/>
          <w:rtl w:val="0"/>
        </w:rPr>
        <w:t xml:space="preserve">, ânus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gladius</w:t>
      </w:r>
      <w:r w:rsidDel="00000000" w:rsidR="00000000" w:rsidRPr="00000000">
        <w:rPr>
          <w:sz w:val="20"/>
          <w:szCs w:val="20"/>
          <w:u w:val="none"/>
          <w:rtl w:val="0"/>
        </w:rPr>
        <w:t xml:space="preserve">, pênis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hernia</w:t>
      </w:r>
      <w:r w:rsidDel="00000000" w:rsidR="00000000" w:rsidRPr="00000000">
        <w:rPr>
          <w:sz w:val="20"/>
          <w:szCs w:val="20"/>
          <w:u w:val="none"/>
          <w:rtl w:val="0"/>
        </w:rPr>
        <w:t xml:space="preserve">, testículos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ilia</w:t>
      </w:r>
      <w:r w:rsidDel="00000000" w:rsidR="00000000" w:rsidRPr="00000000">
        <w:rPr>
          <w:sz w:val="20"/>
          <w:szCs w:val="20"/>
          <w:u w:val="none"/>
          <w:rtl w:val="0"/>
        </w:rPr>
        <w:t xml:space="preserve">, entranhas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XI e LXXX); </w:t>
      </w:r>
      <w:r w:rsidDel="00000000" w:rsidR="00000000" w:rsidRPr="00000000">
        <w:rPr>
          <w:i w:val="1"/>
          <w:sz w:val="20"/>
          <w:szCs w:val="20"/>
          <w:u w:val="none"/>
          <w:rtl w:val="0"/>
        </w:rPr>
        <w:t xml:space="preserve">lumbus</w:t>
      </w:r>
      <w:r w:rsidDel="00000000" w:rsidR="00000000" w:rsidRPr="00000000">
        <w:rPr>
          <w:sz w:val="20"/>
          <w:szCs w:val="20"/>
          <w:u w:val="none"/>
          <w:rtl w:val="0"/>
        </w:rPr>
        <w:t xml:space="preserve">, pênis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I.93, XI.101;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Pers.,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4;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II.16); </w:t>
      </w:r>
      <w:r w:rsidDel="00000000" w:rsidR="00000000" w:rsidRPr="00000000">
        <w:rPr>
          <w:i w:val="1"/>
          <w:sz w:val="20"/>
          <w:szCs w:val="20"/>
          <w:u w:val="none"/>
          <w:rtl w:val="0"/>
        </w:rPr>
        <w:t xml:space="preserve">machaera</w:t>
      </w:r>
      <w:r w:rsidDel="00000000" w:rsidR="00000000" w:rsidRPr="00000000">
        <w:rPr>
          <w:sz w:val="20"/>
          <w:szCs w:val="20"/>
          <w:u w:val="none"/>
          <w:rtl w:val="0"/>
        </w:rPr>
        <w:t xml:space="preserve">, pênis (Pl., </w:t>
      </w:r>
      <w:r w:rsidDel="00000000" w:rsidR="00000000" w:rsidRPr="00000000">
        <w:rPr>
          <w:i w:val="1"/>
          <w:sz w:val="20"/>
          <w:szCs w:val="20"/>
          <w:u w:val="none"/>
          <w:rtl w:val="0"/>
        </w:rPr>
        <w:t xml:space="preserve">Pseud.,</w:t>
      </w:r>
      <w:r w:rsidDel="00000000" w:rsidR="00000000" w:rsidRPr="00000000">
        <w:rPr>
          <w:sz w:val="20"/>
          <w:szCs w:val="20"/>
          <w:u w:val="none"/>
          <w:rtl w:val="0"/>
        </w:rPr>
        <w:t xml:space="preserve"> IV.7); </w:t>
      </w:r>
      <w:r w:rsidDel="00000000" w:rsidR="00000000" w:rsidRPr="00000000">
        <w:rPr>
          <w:i w:val="1"/>
          <w:sz w:val="20"/>
          <w:szCs w:val="20"/>
          <w:u w:val="none"/>
          <w:rtl w:val="0"/>
        </w:rPr>
        <w:t xml:space="preserve">mamma</w:t>
      </w:r>
      <w:r w:rsidDel="00000000" w:rsidR="00000000" w:rsidRPr="00000000">
        <w:rPr>
          <w:sz w:val="20"/>
          <w:szCs w:val="20"/>
          <w:u w:val="none"/>
          <w:rtl w:val="0"/>
        </w:rPr>
        <w:t xml:space="preserve">, seio (Pl., </w:t>
      </w:r>
      <w:r w:rsidDel="00000000" w:rsidR="00000000" w:rsidRPr="00000000">
        <w:rPr>
          <w:i w:val="1"/>
          <w:sz w:val="20"/>
          <w:szCs w:val="20"/>
          <w:u w:val="none"/>
          <w:rtl w:val="0"/>
        </w:rPr>
        <w:t xml:space="preserve">Pseud.,</w:t>
      </w:r>
      <w:r w:rsidDel="00000000" w:rsidR="00000000" w:rsidRPr="00000000">
        <w:rPr>
          <w:sz w:val="20"/>
          <w:szCs w:val="20"/>
          <w:u w:val="none"/>
          <w:rtl w:val="0"/>
        </w:rPr>
        <w:t xml:space="preserve"> V.1;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III.72 e II.15); </w:t>
      </w:r>
      <w:r w:rsidDel="00000000" w:rsidR="00000000" w:rsidRPr="00000000">
        <w:rPr>
          <w:i w:val="1"/>
          <w:sz w:val="20"/>
          <w:szCs w:val="20"/>
          <w:u w:val="none"/>
          <w:rtl w:val="0"/>
        </w:rPr>
        <w:t xml:space="preserve">medius</w:t>
      </w:r>
      <w:r w:rsidDel="00000000" w:rsidR="00000000" w:rsidRPr="00000000">
        <w:rPr>
          <w:sz w:val="20"/>
          <w:szCs w:val="20"/>
          <w:u w:val="none"/>
          <w:rtl w:val="0"/>
        </w:rPr>
        <w:t xml:space="preserve">, genitais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II.61, II.81, VII.66, XI.47, XI.62;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LXVII e LXXX); </w:t>
      </w:r>
      <w:r w:rsidDel="00000000" w:rsidR="00000000" w:rsidRPr="00000000">
        <w:rPr>
          <w:i w:val="1"/>
          <w:sz w:val="20"/>
          <w:szCs w:val="20"/>
          <w:u w:val="none"/>
          <w:rtl w:val="0"/>
        </w:rPr>
        <w:t xml:space="preserve">membrum</w:t>
      </w:r>
      <w:r w:rsidDel="00000000" w:rsidR="00000000" w:rsidRPr="00000000">
        <w:rPr>
          <w:sz w:val="20"/>
          <w:szCs w:val="20"/>
          <w:u w:val="none"/>
          <w:rtl w:val="0"/>
        </w:rPr>
        <w:t xml:space="preserve">, pênis (Prop., Eleg., II.15 e II.16); </w:t>
      </w:r>
      <w:r w:rsidDel="00000000" w:rsidR="00000000" w:rsidRPr="00000000">
        <w:rPr>
          <w:i w:val="1"/>
          <w:sz w:val="20"/>
          <w:szCs w:val="20"/>
          <w:u w:val="none"/>
          <w:rtl w:val="0"/>
        </w:rPr>
        <w:t xml:space="preserve">mentula</w:t>
      </w:r>
      <w:r w:rsidDel="00000000" w:rsidR="00000000" w:rsidRPr="00000000">
        <w:rPr>
          <w:sz w:val="20"/>
          <w:szCs w:val="20"/>
          <w:u w:val="none"/>
          <w:rtl w:val="0"/>
        </w:rPr>
        <w:t xml:space="preserve">, pênis grande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I.59, II.62, II.70, III.71, III.75, III.81, VI.23, VI.36, VII.17, VII.29, VII.34, VII.54, IX.3, IX.28, IX.33, IX.34, IX.38, IX.64, X.90, XI.20, XI.21, XI.23, XI.26, XI.28, XI.47, XI.59, XI.71, XI.76, XI.79, XII.86, XII.97;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 XXIX, XXXVII, XCII); </w:t>
      </w:r>
      <w:r w:rsidDel="00000000" w:rsidR="00000000" w:rsidRPr="00000000">
        <w:rPr>
          <w:i w:val="1"/>
          <w:sz w:val="20"/>
          <w:szCs w:val="20"/>
          <w:u w:val="none"/>
          <w:rtl w:val="0"/>
        </w:rPr>
        <w:t xml:space="preserve">papilla</w:t>
      </w:r>
      <w:r w:rsidDel="00000000" w:rsidR="00000000" w:rsidRPr="00000000">
        <w:rPr>
          <w:sz w:val="20"/>
          <w:szCs w:val="20"/>
          <w:u w:val="none"/>
          <w:rtl w:val="0"/>
        </w:rPr>
        <w:t xml:space="preserve">, mamilo (Pl., </w:t>
      </w:r>
      <w:r w:rsidDel="00000000" w:rsidR="00000000" w:rsidRPr="00000000">
        <w:rPr>
          <w:i w:val="1"/>
          <w:sz w:val="20"/>
          <w:szCs w:val="20"/>
          <w:u w:val="none"/>
          <w:rtl w:val="0"/>
        </w:rPr>
        <w:t xml:space="preserve">Bacch.,</w:t>
      </w:r>
      <w:r w:rsidDel="00000000" w:rsidR="00000000" w:rsidRPr="00000000">
        <w:rPr>
          <w:sz w:val="20"/>
          <w:szCs w:val="20"/>
          <w:u w:val="none"/>
          <w:rtl w:val="0"/>
        </w:rPr>
        <w:t xml:space="preserve"> III.3; Pl., </w:t>
      </w:r>
      <w:r w:rsidDel="00000000" w:rsidR="00000000" w:rsidRPr="00000000">
        <w:rPr>
          <w:i w:val="1"/>
          <w:sz w:val="20"/>
          <w:szCs w:val="20"/>
          <w:u w:val="none"/>
          <w:rtl w:val="0"/>
        </w:rPr>
        <w:t xml:space="preserve">Pseud.,</w:t>
      </w:r>
      <w:r w:rsidDel="00000000" w:rsidR="00000000" w:rsidRPr="00000000">
        <w:rPr>
          <w:sz w:val="20"/>
          <w:szCs w:val="20"/>
          <w:u w:val="none"/>
          <w:rtl w:val="0"/>
        </w:rPr>
        <w:t xml:space="preserve"> I.1;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II.15); </w:t>
      </w:r>
      <w:r w:rsidDel="00000000" w:rsidR="00000000" w:rsidRPr="00000000">
        <w:rPr>
          <w:i w:val="1"/>
          <w:sz w:val="20"/>
          <w:szCs w:val="20"/>
          <w:u w:val="none"/>
          <w:rtl w:val="0"/>
        </w:rPr>
        <w:t xml:space="preserve">pars</w:t>
      </w:r>
      <w:r w:rsidDel="00000000" w:rsidR="00000000" w:rsidRPr="00000000">
        <w:rPr>
          <w:sz w:val="20"/>
          <w:szCs w:val="20"/>
          <w:u w:val="none"/>
          <w:rtl w:val="0"/>
        </w:rPr>
        <w:t xml:space="preserve">, genitais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XII.96;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9 e 10;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XVII); </w:t>
      </w:r>
      <w:r w:rsidDel="00000000" w:rsidR="00000000" w:rsidRPr="00000000">
        <w:rPr>
          <w:i w:val="1"/>
          <w:sz w:val="20"/>
          <w:szCs w:val="20"/>
          <w:u w:val="none"/>
          <w:rtl w:val="0"/>
        </w:rPr>
        <w:t xml:space="preserve">penis</w:t>
      </w:r>
      <w:r w:rsidDel="00000000" w:rsidR="00000000" w:rsidRPr="00000000">
        <w:rPr>
          <w:sz w:val="20"/>
          <w:szCs w:val="20"/>
          <w:u w:val="none"/>
          <w:rtl w:val="0"/>
        </w:rPr>
        <w:t xml:space="preserve">, pênis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II.51, VI.16, VI.23, VII.81, IX.28, X.55, XI.75; Pers.,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4;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pipinna</w:t>
      </w:r>
      <w:r w:rsidDel="00000000" w:rsidR="00000000" w:rsidRPr="00000000">
        <w:rPr>
          <w:sz w:val="20"/>
          <w:szCs w:val="20"/>
          <w:u w:val="none"/>
          <w:rtl w:val="0"/>
        </w:rPr>
        <w:t xml:space="preserve">, pênis pequeno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XI.73); </w:t>
      </w:r>
      <w:r w:rsidDel="00000000" w:rsidR="00000000" w:rsidRPr="00000000">
        <w:rPr>
          <w:i w:val="1"/>
          <w:sz w:val="20"/>
          <w:szCs w:val="20"/>
          <w:u w:val="none"/>
          <w:rtl w:val="0"/>
        </w:rPr>
        <w:t xml:space="preserve">praeputium</w:t>
      </w:r>
      <w:r w:rsidDel="00000000" w:rsidR="00000000" w:rsidRPr="00000000">
        <w:rPr>
          <w:sz w:val="20"/>
          <w:szCs w:val="20"/>
          <w:u w:val="none"/>
          <w:rtl w:val="0"/>
        </w:rPr>
        <w:t xml:space="preserve">, prepúcio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podex</w:t>
      </w:r>
      <w:r w:rsidDel="00000000" w:rsidR="00000000" w:rsidRPr="00000000">
        <w:rPr>
          <w:sz w:val="20"/>
          <w:szCs w:val="20"/>
          <w:u w:val="none"/>
          <w:rtl w:val="0"/>
        </w:rPr>
        <w:t xml:space="preserve">, ânus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VI.37;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2); </w:t>
      </w:r>
      <w:r w:rsidDel="00000000" w:rsidR="00000000" w:rsidRPr="00000000">
        <w:rPr>
          <w:i w:val="1"/>
          <w:sz w:val="20"/>
          <w:szCs w:val="20"/>
          <w:u w:val="none"/>
          <w:rtl w:val="0"/>
        </w:rPr>
        <w:t xml:space="preserve">porta</w:t>
      </w:r>
      <w:r w:rsidDel="00000000" w:rsidR="00000000" w:rsidRPr="00000000">
        <w:rPr>
          <w:sz w:val="20"/>
          <w:szCs w:val="20"/>
          <w:u w:val="none"/>
          <w:rtl w:val="0"/>
        </w:rPr>
        <w:t xml:space="preserve">, vagina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 </w:t>
      </w:r>
      <w:r w:rsidDel="00000000" w:rsidR="00000000" w:rsidRPr="00000000">
        <w:rPr>
          <w:i w:val="1"/>
          <w:sz w:val="20"/>
          <w:szCs w:val="20"/>
          <w:u w:val="none"/>
          <w:rtl w:val="0"/>
        </w:rPr>
        <w:t xml:space="preserve">radix</w:t>
      </w:r>
      <w:r w:rsidDel="00000000" w:rsidR="00000000" w:rsidRPr="00000000">
        <w:rPr>
          <w:sz w:val="20"/>
          <w:szCs w:val="20"/>
          <w:u w:val="none"/>
          <w:rtl w:val="0"/>
        </w:rPr>
        <w:t xml:space="preserve">, pênis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ramex</w:t>
      </w:r>
      <w:r w:rsidDel="00000000" w:rsidR="00000000" w:rsidRPr="00000000">
        <w:rPr>
          <w:sz w:val="20"/>
          <w:szCs w:val="20"/>
          <w:u w:val="none"/>
          <w:rtl w:val="0"/>
        </w:rPr>
        <w:t xml:space="preserve">, testículos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10); </w:t>
      </w:r>
      <w:r w:rsidDel="00000000" w:rsidR="00000000" w:rsidRPr="00000000">
        <w:rPr>
          <w:i w:val="1"/>
          <w:sz w:val="20"/>
          <w:szCs w:val="20"/>
          <w:u w:val="none"/>
          <w:rtl w:val="0"/>
        </w:rPr>
        <w:t xml:space="preserve">rima</w:t>
      </w:r>
      <w:r w:rsidDel="00000000" w:rsidR="00000000" w:rsidRPr="00000000">
        <w:rPr>
          <w:sz w:val="20"/>
          <w:szCs w:val="20"/>
          <w:u w:val="none"/>
          <w:rtl w:val="0"/>
        </w:rPr>
        <w:t xml:space="preserve">, vagina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3); </w:t>
      </w:r>
      <w:r w:rsidDel="00000000" w:rsidR="00000000" w:rsidRPr="00000000">
        <w:rPr>
          <w:i w:val="1"/>
          <w:sz w:val="20"/>
          <w:szCs w:val="20"/>
          <w:u w:val="none"/>
          <w:rtl w:val="0"/>
        </w:rPr>
        <w:t xml:space="preserve">saltus</w:t>
      </w:r>
      <w:r w:rsidDel="00000000" w:rsidR="00000000" w:rsidRPr="00000000">
        <w:rPr>
          <w:sz w:val="20"/>
          <w:szCs w:val="20"/>
          <w:u w:val="none"/>
          <w:rtl w:val="0"/>
        </w:rPr>
        <w:t xml:space="preserve">, vagina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specus</w:t>
      </w:r>
      <w:r w:rsidDel="00000000" w:rsidR="00000000" w:rsidRPr="00000000">
        <w:rPr>
          <w:sz w:val="20"/>
          <w:szCs w:val="20"/>
          <w:u w:val="none"/>
          <w:rtl w:val="0"/>
        </w:rPr>
        <w:t xml:space="preserve">, vagina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symplegas</w:t>
      </w:r>
      <w:r w:rsidDel="00000000" w:rsidR="00000000" w:rsidRPr="00000000">
        <w:rPr>
          <w:sz w:val="20"/>
          <w:szCs w:val="20"/>
          <w:u w:val="none"/>
          <w:rtl w:val="0"/>
        </w:rPr>
        <w:t xml:space="preserve">, nádegas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XI.100); </w:t>
      </w:r>
      <w:r w:rsidDel="00000000" w:rsidR="00000000" w:rsidRPr="00000000">
        <w:rPr>
          <w:i w:val="1"/>
          <w:sz w:val="20"/>
          <w:szCs w:val="20"/>
          <w:u w:val="none"/>
          <w:rtl w:val="0"/>
        </w:rPr>
        <w:t xml:space="preserve">telum</w:t>
      </w:r>
      <w:r w:rsidDel="00000000" w:rsidR="00000000" w:rsidRPr="00000000">
        <w:rPr>
          <w:sz w:val="20"/>
          <w:szCs w:val="20"/>
          <w:u w:val="none"/>
          <w:rtl w:val="0"/>
        </w:rPr>
        <w:t xml:space="preserve">, pênis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XI.79); </w:t>
      </w:r>
      <w:r w:rsidDel="00000000" w:rsidR="00000000" w:rsidRPr="00000000">
        <w:rPr>
          <w:i w:val="1"/>
          <w:sz w:val="20"/>
          <w:szCs w:val="20"/>
          <w:u w:val="none"/>
          <w:rtl w:val="0"/>
        </w:rPr>
        <w:t xml:space="preserve">tentum</w:t>
      </w:r>
      <w:r w:rsidDel="00000000" w:rsidR="00000000" w:rsidRPr="00000000">
        <w:rPr>
          <w:sz w:val="20"/>
          <w:szCs w:val="20"/>
          <w:u w:val="none"/>
          <w:rtl w:val="0"/>
        </w:rPr>
        <w:t xml:space="preserve">, pênis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LXXX); </w:t>
      </w:r>
      <w:r w:rsidDel="00000000" w:rsidR="00000000" w:rsidRPr="00000000">
        <w:rPr>
          <w:i w:val="1"/>
          <w:sz w:val="20"/>
          <w:szCs w:val="20"/>
          <w:u w:val="none"/>
          <w:rtl w:val="0"/>
        </w:rPr>
        <w:t xml:space="preserve">testiculus</w:t>
      </w:r>
      <w:r w:rsidDel="00000000" w:rsidR="00000000" w:rsidRPr="00000000">
        <w:rPr>
          <w:sz w:val="20"/>
          <w:szCs w:val="20"/>
          <w:u w:val="none"/>
          <w:rtl w:val="0"/>
        </w:rPr>
        <w:t xml:space="preserve">, testículos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VI); </w:t>
      </w:r>
      <w:r w:rsidDel="00000000" w:rsidR="00000000" w:rsidRPr="00000000">
        <w:rPr>
          <w:i w:val="1"/>
          <w:sz w:val="20"/>
          <w:szCs w:val="20"/>
          <w:u w:val="none"/>
          <w:rtl w:val="0"/>
        </w:rPr>
        <w:t xml:space="preserve">trabs</w:t>
      </w:r>
      <w:r w:rsidDel="00000000" w:rsidR="00000000" w:rsidRPr="00000000">
        <w:rPr>
          <w:sz w:val="20"/>
          <w:szCs w:val="20"/>
          <w:u w:val="none"/>
          <w:rtl w:val="0"/>
        </w:rPr>
        <w:t xml:space="preserve">, pênis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XXVIII); </w:t>
      </w:r>
      <w:r w:rsidDel="00000000" w:rsidR="00000000" w:rsidRPr="00000000">
        <w:rPr>
          <w:i w:val="1"/>
          <w:sz w:val="20"/>
          <w:szCs w:val="20"/>
          <w:u w:val="none"/>
          <w:rtl w:val="0"/>
        </w:rPr>
        <w:t xml:space="preserve">tubus</w:t>
      </w:r>
      <w:r w:rsidDel="00000000" w:rsidR="00000000" w:rsidRPr="00000000">
        <w:rPr>
          <w:sz w:val="20"/>
          <w:szCs w:val="20"/>
          <w:u w:val="none"/>
          <w:rtl w:val="0"/>
        </w:rPr>
        <w:t xml:space="preserve">, vagina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XI.62); </w:t>
      </w:r>
      <w:r w:rsidDel="00000000" w:rsidR="00000000" w:rsidRPr="00000000">
        <w:rPr>
          <w:i w:val="1"/>
          <w:sz w:val="20"/>
          <w:szCs w:val="20"/>
          <w:u w:val="none"/>
          <w:rtl w:val="0"/>
        </w:rPr>
        <w:t xml:space="preserve">turtur</w:t>
      </w:r>
      <w:r w:rsidDel="00000000" w:rsidR="00000000" w:rsidRPr="00000000">
        <w:rPr>
          <w:sz w:val="20"/>
          <w:szCs w:val="20"/>
          <w:u w:val="none"/>
          <w:rtl w:val="0"/>
        </w:rPr>
        <w:t xml:space="preserve">, pênis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vagina</w:t>
      </w:r>
      <w:r w:rsidDel="00000000" w:rsidR="00000000" w:rsidRPr="00000000">
        <w:rPr>
          <w:sz w:val="20"/>
          <w:szCs w:val="20"/>
          <w:u w:val="none"/>
          <w:rtl w:val="0"/>
        </w:rPr>
        <w:t xml:space="preserve">, vagina (Pl., </w:t>
      </w:r>
      <w:r w:rsidDel="00000000" w:rsidR="00000000" w:rsidRPr="00000000">
        <w:rPr>
          <w:i w:val="1"/>
          <w:sz w:val="20"/>
          <w:szCs w:val="20"/>
          <w:u w:val="none"/>
          <w:rtl w:val="0"/>
        </w:rPr>
        <w:t xml:space="preserve">Pseud.,</w:t>
      </w:r>
      <w:r w:rsidDel="00000000" w:rsidR="00000000" w:rsidRPr="00000000">
        <w:rPr>
          <w:sz w:val="20"/>
          <w:szCs w:val="20"/>
          <w:u w:val="none"/>
          <w:rtl w:val="0"/>
        </w:rPr>
        <w:t xml:space="preserve"> IV.7); </w:t>
      </w:r>
      <w:r w:rsidDel="00000000" w:rsidR="00000000" w:rsidRPr="00000000">
        <w:rPr>
          <w:i w:val="1"/>
          <w:sz w:val="20"/>
          <w:szCs w:val="20"/>
          <w:u w:val="none"/>
          <w:rtl w:val="0"/>
        </w:rPr>
        <w:t xml:space="preserve">vena</w:t>
      </w:r>
      <w:r w:rsidDel="00000000" w:rsidR="00000000" w:rsidRPr="00000000">
        <w:rPr>
          <w:sz w:val="20"/>
          <w:szCs w:val="20"/>
          <w:u w:val="none"/>
          <w:rtl w:val="0"/>
        </w:rPr>
        <w:t xml:space="preserve">, pênis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VI.49; Pers.,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venter</w:t>
      </w:r>
      <w:r w:rsidDel="00000000" w:rsidR="00000000" w:rsidRPr="00000000">
        <w:rPr>
          <w:sz w:val="20"/>
          <w:szCs w:val="20"/>
          <w:u w:val="none"/>
          <w:rtl w:val="0"/>
        </w:rPr>
        <w:t xml:space="preserve">, ventre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XI.62, XI.89;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9); </w:t>
      </w:r>
      <w:r w:rsidDel="00000000" w:rsidR="00000000" w:rsidRPr="00000000">
        <w:rPr>
          <w:i w:val="1"/>
          <w:sz w:val="20"/>
          <w:szCs w:val="20"/>
          <w:u w:val="none"/>
          <w:rtl w:val="0"/>
        </w:rPr>
        <w:t xml:space="preserve">verpa</w:t>
      </w:r>
      <w:r w:rsidDel="00000000" w:rsidR="00000000" w:rsidRPr="00000000">
        <w:rPr>
          <w:sz w:val="20"/>
          <w:szCs w:val="20"/>
          <w:u w:val="none"/>
          <w:rtl w:val="0"/>
        </w:rPr>
        <w:t xml:space="preserve">, pênis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XXVIII); </w:t>
      </w:r>
      <w:r w:rsidDel="00000000" w:rsidR="00000000" w:rsidRPr="00000000">
        <w:rPr>
          <w:i w:val="1"/>
          <w:sz w:val="20"/>
          <w:szCs w:val="20"/>
          <w:u w:val="none"/>
          <w:rtl w:val="0"/>
        </w:rPr>
        <w:t xml:space="preserve">verpus</w:t>
      </w:r>
      <w:r w:rsidDel="00000000" w:rsidR="00000000" w:rsidRPr="00000000">
        <w:rPr>
          <w:sz w:val="20"/>
          <w:szCs w:val="20"/>
          <w:u w:val="none"/>
          <w:rtl w:val="0"/>
        </w:rPr>
        <w:t xml:space="preserve">, pênis circuncizado (Mart., Epigr., VII.81 e XI.95); </w:t>
      </w:r>
      <w:r w:rsidDel="00000000" w:rsidR="00000000" w:rsidRPr="00000000">
        <w:rPr>
          <w:i w:val="1"/>
          <w:sz w:val="20"/>
          <w:szCs w:val="20"/>
          <w:u w:val="none"/>
          <w:rtl w:val="0"/>
        </w:rPr>
        <w:t xml:space="preserve">vesica</w:t>
      </w:r>
      <w:r w:rsidDel="00000000" w:rsidR="00000000" w:rsidRPr="00000000">
        <w:rPr>
          <w:sz w:val="20"/>
          <w:szCs w:val="20"/>
          <w:u w:val="none"/>
          <w:rtl w:val="0"/>
        </w:rPr>
        <w:t xml:space="preserve">, vagina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II.8;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virilia</w:t>
      </w:r>
      <w:r w:rsidDel="00000000" w:rsidR="00000000" w:rsidRPr="00000000">
        <w:rPr>
          <w:sz w:val="20"/>
          <w:szCs w:val="20"/>
          <w:u w:val="none"/>
          <w:rtl w:val="0"/>
        </w:rPr>
        <w:t xml:space="preserve">, virilha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XI.30); </w:t>
      </w:r>
      <w:r w:rsidDel="00000000" w:rsidR="00000000" w:rsidRPr="00000000">
        <w:rPr>
          <w:i w:val="1"/>
          <w:sz w:val="20"/>
          <w:szCs w:val="20"/>
          <w:u w:val="none"/>
          <w:rtl w:val="0"/>
        </w:rPr>
        <w:t xml:space="preserve">viscus</w:t>
      </w:r>
      <w:r w:rsidDel="00000000" w:rsidR="00000000" w:rsidRPr="00000000">
        <w:rPr>
          <w:sz w:val="20"/>
          <w:szCs w:val="20"/>
          <w:u w:val="none"/>
          <w:rtl w:val="0"/>
        </w:rPr>
        <w:t xml:space="preserve">, útero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XI.62;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9); </w:t>
      </w:r>
      <w:r w:rsidDel="00000000" w:rsidR="00000000" w:rsidRPr="00000000">
        <w:rPr>
          <w:i w:val="1"/>
          <w:sz w:val="20"/>
          <w:szCs w:val="20"/>
          <w:u w:val="none"/>
          <w:rtl w:val="0"/>
        </w:rPr>
        <w:t xml:space="preserve">vulva</w:t>
      </w:r>
      <w:r w:rsidDel="00000000" w:rsidR="00000000" w:rsidRPr="00000000">
        <w:rPr>
          <w:sz w:val="20"/>
          <w:szCs w:val="20"/>
          <w:u w:val="none"/>
          <w:rtl w:val="0"/>
        </w:rPr>
        <w:t xml:space="preserve">, vagina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XI.62;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Pers.,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4 e 6).</w:t>
      </w:r>
      <w:r w:rsidDel="00000000" w:rsidR="00000000" w:rsidRPr="00000000">
        <w:rPr>
          <w:rtl w:val="0"/>
        </w:rPr>
      </w:r>
    </w:p>
    <w:p w:rsidR="00000000" w:rsidDel="00000000" w:rsidP="00000000" w:rsidRDefault="00000000" w:rsidRPr="00000000" w14:paraId="00000115">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0"/>
          <w:szCs w:val="20"/>
          <w:u w:val="none"/>
        </w:rPr>
      </w:pPr>
      <w:r w:rsidDel="00000000" w:rsidR="00000000" w:rsidRPr="00000000">
        <w:rPr>
          <w:rtl w:val="0"/>
        </w:rPr>
      </w:r>
    </w:p>
    <w:p w:rsidR="00000000" w:rsidDel="00000000" w:rsidP="00000000" w:rsidRDefault="00000000" w:rsidRPr="00000000" w14:paraId="00000116">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0"/>
          <w:szCs w:val="20"/>
          <w:u w:val="none"/>
        </w:rPr>
      </w:pPr>
      <w:r w:rsidDel="00000000" w:rsidR="00000000" w:rsidRPr="00000000">
        <w:rPr>
          <w:sz w:val="24"/>
          <w:szCs w:val="24"/>
          <w:u w:val="none"/>
          <w:rtl w:val="0"/>
        </w:rPr>
        <w:tab/>
        <w:t xml:space="preserve">b) Sentimentos e sensações relacionadas a atos sexuais:</w:t>
      </w:r>
      <w:r w:rsidDel="00000000" w:rsidR="00000000" w:rsidRPr="00000000">
        <w:rPr>
          <w:rtl w:val="0"/>
        </w:rPr>
      </w:r>
    </w:p>
    <w:p w:rsidR="00000000" w:rsidDel="00000000" w:rsidP="00000000" w:rsidRDefault="00000000" w:rsidRPr="00000000" w14:paraId="00000117">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0"/>
          <w:szCs w:val="20"/>
          <w:u w:val="none"/>
        </w:rPr>
      </w:pPr>
      <w:r w:rsidDel="00000000" w:rsidR="00000000" w:rsidRPr="00000000">
        <w:rPr>
          <w:sz w:val="20"/>
          <w:szCs w:val="20"/>
          <w:u w:val="none"/>
          <w:rtl w:val="0"/>
        </w:rPr>
        <w:t xml:space="preserve">ex. </w:t>
      </w:r>
      <w:r w:rsidDel="00000000" w:rsidR="00000000" w:rsidRPr="00000000">
        <w:rPr>
          <w:i w:val="1"/>
          <w:sz w:val="20"/>
          <w:szCs w:val="20"/>
          <w:u w:val="none"/>
          <w:rtl w:val="0"/>
        </w:rPr>
        <w:t xml:space="preserve">admissarius</w:t>
      </w:r>
      <w:r w:rsidDel="00000000" w:rsidR="00000000" w:rsidRPr="00000000">
        <w:rPr>
          <w:sz w:val="20"/>
          <w:szCs w:val="20"/>
          <w:u w:val="none"/>
          <w:rtl w:val="0"/>
        </w:rPr>
        <w:t xml:space="preserve">, lascivo (Pl., </w:t>
      </w:r>
      <w:r w:rsidDel="00000000" w:rsidR="00000000" w:rsidRPr="00000000">
        <w:rPr>
          <w:i w:val="1"/>
          <w:sz w:val="20"/>
          <w:szCs w:val="20"/>
          <w:u w:val="none"/>
          <w:rtl w:val="0"/>
        </w:rPr>
        <w:t xml:space="preserve">Mil. glor.</w:t>
      </w:r>
      <w:r w:rsidDel="00000000" w:rsidR="00000000" w:rsidRPr="00000000">
        <w:rPr>
          <w:sz w:val="20"/>
          <w:szCs w:val="20"/>
          <w:u w:val="none"/>
          <w:rtl w:val="0"/>
        </w:rPr>
        <w:t xml:space="preserve">, IV.3); </w:t>
      </w:r>
      <w:r w:rsidDel="00000000" w:rsidR="00000000" w:rsidRPr="00000000">
        <w:rPr>
          <w:i w:val="1"/>
          <w:sz w:val="20"/>
          <w:szCs w:val="20"/>
          <w:u w:val="none"/>
          <w:rtl w:val="0"/>
        </w:rPr>
        <w:t xml:space="preserve">amoenitas</w:t>
      </w:r>
      <w:r w:rsidDel="00000000" w:rsidR="00000000" w:rsidRPr="00000000">
        <w:rPr>
          <w:sz w:val="20"/>
          <w:szCs w:val="20"/>
          <w:u w:val="none"/>
          <w:rtl w:val="0"/>
        </w:rPr>
        <w:t xml:space="preserve">, prazer (Pl., </w:t>
      </w:r>
      <w:r w:rsidDel="00000000" w:rsidR="00000000" w:rsidRPr="00000000">
        <w:rPr>
          <w:i w:val="1"/>
          <w:sz w:val="20"/>
          <w:szCs w:val="20"/>
          <w:u w:val="none"/>
          <w:rtl w:val="0"/>
        </w:rPr>
        <w:t xml:space="preserve">Mil. glor.</w:t>
      </w:r>
      <w:r w:rsidDel="00000000" w:rsidR="00000000" w:rsidRPr="00000000">
        <w:rPr>
          <w:sz w:val="20"/>
          <w:szCs w:val="20"/>
          <w:u w:val="none"/>
          <w:rtl w:val="0"/>
        </w:rPr>
        <w:t xml:space="preserve">, III.1); </w:t>
      </w:r>
      <w:r w:rsidDel="00000000" w:rsidR="00000000" w:rsidRPr="00000000">
        <w:rPr>
          <w:i w:val="1"/>
          <w:sz w:val="20"/>
          <w:szCs w:val="20"/>
          <w:u w:val="none"/>
          <w:rtl w:val="0"/>
        </w:rPr>
        <w:t xml:space="preserve">ardere</w:t>
      </w:r>
      <w:r w:rsidDel="00000000" w:rsidR="00000000" w:rsidRPr="00000000">
        <w:rPr>
          <w:sz w:val="20"/>
          <w:szCs w:val="20"/>
          <w:u w:val="none"/>
          <w:rtl w:val="0"/>
        </w:rPr>
        <w:t xml:space="preserve">, desejar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VIII.63;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VI); </w:t>
      </w:r>
      <w:r w:rsidDel="00000000" w:rsidR="00000000" w:rsidRPr="00000000">
        <w:rPr>
          <w:i w:val="1"/>
          <w:sz w:val="20"/>
          <w:szCs w:val="20"/>
          <w:u w:val="none"/>
          <w:rtl w:val="0"/>
        </w:rPr>
        <w:t xml:space="preserve">blanditiae</w:t>
      </w:r>
      <w:r w:rsidDel="00000000" w:rsidR="00000000" w:rsidRPr="00000000">
        <w:rPr>
          <w:sz w:val="20"/>
          <w:szCs w:val="20"/>
          <w:u w:val="none"/>
          <w:rtl w:val="0"/>
        </w:rPr>
        <w:t xml:space="preserve">, sedução (Mart., Epigr., XI.71); </w:t>
      </w:r>
      <w:r w:rsidDel="00000000" w:rsidR="00000000" w:rsidRPr="00000000">
        <w:rPr>
          <w:i w:val="1"/>
          <w:sz w:val="20"/>
          <w:szCs w:val="20"/>
          <w:u w:val="none"/>
          <w:rtl w:val="0"/>
        </w:rPr>
        <w:t xml:space="preserve">blandus</w:t>
      </w:r>
      <w:r w:rsidDel="00000000" w:rsidR="00000000" w:rsidRPr="00000000">
        <w:rPr>
          <w:sz w:val="20"/>
          <w:szCs w:val="20"/>
          <w:u w:val="none"/>
          <w:rtl w:val="0"/>
        </w:rPr>
        <w:t xml:space="preserve">, sedutor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203;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capere</w:t>
      </w:r>
      <w:r w:rsidDel="00000000" w:rsidR="00000000" w:rsidRPr="00000000">
        <w:rPr>
          <w:sz w:val="20"/>
          <w:szCs w:val="20"/>
          <w:u w:val="none"/>
          <w:rtl w:val="0"/>
        </w:rPr>
        <w:t xml:space="preserve">, seduzir (Prop., Juv.,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II.15); </w:t>
      </w:r>
      <w:r w:rsidDel="00000000" w:rsidR="00000000" w:rsidRPr="00000000">
        <w:rPr>
          <w:i w:val="1"/>
          <w:sz w:val="20"/>
          <w:szCs w:val="20"/>
          <w:u w:val="none"/>
          <w:rtl w:val="0"/>
        </w:rPr>
        <w:t xml:space="preserve">cupido</w:t>
      </w:r>
      <w:r w:rsidDel="00000000" w:rsidR="00000000" w:rsidRPr="00000000">
        <w:rPr>
          <w:sz w:val="20"/>
          <w:szCs w:val="20"/>
          <w:u w:val="none"/>
          <w:rtl w:val="0"/>
        </w:rPr>
        <w:t xml:space="preserve">, desejo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XIII); </w:t>
      </w:r>
      <w:r w:rsidDel="00000000" w:rsidR="00000000" w:rsidRPr="00000000">
        <w:rPr>
          <w:i w:val="1"/>
          <w:sz w:val="20"/>
          <w:szCs w:val="20"/>
          <w:u w:val="none"/>
          <w:rtl w:val="0"/>
        </w:rPr>
        <w:t xml:space="preserve">cupidus</w:t>
      </w:r>
      <w:r w:rsidDel="00000000" w:rsidR="00000000" w:rsidRPr="00000000">
        <w:rPr>
          <w:sz w:val="20"/>
          <w:szCs w:val="20"/>
          <w:u w:val="none"/>
          <w:rtl w:val="0"/>
        </w:rPr>
        <w:t xml:space="preserve">, desejoso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XI.79;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II.22); </w:t>
      </w:r>
      <w:r w:rsidDel="00000000" w:rsidR="00000000" w:rsidRPr="00000000">
        <w:rPr>
          <w:i w:val="1"/>
          <w:sz w:val="20"/>
          <w:szCs w:val="20"/>
          <w:u w:val="none"/>
          <w:rtl w:val="0"/>
        </w:rPr>
        <w:t xml:space="preserve">deliciae</w:t>
      </w:r>
      <w:r w:rsidDel="00000000" w:rsidR="00000000" w:rsidRPr="00000000">
        <w:rPr>
          <w:sz w:val="20"/>
          <w:szCs w:val="20"/>
          <w:u w:val="none"/>
          <w:rtl w:val="0"/>
        </w:rPr>
        <w:t xml:space="preserve">, prazeres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VIII.63, XII.76;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VI, LXIX, LXXIV;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II.15); </w:t>
      </w:r>
      <w:r w:rsidDel="00000000" w:rsidR="00000000" w:rsidRPr="00000000">
        <w:rPr>
          <w:i w:val="1"/>
          <w:sz w:val="20"/>
          <w:szCs w:val="20"/>
          <w:u w:val="none"/>
          <w:rtl w:val="0"/>
        </w:rPr>
        <w:t xml:space="preserve">diffututus</w:t>
      </w:r>
      <w:r w:rsidDel="00000000" w:rsidR="00000000" w:rsidRPr="00000000">
        <w:rPr>
          <w:sz w:val="20"/>
          <w:szCs w:val="20"/>
          <w:u w:val="none"/>
          <w:rtl w:val="0"/>
        </w:rPr>
        <w:t xml:space="preserve">, esgotado sexualmente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LXI); </w:t>
      </w:r>
      <w:r w:rsidDel="00000000" w:rsidR="00000000" w:rsidRPr="00000000">
        <w:rPr>
          <w:i w:val="1"/>
          <w:sz w:val="20"/>
          <w:szCs w:val="20"/>
          <w:u w:val="none"/>
          <w:rtl w:val="0"/>
        </w:rPr>
        <w:t xml:space="preserve">exfututus</w:t>
      </w:r>
      <w:r w:rsidDel="00000000" w:rsidR="00000000" w:rsidRPr="00000000">
        <w:rPr>
          <w:sz w:val="20"/>
          <w:szCs w:val="20"/>
          <w:u w:val="none"/>
          <w:rtl w:val="0"/>
        </w:rPr>
        <w:t xml:space="preserve">, esgotado sexualmente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VI); </w:t>
      </w:r>
      <w:r w:rsidDel="00000000" w:rsidR="00000000" w:rsidRPr="00000000">
        <w:rPr>
          <w:i w:val="1"/>
          <w:sz w:val="20"/>
          <w:szCs w:val="20"/>
          <w:u w:val="none"/>
          <w:rtl w:val="0"/>
        </w:rPr>
        <w:t xml:space="preserve">exoletus</w:t>
      </w:r>
      <w:r w:rsidDel="00000000" w:rsidR="00000000" w:rsidRPr="00000000">
        <w:rPr>
          <w:sz w:val="20"/>
          <w:szCs w:val="20"/>
          <w:u w:val="none"/>
          <w:rtl w:val="0"/>
        </w:rPr>
        <w:t xml:space="preserve">, lascivo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XII.43 e XII.91); </w:t>
      </w:r>
      <w:r w:rsidDel="00000000" w:rsidR="00000000" w:rsidRPr="00000000">
        <w:rPr>
          <w:i w:val="1"/>
          <w:sz w:val="20"/>
          <w:szCs w:val="20"/>
          <w:u w:val="none"/>
          <w:rtl w:val="0"/>
        </w:rPr>
        <w:t xml:space="preserve">exsorbere</w:t>
      </w:r>
      <w:r w:rsidDel="00000000" w:rsidR="00000000" w:rsidRPr="00000000">
        <w:rPr>
          <w:sz w:val="20"/>
          <w:szCs w:val="20"/>
          <w:u w:val="none"/>
          <w:rtl w:val="0"/>
        </w:rPr>
        <w:t xml:space="preserve">, esgotar sexualmente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10); </w:t>
      </w:r>
      <w:r w:rsidDel="00000000" w:rsidR="00000000" w:rsidRPr="00000000">
        <w:rPr>
          <w:i w:val="1"/>
          <w:sz w:val="20"/>
          <w:szCs w:val="20"/>
          <w:u w:val="none"/>
          <w:rtl w:val="0"/>
        </w:rPr>
        <w:t xml:space="preserve">frigidus</w:t>
      </w:r>
      <w:r w:rsidDel="00000000" w:rsidR="00000000" w:rsidRPr="00000000">
        <w:rPr>
          <w:sz w:val="20"/>
          <w:szCs w:val="20"/>
          <w:u w:val="none"/>
          <w:rtl w:val="0"/>
        </w:rPr>
        <w:t xml:space="preserve">, frígido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Juv</w:t>
      </w:r>
      <w:r w:rsidDel="00000000" w:rsidR="00000000" w:rsidRPr="00000000">
        <w:rPr>
          <w:sz w:val="20"/>
          <w:szCs w:val="20"/>
          <w:u w:val="none"/>
          <w:rtl w:val="0"/>
        </w:rPr>
        <w:t xml:space="preserve">., Sat., 6); </w:t>
      </w:r>
      <w:r w:rsidDel="00000000" w:rsidR="00000000" w:rsidRPr="00000000">
        <w:rPr>
          <w:i w:val="1"/>
          <w:sz w:val="20"/>
          <w:szCs w:val="20"/>
          <w:u w:val="none"/>
          <w:rtl w:val="0"/>
        </w:rPr>
        <w:t xml:space="preserve">gaudium</w:t>
      </w:r>
      <w:r w:rsidDel="00000000" w:rsidR="00000000" w:rsidRPr="00000000">
        <w:rPr>
          <w:sz w:val="20"/>
          <w:szCs w:val="20"/>
          <w:u w:val="none"/>
          <w:rtl w:val="0"/>
        </w:rPr>
        <w:t xml:space="preserve">, gozo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IX.42, XI.27;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II.14); </w:t>
      </w:r>
      <w:r w:rsidDel="00000000" w:rsidR="00000000" w:rsidRPr="00000000">
        <w:rPr>
          <w:i w:val="1"/>
          <w:sz w:val="20"/>
          <w:szCs w:val="20"/>
          <w:u w:val="none"/>
          <w:rtl w:val="0"/>
        </w:rPr>
        <w:t xml:space="preserve">impatiens</w:t>
      </w:r>
      <w:r w:rsidDel="00000000" w:rsidR="00000000" w:rsidRPr="00000000">
        <w:rPr>
          <w:sz w:val="20"/>
          <w:szCs w:val="20"/>
          <w:u w:val="none"/>
          <w:rtl w:val="0"/>
        </w:rPr>
        <w:t xml:space="preserve">, excitado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improbus</w:t>
      </w:r>
      <w:r w:rsidDel="00000000" w:rsidR="00000000" w:rsidRPr="00000000">
        <w:rPr>
          <w:sz w:val="20"/>
          <w:szCs w:val="20"/>
          <w:u w:val="none"/>
          <w:rtl w:val="0"/>
        </w:rPr>
        <w:t xml:space="preserve">, obsceno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XII.55 e XII.97); </w:t>
      </w:r>
      <w:r w:rsidDel="00000000" w:rsidR="00000000" w:rsidRPr="00000000">
        <w:rPr>
          <w:i w:val="1"/>
          <w:sz w:val="20"/>
          <w:szCs w:val="20"/>
          <w:u w:val="none"/>
          <w:rtl w:val="0"/>
        </w:rPr>
        <w:t xml:space="preserve">impudicus</w:t>
      </w:r>
      <w:r w:rsidDel="00000000" w:rsidR="00000000" w:rsidRPr="00000000">
        <w:rPr>
          <w:sz w:val="20"/>
          <w:szCs w:val="20"/>
          <w:u w:val="none"/>
          <w:rtl w:val="0"/>
        </w:rPr>
        <w:t xml:space="preserve">, lascivo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XXIX); </w:t>
      </w:r>
      <w:r w:rsidDel="00000000" w:rsidR="00000000" w:rsidRPr="00000000">
        <w:rPr>
          <w:i w:val="1"/>
          <w:sz w:val="20"/>
          <w:szCs w:val="20"/>
          <w:u w:val="none"/>
          <w:rtl w:val="0"/>
        </w:rPr>
        <w:t xml:space="preserve">languere</w:t>
      </w:r>
      <w:r w:rsidDel="00000000" w:rsidR="00000000" w:rsidRPr="00000000">
        <w:rPr>
          <w:sz w:val="20"/>
          <w:szCs w:val="20"/>
          <w:u w:val="none"/>
          <w:rtl w:val="0"/>
        </w:rPr>
        <w:t xml:space="preserve">, esgotar sexualmente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I.47, XII.97;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11); </w:t>
      </w:r>
      <w:r w:rsidDel="00000000" w:rsidR="00000000" w:rsidRPr="00000000">
        <w:rPr>
          <w:i w:val="1"/>
          <w:sz w:val="20"/>
          <w:szCs w:val="20"/>
          <w:u w:val="none"/>
          <w:rtl w:val="0"/>
        </w:rPr>
        <w:t xml:space="preserve">languidus</w:t>
      </w:r>
      <w:r w:rsidDel="00000000" w:rsidR="00000000" w:rsidRPr="00000000">
        <w:rPr>
          <w:sz w:val="20"/>
          <w:szCs w:val="20"/>
          <w:u w:val="none"/>
          <w:rtl w:val="0"/>
        </w:rPr>
        <w:t xml:space="preserve">, esgotado sexualmente (Catl.,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LXVII); </w:t>
      </w:r>
      <w:r w:rsidDel="00000000" w:rsidR="00000000" w:rsidRPr="00000000">
        <w:rPr>
          <w:i w:val="1"/>
          <w:sz w:val="20"/>
          <w:szCs w:val="20"/>
          <w:u w:val="none"/>
          <w:rtl w:val="0"/>
        </w:rPr>
        <w:t xml:space="preserve">lascivus</w:t>
      </w:r>
      <w:r w:rsidDel="00000000" w:rsidR="00000000" w:rsidRPr="00000000">
        <w:rPr>
          <w:sz w:val="20"/>
          <w:szCs w:val="20"/>
          <w:u w:val="none"/>
          <w:rtl w:val="0"/>
        </w:rPr>
        <w:t xml:space="preserve">, lascivo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X.68, XI.21;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IV.5); </w:t>
      </w:r>
      <w:r w:rsidDel="00000000" w:rsidR="00000000" w:rsidRPr="00000000">
        <w:rPr>
          <w:i w:val="1"/>
          <w:sz w:val="20"/>
          <w:szCs w:val="20"/>
          <w:u w:val="none"/>
          <w:rtl w:val="0"/>
        </w:rPr>
        <w:t xml:space="preserve">lassare</w:t>
      </w:r>
      <w:r w:rsidDel="00000000" w:rsidR="00000000" w:rsidRPr="00000000">
        <w:rPr>
          <w:sz w:val="20"/>
          <w:szCs w:val="20"/>
          <w:u w:val="none"/>
          <w:rtl w:val="0"/>
        </w:rPr>
        <w:t xml:space="preserve">, esgotar sexualmente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libidinosus</w:t>
      </w:r>
      <w:r w:rsidDel="00000000" w:rsidR="00000000" w:rsidRPr="00000000">
        <w:rPr>
          <w:sz w:val="20"/>
          <w:szCs w:val="20"/>
          <w:u w:val="none"/>
          <w:rtl w:val="0"/>
        </w:rPr>
        <w:t xml:space="preserve">, libidinoso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XII.43, XII.95); </w:t>
      </w:r>
      <w:r w:rsidDel="00000000" w:rsidR="00000000" w:rsidRPr="00000000">
        <w:rPr>
          <w:i w:val="1"/>
          <w:sz w:val="20"/>
          <w:szCs w:val="20"/>
          <w:u w:val="none"/>
          <w:rtl w:val="0"/>
        </w:rPr>
        <w:t xml:space="preserve">libido</w:t>
      </w:r>
      <w:r w:rsidDel="00000000" w:rsidR="00000000" w:rsidRPr="00000000">
        <w:rPr>
          <w:sz w:val="20"/>
          <w:szCs w:val="20"/>
          <w:u w:val="none"/>
          <w:rtl w:val="0"/>
        </w:rPr>
        <w:t xml:space="preserve">, libido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e 10;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II.16); </w:t>
      </w:r>
      <w:r w:rsidDel="00000000" w:rsidR="00000000" w:rsidRPr="00000000">
        <w:rPr>
          <w:i w:val="1"/>
          <w:sz w:val="20"/>
          <w:szCs w:val="20"/>
          <w:u w:val="none"/>
          <w:rtl w:val="0"/>
        </w:rPr>
        <w:t xml:space="preserve">luxuria</w:t>
      </w:r>
      <w:r w:rsidDel="00000000" w:rsidR="00000000" w:rsidRPr="00000000">
        <w:rPr>
          <w:sz w:val="20"/>
          <w:szCs w:val="20"/>
          <w:u w:val="none"/>
          <w:rtl w:val="0"/>
        </w:rPr>
        <w:t xml:space="preserve">, luxúria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XI.71); </w:t>
      </w:r>
      <w:r w:rsidDel="00000000" w:rsidR="00000000" w:rsidRPr="00000000">
        <w:rPr>
          <w:i w:val="1"/>
          <w:sz w:val="20"/>
          <w:szCs w:val="20"/>
          <w:u w:val="none"/>
          <w:rtl w:val="0"/>
        </w:rPr>
        <w:t xml:space="preserve">nequam</w:t>
      </w:r>
      <w:r w:rsidDel="00000000" w:rsidR="00000000" w:rsidRPr="00000000">
        <w:rPr>
          <w:sz w:val="20"/>
          <w:szCs w:val="20"/>
          <w:u w:val="none"/>
          <w:rtl w:val="0"/>
        </w:rPr>
        <w:t xml:space="preserve">, lascivo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nequitia</w:t>
      </w:r>
      <w:r w:rsidDel="00000000" w:rsidR="00000000" w:rsidRPr="00000000">
        <w:rPr>
          <w:sz w:val="20"/>
          <w:szCs w:val="20"/>
          <w:u w:val="none"/>
          <w:rtl w:val="0"/>
        </w:rPr>
        <w:t xml:space="preserve">, libido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IX.69); </w:t>
      </w:r>
      <w:r w:rsidDel="00000000" w:rsidR="00000000" w:rsidRPr="00000000">
        <w:rPr>
          <w:i w:val="1"/>
          <w:sz w:val="20"/>
          <w:szCs w:val="20"/>
          <w:u w:val="none"/>
          <w:rtl w:val="0"/>
        </w:rPr>
        <w:t xml:space="preserve">obscaenus</w:t>
      </w:r>
      <w:r w:rsidDel="00000000" w:rsidR="00000000" w:rsidRPr="00000000">
        <w:rPr>
          <w:sz w:val="20"/>
          <w:szCs w:val="20"/>
          <w:u w:val="none"/>
          <w:rtl w:val="0"/>
        </w:rPr>
        <w:t xml:space="preserve">, obsceno ou lascivo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IV.48, XI.62;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2 e 6); </w:t>
      </w:r>
      <w:r w:rsidDel="00000000" w:rsidR="00000000" w:rsidRPr="00000000">
        <w:rPr>
          <w:i w:val="1"/>
          <w:sz w:val="20"/>
          <w:szCs w:val="20"/>
          <w:u w:val="none"/>
          <w:rtl w:val="0"/>
        </w:rPr>
        <w:t xml:space="preserve">placere</w:t>
      </w:r>
      <w:r w:rsidDel="00000000" w:rsidR="00000000" w:rsidRPr="00000000">
        <w:rPr>
          <w:sz w:val="20"/>
          <w:szCs w:val="20"/>
          <w:u w:val="none"/>
          <w:rtl w:val="0"/>
        </w:rPr>
        <w:t xml:space="preserve">, proporcionar prazer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II.28;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205;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3;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II.22,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prurigo</w:t>
      </w:r>
      <w:r w:rsidDel="00000000" w:rsidR="00000000" w:rsidRPr="00000000">
        <w:rPr>
          <w:sz w:val="20"/>
          <w:szCs w:val="20"/>
          <w:u w:val="none"/>
          <w:rtl w:val="0"/>
        </w:rPr>
        <w:t xml:space="preserve">, tesão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IV.48 e XI.74;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prurire</w:t>
      </w:r>
      <w:r w:rsidDel="00000000" w:rsidR="00000000" w:rsidRPr="00000000">
        <w:rPr>
          <w:sz w:val="20"/>
          <w:szCs w:val="20"/>
          <w:u w:val="none"/>
          <w:rtl w:val="0"/>
        </w:rPr>
        <w:t xml:space="preserve">, sentir tesão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XI.82, XII.95;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203;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XI;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 e LXXXVII); </w:t>
      </w:r>
      <w:r w:rsidDel="00000000" w:rsidR="00000000" w:rsidRPr="00000000">
        <w:rPr>
          <w:i w:val="1"/>
          <w:sz w:val="20"/>
          <w:szCs w:val="20"/>
          <w:u w:val="none"/>
          <w:rtl w:val="0"/>
        </w:rPr>
        <w:t xml:space="preserve">salax</w:t>
      </w:r>
      <w:r w:rsidDel="00000000" w:rsidR="00000000" w:rsidRPr="00000000">
        <w:rPr>
          <w:sz w:val="20"/>
          <w:szCs w:val="20"/>
          <w:u w:val="none"/>
          <w:rtl w:val="0"/>
        </w:rPr>
        <w:t xml:space="preserve">, lascivo (Cat., Carm., XXXVII); </w:t>
      </w:r>
      <w:r w:rsidDel="00000000" w:rsidR="00000000" w:rsidRPr="00000000">
        <w:rPr>
          <w:i w:val="1"/>
          <w:sz w:val="20"/>
          <w:szCs w:val="20"/>
          <w:u w:val="none"/>
          <w:rtl w:val="0"/>
        </w:rPr>
        <w:t xml:space="preserve">Saturnalicus</w:t>
      </w:r>
      <w:r w:rsidDel="00000000" w:rsidR="00000000" w:rsidRPr="00000000">
        <w:rPr>
          <w:sz w:val="20"/>
          <w:szCs w:val="20"/>
          <w:u w:val="none"/>
          <w:rtl w:val="0"/>
        </w:rPr>
        <w:t xml:space="preserve">, Saturnálico ou lascivo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VII.90); </w:t>
      </w:r>
      <w:r w:rsidDel="00000000" w:rsidR="00000000" w:rsidRPr="00000000">
        <w:rPr>
          <w:i w:val="1"/>
          <w:sz w:val="20"/>
          <w:szCs w:val="20"/>
          <w:u w:val="none"/>
          <w:rtl w:val="0"/>
        </w:rPr>
        <w:t xml:space="preserve">sectari</w:t>
      </w:r>
      <w:r w:rsidDel="00000000" w:rsidR="00000000" w:rsidRPr="00000000">
        <w:rPr>
          <w:sz w:val="20"/>
          <w:szCs w:val="20"/>
          <w:u w:val="none"/>
          <w:rtl w:val="0"/>
        </w:rPr>
        <w:t xml:space="preserve">, desejar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XI.88); </w:t>
      </w:r>
      <w:r w:rsidDel="00000000" w:rsidR="00000000" w:rsidRPr="00000000">
        <w:rPr>
          <w:i w:val="1"/>
          <w:sz w:val="20"/>
          <w:szCs w:val="20"/>
          <w:u w:val="none"/>
          <w:rtl w:val="0"/>
        </w:rPr>
        <w:t xml:space="preserve">siccus</w:t>
      </w:r>
      <w:r w:rsidDel="00000000" w:rsidR="00000000" w:rsidRPr="00000000">
        <w:rPr>
          <w:sz w:val="20"/>
          <w:szCs w:val="20"/>
          <w:u w:val="none"/>
          <w:rtl w:val="0"/>
        </w:rPr>
        <w:t xml:space="preserve">, frígido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XI.82); </w:t>
      </w:r>
      <w:r w:rsidDel="00000000" w:rsidR="00000000" w:rsidRPr="00000000">
        <w:rPr>
          <w:i w:val="1"/>
          <w:sz w:val="20"/>
          <w:szCs w:val="20"/>
          <w:u w:val="none"/>
          <w:rtl w:val="0"/>
        </w:rPr>
        <w:t xml:space="preserve">stare</w:t>
      </w:r>
      <w:r w:rsidDel="00000000" w:rsidR="00000000" w:rsidRPr="00000000">
        <w:rPr>
          <w:sz w:val="20"/>
          <w:szCs w:val="20"/>
          <w:u w:val="none"/>
          <w:rtl w:val="0"/>
        </w:rPr>
        <w:t xml:space="preserve">, estar ou ficar excitado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III.73, III.75, VI.23, VI.49, VII.57); </w:t>
      </w:r>
      <w:r w:rsidDel="00000000" w:rsidR="00000000" w:rsidRPr="00000000">
        <w:rPr>
          <w:i w:val="1"/>
          <w:sz w:val="20"/>
          <w:szCs w:val="20"/>
          <w:u w:val="none"/>
          <w:rtl w:val="0"/>
        </w:rPr>
        <w:t xml:space="preserve">surgere</w:t>
      </w:r>
      <w:r w:rsidDel="00000000" w:rsidR="00000000" w:rsidRPr="00000000">
        <w:rPr>
          <w:sz w:val="20"/>
          <w:szCs w:val="20"/>
          <w:u w:val="none"/>
          <w:rtl w:val="0"/>
        </w:rPr>
        <w:t xml:space="preserve">, ficar excitado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XII.97); </w:t>
      </w:r>
      <w:r w:rsidDel="00000000" w:rsidR="00000000" w:rsidRPr="00000000">
        <w:rPr>
          <w:i w:val="1"/>
          <w:sz w:val="20"/>
          <w:szCs w:val="20"/>
          <w:u w:val="none"/>
          <w:rtl w:val="0"/>
        </w:rPr>
        <w:t xml:space="preserve">Sybariticus</w:t>
      </w:r>
      <w:r w:rsidDel="00000000" w:rsidR="00000000" w:rsidRPr="00000000">
        <w:rPr>
          <w:sz w:val="20"/>
          <w:szCs w:val="20"/>
          <w:u w:val="none"/>
          <w:rtl w:val="0"/>
        </w:rPr>
        <w:t xml:space="preserve">, Sibarítico ou lascivo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XII.95); </w:t>
      </w:r>
      <w:r w:rsidDel="00000000" w:rsidR="00000000" w:rsidRPr="00000000">
        <w:rPr>
          <w:i w:val="1"/>
          <w:sz w:val="20"/>
          <w:szCs w:val="20"/>
          <w:u w:val="none"/>
          <w:rtl w:val="0"/>
        </w:rPr>
        <w:t xml:space="preserve">tentigo</w:t>
      </w:r>
      <w:r w:rsidDel="00000000" w:rsidR="00000000" w:rsidRPr="00000000">
        <w:rPr>
          <w:sz w:val="20"/>
          <w:szCs w:val="20"/>
          <w:u w:val="none"/>
          <w:rtl w:val="0"/>
        </w:rPr>
        <w:t xml:space="preserve">, priapismo ou ereção do mamilo/clitóris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VII.66;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VI); </w:t>
      </w:r>
      <w:r w:rsidDel="00000000" w:rsidR="00000000" w:rsidRPr="00000000">
        <w:rPr>
          <w:i w:val="1"/>
          <w:sz w:val="20"/>
          <w:szCs w:val="20"/>
          <w:u w:val="none"/>
          <w:rtl w:val="0"/>
        </w:rPr>
        <w:t xml:space="preserve">urtica</w:t>
      </w:r>
      <w:r w:rsidDel="00000000" w:rsidR="00000000" w:rsidRPr="00000000">
        <w:rPr>
          <w:sz w:val="20"/>
          <w:szCs w:val="20"/>
          <w:u w:val="none"/>
          <w:rtl w:val="0"/>
        </w:rPr>
        <w:t xml:space="preserve">, ardor sexual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11); </w:t>
      </w:r>
      <w:r w:rsidDel="00000000" w:rsidR="00000000" w:rsidRPr="00000000">
        <w:rPr>
          <w:i w:val="1"/>
          <w:sz w:val="20"/>
          <w:szCs w:val="20"/>
          <w:u w:val="none"/>
          <w:rtl w:val="0"/>
        </w:rPr>
        <w:t xml:space="preserve">voluptas</w:t>
      </w:r>
      <w:r w:rsidDel="00000000" w:rsidR="00000000" w:rsidRPr="00000000">
        <w:rPr>
          <w:sz w:val="20"/>
          <w:szCs w:val="20"/>
          <w:u w:val="none"/>
          <w:rtl w:val="0"/>
        </w:rPr>
        <w:t xml:space="preserve">, volúpia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10 e 11).</w:t>
      </w:r>
      <w:r w:rsidDel="00000000" w:rsidR="00000000" w:rsidRPr="00000000">
        <w:rPr>
          <w:rtl w:val="0"/>
        </w:rPr>
      </w:r>
    </w:p>
    <w:p w:rsidR="00000000" w:rsidDel="00000000" w:rsidP="00000000" w:rsidRDefault="00000000" w:rsidRPr="00000000" w14:paraId="00000118">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1417" w:right="0" w:firstLine="0"/>
        <w:jc w:val="both"/>
        <w:rPr>
          <w:rFonts w:ascii="Times New Roman" w:cs="Times New Roman" w:eastAsia="Times New Roman" w:hAnsi="Times New Roman"/>
          <w:sz w:val="20"/>
          <w:szCs w:val="20"/>
          <w:u w:val="none"/>
        </w:rPr>
      </w:pPr>
      <w:r w:rsidDel="00000000" w:rsidR="00000000" w:rsidRPr="00000000">
        <w:rPr>
          <w:rtl w:val="0"/>
        </w:rPr>
      </w:r>
    </w:p>
    <w:p w:rsidR="00000000" w:rsidDel="00000000" w:rsidP="00000000" w:rsidRDefault="00000000" w:rsidRPr="00000000" w14:paraId="00000119">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0"/>
          <w:szCs w:val="20"/>
          <w:u w:val="none"/>
        </w:rPr>
      </w:pPr>
      <w:r w:rsidDel="00000000" w:rsidR="00000000" w:rsidRPr="00000000">
        <w:rPr>
          <w:sz w:val="24"/>
          <w:szCs w:val="24"/>
          <w:u w:val="none"/>
          <w:rtl w:val="0"/>
        </w:rPr>
        <w:tab/>
        <w:t xml:space="preserve">c) Atos sexuais:</w:t>
      </w:r>
      <w:r w:rsidDel="00000000" w:rsidR="00000000" w:rsidRPr="00000000">
        <w:rPr>
          <w:rtl w:val="0"/>
        </w:rPr>
      </w:r>
    </w:p>
    <w:p w:rsidR="00000000" w:rsidDel="00000000" w:rsidP="00000000" w:rsidRDefault="00000000" w:rsidRPr="00000000" w14:paraId="0000011A">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0"/>
          <w:szCs w:val="20"/>
          <w:u w:val="none"/>
        </w:rPr>
      </w:pPr>
      <w:r w:rsidDel="00000000" w:rsidR="00000000" w:rsidRPr="00000000">
        <w:rPr>
          <w:sz w:val="20"/>
          <w:szCs w:val="20"/>
          <w:u w:val="none"/>
          <w:rtl w:val="0"/>
        </w:rPr>
        <w:t xml:space="preserve">ex. </w:t>
      </w:r>
      <w:r w:rsidDel="00000000" w:rsidR="00000000" w:rsidRPr="00000000">
        <w:rPr>
          <w:i w:val="1"/>
          <w:sz w:val="20"/>
          <w:szCs w:val="20"/>
          <w:u w:val="none"/>
          <w:rtl w:val="0"/>
        </w:rPr>
        <w:t xml:space="preserve">adulter</w:t>
      </w:r>
      <w:r w:rsidDel="00000000" w:rsidR="00000000" w:rsidRPr="00000000">
        <w:rPr>
          <w:sz w:val="20"/>
          <w:szCs w:val="20"/>
          <w:u w:val="none"/>
          <w:rtl w:val="0"/>
        </w:rPr>
        <w:t xml:space="preserve">, adúltero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X.95;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e 9); </w:t>
      </w:r>
      <w:r w:rsidDel="00000000" w:rsidR="00000000" w:rsidRPr="00000000">
        <w:rPr>
          <w:i w:val="1"/>
          <w:sz w:val="20"/>
          <w:szCs w:val="20"/>
          <w:u w:val="none"/>
          <w:rtl w:val="0"/>
        </w:rPr>
        <w:t xml:space="preserve">adultera</w:t>
      </w:r>
      <w:r w:rsidDel="00000000" w:rsidR="00000000" w:rsidRPr="00000000">
        <w:rPr>
          <w:sz w:val="20"/>
          <w:szCs w:val="20"/>
          <w:u w:val="none"/>
          <w:rtl w:val="0"/>
        </w:rPr>
        <w:t xml:space="preserve">, adúltera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IX.3); </w:t>
      </w:r>
      <w:r w:rsidDel="00000000" w:rsidR="00000000" w:rsidRPr="00000000">
        <w:rPr>
          <w:i w:val="1"/>
          <w:sz w:val="20"/>
          <w:szCs w:val="20"/>
          <w:u w:val="none"/>
          <w:rtl w:val="0"/>
        </w:rPr>
        <w:t xml:space="preserve">adulterium</w:t>
      </w:r>
      <w:r w:rsidDel="00000000" w:rsidR="00000000" w:rsidRPr="00000000">
        <w:rPr>
          <w:sz w:val="20"/>
          <w:szCs w:val="20"/>
          <w:u w:val="none"/>
          <w:rtl w:val="0"/>
        </w:rPr>
        <w:t xml:space="preserve">, adultério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LXXVIII); </w:t>
      </w:r>
      <w:r w:rsidDel="00000000" w:rsidR="00000000" w:rsidRPr="00000000">
        <w:rPr>
          <w:i w:val="1"/>
          <w:sz w:val="20"/>
          <w:szCs w:val="20"/>
          <w:u w:val="none"/>
          <w:rtl w:val="0"/>
        </w:rPr>
        <w:t xml:space="preserve">amica</w:t>
      </w:r>
      <w:r w:rsidDel="00000000" w:rsidR="00000000" w:rsidRPr="00000000">
        <w:rPr>
          <w:sz w:val="20"/>
          <w:szCs w:val="20"/>
          <w:u w:val="none"/>
          <w:rtl w:val="0"/>
        </w:rPr>
        <w:t xml:space="preserve">, amante ou lésbica passiva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XI.28 e XI.101;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II.16);  </w:t>
      </w:r>
      <w:r w:rsidDel="00000000" w:rsidR="00000000" w:rsidRPr="00000000">
        <w:rPr>
          <w:i w:val="1"/>
          <w:sz w:val="20"/>
          <w:szCs w:val="20"/>
          <w:u w:val="none"/>
          <w:rtl w:val="0"/>
        </w:rPr>
        <w:t xml:space="preserve">amplexus</w:t>
      </w:r>
      <w:r w:rsidDel="00000000" w:rsidR="00000000" w:rsidRPr="00000000">
        <w:rPr>
          <w:sz w:val="20"/>
          <w:szCs w:val="20"/>
          <w:u w:val="none"/>
          <w:rtl w:val="0"/>
        </w:rPr>
        <w:t xml:space="preserve">, carícia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II.15); </w:t>
      </w:r>
      <w:r w:rsidDel="00000000" w:rsidR="00000000" w:rsidRPr="00000000">
        <w:rPr>
          <w:i w:val="1"/>
          <w:sz w:val="20"/>
          <w:szCs w:val="20"/>
          <w:u w:val="none"/>
          <w:rtl w:val="0"/>
        </w:rPr>
        <w:t xml:space="preserve">basiare</w:t>
      </w:r>
      <w:r w:rsidDel="00000000" w:rsidR="00000000" w:rsidRPr="00000000">
        <w:rPr>
          <w:sz w:val="20"/>
          <w:szCs w:val="20"/>
          <w:u w:val="none"/>
          <w:rtl w:val="0"/>
        </w:rPr>
        <w:t xml:space="preserve">, beijar genitais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I.95, XI.62, XII.55); </w:t>
      </w:r>
      <w:r w:rsidDel="00000000" w:rsidR="00000000" w:rsidRPr="00000000">
        <w:rPr>
          <w:i w:val="1"/>
          <w:sz w:val="20"/>
          <w:szCs w:val="20"/>
          <w:u w:val="none"/>
          <w:rtl w:val="0"/>
        </w:rPr>
        <w:t xml:space="preserve">basium</w:t>
      </w:r>
      <w:r w:rsidDel="00000000" w:rsidR="00000000" w:rsidRPr="00000000">
        <w:rPr>
          <w:sz w:val="20"/>
          <w:szCs w:val="20"/>
          <w:u w:val="none"/>
          <w:rtl w:val="0"/>
        </w:rPr>
        <w:t xml:space="preserve">, beijo em genitais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VIII.46, XI.9, XI.23, XI.24, XI.27, XI.96, XI.105, XII.55, XI.66;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 </w:t>
      </w:r>
      <w:r w:rsidDel="00000000" w:rsidR="00000000" w:rsidRPr="00000000">
        <w:rPr>
          <w:i w:val="1"/>
          <w:sz w:val="20"/>
          <w:szCs w:val="20"/>
          <w:u w:val="none"/>
          <w:rtl w:val="0"/>
        </w:rPr>
        <w:t xml:space="preserve">bucca</w:t>
      </w:r>
      <w:r w:rsidDel="00000000" w:rsidR="00000000" w:rsidRPr="00000000">
        <w:rPr>
          <w:sz w:val="20"/>
          <w:szCs w:val="20"/>
          <w:u w:val="none"/>
          <w:rtl w:val="0"/>
        </w:rPr>
        <w:t xml:space="preserve">, boca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II.28, III.75, XI.62); </w:t>
      </w:r>
      <w:r w:rsidDel="00000000" w:rsidR="00000000" w:rsidRPr="00000000">
        <w:rPr>
          <w:i w:val="1"/>
          <w:sz w:val="20"/>
          <w:szCs w:val="20"/>
          <w:u w:val="none"/>
          <w:rtl w:val="0"/>
        </w:rPr>
        <w:t xml:space="preserve">cadere</w:t>
      </w:r>
      <w:r w:rsidDel="00000000" w:rsidR="00000000" w:rsidRPr="00000000">
        <w:rPr>
          <w:sz w:val="20"/>
          <w:szCs w:val="20"/>
          <w:u w:val="none"/>
          <w:rtl w:val="0"/>
        </w:rPr>
        <w:t xml:space="preserve">, ser seduzido ou estuprado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LVI); </w:t>
      </w:r>
      <w:r w:rsidDel="00000000" w:rsidR="00000000" w:rsidRPr="00000000">
        <w:rPr>
          <w:i w:val="1"/>
          <w:sz w:val="20"/>
          <w:szCs w:val="20"/>
          <w:u w:val="none"/>
          <w:rtl w:val="0"/>
        </w:rPr>
        <w:t xml:space="preserve">cevere</w:t>
      </w:r>
      <w:r w:rsidDel="00000000" w:rsidR="00000000" w:rsidRPr="00000000">
        <w:rPr>
          <w:sz w:val="20"/>
          <w:szCs w:val="20"/>
          <w:u w:val="none"/>
          <w:rtl w:val="0"/>
        </w:rPr>
        <w:t xml:space="preserve">, rebolar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2); </w:t>
      </w:r>
      <w:r w:rsidDel="00000000" w:rsidR="00000000" w:rsidRPr="00000000">
        <w:rPr>
          <w:i w:val="1"/>
          <w:sz w:val="20"/>
          <w:szCs w:val="20"/>
          <w:u w:val="none"/>
          <w:rtl w:val="0"/>
        </w:rPr>
        <w:t xml:space="preserve">cinaedus</w:t>
      </w:r>
      <w:r w:rsidDel="00000000" w:rsidR="00000000" w:rsidRPr="00000000">
        <w:rPr>
          <w:sz w:val="20"/>
          <w:szCs w:val="20"/>
          <w:u w:val="none"/>
          <w:rtl w:val="0"/>
        </w:rPr>
        <w:t xml:space="preserve">, pederasta passivo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II.28, III.73, IV.43, VI.16, VI.37, VII.57, IX.3, IX.64, X.40, XI.22, XII.16;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2, 4, 9 e 14;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14, 29 e 33); </w:t>
      </w:r>
      <w:r w:rsidDel="00000000" w:rsidR="00000000" w:rsidRPr="00000000">
        <w:rPr>
          <w:i w:val="1"/>
          <w:sz w:val="20"/>
          <w:szCs w:val="20"/>
          <w:u w:val="none"/>
          <w:rtl w:val="0"/>
        </w:rPr>
        <w:t xml:space="preserve">coitus</w:t>
      </w:r>
      <w:r w:rsidDel="00000000" w:rsidR="00000000" w:rsidRPr="00000000">
        <w:rPr>
          <w:sz w:val="20"/>
          <w:szCs w:val="20"/>
          <w:u w:val="none"/>
          <w:rtl w:val="0"/>
        </w:rPr>
        <w:t xml:space="preserve">, coito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10); </w:t>
      </w:r>
      <w:r w:rsidDel="00000000" w:rsidR="00000000" w:rsidRPr="00000000">
        <w:rPr>
          <w:i w:val="1"/>
          <w:sz w:val="20"/>
          <w:szCs w:val="20"/>
          <w:u w:val="none"/>
          <w:rtl w:val="0"/>
        </w:rPr>
        <w:t xml:space="preserve">collocare</w:t>
      </w:r>
      <w:r w:rsidDel="00000000" w:rsidR="00000000" w:rsidRPr="00000000">
        <w:rPr>
          <w:sz w:val="20"/>
          <w:szCs w:val="20"/>
          <w:u w:val="none"/>
          <w:rtl w:val="0"/>
        </w:rPr>
        <w:t xml:space="preserve">, preparar a noiva para o coito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comedere</w:t>
      </w:r>
      <w:r w:rsidDel="00000000" w:rsidR="00000000" w:rsidRPr="00000000">
        <w:rPr>
          <w:sz w:val="20"/>
          <w:szCs w:val="20"/>
          <w:u w:val="none"/>
          <w:rtl w:val="0"/>
        </w:rPr>
        <w:t xml:space="preserve">, comer ou penetrar ânus ou vagina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XXIX); </w:t>
      </w:r>
      <w:r w:rsidDel="00000000" w:rsidR="00000000" w:rsidRPr="00000000">
        <w:rPr>
          <w:i w:val="1"/>
          <w:sz w:val="20"/>
          <w:szCs w:val="20"/>
          <w:u w:val="none"/>
          <w:rtl w:val="0"/>
        </w:rPr>
        <w:t xml:space="preserve">complexus</w:t>
      </w:r>
      <w:r w:rsidDel="00000000" w:rsidR="00000000" w:rsidRPr="00000000">
        <w:rPr>
          <w:sz w:val="20"/>
          <w:szCs w:val="20"/>
          <w:u w:val="none"/>
          <w:rtl w:val="0"/>
        </w:rPr>
        <w:t xml:space="preserve">, o enlace do coito (Pl., </w:t>
      </w:r>
      <w:r w:rsidDel="00000000" w:rsidR="00000000" w:rsidRPr="00000000">
        <w:rPr>
          <w:i w:val="1"/>
          <w:sz w:val="20"/>
          <w:szCs w:val="20"/>
          <w:u w:val="none"/>
          <w:rtl w:val="0"/>
        </w:rPr>
        <w:t xml:space="preserve">Poen</w:t>
      </w:r>
      <w:r w:rsidDel="00000000" w:rsidR="00000000" w:rsidRPr="00000000">
        <w:rPr>
          <w:sz w:val="20"/>
          <w:szCs w:val="20"/>
          <w:u w:val="none"/>
          <w:rtl w:val="0"/>
        </w:rPr>
        <w:t xml:space="preserve">., III.3;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XI.79); </w:t>
      </w:r>
      <w:r w:rsidDel="00000000" w:rsidR="00000000" w:rsidRPr="00000000">
        <w:rPr>
          <w:i w:val="1"/>
          <w:sz w:val="20"/>
          <w:szCs w:val="20"/>
          <w:u w:val="none"/>
          <w:rtl w:val="0"/>
        </w:rPr>
        <w:t xml:space="preserve">concubitus</w:t>
      </w:r>
      <w:r w:rsidDel="00000000" w:rsidR="00000000" w:rsidRPr="00000000">
        <w:rPr>
          <w:sz w:val="20"/>
          <w:szCs w:val="20"/>
          <w:u w:val="none"/>
          <w:rtl w:val="0"/>
        </w:rPr>
        <w:t xml:space="preserve">, coito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concumbere</w:t>
      </w:r>
      <w:r w:rsidDel="00000000" w:rsidR="00000000" w:rsidRPr="00000000">
        <w:rPr>
          <w:sz w:val="20"/>
          <w:szCs w:val="20"/>
          <w:u w:val="none"/>
          <w:rtl w:val="0"/>
        </w:rPr>
        <w:t xml:space="preserve">, fazer sexo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II.15); </w:t>
      </w:r>
      <w:r w:rsidDel="00000000" w:rsidR="00000000" w:rsidRPr="00000000">
        <w:rPr>
          <w:i w:val="1"/>
          <w:sz w:val="20"/>
          <w:szCs w:val="20"/>
          <w:u w:val="none"/>
          <w:rtl w:val="0"/>
        </w:rPr>
        <w:t xml:space="preserve">confutuere</w:t>
      </w:r>
      <w:r w:rsidDel="00000000" w:rsidR="00000000" w:rsidRPr="00000000">
        <w:rPr>
          <w:sz w:val="20"/>
          <w:szCs w:val="20"/>
          <w:u w:val="none"/>
          <w:rtl w:val="0"/>
        </w:rPr>
        <w:t xml:space="preserve">, foder compartilhadamente (Cat., Carm., XXXVII); </w:t>
      </w:r>
      <w:r w:rsidDel="00000000" w:rsidR="00000000" w:rsidRPr="00000000">
        <w:rPr>
          <w:i w:val="1"/>
          <w:sz w:val="20"/>
          <w:szCs w:val="20"/>
          <w:u w:val="none"/>
          <w:rtl w:val="0"/>
        </w:rPr>
        <w:t xml:space="preserve">contubernalis</w:t>
      </w:r>
      <w:r w:rsidDel="00000000" w:rsidR="00000000" w:rsidRPr="00000000">
        <w:rPr>
          <w:sz w:val="20"/>
          <w:szCs w:val="20"/>
          <w:u w:val="none"/>
          <w:rtl w:val="0"/>
        </w:rPr>
        <w:t xml:space="preserve">, companheiro de coito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XXXVII); </w:t>
      </w:r>
      <w:r w:rsidDel="00000000" w:rsidR="00000000" w:rsidRPr="00000000">
        <w:rPr>
          <w:i w:val="1"/>
          <w:sz w:val="20"/>
          <w:szCs w:val="20"/>
          <w:u w:val="none"/>
          <w:rtl w:val="0"/>
        </w:rPr>
        <w:t xml:space="preserve">crissare</w:t>
      </w:r>
      <w:r w:rsidDel="00000000" w:rsidR="00000000" w:rsidRPr="00000000">
        <w:rPr>
          <w:sz w:val="20"/>
          <w:szCs w:val="20"/>
          <w:u w:val="none"/>
          <w:rtl w:val="0"/>
        </w:rPr>
        <w:t xml:space="preserve">, movimentar-se sensualmente no coito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X.68;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203;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cunnilingus</w:t>
      </w:r>
      <w:r w:rsidDel="00000000" w:rsidR="00000000" w:rsidRPr="00000000">
        <w:rPr>
          <w:sz w:val="20"/>
          <w:szCs w:val="20"/>
          <w:u w:val="none"/>
          <w:rtl w:val="0"/>
        </w:rPr>
        <w:t xml:space="preserve">, cunilíngua (Mart., Epigr., IV.43 e XII.85); </w:t>
      </w:r>
      <w:r w:rsidDel="00000000" w:rsidR="00000000" w:rsidRPr="00000000">
        <w:rPr>
          <w:i w:val="1"/>
          <w:sz w:val="20"/>
          <w:szCs w:val="20"/>
          <w:u w:val="none"/>
          <w:rtl w:val="0"/>
        </w:rPr>
        <w:t xml:space="preserve">dare</w:t>
      </w:r>
      <w:r w:rsidDel="00000000" w:rsidR="00000000" w:rsidRPr="00000000">
        <w:rPr>
          <w:sz w:val="20"/>
          <w:szCs w:val="20"/>
          <w:u w:val="none"/>
          <w:rtl w:val="0"/>
        </w:rPr>
        <w:t xml:space="preserve">, fazer sexo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II.31, II.49, IV.7, VII.29, VII.74, IX.33, X.75, X.81, XI.59, XI.79, XI.105, XII.55, XII.96); </w:t>
      </w:r>
      <w:r w:rsidDel="00000000" w:rsidR="00000000" w:rsidRPr="00000000">
        <w:rPr>
          <w:i w:val="1"/>
          <w:sz w:val="20"/>
          <w:szCs w:val="20"/>
          <w:u w:val="none"/>
          <w:rtl w:val="0"/>
        </w:rPr>
        <w:t xml:space="preserve">depilatus</w:t>
      </w:r>
      <w:r w:rsidDel="00000000" w:rsidR="00000000" w:rsidRPr="00000000">
        <w:rPr>
          <w:sz w:val="20"/>
          <w:szCs w:val="20"/>
          <w:u w:val="none"/>
          <w:rtl w:val="0"/>
        </w:rPr>
        <w:t xml:space="preserve">, pederasta passivo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IX.28); </w:t>
      </w:r>
      <w:r w:rsidDel="00000000" w:rsidR="00000000" w:rsidRPr="00000000">
        <w:rPr>
          <w:i w:val="1"/>
          <w:sz w:val="20"/>
          <w:szCs w:val="20"/>
          <w:u w:val="none"/>
          <w:rtl w:val="0"/>
        </w:rPr>
        <w:t xml:space="preserve">draucus</w:t>
      </w:r>
      <w:r w:rsidDel="00000000" w:rsidR="00000000" w:rsidRPr="00000000">
        <w:rPr>
          <w:sz w:val="20"/>
          <w:szCs w:val="20"/>
          <w:u w:val="none"/>
          <w:rtl w:val="0"/>
        </w:rPr>
        <w:t xml:space="preserve">, pederasta ativo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VII.66, IX.28, XI.9, XI.73); </w:t>
      </w:r>
      <w:r w:rsidDel="00000000" w:rsidR="00000000" w:rsidRPr="00000000">
        <w:rPr>
          <w:i w:val="1"/>
          <w:sz w:val="20"/>
          <w:szCs w:val="20"/>
          <w:u w:val="none"/>
          <w:rtl w:val="0"/>
        </w:rPr>
        <w:t xml:space="preserve">facere</w:t>
      </w:r>
      <w:r w:rsidDel="00000000" w:rsidR="00000000" w:rsidRPr="00000000">
        <w:rPr>
          <w:sz w:val="20"/>
          <w:szCs w:val="20"/>
          <w:u w:val="none"/>
          <w:rtl w:val="0"/>
        </w:rPr>
        <w:t xml:space="preserve">, fazer sexo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III.71, III.83, VII61, XI.21, XI.72, XII.86;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7); </w:t>
      </w:r>
      <w:r w:rsidDel="00000000" w:rsidR="00000000" w:rsidRPr="00000000">
        <w:rPr>
          <w:i w:val="1"/>
          <w:sz w:val="20"/>
          <w:szCs w:val="20"/>
          <w:u w:val="none"/>
          <w:rtl w:val="0"/>
        </w:rPr>
        <w:t xml:space="preserve">fascinum</w:t>
      </w:r>
      <w:r w:rsidDel="00000000" w:rsidR="00000000" w:rsidRPr="00000000">
        <w:rPr>
          <w:sz w:val="20"/>
          <w:szCs w:val="20"/>
          <w:u w:val="none"/>
          <w:rtl w:val="0"/>
        </w:rPr>
        <w:t xml:space="preserve">, consolo de couro ou de tecido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fellare</w:t>
      </w:r>
      <w:r w:rsidDel="00000000" w:rsidR="00000000" w:rsidRPr="00000000">
        <w:rPr>
          <w:sz w:val="20"/>
          <w:szCs w:val="20"/>
          <w:u w:val="none"/>
          <w:rtl w:val="0"/>
        </w:rPr>
        <w:t xml:space="preserve">, fazer felação (II.50, II.61, II.73, IV.85, IX.5 e XII.79); </w:t>
      </w:r>
      <w:r w:rsidDel="00000000" w:rsidR="00000000" w:rsidRPr="00000000">
        <w:rPr>
          <w:i w:val="1"/>
          <w:sz w:val="20"/>
          <w:szCs w:val="20"/>
          <w:u w:val="none"/>
          <w:rtl w:val="0"/>
        </w:rPr>
        <w:t xml:space="preserve">fellator</w:t>
      </w:r>
      <w:r w:rsidDel="00000000" w:rsidR="00000000" w:rsidRPr="00000000">
        <w:rPr>
          <w:sz w:val="20"/>
          <w:szCs w:val="20"/>
          <w:u w:val="none"/>
          <w:rtl w:val="0"/>
        </w:rPr>
        <w:t xml:space="preserve">, quem faz felação (Mart., Epigr., XI.31 e XI.96); </w:t>
      </w:r>
      <w:r w:rsidDel="00000000" w:rsidR="00000000" w:rsidRPr="00000000">
        <w:rPr>
          <w:i w:val="1"/>
          <w:sz w:val="20"/>
          <w:szCs w:val="20"/>
          <w:u w:val="none"/>
          <w:rtl w:val="0"/>
        </w:rPr>
        <w:t xml:space="preserve">flagitium</w:t>
      </w:r>
      <w:r w:rsidDel="00000000" w:rsidR="00000000" w:rsidRPr="00000000">
        <w:rPr>
          <w:sz w:val="20"/>
          <w:szCs w:val="20"/>
          <w:u w:val="none"/>
          <w:rtl w:val="0"/>
        </w:rPr>
        <w:t xml:space="preserve">, infâmia do estupro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fovere</w:t>
      </w:r>
      <w:r w:rsidDel="00000000" w:rsidR="00000000" w:rsidRPr="00000000">
        <w:rPr>
          <w:sz w:val="20"/>
          <w:szCs w:val="20"/>
          <w:u w:val="none"/>
          <w:rtl w:val="0"/>
        </w:rPr>
        <w:t xml:space="preserve">, masturbar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irrumare</w:t>
      </w:r>
      <w:r w:rsidDel="00000000" w:rsidR="00000000" w:rsidRPr="00000000">
        <w:rPr>
          <w:sz w:val="20"/>
          <w:szCs w:val="20"/>
          <w:u w:val="none"/>
          <w:rtl w:val="0"/>
        </w:rPr>
        <w:t xml:space="preserve">, penetrar a boca (Mart., Epigr., XII.47, II.70, IV.50;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 XXI, XXVIII, XXXVII e LXXIV); </w:t>
      </w:r>
      <w:r w:rsidDel="00000000" w:rsidR="00000000" w:rsidRPr="00000000">
        <w:rPr>
          <w:i w:val="1"/>
          <w:sz w:val="20"/>
          <w:szCs w:val="20"/>
          <w:u w:val="none"/>
          <w:rtl w:val="0"/>
        </w:rPr>
        <w:t xml:space="preserve">furtum</w:t>
      </w:r>
      <w:r w:rsidDel="00000000" w:rsidR="00000000" w:rsidRPr="00000000">
        <w:rPr>
          <w:sz w:val="20"/>
          <w:szCs w:val="20"/>
          <w:u w:val="none"/>
          <w:rtl w:val="0"/>
        </w:rPr>
        <w:t xml:space="preserve">, adultério (Mart., Epigr., IV.9); </w:t>
      </w:r>
      <w:r w:rsidDel="00000000" w:rsidR="00000000" w:rsidRPr="00000000">
        <w:rPr>
          <w:i w:val="1"/>
          <w:sz w:val="20"/>
          <w:szCs w:val="20"/>
          <w:u w:val="none"/>
          <w:rtl w:val="0"/>
        </w:rPr>
        <w:t xml:space="preserve">futuere</w:t>
      </w:r>
      <w:r w:rsidDel="00000000" w:rsidR="00000000" w:rsidRPr="00000000">
        <w:rPr>
          <w:sz w:val="20"/>
          <w:szCs w:val="20"/>
          <w:u w:val="none"/>
          <w:rtl w:val="0"/>
        </w:rPr>
        <w:t xml:space="preserve">, foder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I.95, II.31, II.47, II.60, III.72, III.79, III.87, III.96, IV.85, VI.31, VI.33, VI.91, VII.69, VII.74, IX.3, IX.5, IX.42, IX.71, IX.82, X.81, X.95, X.102, XI.21, XI.22, XI.24, XI.41, XI.46, XI.48, XI.63, XI.72, XI.86, XII.27;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215; Cat., Carm., LXXI, XCV); </w:t>
      </w:r>
      <w:r w:rsidDel="00000000" w:rsidR="00000000" w:rsidRPr="00000000">
        <w:rPr>
          <w:i w:val="1"/>
          <w:sz w:val="20"/>
          <w:szCs w:val="20"/>
          <w:u w:val="none"/>
          <w:rtl w:val="0"/>
        </w:rPr>
        <w:t xml:space="preserve">fututio</w:t>
      </w:r>
      <w:r w:rsidDel="00000000" w:rsidR="00000000" w:rsidRPr="00000000">
        <w:rPr>
          <w:sz w:val="20"/>
          <w:szCs w:val="20"/>
          <w:u w:val="none"/>
          <w:rtl w:val="0"/>
        </w:rPr>
        <w:t xml:space="preserve">, foda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XXXII); </w:t>
      </w:r>
      <w:r w:rsidDel="00000000" w:rsidR="00000000" w:rsidRPr="00000000">
        <w:rPr>
          <w:i w:val="1"/>
          <w:sz w:val="20"/>
          <w:szCs w:val="20"/>
          <w:u w:val="none"/>
          <w:rtl w:val="0"/>
        </w:rPr>
        <w:t xml:space="preserve">fututor</w:t>
      </w:r>
      <w:r w:rsidDel="00000000" w:rsidR="00000000" w:rsidRPr="00000000">
        <w:rPr>
          <w:sz w:val="20"/>
          <w:szCs w:val="20"/>
          <w:u w:val="none"/>
          <w:rtl w:val="0"/>
        </w:rPr>
        <w:t xml:space="preserve">, fodedor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I.91, II.28, III.96, VII.17, VII.29, XI.88, XII.43); </w:t>
      </w:r>
      <w:r w:rsidDel="00000000" w:rsidR="00000000" w:rsidRPr="00000000">
        <w:rPr>
          <w:i w:val="1"/>
          <w:sz w:val="20"/>
          <w:szCs w:val="20"/>
          <w:u w:val="none"/>
          <w:rtl w:val="0"/>
        </w:rPr>
        <w:t xml:space="preserve">fututrix</w:t>
      </w:r>
      <w:r w:rsidDel="00000000" w:rsidR="00000000" w:rsidRPr="00000000">
        <w:rPr>
          <w:sz w:val="20"/>
          <w:szCs w:val="20"/>
          <w:u w:val="none"/>
          <w:rtl w:val="0"/>
        </w:rPr>
        <w:t xml:space="preserve">, fodedora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XI.23 e XI.62); </w:t>
      </w:r>
      <w:r w:rsidDel="00000000" w:rsidR="00000000" w:rsidRPr="00000000">
        <w:rPr>
          <w:i w:val="1"/>
          <w:sz w:val="20"/>
          <w:szCs w:val="20"/>
          <w:u w:val="none"/>
          <w:rtl w:val="0"/>
        </w:rPr>
        <w:t xml:space="preserve">Ganymedes</w:t>
      </w:r>
      <w:r w:rsidDel="00000000" w:rsidR="00000000" w:rsidRPr="00000000">
        <w:rPr>
          <w:sz w:val="20"/>
          <w:szCs w:val="20"/>
          <w:u w:val="none"/>
          <w:rtl w:val="0"/>
        </w:rPr>
        <w:t xml:space="preserve">, Ganimedes ou pederasta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XI.23, XI.27, XI.44 e XI.105); </w:t>
      </w:r>
      <w:r w:rsidDel="00000000" w:rsidR="00000000" w:rsidRPr="00000000">
        <w:rPr>
          <w:i w:val="1"/>
          <w:sz w:val="20"/>
          <w:szCs w:val="20"/>
          <w:u w:val="none"/>
          <w:rtl w:val="0"/>
        </w:rPr>
        <w:t xml:space="preserve">Ganymedeus</w:t>
      </w:r>
      <w:r w:rsidDel="00000000" w:rsidR="00000000" w:rsidRPr="00000000">
        <w:rPr>
          <w:sz w:val="20"/>
          <w:szCs w:val="20"/>
          <w:u w:val="none"/>
          <w:rtl w:val="0"/>
        </w:rPr>
        <w:t xml:space="preserve">, relativo a Ganimedes ou a pederasta (Mart., Epigr., VIII.46); </w:t>
      </w:r>
      <w:r w:rsidDel="00000000" w:rsidR="00000000" w:rsidRPr="00000000">
        <w:rPr>
          <w:i w:val="1"/>
          <w:sz w:val="20"/>
          <w:szCs w:val="20"/>
          <w:u w:val="none"/>
          <w:rtl w:val="0"/>
        </w:rPr>
        <w:t xml:space="preserve">irrumatio</w:t>
      </w:r>
      <w:r w:rsidDel="00000000" w:rsidR="00000000" w:rsidRPr="00000000">
        <w:rPr>
          <w:sz w:val="20"/>
          <w:szCs w:val="20"/>
          <w:u w:val="none"/>
          <w:rtl w:val="0"/>
        </w:rPr>
        <w:t xml:space="preserve">, penetração de boca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XXI); </w:t>
      </w:r>
      <w:r w:rsidDel="00000000" w:rsidR="00000000" w:rsidRPr="00000000">
        <w:rPr>
          <w:i w:val="1"/>
          <w:sz w:val="20"/>
          <w:szCs w:val="20"/>
          <w:u w:val="none"/>
          <w:rtl w:val="0"/>
        </w:rPr>
        <w:t xml:space="preserve">jacere</w:t>
      </w:r>
      <w:r w:rsidDel="00000000" w:rsidR="00000000" w:rsidRPr="00000000">
        <w:rPr>
          <w:sz w:val="20"/>
          <w:szCs w:val="20"/>
          <w:u w:val="none"/>
          <w:rtl w:val="0"/>
        </w:rPr>
        <w:t xml:space="preserve">, deitar-se para o coito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XI.74, XI.82;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XXXII;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w:t>
      </w:r>
      <w:r w:rsidDel="00000000" w:rsidR="00000000" w:rsidRPr="00000000">
        <w:rPr>
          <w:i w:val="1"/>
          <w:sz w:val="20"/>
          <w:szCs w:val="20"/>
          <w:u w:val="none"/>
          <w:rtl w:val="0"/>
        </w:rPr>
        <w:t xml:space="preserve">masturbare</w:t>
      </w:r>
      <w:r w:rsidDel="00000000" w:rsidR="00000000" w:rsidRPr="00000000">
        <w:rPr>
          <w:sz w:val="20"/>
          <w:szCs w:val="20"/>
          <w:u w:val="none"/>
          <w:rtl w:val="0"/>
        </w:rPr>
        <w:t xml:space="preserve">, masturbar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IX.42 e XI.105); </w:t>
      </w:r>
      <w:r w:rsidDel="00000000" w:rsidR="00000000" w:rsidRPr="00000000">
        <w:rPr>
          <w:i w:val="1"/>
          <w:sz w:val="20"/>
          <w:szCs w:val="20"/>
          <w:u w:val="none"/>
          <w:rtl w:val="0"/>
        </w:rPr>
        <w:t xml:space="preserve">irrumator</w:t>
      </w:r>
      <w:r w:rsidDel="00000000" w:rsidR="00000000" w:rsidRPr="00000000">
        <w:rPr>
          <w:sz w:val="20"/>
          <w:szCs w:val="20"/>
          <w:u w:val="none"/>
          <w:rtl w:val="0"/>
        </w:rPr>
        <w:t xml:space="preserve">, quem penetra a boca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 </w:t>
      </w:r>
      <w:r w:rsidDel="00000000" w:rsidR="00000000" w:rsidRPr="00000000">
        <w:rPr>
          <w:i w:val="1"/>
          <w:sz w:val="20"/>
          <w:szCs w:val="20"/>
          <w:u w:val="none"/>
          <w:rtl w:val="0"/>
        </w:rPr>
        <w:t xml:space="preserve">lambere</w:t>
      </w:r>
      <w:r w:rsidDel="00000000" w:rsidR="00000000" w:rsidRPr="00000000">
        <w:rPr>
          <w:sz w:val="20"/>
          <w:szCs w:val="20"/>
          <w:u w:val="none"/>
          <w:rtl w:val="0"/>
        </w:rPr>
        <w:t xml:space="preserve">, fazer felação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II.61 e II.81;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II); </w:t>
      </w:r>
      <w:r w:rsidDel="00000000" w:rsidR="00000000" w:rsidRPr="00000000">
        <w:rPr>
          <w:i w:val="1"/>
          <w:sz w:val="20"/>
          <w:szCs w:val="20"/>
          <w:u w:val="none"/>
          <w:rtl w:val="0"/>
        </w:rPr>
        <w:t xml:space="preserve">lena</w:t>
      </w:r>
      <w:r w:rsidDel="00000000" w:rsidR="00000000" w:rsidRPr="00000000">
        <w:rPr>
          <w:sz w:val="20"/>
          <w:szCs w:val="20"/>
          <w:u w:val="none"/>
          <w:rtl w:val="0"/>
        </w:rPr>
        <w:t xml:space="preserve">, alcoviteira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IV.5); </w:t>
      </w:r>
      <w:r w:rsidDel="00000000" w:rsidR="00000000" w:rsidRPr="00000000">
        <w:rPr>
          <w:i w:val="1"/>
          <w:sz w:val="20"/>
          <w:szCs w:val="20"/>
          <w:u w:val="none"/>
          <w:rtl w:val="0"/>
        </w:rPr>
        <w:t xml:space="preserve">leno</w:t>
      </w:r>
      <w:r w:rsidDel="00000000" w:rsidR="00000000" w:rsidRPr="00000000">
        <w:rPr>
          <w:sz w:val="20"/>
          <w:szCs w:val="20"/>
          <w:u w:val="none"/>
          <w:rtl w:val="0"/>
        </w:rPr>
        <w:t xml:space="preserve">, proxeneta ou alcoviteiro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Lesbia</w:t>
      </w:r>
      <w:r w:rsidDel="00000000" w:rsidR="00000000" w:rsidRPr="00000000">
        <w:rPr>
          <w:sz w:val="20"/>
          <w:szCs w:val="20"/>
          <w:u w:val="none"/>
          <w:rtl w:val="0"/>
        </w:rPr>
        <w:t xml:space="preserve">, Lésbia ou prostituta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II.50, XI.63 e XI.100); </w:t>
      </w:r>
      <w:r w:rsidDel="00000000" w:rsidR="00000000" w:rsidRPr="00000000">
        <w:rPr>
          <w:i w:val="1"/>
          <w:sz w:val="20"/>
          <w:szCs w:val="20"/>
          <w:u w:val="none"/>
          <w:rtl w:val="0"/>
        </w:rPr>
        <w:t xml:space="preserve">lingere</w:t>
      </w:r>
      <w:r w:rsidDel="00000000" w:rsidR="00000000" w:rsidRPr="00000000">
        <w:rPr>
          <w:sz w:val="20"/>
          <w:szCs w:val="20"/>
          <w:u w:val="none"/>
          <w:rtl w:val="0"/>
        </w:rPr>
        <w:t xml:space="preserve">, fazer felação (Mart., Epigr., II.84, III.88, III.96, VI.26, VI.54, VII.66, IX.41, XI.48, XI.86 e XII.55;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XCV); </w:t>
      </w:r>
      <w:r w:rsidDel="00000000" w:rsidR="00000000" w:rsidRPr="00000000">
        <w:rPr>
          <w:i w:val="1"/>
          <w:sz w:val="20"/>
          <w:szCs w:val="20"/>
          <w:u w:val="none"/>
          <w:rtl w:val="0"/>
        </w:rPr>
        <w:t xml:space="preserve">ludere</w:t>
      </w:r>
      <w:r w:rsidDel="00000000" w:rsidR="00000000" w:rsidRPr="00000000">
        <w:rPr>
          <w:sz w:val="20"/>
          <w:szCs w:val="20"/>
          <w:u w:val="none"/>
          <w:rtl w:val="0"/>
        </w:rPr>
        <w:t xml:space="preserve">, brincar sexualmente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VI.45;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7;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XVII); </w:t>
      </w:r>
      <w:r w:rsidDel="00000000" w:rsidR="00000000" w:rsidRPr="00000000">
        <w:rPr>
          <w:i w:val="1"/>
          <w:sz w:val="20"/>
          <w:szCs w:val="20"/>
          <w:u w:val="none"/>
          <w:rtl w:val="0"/>
        </w:rPr>
        <w:t xml:space="preserve">ludus</w:t>
      </w:r>
      <w:r w:rsidDel="00000000" w:rsidR="00000000" w:rsidRPr="00000000">
        <w:rPr>
          <w:sz w:val="20"/>
          <w:szCs w:val="20"/>
          <w:u w:val="none"/>
          <w:rtl w:val="0"/>
        </w:rPr>
        <w:t xml:space="preserve">, brincadeira sexual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lupanar</w:t>
      </w:r>
      <w:r w:rsidDel="00000000" w:rsidR="00000000" w:rsidRPr="00000000">
        <w:rPr>
          <w:sz w:val="20"/>
          <w:szCs w:val="20"/>
          <w:u w:val="none"/>
          <w:rtl w:val="0"/>
        </w:rPr>
        <w:t xml:space="preserve">, lupanar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Massiliensis</w:t>
      </w:r>
      <w:r w:rsidDel="00000000" w:rsidR="00000000" w:rsidRPr="00000000">
        <w:rPr>
          <w:sz w:val="20"/>
          <w:szCs w:val="20"/>
          <w:u w:val="none"/>
          <w:rtl w:val="0"/>
        </w:rPr>
        <w:t xml:space="preserve">, massiliense ou pederasta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V.4); </w:t>
      </w:r>
      <w:r w:rsidDel="00000000" w:rsidR="00000000" w:rsidRPr="00000000">
        <w:rPr>
          <w:i w:val="1"/>
          <w:sz w:val="20"/>
          <w:szCs w:val="20"/>
          <w:u w:val="none"/>
          <w:rtl w:val="0"/>
        </w:rPr>
        <w:t xml:space="preserve">masturbator</w:t>
      </w:r>
      <w:r w:rsidDel="00000000" w:rsidR="00000000" w:rsidRPr="00000000">
        <w:rPr>
          <w:sz w:val="20"/>
          <w:szCs w:val="20"/>
          <w:u w:val="none"/>
          <w:rtl w:val="0"/>
        </w:rPr>
        <w:t xml:space="preserve">, masturbador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203); </w:t>
      </w:r>
      <w:r w:rsidDel="00000000" w:rsidR="00000000" w:rsidRPr="00000000">
        <w:rPr>
          <w:i w:val="1"/>
          <w:sz w:val="20"/>
          <w:szCs w:val="20"/>
          <w:u w:val="none"/>
          <w:rtl w:val="0"/>
        </w:rPr>
        <w:t xml:space="preserve">moechari</w:t>
      </w:r>
      <w:r w:rsidDel="00000000" w:rsidR="00000000" w:rsidRPr="00000000">
        <w:rPr>
          <w:sz w:val="20"/>
          <w:szCs w:val="20"/>
          <w:u w:val="none"/>
          <w:rtl w:val="0"/>
        </w:rPr>
        <w:t xml:space="preserve">, cometer adultério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XCII); </w:t>
      </w:r>
      <w:r w:rsidDel="00000000" w:rsidR="00000000" w:rsidRPr="00000000">
        <w:rPr>
          <w:i w:val="1"/>
          <w:sz w:val="20"/>
          <w:szCs w:val="20"/>
          <w:u w:val="none"/>
          <w:rtl w:val="0"/>
        </w:rPr>
        <w:t xml:space="preserve">moechus</w:t>
      </w:r>
      <w:r w:rsidDel="00000000" w:rsidR="00000000" w:rsidRPr="00000000">
        <w:rPr>
          <w:sz w:val="20"/>
          <w:szCs w:val="20"/>
          <w:u w:val="none"/>
          <w:rtl w:val="0"/>
        </w:rPr>
        <w:t xml:space="preserve">, adúltero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I.91, II.47, II.49, III.84, III.92, III.96, IX.3, XI.62;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9, 10 e 14;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XI, XXXVII;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IV.5); </w:t>
      </w:r>
      <w:r w:rsidDel="00000000" w:rsidR="00000000" w:rsidRPr="00000000">
        <w:rPr>
          <w:i w:val="1"/>
          <w:sz w:val="20"/>
          <w:szCs w:val="20"/>
          <w:u w:val="none"/>
          <w:rtl w:val="0"/>
        </w:rPr>
        <w:t xml:space="preserve">morsiuncula</w:t>
      </w:r>
      <w:r w:rsidDel="00000000" w:rsidR="00000000" w:rsidRPr="00000000">
        <w:rPr>
          <w:sz w:val="20"/>
          <w:szCs w:val="20"/>
          <w:u w:val="none"/>
          <w:rtl w:val="0"/>
        </w:rPr>
        <w:t xml:space="preserve">, mordida prazerosa (Pl., </w:t>
      </w:r>
      <w:r w:rsidDel="00000000" w:rsidR="00000000" w:rsidRPr="00000000">
        <w:rPr>
          <w:i w:val="1"/>
          <w:sz w:val="20"/>
          <w:szCs w:val="20"/>
          <w:u w:val="none"/>
          <w:rtl w:val="0"/>
        </w:rPr>
        <w:t xml:space="preserve">Pseud</w:t>
      </w:r>
      <w:r w:rsidDel="00000000" w:rsidR="00000000" w:rsidRPr="00000000">
        <w:rPr>
          <w:sz w:val="20"/>
          <w:szCs w:val="20"/>
          <w:u w:val="none"/>
          <w:rtl w:val="0"/>
        </w:rPr>
        <w:t xml:space="preserve">., I.1); </w:t>
      </w:r>
      <w:r w:rsidDel="00000000" w:rsidR="00000000" w:rsidRPr="00000000">
        <w:rPr>
          <w:i w:val="1"/>
          <w:sz w:val="20"/>
          <w:szCs w:val="20"/>
          <w:u w:val="none"/>
          <w:rtl w:val="0"/>
        </w:rPr>
        <w:t xml:space="preserve">motus</w:t>
      </w:r>
      <w:r w:rsidDel="00000000" w:rsidR="00000000" w:rsidRPr="00000000">
        <w:rPr>
          <w:sz w:val="20"/>
          <w:szCs w:val="20"/>
          <w:u w:val="none"/>
          <w:rtl w:val="0"/>
        </w:rPr>
        <w:t xml:space="preserve">, movimentação erótica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XI.105); </w:t>
      </w:r>
      <w:r w:rsidDel="00000000" w:rsidR="00000000" w:rsidRPr="00000000">
        <w:rPr>
          <w:i w:val="1"/>
          <w:sz w:val="20"/>
          <w:szCs w:val="20"/>
          <w:u w:val="none"/>
          <w:rtl w:val="0"/>
        </w:rPr>
        <w:t xml:space="preserve">opera</w:t>
      </w:r>
      <w:r w:rsidDel="00000000" w:rsidR="00000000" w:rsidRPr="00000000">
        <w:rPr>
          <w:sz w:val="20"/>
          <w:szCs w:val="20"/>
          <w:u w:val="none"/>
          <w:rtl w:val="0"/>
        </w:rPr>
        <w:t xml:space="preserve">, esforço físico no coito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orgia</w:t>
      </w:r>
      <w:r w:rsidDel="00000000" w:rsidR="00000000" w:rsidRPr="00000000">
        <w:rPr>
          <w:sz w:val="20"/>
          <w:szCs w:val="20"/>
          <w:u w:val="none"/>
          <w:rtl w:val="0"/>
        </w:rPr>
        <w:t xml:space="preserve">, orgia (Pl., </w:t>
      </w:r>
      <w:r w:rsidDel="00000000" w:rsidR="00000000" w:rsidRPr="00000000">
        <w:rPr>
          <w:i w:val="1"/>
          <w:sz w:val="20"/>
          <w:szCs w:val="20"/>
          <w:u w:val="none"/>
          <w:rtl w:val="0"/>
        </w:rPr>
        <w:t xml:space="preserve">Pseud</w:t>
      </w:r>
      <w:r w:rsidDel="00000000" w:rsidR="00000000" w:rsidRPr="00000000">
        <w:rPr>
          <w:sz w:val="20"/>
          <w:szCs w:val="20"/>
          <w:u w:val="none"/>
          <w:rtl w:val="0"/>
        </w:rPr>
        <w:t xml:space="preserve">., I.1); </w:t>
      </w:r>
      <w:r w:rsidDel="00000000" w:rsidR="00000000" w:rsidRPr="00000000">
        <w:rPr>
          <w:i w:val="1"/>
          <w:sz w:val="20"/>
          <w:szCs w:val="20"/>
          <w:u w:val="none"/>
          <w:rtl w:val="0"/>
        </w:rPr>
        <w:t xml:space="preserve">paedicare</w:t>
      </w:r>
      <w:r w:rsidDel="00000000" w:rsidR="00000000" w:rsidRPr="00000000">
        <w:rPr>
          <w:sz w:val="20"/>
          <w:szCs w:val="20"/>
          <w:u w:val="none"/>
          <w:rtl w:val="0"/>
        </w:rPr>
        <w:t xml:space="preserve">, sodomizar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I.28, I.93, III.98, VI.56, VII.61, VII.66, IX.71, XI.21, XI.46, XI.64, XI.79, XI.89, XI.95, XI.100, XI.105, XII.16;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 e XXI); </w:t>
      </w:r>
      <w:r w:rsidDel="00000000" w:rsidR="00000000" w:rsidRPr="00000000">
        <w:rPr>
          <w:i w:val="1"/>
          <w:sz w:val="20"/>
          <w:szCs w:val="20"/>
          <w:u w:val="none"/>
          <w:rtl w:val="0"/>
        </w:rPr>
        <w:t xml:space="preserve">paedico</w:t>
      </w:r>
      <w:r w:rsidDel="00000000" w:rsidR="00000000" w:rsidRPr="00000000">
        <w:rPr>
          <w:sz w:val="20"/>
          <w:szCs w:val="20"/>
          <w:u w:val="none"/>
          <w:rtl w:val="0"/>
        </w:rPr>
        <w:t xml:space="preserve">, sodomista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II.28, II.47, VI.33, VI.88 e XII.85); </w:t>
      </w:r>
      <w:r w:rsidDel="00000000" w:rsidR="00000000" w:rsidRPr="00000000">
        <w:rPr>
          <w:i w:val="1"/>
          <w:sz w:val="20"/>
          <w:szCs w:val="20"/>
          <w:u w:val="none"/>
          <w:rtl w:val="0"/>
        </w:rPr>
        <w:t xml:space="preserve">patere</w:t>
      </w:r>
      <w:r w:rsidDel="00000000" w:rsidR="00000000" w:rsidRPr="00000000">
        <w:rPr>
          <w:sz w:val="20"/>
          <w:szCs w:val="20"/>
          <w:u w:val="none"/>
          <w:rtl w:val="0"/>
        </w:rPr>
        <w:t xml:space="preserve">, deitar-se para o coito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XI.105); </w:t>
      </w:r>
      <w:r w:rsidDel="00000000" w:rsidR="00000000" w:rsidRPr="00000000">
        <w:rPr>
          <w:i w:val="1"/>
          <w:sz w:val="20"/>
          <w:szCs w:val="20"/>
          <w:u w:val="none"/>
          <w:rtl w:val="0"/>
        </w:rPr>
        <w:t xml:space="preserve">pathicus</w:t>
      </w:r>
      <w:r w:rsidDel="00000000" w:rsidR="00000000" w:rsidRPr="00000000">
        <w:rPr>
          <w:sz w:val="20"/>
          <w:szCs w:val="20"/>
          <w:u w:val="none"/>
          <w:rtl w:val="0"/>
        </w:rPr>
        <w:t xml:space="preserve">, pederasta passivo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XII.95; Juv., Sat., 2 e 9;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XVI); </w:t>
      </w:r>
      <w:r w:rsidDel="00000000" w:rsidR="00000000" w:rsidRPr="00000000">
        <w:rPr>
          <w:i w:val="1"/>
          <w:sz w:val="20"/>
          <w:szCs w:val="20"/>
          <w:u w:val="none"/>
          <w:rtl w:val="0"/>
        </w:rPr>
        <w:t xml:space="preserve">pellex</w:t>
      </w:r>
      <w:r w:rsidDel="00000000" w:rsidR="00000000" w:rsidRPr="00000000">
        <w:rPr>
          <w:sz w:val="20"/>
          <w:szCs w:val="20"/>
          <w:u w:val="none"/>
          <w:rtl w:val="0"/>
        </w:rPr>
        <w:t xml:space="preserve">, prostituta ou prostituto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XII.96); </w:t>
      </w:r>
      <w:r w:rsidDel="00000000" w:rsidR="00000000" w:rsidRPr="00000000">
        <w:rPr>
          <w:i w:val="1"/>
          <w:sz w:val="20"/>
          <w:szCs w:val="20"/>
          <w:u w:val="none"/>
          <w:rtl w:val="0"/>
        </w:rPr>
        <w:t xml:space="preserve">perdepsere</w:t>
      </w:r>
      <w:r w:rsidDel="00000000" w:rsidR="00000000" w:rsidRPr="00000000">
        <w:rPr>
          <w:sz w:val="20"/>
          <w:szCs w:val="20"/>
          <w:u w:val="none"/>
          <w:rtl w:val="0"/>
        </w:rPr>
        <w:t xml:space="preserve">, acariciar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LXXIV); </w:t>
      </w:r>
      <w:r w:rsidDel="00000000" w:rsidR="00000000" w:rsidRPr="00000000">
        <w:rPr>
          <w:i w:val="1"/>
          <w:sz w:val="20"/>
          <w:szCs w:val="20"/>
          <w:u w:val="none"/>
          <w:rtl w:val="0"/>
        </w:rPr>
        <w:t xml:space="preserve">praecidere</w:t>
      </w:r>
      <w:r w:rsidDel="00000000" w:rsidR="00000000" w:rsidRPr="00000000">
        <w:rPr>
          <w:sz w:val="20"/>
          <w:szCs w:val="20"/>
          <w:u w:val="none"/>
          <w:rtl w:val="0"/>
        </w:rPr>
        <w:t xml:space="preserve">, penetrar a boca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IV.48, XI.29 e XII.35); </w:t>
      </w:r>
      <w:r w:rsidDel="00000000" w:rsidR="00000000" w:rsidRPr="00000000">
        <w:rPr>
          <w:i w:val="1"/>
          <w:sz w:val="20"/>
          <w:szCs w:val="20"/>
          <w:u w:val="none"/>
          <w:rtl w:val="0"/>
        </w:rPr>
        <w:t xml:space="preserve">prostituere</w:t>
      </w:r>
      <w:r w:rsidDel="00000000" w:rsidR="00000000" w:rsidRPr="00000000">
        <w:rPr>
          <w:sz w:val="20"/>
          <w:szCs w:val="20"/>
          <w:u w:val="none"/>
          <w:rtl w:val="0"/>
        </w:rPr>
        <w:t xml:space="preserve">, prostituir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IX.28); </w:t>
      </w:r>
      <w:r w:rsidDel="00000000" w:rsidR="00000000" w:rsidRPr="00000000">
        <w:rPr>
          <w:i w:val="1"/>
          <w:sz w:val="20"/>
          <w:szCs w:val="20"/>
          <w:u w:val="none"/>
          <w:rtl w:val="0"/>
        </w:rPr>
        <w:t xml:space="preserve">puella</w:t>
      </w:r>
      <w:r w:rsidDel="00000000" w:rsidR="00000000" w:rsidRPr="00000000">
        <w:rPr>
          <w:sz w:val="20"/>
          <w:szCs w:val="20"/>
          <w:u w:val="none"/>
          <w:rtl w:val="0"/>
        </w:rPr>
        <w:t xml:space="preserve">, jovem prostituta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XI.65, XII.76, XII.86, XII.95, XII.97;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205;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e 11;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XIII, XVII, XLI, LXIX, LXXVIII; </w:t>
      </w:r>
      <w:r w:rsidDel="00000000" w:rsidR="00000000" w:rsidRPr="00000000">
        <w:rPr>
          <w:i w:val="1"/>
          <w:sz w:val="20"/>
          <w:szCs w:val="20"/>
          <w:u w:val="none"/>
          <w:rtl w:val="0"/>
        </w:rPr>
        <w:t xml:space="preserve">Ad Priapum</w:t>
      </w:r>
      <w:r w:rsidDel="00000000" w:rsidR="00000000" w:rsidRPr="00000000">
        <w:rPr>
          <w:sz w:val="20"/>
          <w:szCs w:val="20"/>
          <w:u w:val="none"/>
          <w:rtl w:val="0"/>
        </w:rPr>
        <w:t xml:space="preserve">;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II.16 e II.22); </w:t>
      </w:r>
      <w:r w:rsidDel="00000000" w:rsidR="00000000" w:rsidRPr="00000000">
        <w:rPr>
          <w:i w:val="1"/>
          <w:sz w:val="20"/>
          <w:szCs w:val="20"/>
          <w:u w:val="none"/>
          <w:rtl w:val="0"/>
        </w:rPr>
        <w:t xml:space="preserve">puer</w:t>
      </w:r>
      <w:r w:rsidDel="00000000" w:rsidR="00000000" w:rsidRPr="00000000">
        <w:rPr>
          <w:sz w:val="20"/>
          <w:szCs w:val="20"/>
          <w:u w:val="none"/>
          <w:rtl w:val="0"/>
        </w:rPr>
        <w:t xml:space="preserve">, jovem prostituto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XII.76, XII.86, XII.96; Mart., </w:t>
      </w:r>
      <w:r w:rsidDel="00000000" w:rsidR="00000000" w:rsidRPr="00000000">
        <w:rPr>
          <w:i w:val="1"/>
          <w:sz w:val="20"/>
          <w:szCs w:val="20"/>
          <w:u w:val="none"/>
          <w:rtl w:val="0"/>
        </w:rPr>
        <w:t xml:space="preserve">Apo</w:t>
      </w:r>
      <w:r w:rsidDel="00000000" w:rsidR="00000000" w:rsidRPr="00000000">
        <w:rPr>
          <w:sz w:val="20"/>
          <w:szCs w:val="20"/>
          <w:u w:val="none"/>
          <w:rtl w:val="0"/>
        </w:rPr>
        <w:t xml:space="preserve">. 205;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XV, XVI, LXXVIII; Tib.,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I.9; Prop., </w:t>
      </w:r>
      <w:r w:rsidDel="00000000" w:rsidR="00000000" w:rsidRPr="00000000">
        <w:rPr>
          <w:i w:val="1"/>
          <w:sz w:val="20"/>
          <w:szCs w:val="20"/>
          <w:u w:val="none"/>
          <w:rtl w:val="0"/>
        </w:rPr>
        <w:t xml:space="preserve">Eleg</w:t>
      </w:r>
      <w:r w:rsidDel="00000000" w:rsidR="00000000" w:rsidRPr="00000000">
        <w:rPr>
          <w:sz w:val="20"/>
          <w:szCs w:val="20"/>
          <w:u w:val="none"/>
          <w:rtl w:val="0"/>
        </w:rPr>
        <w:t xml:space="preserve">., II.4); </w:t>
      </w:r>
      <w:r w:rsidDel="00000000" w:rsidR="00000000" w:rsidRPr="00000000">
        <w:rPr>
          <w:i w:val="1"/>
          <w:sz w:val="20"/>
          <w:szCs w:val="20"/>
          <w:u w:val="none"/>
          <w:rtl w:val="0"/>
        </w:rPr>
        <w:t xml:space="preserve">pusio</w:t>
      </w:r>
      <w:r w:rsidDel="00000000" w:rsidR="00000000" w:rsidRPr="00000000">
        <w:rPr>
          <w:sz w:val="20"/>
          <w:szCs w:val="20"/>
          <w:u w:val="none"/>
          <w:rtl w:val="0"/>
        </w:rPr>
        <w:t xml:space="preserve">, pederasta passivo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w:t>
      </w:r>
      <w:r w:rsidDel="00000000" w:rsidR="00000000" w:rsidRPr="00000000">
        <w:rPr>
          <w:i w:val="1"/>
          <w:sz w:val="20"/>
          <w:szCs w:val="20"/>
          <w:u w:val="none"/>
          <w:rtl w:val="0"/>
        </w:rPr>
        <w:t xml:space="preserve">savium</w:t>
      </w:r>
      <w:r w:rsidDel="00000000" w:rsidR="00000000" w:rsidRPr="00000000">
        <w:rPr>
          <w:sz w:val="20"/>
          <w:szCs w:val="20"/>
          <w:u w:val="none"/>
          <w:rtl w:val="0"/>
        </w:rPr>
        <w:t xml:space="preserve">, beijo nos genitais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Pl., </w:t>
      </w:r>
      <w:r w:rsidDel="00000000" w:rsidR="00000000" w:rsidRPr="00000000">
        <w:rPr>
          <w:i w:val="1"/>
          <w:sz w:val="20"/>
          <w:szCs w:val="20"/>
          <w:u w:val="none"/>
          <w:rtl w:val="0"/>
        </w:rPr>
        <w:t xml:space="preserve">Poen</w:t>
      </w:r>
      <w:r w:rsidDel="00000000" w:rsidR="00000000" w:rsidRPr="00000000">
        <w:rPr>
          <w:sz w:val="20"/>
          <w:szCs w:val="20"/>
          <w:u w:val="none"/>
          <w:rtl w:val="0"/>
        </w:rPr>
        <w:t xml:space="preserve">., V.4; Pl., </w:t>
      </w:r>
      <w:r w:rsidDel="00000000" w:rsidR="00000000" w:rsidRPr="00000000">
        <w:rPr>
          <w:i w:val="1"/>
          <w:sz w:val="20"/>
          <w:szCs w:val="20"/>
          <w:u w:val="none"/>
          <w:rtl w:val="0"/>
        </w:rPr>
        <w:t xml:space="preserve">Pseud.</w:t>
      </w:r>
      <w:r w:rsidDel="00000000" w:rsidR="00000000" w:rsidRPr="00000000">
        <w:rPr>
          <w:sz w:val="20"/>
          <w:szCs w:val="20"/>
          <w:u w:val="none"/>
          <w:rtl w:val="0"/>
        </w:rPr>
        <w:t xml:space="preserve">, IV.1); </w:t>
      </w:r>
      <w:r w:rsidDel="00000000" w:rsidR="00000000" w:rsidRPr="00000000">
        <w:rPr>
          <w:i w:val="1"/>
          <w:sz w:val="20"/>
          <w:szCs w:val="20"/>
          <w:u w:val="none"/>
          <w:rtl w:val="0"/>
        </w:rPr>
        <w:t xml:space="preserve">scortillum</w:t>
      </w:r>
      <w:r w:rsidDel="00000000" w:rsidR="00000000" w:rsidRPr="00000000">
        <w:rPr>
          <w:sz w:val="20"/>
          <w:szCs w:val="20"/>
          <w:u w:val="none"/>
          <w:rtl w:val="0"/>
        </w:rPr>
        <w:t xml:space="preserve">, jovem prostituto ou prostituta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 </w:t>
      </w:r>
      <w:r w:rsidDel="00000000" w:rsidR="00000000" w:rsidRPr="00000000">
        <w:rPr>
          <w:i w:val="1"/>
          <w:sz w:val="20"/>
          <w:szCs w:val="20"/>
          <w:u w:val="none"/>
          <w:rtl w:val="0"/>
        </w:rPr>
        <w:t xml:space="preserve">scortum</w:t>
      </w:r>
      <w:r w:rsidDel="00000000" w:rsidR="00000000" w:rsidRPr="00000000">
        <w:rPr>
          <w:sz w:val="20"/>
          <w:szCs w:val="20"/>
          <w:u w:val="none"/>
          <w:rtl w:val="0"/>
        </w:rPr>
        <w:t xml:space="preserve">, prostituto ou prostituta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epil.; Pl., </w:t>
      </w:r>
      <w:r w:rsidDel="00000000" w:rsidR="00000000" w:rsidRPr="00000000">
        <w:rPr>
          <w:i w:val="1"/>
          <w:sz w:val="20"/>
          <w:szCs w:val="20"/>
          <w:u w:val="none"/>
          <w:rtl w:val="0"/>
        </w:rPr>
        <w:t xml:space="preserve">Mil. glor.</w:t>
      </w:r>
      <w:r w:rsidDel="00000000" w:rsidR="00000000" w:rsidRPr="00000000">
        <w:rPr>
          <w:sz w:val="20"/>
          <w:szCs w:val="20"/>
          <w:u w:val="none"/>
          <w:rtl w:val="0"/>
        </w:rPr>
        <w:t xml:space="preserve">, III.1; Pl., </w:t>
      </w:r>
      <w:r w:rsidDel="00000000" w:rsidR="00000000" w:rsidRPr="00000000">
        <w:rPr>
          <w:i w:val="1"/>
          <w:sz w:val="20"/>
          <w:szCs w:val="20"/>
          <w:u w:val="none"/>
          <w:rtl w:val="0"/>
        </w:rPr>
        <w:t xml:space="preserve">Merc</w:t>
      </w:r>
      <w:r w:rsidDel="00000000" w:rsidR="00000000" w:rsidRPr="00000000">
        <w:rPr>
          <w:sz w:val="20"/>
          <w:szCs w:val="20"/>
          <w:u w:val="none"/>
          <w:rtl w:val="0"/>
        </w:rPr>
        <w:t xml:space="preserve">., V.4;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3;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VI); </w:t>
      </w:r>
      <w:r w:rsidDel="00000000" w:rsidR="00000000" w:rsidRPr="00000000">
        <w:rPr>
          <w:i w:val="1"/>
          <w:sz w:val="20"/>
          <w:szCs w:val="20"/>
          <w:u w:val="none"/>
          <w:rtl w:val="0"/>
        </w:rPr>
        <w:t xml:space="preserve">sedere</w:t>
      </w:r>
      <w:r w:rsidDel="00000000" w:rsidR="00000000" w:rsidRPr="00000000">
        <w:rPr>
          <w:sz w:val="20"/>
          <w:szCs w:val="20"/>
          <w:u w:val="none"/>
          <w:rtl w:val="0"/>
        </w:rPr>
        <w:t xml:space="preserve">, sentar-se no pênis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XI.105); </w:t>
      </w:r>
      <w:r w:rsidDel="00000000" w:rsidR="00000000" w:rsidRPr="00000000">
        <w:rPr>
          <w:i w:val="1"/>
          <w:sz w:val="20"/>
          <w:szCs w:val="20"/>
          <w:u w:val="none"/>
          <w:rtl w:val="0"/>
        </w:rPr>
        <w:t xml:space="preserve">stuprum</w:t>
      </w:r>
      <w:r w:rsidDel="00000000" w:rsidR="00000000" w:rsidRPr="00000000">
        <w:rPr>
          <w:sz w:val="20"/>
          <w:szCs w:val="20"/>
          <w:u w:val="none"/>
          <w:rtl w:val="0"/>
        </w:rPr>
        <w:t xml:space="preserve">, estupro ou relação sexual ilícita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V.2); </w:t>
      </w:r>
      <w:r w:rsidDel="00000000" w:rsidR="00000000" w:rsidRPr="00000000">
        <w:rPr>
          <w:i w:val="1"/>
          <w:sz w:val="20"/>
          <w:szCs w:val="20"/>
          <w:u w:val="none"/>
          <w:rtl w:val="0"/>
        </w:rPr>
        <w:t xml:space="preserve">subigitare</w:t>
      </w:r>
      <w:r w:rsidDel="00000000" w:rsidR="00000000" w:rsidRPr="00000000">
        <w:rPr>
          <w:sz w:val="20"/>
          <w:szCs w:val="20"/>
          <w:u w:val="none"/>
          <w:rtl w:val="0"/>
        </w:rPr>
        <w:t xml:space="preserve">, masturbar (Pl., </w:t>
      </w:r>
      <w:r w:rsidDel="00000000" w:rsidR="00000000" w:rsidRPr="00000000">
        <w:rPr>
          <w:i w:val="1"/>
          <w:sz w:val="20"/>
          <w:szCs w:val="20"/>
          <w:u w:val="none"/>
          <w:rtl w:val="0"/>
        </w:rPr>
        <w:t xml:space="preserve">Cas</w:t>
      </w:r>
      <w:r w:rsidDel="00000000" w:rsidR="00000000" w:rsidRPr="00000000">
        <w:rPr>
          <w:sz w:val="20"/>
          <w:szCs w:val="20"/>
          <w:u w:val="none"/>
          <w:rtl w:val="0"/>
        </w:rPr>
        <w:t xml:space="preserve">., V.4; Pl., </w:t>
      </w:r>
      <w:r w:rsidDel="00000000" w:rsidR="00000000" w:rsidRPr="00000000">
        <w:rPr>
          <w:i w:val="1"/>
          <w:sz w:val="20"/>
          <w:szCs w:val="20"/>
          <w:u w:val="none"/>
          <w:rtl w:val="0"/>
        </w:rPr>
        <w:t xml:space="preserve">Mil. glor.</w:t>
      </w:r>
      <w:r w:rsidDel="00000000" w:rsidR="00000000" w:rsidRPr="00000000">
        <w:rPr>
          <w:sz w:val="20"/>
          <w:szCs w:val="20"/>
          <w:u w:val="none"/>
          <w:rtl w:val="0"/>
        </w:rPr>
        <w:t xml:space="preserve">, III.1); </w:t>
      </w:r>
      <w:r w:rsidDel="00000000" w:rsidR="00000000" w:rsidRPr="00000000">
        <w:rPr>
          <w:i w:val="1"/>
          <w:sz w:val="20"/>
          <w:szCs w:val="20"/>
          <w:u w:val="none"/>
          <w:rtl w:val="0"/>
        </w:rPr>
        <w:t xml:space="preserve">symplegma</w:t>
      </w:r>
      <w:r w:rsidDel="00000000" w:rsidR="00000000" w:rsidRPr="00000000">
        <w:rPr>
          <w:sz w:val="20"/>
          <w:szCs w:val="20"/>
          <w:u w:val="none"/>
          <w:rtl w:val="0"/>
        </w:rPr>
        <w:t xml:space="preserve">, orgia masculina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XI.43); </w:t>
      </w:r>
      <w:r w:rsidDel="00000000" w:rsidR="00000000" w:rsidRPr="00000000">
        <w:rPr>
          <w:i w:val="1"/>
          <w:sz w:val="20"/>
          <w:szCs w:val="20"/>
          <w:u w:val="none"/>
          <w:rtl w:val="0"/>
        </w:rPr>
        <w:t xml:space="preserve">tractare</w:t>
      </w:r>
      <w:r w:rsidDel="00000000" w:rsidR="00000000" w:rsidRPr="00000000">
        <w:rPr>
          <w:sz w:val="20"/>
          <w:szCs w:val="20"/>
          <w:u w:val="none"/>
          <w:rtl w:val="0"/>
        </w:rPr>
        <w:t xml:space="preserve">, masturbar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XI.30); </w:t>
      </w:r>
      <w:r w:rsidDel="00000000" w:rsidR="00000000" w:rsidRPr="00000000">
        <w:rPr>
          <w:i w:val="1"/>
          <w:sz w:val="20"/>
          <w:szCs w:val="20"/>
          <w:u w:val="none"/>
          <w:rtl w:val="0"/>
        </w:rPr>
        <w:t xml:space="preserve">tribas</w:t>
      </w:r>
      <w:r w:rsidDel="00000000" w:rsidR="00000000" w:rsidRPr="00000000">
        <w:rPr>
          <w:sz w:val="20"/>
          <w:szCs w:val="20"/>
          <w:u w:val="none"/>
          <w:rtl w:val="0"/>
        </w:rPr>
        <w:t xml:space="preserve">, lésbica ativa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VII.69); </w:t>
      </w:r>
      <w:r w:rsidDel="00000000" w:rsidR="00000000" w:rsidRPr="00000000">
        <w:rPr>
          <w:i w:val="1"/>
          <w:sz w:val="20"/>
          <w:szCs w:val="20"/>
          <w:u w:val="none"/>
          <w:rtl w:val="0"/>
        </w:rPr>
        <w:t xml:space="preserve">vorare</w:t>
      </w:r>
      <w:r w:rsidDel="00000000" w:rsidR="00000000" w:rsidRPr="00000000">
        <w:rPr>
          <w:sz w:val="20"/>
          <w:szCs w:val="20"/>
          <w:u w:val="none"/>
          <w:rtl w:val="0"/>
        </w:rPr>
        <w:t xml:space="preserve">, devorar ou fazer felação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LXXXVII).</w:t>
      </w:r>
      <w:r w:rsidDel="00000000" w:rsidR="00000000" w:rsidRPr="00000000">
        <w:rPr>
          <w:rtl w:val="0"/>
        </w:rPr>
      </w:r>
    </w:p>
    <w:p w:rsidR="00000000" w:rsidDel="00000000" w:rsidP="00000000" w:rsidRDefault="00000000" w:rsidRPr="00000000" w14:paraId="0000011B">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1417" w:right="0" w:firstLine="0"/>
        <w:jc w:val="both"/>
        <w:rPr>
          <w:rFonts w:ascii="Times New Roman" w:cs="Times New Roman" w:eastAsia="Times New Roman" w:hAnsi="Times New Roman"/>
          <w:sz w:val="20"/>
          <w:szCs w:val="20"/>
          <w:u w:val="none"/>
        </w:rPr>
      </w:pPr>
      <w:r w:rsidDel="00000000" w:rsidR="00000000" w:rsidRPr="00000000">
        <w:rPr>
          <w:rtl w:val="0"/>
        </w:rPr>
      </w:r>
    </w:p>
    <w:p w:rsidR="00000000" w:rsidDel="00000000" w:rsidP="00000000" w:rsidRDefault="00000000" w:rsidRPr="00000000" w14:paraId="0000011C">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0"/>
          <w:szCs w:val="20"/>
          <w:u w:val="none"/>
        </w:rPr>
      </w:pPr>
      <w:r w:rsidDel="00000000" w:rsidR="00000000" w:rsidRPr="00000000">
        <w:rPr>
          <w:sz w:val="24"/>
          <w:szCs w:val="24"/>
          <w:u w:val="none"/>
          <w:rtl w:val="0"/>
        </w:rPr>
        <w:tab/>
        <w:t xml:space="preserve">d) Excrementos e secreções:</w:t>
      </w:r>
      <w:r w:rsidDel="00000000" w:rsidR="00000000" w:rsidRPr="00000000">
        <w:rPr>
          <w:rtl w:val="0"/>
        </w:rPr>
      </w:r>
    </w:p>
    <w:p w:rsidR="00000000" w:rsidDel="00000000" w:rsidP="00000000" w:rsidRDefault="00000000" w:rsidRPr="00000000" w14:paraId="0000011D">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ind w:left="1417" w:right="0" w:firstLine="0"/>
        <w:jc w:val="both"/>
        <w:rPr>
          <w:rFonts w:ascii="Times New Roman" w:cs="Times New Roman" w:eastAsia="Times New Roman" w:hAnsi="Times New Roman"/>
          <w:sz w:val="24"/>
          <w:szCs w:val="24"/>
          <w:u w:val="none"/>
        </w:rPr>
      </w:pPr>
      <w:r w:rsidDel="00000000" w:rsidR="00000000" w:rsidRPr="00000000">
        <w:rPr>
          <w:sz w:val="20"/>
          <w:szCs w:val="20"/>
          <w:u w:val="none"/>
          <w:rtl w:val="0"/>
        </w:rPr>
        <w:t xml:space="preserve">ex. </w:t>
      </w:r>
      <w:r w:rsidDel="00000000" w:rsidR="00000000" w:rsidRPr="00000000">
        <w:rPr>
          <w:i w:val="1"/>
          <w:sz w:val="20"/>
          <w:szCs w:val="20"/>
          <w:u w:val="none"/>
          <w:rtl w:val="0"/>
        </w:rPr>
        <w:t xml:space="preserve">cacare</w:t>
      </w:r>
      <w:r w:rsidDel="00000000" w:rsidR="00000000" w:rsidRPr="00000000">
        <w:rPr>
          <w:sz w:val="20"/>
          <w:szCs w:val="20"/>
          <w:u w:val="none"/>
          <w:rtl w:val="0"/>
        </w:rPr>
        <w:t xml:space="preserve">, cagar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IX.71); </w:t>
      </w:r>
      <w:r w:rsidDel="00000000" w:rsidR="00000000" w:rsidRPr="00000000">
        <w:rPr>
          <w:i w:val="1"/>
          <w:sz w:val="20"/>
          <w:szCs w:val="20"/>
          <w:u w:val="none"/>
          <w:rtl w:val="0"/>
        </w:rPr>
        <w:t xml:space="preserve">effectus</w:t>
      </w:r>
      <w:r w:rsidDel="00000000" w:rsidR="00000000" w:rsidRPr="00000000">
        <w:rPr>
          <w:sz w:val="20"/>
          <w:szCs w:val="20"/>
          <w:u w:val="none"/>
          <w:rtl w:val="0"/>
        </w:rPr>
        <w:t xml:space="preserve">, ejaculação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XI.82); </w:t>
      </w:r>
      <w:r w:rsidDel="00000000" w:rsidR="00000000" w:rsidRPr="00000000">
        <w:rPr>
          <w:i w:val="1"/>
          <w:sz w:val="20"/>
          <w:szCs w:val="20"/>
          <w:u w:val="none"/>
          <w:rtl w:val="0"/>
        </w:rPr>
        <w:t xml:space="preserve">expatrare</w:t>
      </w:r>
      <w:r w:rsidDel="00000000" w:rsidR="00000000" w:rsidRPr="00000000">
        <w:rPr>
          <w:sz w:val="20"/>
          <w:szCs w:val="20"/>
          <w:u w:val="none"/>
          <w:rtl w:val="0"/>
        </w:rPr>
        <w:t xml:space="preserve">, ejacular (Cat., Carm., XXIX); </w:t>
      </w:r>
      <w:r w:rsidDel="00000000" w:rsidR="00000000" w:rsidRPr="00000000">
        <w:rPr>
          <w:i w:val="1"/>
          <w:sz w:val="20"/>
          <w:szCs w:val="20"/>
          <w:u w:val="none"/>
          <w:rtl w:val="0"/>
        </w:rPr>
        <w:t xml:space="preserve">meiere</w:t>
      </w:r>
      <w:r w:rsidDel="00000000" w:rsidR="00000000" w:rsidRPr="00000000">
        <w:rPr>
          <w:sz w:val="20"/>
          <w:szCs w:val="20"/>
          <w:u w:val="none"/>
          <w:rtl w:val="0"/>
        </w:rPr>
        <w:t xml:space="preserve">, mijar (Mart., </w:t>
      </w:r>
      <w:r w:rsidDel="00000000" w:rsidR="00000000" w:rsidRPr="00000000">
        <w:rPr>
          <w:i w:val="1"/>
          <w:sz w:val="20"/>
          <w:szCs w:val="20"/>
          <w:u w:val="none"/>
          <w:rtl w:val="0"/>
        </w:rPr>
        <w:t xml:space="preserve">Epigr</w:t>
      </w:r>
      <w:r w:rsidDel="00000000" w:rsidR="00000000" w:rsidRPr="00000000">
        <w:rPr>
          <w:sz w:val="20"/>
          <w:szCs w:val="20"/>
          <w:u w:val="none"/>
          <w:rtl w:val="0"/>
        </w:rPr>
        <w:t xml:space="preserve">., XI.47;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XCV); </w:t>
      </w:r>
      <w:r w:rsidDel="00000000" w:rsidR="00000000" w:rsidRPr="00000000">
        <w:rPr>
          <w:i w:val="1"/>
          <w:sz w:val="20"/>
          <w:szCs w:val="20"/>
          <w:u w:val="none"/>
          <w:rtl w:val="0"/>
        </w:rPr>
        <w:t xml:space="preserve">micturire</w:t>
      </w:r>
      <w:r w:rsidDel="00000000" w:rsidR="00000000" w:rsidRPr="00000000">
        <w:rPr>
          <w:sz w:val="20"/>
          <w:szCs w:val="20"/>
          <w:u w:val="none"/>
          <w:rtl w:val="0"/>
        </w:rPr>
        <w:t xml:space="preserve">, sentir vontade de mijar (Juv., Sat., 6); </w:t>
      </w:r>
      <w:r w:rsidDel="00000000" w:rsidR="00000000" w:rsidRPr="00000000">
        <w:rPr>
          <w:i w:val="1"/>
          <w:sz w:val="20"/>
          <w:szCs w:val="20"/>
          <w:u w:val="none"/>
          <w:rtl w:val="0"/>
        </w:rPr>
        <w:t xml:space="preserve">semen</w:t>
      </w:r>
      <w:r w:rsidDel="00000000" w:rsidR="00000000" w:rsidRPr="00000000">
        <w:rPr>
          <w:sz w:val="20"/>
          <w:szCs w:val="20"/>
          <w:u w:val="none"/>
          <w:rtl w:val="0"/>
        </w:rPr>
        <w:t xml:space="preserve">, esperma (Cat., Carm. LXVII); </w:t>
      </w:r>
      <w:r w:rsidDel="00000000" w:rsidR="00000000" w:rsidRPr="00000000">
        <w:rPr>
          <w:i w:val="1"/>
          <w:sz w:val="20"/>
          <w:szCs w:val="20"/>
          <w:u w:val="none"/>
          <w:rtl w:val="0"/>
        </w:rPr>
        <w:t xml:space="preserve">serum</w:t>
      </w:r>
      <w:r w:rsidDel="00000000" w:rsidR="00000000" w:rsidRPr="00000000">
        <w:rPr>
          <w:sz w:val="20"/>
          <w:szCs w:val="20"/>
          <w:u w:val="none"/>
          <w:rtl w:val="0"/>
        </w:rPr>
        <w:t xml:space="preserve">, esperma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LXXX); </w:t>
      </w:r>
      <w:r w:rsidDel="00000000" w:rsidR="00000000" w:rsidRPr="00000000">
        <w:rPr>
          <w:i w:val="1"/>
          <w:sz w:val="20"/>
          <w:szCs w:val="20"/>
          <w:u w:val="none"/>
          <w:rtl w:val="0"/>
        </w:rPr>
        <w:t xml:space="preserve">urina</w:t>
      </w:r>
      <w:r w:rsidDel="00000000" w:rsidR="00000000" w:rsidRPr="00000000">
        <w:rPr>
          <w:sz w:val="20"/>
          <w:szCs w:val="20"/>
          <w:u w:val="none"/>
          <w:rtl w:val="0"/>
        </w:rPr>
        <w:t xml:space="preserve">, urina (Juv., </w:t>
      </w:r>
      <w:r w:rsidDel="00000000" w:rsidR="00000000" w:rsidRPr="00000000">
        <w:rPr>
          <w:i w:val="1"/>
          <w:sz w:val="20"/>
          <w:szCs w:val="20"/>
          <w:u w:val="none"/>
          <w:rtl w:val="0"/>
        </w:rPr>
        <w:t xml:space="preserve">Sat</w:t>
      </w:r>
      <w:r w:rsidDel="00000000" w:rsidR="00000000" w:rsidRPr="00000000">
        <w:rPr>
          <w:sz w:val="20"/>
          <w:szCs w:val="20"/>
          <w:u w:val="none"/>
          <w:rtl w:val="0"/>
        </w:rPr>
        <w:t xml:space="preserve">., 6 e 11; Cat., </w:t>
      </w:r>
      <w:r w:rsidDel="00000000" w:rsidR="00000000" w:rsidRPr="00000000">
        <w:rPr>
          <w:i w:val="1"/>
          <w:sz w:val="20"/>
          <w:szCs w:val="20"/>
          <w:u w:val="none"/>
          <w:rtl w:val="0"/>
        </w:rPr>
        <w:t xml:space="preserve">Carm</w:t>
      </w:r>
      <w:r w:rsidDel="00000000" w:rsidR="00000000" w:rsidRPr="00000000">
        <w:rPr>
          <w:sz w:val="20"/>
          <w:szCs w:val="20"/>
          <w:u w:val="none"/>
          <w:rtl w:val="0"/>
        </w:rPr>
        <w:t xml:space="preserve">., XXXVII).</w:t>
      </w:r>
      <w:r w:rsidDel="00000000" w:rsidR="00000000" w:rsidRPr="00000000">
        <w:rPr>
          <w:rtl w:val="0"/>
        </w:rPr>
      </w:r>
    </w:p>
    <w:p w:rsidR="00000000" w:rsidDel="00000000" w:rsidP="00000000" w:rsidRDefault="00000000" w:rsidRPr="00000000" w14:paraId="0000011E">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1F">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Certamente, o expurgo de passagens contendo palavras dos grupos acima seguiu um plano geral de remoção de obscenidades, mas os golfinhos não trabalharam de maneira uniformizada, o que nos permite observar certa flutuação de práticas expurgatórias em diversos volumes da coleção </w:t>
      </w:r>
      <w:r w:rsidDel="00000000" w:rsidR="00000000" w:rsidRPr="00000000">
        <w:rPr>
          <w:i w:val="1"/>
          <w:sz w:val="24"/>
          <w:szCs w:val="24"/>
          <w:u w:val="none"/>
          <w:rtl w:val="0"/>
        </w:rPr>
        <w:t xml:space="preserve">Ad usum Delphini </w:t>
      </w:r>
      <w:r w:rsidDel="00000000" w:rsidR="00000000" w:rsidRPr="00000000">
        <w:rPr>
          <w:u w:val="none"/>
          <w:rtl w:val="0"/>
        </w:rPr>
        <w:t xml:space="preserve">(</w:t>
      </w:r>
      <w:r w:rsidDel="00000000" w:rsidR="00000000" w:rsidRPr="00000000">
        <w:rPr>
          <w:rtl w:val="0"/>
        </w:rPr>
        <w:t xml:space="preserve">Wolff, 2000, p. 125</w:t>
      </w:r>
      <w:r w:rsidDel="00000000" w:rsidR="00000000" w:rsidRPr="00000000">
        <w:rPr>
          <w:u w:val="none"/>
          <w:rtl w:val="0"/>
        </w:rPr>
        <w:t xml:space="preserve">)</w:t>
      </w:r>
      <w:r w:rsidDel="00000000" w:rsidR="00000000" w:rsidRPr="00000000">
        <w:rPr>
          <w:sz w:val="24"/>
          <w:szCs w:val="24"/>
          <w:u w:val="none"/>
          <w:rtl w:val="0"/>
        </w:rPr>
        <w:t xml:space="preserve">. À guisa de exemplo, Vincent Collesson suprimiu integralmente todos os epigramas de Marcial (II.28, III.73, IV.43, VI.37, VII.58, IX.2, IX.63, X.40, XI.31 e XII.16) que contêm </w:t>
      </w:r>
      <w:r w:rsidDel="00000000" w:rsidR="00000000" w:rsidRPr="00000000">
        <w:rPr>
          <w:i w:val="1"/>
          <w:sz w:val="24"/>
          <w:szCs w:val="24"/>
          <w:u w:val="none"/>
          <w:rtl w:val="0"/>
        </w:rPr>
        <w:t xml:space="preserve">cinaedus</w:t>
      </w:r>
      <w:r w:rsidDel="00000000" w:rsidR="00000000" w:rsidRPr="00000000">
        <w:rPr>
          <w:sz w:val="24"/>
          <w:szCs w:val="24"/>
          <w:u w:val="none"/>
          <w:rtl w:val="0"/>
        </w:rPr>
        <w:t xml:space="preserve"> (pederasta ativo), mas Louis Desprez cortou precisamente essa palavra nas sátiras juvenalianas (II, v. 10; IV, v. 106; e XIV, v. 30). Philippe Dubois, por seu turno, manteve as cinco ocorrências de </w:t>
      </w:r>
      <w:r w:rsidDel="00000000" w:rsidR="00000000" w:rsidRPr="00000000">
        <w:rPr>
          <w:i w:val="1"/>
          <w:sz w:val="24"/>
          <w:szCs w:val="24"/>
          <w:u w:val="none"/>
          <w:rtl w:val="0"/>
        </w:rPr>
        <w:t xml:space="preserve">cinaedus</w:t>
      </w:r>
      <w:r w:rsidDel="00000000" w:rsidR="00000000" w:rsidRPr="00000000">
        <w:rPr>
          <w:sz w:val="24"/>
          <w:szCs w:val="24"/>
          <w:u w:val="none"/>
          <w:rtl w:val="0"/>
        </w:rPr>
        <w:t xml:space="preserve"> nos poemas de Catulo (X, v. 24; XVI, v. 2; XXIX, v. 5 e 9; e XXXIII, v. 2). </w:t>
      </w:r>
      <w:r w:rsidDel="00000000" w:rsidR="00000000" w:rsidRPr="00000000">
        <w:rPr>
          <w:i w:val="1"/>
          <w:sz w:val="24"/>
          <w:szCs w:val="24"/>
          <w:u w:val="none"/>
          <w:rtl w:val="0"/>
        </w:rPr>
        <w:t xml:space="preserve">Pathicus</w:t>
      </w:r>
      <w:r w:rsidDel="00000000" w:rsidR="00000000" w:rsidRPr="00000000">
        <w:rPr>
          <w:sz w:val="24"/>
          <w:szCs w:val="24"/>
          <w:u w:val="none"/>
          <w:rtl w:val="0"/>
        </w:rPr>
        <w:t xml:space="preserve"> (pederasta passivo) é outra palavra que nos ajuda a verificar procedimentos distintos dos golfinhos: Vincent Colleson também eliminou completamente o epigrama de Marcial em que ocorre a palavra (XII.95, v. 1), Louis Desprez somente a expurgou em sátiras juvenalianas (II, v. 99 e IX, v. 130), mas Philippe Dubois a conservou em Catulo (XVI, v. 2).</w:t>
      </w:r>
      <w:r w:rsidDel="00000000" w:rsidR="00000000" w:rsidRPr="00000000">
        <w:rPr>
          <w:rtl w:val="0"/>
        </w:rPr>
      </w:r>
    </w:p>
    <w:p w:rsidR="00000000" w:rsidDel="00000000" w:rsidP="00000000" w:rsidRDefault="00000000" w:rsidRPr="00000000" w14:paraId="00000120">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Às vezes, essas flutuações de práticas chegam a ocorrer num mesmo volume. Nas sátiras de Juvenal, Louis Desprez deixou passar, em alguns poemas, palavras que foram suprimidas em outros: ex. </w:t>
      </w:r>
      <w:r w:rsidDel="00000000" w:rsidR="00000000" w:rsidRPr="00000000">
        <w:rPr>
          <w:i w:val="1"/>
          <w:sz w:val="24"/>
          <w:szCs w:val="24"/>
          <w:u w:val="none"/>
          <w:rtl w:val="0"/>
        </w:rPr>
        <w:t xml:space="preserve">spado</w:t>
      </w:r>
      <w:r w:rsidDel="00000000" w:rsidR="00000000" w:rsidRPr="00000000">
        <w:rPr>
          <w:sz w:val="24"/>
          <w:szCs w:val="24"/>
          <w:u w:val="none"/>
          <w:rtl w:val="0"/>
        </w:rPr>
        <w:t xml:space="preserve">, eunuco (I, v. 22); </w:t>
      </w:r>
      <w:r w:rsidDel="00000000" w:rsidR="00000000" w:rsidRPr="00000000">
        <w:rPr>
          <w:i w:val="1"/>
          <w:sz w:val="24"/>
          <w:szCs w:val="24"/>
          <w:u w:val="none"/>
          <w:rtl w:val="0"/>
        </w:rPr>
        <w:t xml:space="preserve">mamma</w:t>
      </w:r>
      <w:r w:rsidDel="00000000" w:rsidR="00000000" w:rsidRPr="00000000">
        <w:rPr>
          <w:sz w:val="24"/>
          <w:szCs w:val="24"/>
          <w:u w:val="none"/>
          <w:rtl w:val="0"/>
        </w:rPr>
        <w:t xml:space="preserve">, seio (I, v. 23); </w:t>
      </w:r>
      <w:r w:rsidDel="00000000" w:rsidR="00000000" w:rsidRPr="00000000">
        <w:rPr>
          <w:i w:val="1"/>
          <w:sz w:val="24"/>
          <w:szCs w:val="24"/>
          <w:u w:val="none"/>
          <w:rtl w:val="0"/>
        </w:rPr>
        <w:t xml:space="preserve">vesica</w:t>
      </w:r>
      <w:r w:rsidDel="00000000" w:rsidR="00000000" w:rsidRPr="00000000">
        <w:rPr>
          <w:sz w:val="24"/>
          <w:szCs w:val="24"/>
          <w:u w:val="none"/>
          <w:rtl w:val="0"/>
        </w:rPr>
        <w:t xml:space="preserve">, vagina (I, v. 39); </w:t>
      </w:r>
      <w:r w:rsidDel="00000000" w:rsidR="00000000" w:rsidRPr="00000000">
        <w:rPr>
          <w:i w:val="1"/>
          <w:sz w:val="24"/>
          <w:szCs w:val="24"/>
          <w:u w:val="none"/>
          <w:rtl w:val="0"/>
        </w:rPr>
        <w:t xml:space="preserve">inguen</w:t>
      </w:r>
      <w:r w:rsidDel="00000000" w:rsidR="00000000" w:rsidRPr="00000000">
        <w:rPr>
          <w:sz w:val="24"/>
          <w:szCs w:val="24"/>
          <w:u w:val="none"/>
          <w:rtl w:val="0"/>
        </w:rPr>
        <w:t xml:space="preserve">, virilha (I, v. 41); </w:t>
      </w:r>
      <w:r w:rsidDel="00000000" w:rsidR="00000000" w:rsidRPr="00000000">
        <w:rPr>
          <w:i w:val="1"/>
          <w:sz w:val="24"/>
          <w:szCs w:val="24"/>
          <w:u w:val="none"/>
          <w:rtl w:val="0"/>
        </w:rPr>
        <w:t xml:space="preserve">suavis</w:t>
      </w:r>
      <w:r w:rsidDel="00000000" w:rsidR="00000000" w:rsidRPr="00000000">
        <w:rPr>
          <w:sz w:val="24"/>
          <w:szCs w:val="24"/>
          <w:u w:val="none"/>
          <w:rtl w:val="0"/>
        </w:rPr>
        <w:t xml:space="preserve">, efeminado (II, v. 47); </w:t>
      </w:r>
      <w:r w:rsidDel="00000000" w:rsidR="00000000" w:rsidRPr="00000000">
        <w:rPr>
          <w:i w:val="1"/>
          <w:sz w:val="24"/>
          <w:szCs w:val="24"/>
          <w:u w:val="none"/>
          <w:rtl w:val="0"/>
        </w:rPr>
        <w:t xml:space="preserve">moecha</w:t>
      </w:r>
      <w:r w:rsidDel="00000000" w:rsidR="00000000" w:rsidRPr="00000000">
        <w:rPr>
          <w:sz w:val="24"/>
          <w:szCs w:val="24"/>
          <w:u w:val="none"/>
          <w:rtl w:val="0"/>
        </w:rPr>
        <w:t xml:space="preserve">, adúltera (II, v. 68); entre outros termos obscenos e passagens ambíguas (</w:t>
      </w:r>
      <w:r w:rsidDel="00000000" w:rsidR="00000000" w:rsidRPr="00000000">
        <w:rPr>
          <w:rtl w:val="0"/>
        </w:rPr>
        <w:t xml:space="preserve">Guellouz, 2005, p. 335-336</w:t>
      </w:r>
      <w:r w:rsidDel="00000000" w:rsidR="00000000" w:rsidRPr="00000000">
        <w:rPr>
          <w:sz w:val="24"/>
          <w:szCs w:val="24"/>
          <w:u w:val="none"/>
          <w:rtl w:val="0"/>
        </w:rPr>
        <w:t xml:space="preserve">). No volume dos epigramas de Marcial, Vincent Colleson excluiu o epigrama I.23, mas manteve I.24 e XIV.74.</w:t>
      </w:r>
      <w:r w:rsidDel="00000000" w:rsidR="00000000" w:rsidRPr="00000000">
        <w:rPr>
          <w:vertAlign w:val="superscript"/>
        </w:rPr>
        <w:footnoteReference w:customMarkFollows="0" w:id="45"/>
      </w:r>
      <w:r w:rsidDel="00000000" w:rsidR="00000000" w:rsidRPr="00000000">
        <w:rPr>
          <w:sz w:val="24"/>
          <w:szCs w:val="24"/>
          <w:u w:val="none"/>
          <w:rtl w:val="0"/>
        </w:rPr>
        <w:t xml:space="preserve"> Além disso, Colleson conservou, no texto latino, os substantivos </w:t>
      </w:r>
      <w:r w:rsidDel="00000000" w:rsidR="00000000" w:rsidRPr="00000000">
        <w:rPr>
          <w:i w:val="1"/>
          <w:sz w:val="24"/>
          <w:szCs w:val="24"/>
          <w:u w:val="none"/>
          <w:rtl w:val="0"/>
        </w:rPr>
        <w:t xml:space="preserve">draucus</w:t>
      </w:r>
      <w:r w:rsidDel="00000000" w:rsidR="00000000" w:rsidRPr="00000000">
        <w:rPr>
          <w:sz w:val="24"/>
          <w:szCs w:val="24"/>
          <w:u w:val="none"/>
          <w:rtl w:val="0"/>
        </w:rPr>
        <w:t xml:space="preserve"> (pederasta ativo) e </w:t>
      </w:r>
      <w:r w:rsidDel="00000000" w:rsidR="00000000" w:rsidRPr="00000000">
        <w:rPr>
          <w:i w:val="1"/>
          <w:sz w:val="24"/>
          <w:szCs w:val="24"/>
          <w:u w:val="none"/>
          <w:rtl w:val="0"/>
        </w:rPr>
        <w:t xml:space="preserve">mentula</w:t>
      </w:r>
      <w:r w:rsidDel="00000000" w:rsidR="00000000" w:rsidRPr="00000000">
        <w:rPr>
          <w:sz w:val="24"/>
          <w:szCs w:val="24"/>
          <w:u w:val="none"/>
          <w:rtl w:val="0"/>
        </w:rPr>
        <w:t xml:space="preserve"> (pênis grande) em I.96, v. 12-13, empregando reticências na </w:t>
      </w:r>
      <w:r w:rsidDel="00000000" w:rsidR="00000000" w:rsidRPr="00000000">
        <w:rPr>
          <w:i w:val="1"/>
          <w:sz w:val="24"/>
          <w:szCs w:val="24"/>
          <w:u w:val="none"/>
          <w:rtl w:val="0"/>
        </w:rPr>
        <w:t xml:space="preserve">interpretatio</w:t>
      </w:r>
      <w:r w:rsidDel="00000000" w:rsidR="00000000" w:rsidRPr="00000000">
        <w:rPr>
          <w:sz w:val="24"/>
          <w:szCs w:val="24"/>
          <w:u w:val="none"/>
          <w:rtl w:val="0"/>
        </w:rPr>
        <w:t xml:space="preserve"> para não os traduzir. Porém, em outras passagens obscenas mantidas no original (ex. III.85, v. 4, “</w:t>
      </w:r>
      <w:r w:rsidDel="00000000" w:rsidR="00000000" w:rsidRPr="00000000">
        <w:rPr>
          <w:i w:val="1"/>
          <w:sz w:val="24"/>
          <w:szCs w:val="24"/>
          <w:u w:val="none"/>
          <w:rtl w:val="0"/>
        </w:rPr>
        <w:t xml:space="preserve">mentula</w:t>
      </w:r>
      <w:r w:rsidDel="00000000" w:rsidR="00000000" w:rsidRPr="00000000">
        <w:rPr>
          <w:sz w:val="24"/>
          <w:szCs w:val="24"/>
          <w:u w:val="none"/>
          <w:rtl w:val="0"/>
        </w:rPr>
        <w:t xml:space="preserve">”, pênis; I.34, v. 10, “</w:t>
      </w:r>
      <w:r w:rsidDel="00000000" w:rsidR="00000000" w:rsidRPr="00000000">
        <w:rPr>
          <w:i w:val="1"/>
          <w:sz w:val="24"/>
          <w:szCs w:val="24"/>
          <w:u w:val="none"/>
          <w:rtl w:val="0"/>
        </w:rPr>
        <w:t xml:space="preserve">non futui</w:t>
      </w:r>
      <w:r w:rsidDel="00000000" w:rsidR="00000000" w:rsidRPr="00000000">
        <w:rPr>
          <w:sz w:val="24"/>
          <w:szCs w:val="24"/>
          <w:u w:val="none"/>
          <w:rtl w:val="0"/>
        </w:rPr>
        <w:t xml:space="preserve">”, não ser fodido), nem sequer aparecem reticências na </w:t>
      </w:r>
      <w:r w:rsidDel="00000000" w:rsidR="00000000" w:rsidRPr="00000000">
        <w:rPr>
          <w:i w:val="1"/>
          <w:sz w:val="24"/>
          <w:szCs w:val="24"/>
          <w:u w:val="none"/>
          <w:rtl w:val="0"/>
        </w:rPr>
        <w:t xml:space="preserve">interpretatio</w:t>
      </w:r>
      <w:r w:rsidDel="00000000" w:rsidR="00000000" w:rsidRPr="00000000">
        <w:rPr>
          <w:sz w:val="24"/>
          <w:szCs w:val="24"/>
          <w:u w:val="none"/>
          <w:rtl w:val="0"/>
        </w:rPr>
        <w:t xml:space="preserve">. Por outro lado, em I.84, v. 3, Colleson utilizou-se de tradução atenuada: “</w:t>
      </w:r>
      <w:r w:rsidDel="00000000" w:rsidR="00000000" w:rsidRPr="00000000">
        <w:rPr>
          <w:i w:val="1"/>
          <w:sz w:val="24"/>
          <w:szCs w:val="24"/>
          <w:u w:val="none"/>
          <w:rtl w:val="0"/>
        </w:rPr>
        <w:t xml:space="preserve">futuit</w:t>
      </w:r>
      <w:r w:rsidDel="00000000" w:rsidR="00000000" w:rsidRPr="00000000">
        <w:rPr>
          <w:sz w:val="24"/>
          <w:szCs w:val="24"/>
          <w:u w:val="none"/>
          <w:rtl w:val="0"/>
        </w:rPr>
        <w:t xml:space="preserve">”, fodeu &gt; “</w:t>
      </w:r>
      <w:r w:rsidDel="00000000" w:rsidR="00000000" w:rsidRPr="00000000">
        <w:rPr>
          <w:i w:val="1"/>
          <w:sz w:val="24"/>
          <w:szCs w:val="24"/>
          <w:u w:val="none"/>
          <w:rtl w:val="0"/>
        </w:rPr>
        <w:t xml:space="preserve">rem habet cum</w:t>
      </w:r>
      <w:r w:rsidDel="00000000" w:rsidR="00000000" w:rsidRPr="00000000">
        <w:rPr>
          <w:sz w:val="24"/>
          <w:szCs w:val="24"/>
          <w:u w:val="none"/>
          <w:rtl w:val="0"/>
        </w:rPr>
        <w:t xml:space="preserve">”, tem negócio com (</w:t>
      </w:r>
      <w:r w:rsidDel="00000000" w:rsidR="00000000" w:rsidRPr="00000000">
        <w:rPr>
          <w:rtl w:val="0"/>
        </w:rPr>
        <w:t xml:space="preserve">Wolf, 2005, p. 214</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121">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Em linhas gerais, esses expedientes, entre muitos outros, revelam que a prática expurgatória na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não se pautou apenas por regras de índices expurgatórios ou por diretrizes edit</w:t>
      </w:r>
      <w:r w:rsidDel="00000000" w:rsidR="00000000" w:rsidRPr="00000000">
        <w:rPr>
          <w:sz w:val="24"/>
          <w:szCs w:val="24"/>
          <w:u w:val="none"/>
          <w:shd w:fill="auto" w:val="clear"/>
          <w:rtl w:val="0"/>
        </w:rPr>
        <w:t xml:space="preserve">oriais mas ainda pelo subjetivismo dos golfinhos. Ademais, a censura na coleção já mostrava, pelo menos com relação a certos autores latinos, algum afrouxamento frente a edições anteriores expurgadas. No que diz respeito a Marcial, Andreas Frusius cortou 310 epigramas, enquanto Vincent Collesson eliminou 151, ou seja, menos da metade. Quanto aos poemas de Horácio, Petrus Rodellius suprimiu oito odes (</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I.5, I.13, I.23, I.25, I.33, II.6, III.20 e IV.10</w:t>
      </w:r>
      <w:r w:rsidDel="00000000" w:rsidR="00000000" w:rsidRPr="00000000">
        <w:rPr>
          <w:sz w:val="24"/>
          <w:szCs w:val="24"/>
          <w:u w:val="none"/>
          <w:shd w:fill="auto" w:val="clear"/>
          <w:rtl w:val="0"/>
        </w:rPr>
        <w:t xml:space="preserve">) e três epodos (8, 12 e 15), ao passo que Louis Desprez realizou expurgos parciais em dois epodos (8 e 12) e não expurgou as odes.</w:t>
      </w:r>
      <w:r w:rsidDel="00000000" w:rsidR="00000000" w:rsidRPr="00000000">
        <w:rPr>
          <w:rtl w:val="0"/>
        </w:rPr>
      </w:r>
    </w:p>
    <w:p w:rsidR="00000000" w:rsidDel="00000000" w:rsidP="00000000" w:rsidRDefault="00000000" w:rsidRPr="00000000" w14:paraId="00000122">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pPr>
      <w:r w:rsidDel="00000000" w:rsidR="00000000" w:rsidRPr="00000000">
        <w:rPr>
          <w:rtl w:val="0"/>
        </w:rPr>
      </w:r>
    </w:p>
    <w:p w:rsidR="00000000" w:rsidDel="00000000" w:rsidP="00000000" w:rsidRDefault="00000000" w:rsidRPr="00000000" w14:paraId="00000123">
      <w:pPr>
        <w:widowControl w:val="0"/>
        <w:tabs>
          <w:tab w:val="left" w:leader="none" w:pos="709"/>
          <w:tab w:val="left" w:leader="none" w:pos="1418"/>
          <w:tab w:val="left" w:leader="none" w:pos="2127"/>
          <w:tab w:val="left" w:leader="none" w:pos="2836"/>
          <w:tab w:val="left" w:leader="none" w:pos="3545"/>
          <w:tab w:val="left" w:leader="none" w:pos="4254"/>
          <w:tab w:val="left" w:leader="none" w:pos="4963"/>
          <w:tab w:val="left" w:leader="none" w:pos="5672"/>
          <w:tab w:val="left" w:leader="none" w:pos="6381"/>
          <w:tab w:val="left" w:leader="none" w:pos="7090"/>
          <w:tab w:val="left" w:leader="none" w:pos="7799"/>
          <w:tab w:val="left" w:leader="none" w:pos="8508"/>
          <w:tab w:val="left" w:leader="none" w:pos="9217"/>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24">
      <w:pPr>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rtl w:val="0"/>
        </w:rPr>
        <w:t xml:space="preserve">5 Percurso histórico dos exemplares da coleção</w:t>
      </w:r>
      <w:r w:rsidDel="00000000" w:rsidR="00000000" w:rsidRPr="00000000">
        <w:rPr>
          <w:i w:val="1"/>
          <w:sz w:val="24"/>
          <w:szCs w:val="24"/>
          <w:rtl w:val="0"/>
        </w:rPr>
        <w:t xml:space="preserve"> Ad usum Delphini</w:t>
      </w:r>
      <w:r w:rsidDel="00000000" w:rsidR="00000000" w:rsidRPr="00000000">
        <w:rPr>
          <w:sz w:val="24"/>
          <w:szCs w:val="24"/>
          <w:rtl w:val="0"/>
        </w:rPr>
        <w:t xml:space="preserve"> depositados na Fundação Biblioteca Nacional</w:t>
      </w:r>
      <w:r w:rsidDel="00000000" w:rsidR="00000000" w:rsidRPr="00000000">
        <w:rPr>
          <w:rtl w:val="0"/>
        </w:rPr>
      </w:r>
    </w:p>
    <w:p w:rsidR="00000000" w:rsidDel="00000000" w:rsidP="00000000" w:rsidRDefault="00000000" w:rsidRPr="00000000" w14:paraId="00000125">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rPr>
      </w:pPr>
      <w:r w:rsidDel="00000000" w:rsidR="00000000" w:rsidRPr="00000000">
        <w:rPr>
          <w:sz w:val="24"/>
          <w:szCs w:val="24"/>
          <w:u w:val="none"/>
          <w:rtl w:val="0"/>
        </w:rPr>
        <w:tab/>
        <w:t xml:space="preserve">A Fundação Biblioteca Nacional (FBN) é uma das poucas bibliotecas nacionais no mundo que dispõem de uma expressiva quantidade de exemplares de volumes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De acordo com nosso levantamento,</w:t>
      </w:r>
      <w:r w:rsidDel="00000000" w:rsidR="00000000" w:rsidRPr="00000000">
        <w:rPr>
          <w:vertAlign w:val="superscript"/>
        </w:rPr>
        <w:footnoteReference w:customMarkFollows="0" w:id="46"/>
      </w:r>
      <w:r w:rsidDel="00000000" w:rsidR="00000000" w:rsidRPr="00000000">
        <w:rPr>
          <w:sz w:val="24"/>
          <w:szCs w:val="24"/>
          <w:u w:val="none"/>
          <w:rtl w:val="0"/>
        </w:rPr>
        <w:t xml:space="preserve"> feito a partir de catálogos </w:t>
      </w:r>
      <w:r w:rsidDel="00000000" w:rsidR="00000000" w:rsidRPr="00000000">
        <w:rPr>
          <w:i w:val="1"/>
          <w:sz w:val="24"/>
          <w:szCs w:val="24"/>
          <w:u w:val="none"/>
          <w:rtl w:val="0"/>
        </w:rPr>
        <w:t xml:space="preserve">online</w:t>
      </w:r>
      <w:r w:rsidDel="00000000" w:rsidR="00000000" w:rsidRPr="00000000">
        <w:rPr>
          <w:sz w:val="24"/>
          <w:szCs w:val="24"/>
          <w:u w:val="none"/>
          <w:rtl w:val="0"/>
        </w:rPr>
        <w:t xml:space="preserve"> de bibliotecas nacionais das Américas,</w:t>
      </w:r>
      <w:r w:rsidDel="00000000" w:rsidR="00000000" w:rsidRPr="00000000">
        <w:rPr>
          <w:vertAlign w:val="superscript"/>
        </w:rPr>
        <w:footnoteReference w:customMarkFollows="0" w:id="47"/>
      </w:r>
      <w:r w:rsidDel="00000000" w:rsidR="00000000" w:rsidRPr="00000000">
        <w:rPr>
          <w:sz w:val="24"/>
          <w:szCs w:val="24"/>
          <w:u w:val="none"/>
          <w:rtl w:val="0"/>
        </w:rPr>
        <w:t xml:space="preserve"> somente a Biblioteca do Congresso</w:t>
      </w:r>
      <w:r w:rsidDel="00000000" w:rsidR="00000000" w:rsidRPr="00000000">
        <w:rPr>
          <w:i w:val="1"/>
          <w:sz w:val="24"/>
          <w:szCs w:val="24"/>
          <w:u w:val="none"/>
          <w:rtl w:val="0"/>
        </w:rPr>
        <w:t xml:space="preserve"> </w:t>
      </w:r>
      <w:r w:rsidDel="00000000" w:rsidR="00000000" w:rsidRPr="00000000">
        <w:rPr>
          <w:sz w:val="24"/>
          <w:szCs w:val="24"/>
          <w:u w:val="none"/>
          <w:rtl w:val="0"/>
        </w:rPr>
        <w:t xml:space="preserve">(EUA) possui exemplares dos 62 volumes originais da coleção, seguida da FBN, que conta com 47, do México com 13, da Argentina com 12, do Canadá e do Chile com 10, da Colômbia e do Peru com 3 volumes. No panorama europeu,</w:t>
      </w:r>
      <w:r w:rsidDel="00000000" w:rsidR="00000000" w:rsidRPr="00000000">
        <w:rPr>
          <w:vertAlign w:val="superscript"/>
        </w:rPr>
        <w:footnoteReference w:customMarkFollows="0" w:id="48"/>
      </w:r>
      <w:r w:rsidDel="00000000" w:rsidR="00000000" w:rsidRPr="00000000">
        <w:rPr>
          <w:sz w:val="24"/>
          <w:szCs w:val="24"/>
          <w:u w:val="none"/>
          <w:rtl w:val="0"/>
        </w:rPr>
        <w:t xml:space="preserve"> as bibliotecas nacionais da França e da Espanha são as únicas a possuírem a coleção completa, seguidas da Dinamarca, que conta com exemplares de 58 volumes, da Escócia com 56, da Finlândia com 41, da Suécia com 38, de Portugal com 23, da Itália com 21, da Irlanda e da Polônia com 14, da Inglaterra com 13, da Rússia com 5, da Bélgica com 4, da Croácia com 3, da Holanda com 2 e da Hungria com apenas 1 exemplar.</w:t>
      </w:r>
      <w:r w:rsidDel="00000000" w:rsidR="00000000" w:rsidRPr="00000000">
        <w:rPr>
          <w:rtl w:val="0"/>
        </w:rPr>
      </w:r>
    </w:p>
    <w:p w:rsidR="00000000" w:rsidDel="00000000" w:rsidP="00000000" w:rsidRDefault="00000000" w:rsidRPr="00000000" w14:paraId="000001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Dessa forma, a FBN </w:t>
      </w:r>
      <w:r w:rsidDel="00000000" w:rsidR="00000000" w:rsidRPr="00000000">
        <w:rPr>
          <w:rtl w:val="0"/>
        </w:rPr>
        <w:t xml:space="preserve">desfruta</w:t>
      </w:r>
      <w:r w:rsidDel="00000000" w:rsidR="00000000" w:rsidRPr="00000000">
        <w:rPr>
          <w:sz w:val="24"/>
          <w:szCs w:val="24"/>
          <w:u w:val="none"/>
          <w:rtl w:val="0"/>
        </w:rPr>
        <w:t xml:space="preserve"> do 4o. lugar entre as 24 bibliotecas nacionais americanas e europeias detentoras de exemplares de primeiras edições de volumes da coleção </w:t>
      </w:r>
      <w:r w:rsidDel="00000000" w:rsidR="00000000" w:rsidRPr="00000000">
        <w:rPr>
          <w:i w:val="1"/>
          <w:sz w:val="24"/>
          <w:szCs w:val="24"/>
          <w:u w:val="none"/>
          <w:rtl w:val="0"/>
        </w:rPr>
        <w:t xml:space="preserve">Ad usum Dephini</w:t>
      </w:r>
      <w:r w:rsidDel="00000000" w:rsidR="00000000" w:rsidRPr="00000000">
        <w:rPr>
          <w:sz w:val="24"/>
          <w:szCs w:val="24"/>
          <w:u w:val="none"/>
          <w:rtl w:val="0"/>
        </w:rPr>
        <w:t xml:space="preserve">. A Biblioteca Nacional brasileira é superada apenas pela Biblioteca do Congresso Americano e pelas bibliotecas nacionais da França e Espanha (as três empatadas em 1o.), pela Biblioteca Real da Dinamarca (em 2o.) e pela Biblioteca Nacional da Escócia (em 3o.). Com relação à América Latina, a FBN é a instituição que apresenta mais exemplares de primeiras edições, seguida pela Biblioteca Nacional do México, com 34 exemplares a menos. Sem dúvida, esse </w:t>
      </w:r>
      <w:r w:rsidDel="00000000" w:rsidR="00000000" w:rsidRPr="00000000">
        <w:rPr>
          <w:i w:val="1"/>
          <w:sz w:val="24"/>
          <w:szCs w:val="24"/>
          <w:u w:val="none"/>
          <w:rtl w:val="0"/>
        </w:rPr>
        <w:t xml:space="preserve">status</w:t>
      </w:r>
      <w:r w:rsidDel="00000000" w:rsidR="00000000" w:rsidRPr="00000000">
        <w:rPr>
          <w:sz w:val="24"/>
          <w:szCs w:val="24"/>
          <w:u w:val="none"/>
          <w:rtl w:val="0"/>
        </w:rPr>
        <w:t xml:space="preserve"> da FBN na cartografia internacional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tanto nas Américas quanto na Europa instigou-nos, ao menos, a buscar razões históricas que levaram uma biblioteca brasileira a possuir tantos exemplares de volumes de uma antologia de obras latinas projetada originalmente para a educação do sucessor de um monarca europeu.</w:t>
      </w:r>
      <w:r w:rsidDel="00000000" w:rsidR="00000000" w:rsidRPr="00000000">
        <w:rPr>
          <w:rtl w:val="0"/>
        </w:rPr>
      </w:r>
    </w:p>
    <w:p w:rsidR="00000000" w:rsidDel="00000000" w:rsidP="00000000" w:rsidRDefault="00000000" w:rsidRPr="00000000" w14:paraId="000001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u w:val="none"/>
          <w:rtl w:val="0"/>
        </w:rPr>
        <w:tab/>
        <w:t xml:space="preserve">Na origem mais remota da formação do acervo da FBN, encontra-se a Real Biblioteca da Ajuda,</w:t>
      </w:r>
      <w:r w:rsidDel="00000000" w:rsidR="00000000" w:rsidRPr="00000000">
        <w:rPr>
          <w:vertAlign w:val="superscript"/>
        </w:rPr>
        <w:footnoteReference w:customMarkFollows="0" w:id="49"/>
      </w:r>
      <w:r w:rsidDel="00000000" w:rsidR="00000000" w:rsidRPr="00000000">
        <w:rPr>
          <w:sz w:val="24"/>
          <w:szCs w:val="24"/>
          <w:u w:val="none"/>
          <w:rtl w:val="0"/>
        </w:rPr>
        <w:t xml:space="preserve"> que d. José I (</w:t>
      </w:r>
      <w:r w:rsidDel="00000000" w:rsidR="00000000" w:rsidRPr="00000000">
        <w:rPr>
          <w:i w:val="1"/>
          <w:sz w:val="24"/>
          <w:szCs w:val="24"/>
          <w:u w:val="none"/>
          <w:rtl w:val="0"/>
        </w:rPr>
        <w:t xml:space="preserve">r.</w:t>
      </w:r>
      <w:r w:rsidDel="00000000" w:rsidR="00000000" w:rsidRPr="00000000">
        <w:rPr>
          <w:sz w:val="24"/>
          <w:szCs w:val="24"/>
          <w:u w:val="none"/>
          <w:rtl w:val="0"/>
        </w:rPr>
        <w:t xml:space="preserve"> 1750-1777) mandou reconstruir após o terremoto e o incêndio que assolaram a cidade de Lisboa em 1o. de novembro de 1755. O Paço da Ajuda foi totalmente destruído e, com ele, sua biblioteca. Para reerguer a cidade e recompor a coleção real de livros, d. José I contou com seu secretário de Estado Sebastião José de Carvalho e Melo (1699-1782), o Marquês de Pombal, que não mediu esforços e recursos financeiros. Sob a coordenação do padre José Caetano de Almeida, nomeado por Pombal como bibliotecário da nova Real Biblioteca do Paço da Ajuda, foram </w:t>
      </w:r>
      <w:r w:rsidDel="00000000" w:rsidR="00000000" w:rsidRPr="00000000">
        <w:rPr>
          <w:rtl w:val="0"/>
        </w:rPr>
        <w:t xml:space="preserve">adquiridas</w:t>
      </w:r>
      <w:r w:rsidDel="00000000" w:rsidR="00000000" w:rsidRPr="00000000">
        <w:rPr>
          <w:sz w:val="24"/>
          <w:szCs w:val="24"/>
          <w:u w:val="none"/>
          <w:rtl w:val="0"/>
        </w:rPr>
        <w:t xml:space="preserve"> doações, comprados acervos particulares inteiros e transladados livros de bibliotecas dos colégios e mosteiros da Companhia de Jesus, fechados devido à extinção da ordem em 1759. Dessa forma, recompunham-se, simultaneamente, as duas coleções que integravam a Real Biblioteca da Ajuda: a Livraria do Rei, composta de livros importantes para os monarcas, a exemplo de documentos históricos de Portugal, que registravam seus limites e fronteiras, de livros sobre religião, história, filosofia, belas-artes, ciências naturais, atlas, partituras de música, desenhos, cartas geográficas, gravuras, estampas, além de obras de arte, instrumentos de medição, moedas e medalhas; e a Livraria da Casa do Infantado, voltada à educação dos futuros governantes portugueses e composta, essencialmente, de obras propedêuticas de história, geografia, ciências, línguas, literaturas entre outros assuntos.</w:t>
      </w:r>
      <w:r w:rsidDel="00000000" w:rsidR="00000000" w:rsidRPr="00000000">
        <w:rPr>
          <w:rtl w:val="0"/>
        </w:rPr>
      </w:r>
    </w:p>
    <w:p w:rsidR="00000000" w:rsidDel="00000000" w:rsidP="00000000" w:rsidRDefault="00000000" w:rsidRPr="00000000" w14:paraId="00000128">
      <w:pPr>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rtl w:val="0"/>
        </w:rPr>
        <w:tab/>
        <w:t xml:space="preserve">Enquanto a Real Biblioteca da Ajuda se recompunha paulatinamente, o frei Manuel do Cenáculo Vilas-Boas (1724-1814), presidente da Real Mesa Censória, propôs a d. José I, em 1771 que se construísse uma biblioteca pública. A ideia foi bem acolhida pelo rei, que, em decreto de 2 de outubro de 1775, destinou a ala oeste do terreiro do Paço da Ajuda para abrigar as instalações do que viria a ser a futura Real Biblioteca Pública da Corte. Para compor o acervo dessa nova biblioteca, Cenáculo sugeriu que se empregassem os livros censurados pela Real Mesa Censória e obras das bibliotecas jesuítas, expropriadas desde a extinção da ordem. A Real Mesa Censória existia desde a criação do tribunal do Santo Ofício em Portugal, em 1536, e exercia as funções não só de analisar e censurar originais de livros que seriam impressos, bem como de fiscalizar livrarias e bibliotecas para apreender obras censuradas. Inicialmente, essa instituição vinculava-se à Igreja, mas, a partir de 1539, passou a incluir também, em seus quadros, um membro do Estado, assumindo a seguinte estrutura: o bispo local, um representante do Santo Ofício e o desembargador do Paço da Ajuda. Em 1551, a Inquisição espanhola adotou o </w:t>
      </w:r>
      <w:r w:rsidDel="00000000" w:rsidR="00000000" w:rsidRPr="00000000">
        <w:rPr>
          <w:i w:val="1"/>
          <w:sz w:val="24"/>
          <w:szCs w:val="24"/>
          <w:rtl w:val="0"/>
        </w:rPr>
        <w:t xml:space="preserve">Index librorum prohibitorum</w:t>
      </w:r>
      <w:r w:rsidDel="00000000" w:rsidR="00000000" w:rsidRPr="00000000">
        <w:rPr>
          <w:sz w:val="24"/>
          <w:szCs w:val="24"/>
          <w:rtl w:val="0"/>
        </w:rPr>
        <w:t xml:space="preserve">, revisto e ampliado até 1790, que trazia a relação de autores, conteúdos e características de livros censurados pelo Santo Ofício:</w:t>
      </w:r>
      <w:r w:rsidDel="00000000" w:rsidR="00000000" w:rsidRPr="00000000">
        <w:rPr>
          <w:rtl w:val="0"/>
        </w:rPr>
      </w:r>
    </w:p>
    <w:p w:rsidR="00000000" w:rsidDel="00000000" w:rsidP="00000000" w:rsidRDefault="00000000" w:rsidRPr="00000000" w14:paraId="000001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ind w:left="1418" w:right="0" w:firstLine="0"/>
        <w:jc w:val="both"/>
        <w:rPr>
          <w:rFonts w:ascii="Times New Roman" w:cs="Times New Roman" w:eastAsia="Times New Roman" w:hAnsi="Times New Roman"/>
          <w:sz w:val="24"/>
          <w:szCs w:val="24"/>
          <w:u w:val="none"/>
        </w:rPr>
      </w:pPr>
      <w:r w:rsidDel="00000000" w:rsidR="00000000" w:rsidRPr="00000000">
        <w:rPr>
          <w:sz w:val="20"/>
          <w:szCs w:val="20"/>
          <w:u w:val="none"/>
          <w:rtl w:val="0"/>
        </w:rPr>
        <w:t xml:space="preserve">autores ateus, autores protestantes que combatessem o poder espiritual do papa e dos bispos ou atacassem os artigos da fé católica, autores que negassem a obediência ao papa, livros de feitiçaria, quiromancia, magia e astrologia, livros que, apoiados num falso fervor religioso, levassem à superstição ou ao fanatismo, livros obscenos, livros infamatórios, livros que contivessem sugestões de que se siga perturbação do estado político e civil e desprezando os justos e prudentes ditames dos direitos divinos, natural e das gentes, ou permitirem ao soberano tudo contra o bem comum do vassalo, ou vão na outra extremidade fomentar a abominável seita dos sacrilégios monárquicos que tudo concedem ao Povo contra as Sagradas e invioláveis pessoas dos Príncipes, livros que utilizam os textos das Sagradas Escrituras em sentido diferente do usado pela Igreja, autores que misturassem artigos de fé com os de mera disciplina, autores que impugnassem os direitos, leis, costumes, privilégios etc. da Coroa e dos vassalos, obras dos pervertidos filósofos destes últimos tempos, livros publicados na Holanda e na Suíça, atribuídos a advogados do Parlamento da França e que tratam da separação entre o Sacerdócio e o Império, obras de autores jesuítas baseadas na autoridade extrínseca da razão particular, livros compostos para o Ensino das Escolas Menores que forem contrários ao sistema estabelecido na lei anterior (</w:t>
      </w:r>
      <w:r w:rsidDel="00000000" w:rsidR="00000000" w:rsidRPr="00000000">
        <w:rPr>
          <w:sz w:val="20"/>
          <w:szCs w:val="20"/>
          <w:rtl w:val="0"/>
        </w:rPr>
        <w:t xml:space="preserve">apud: Schwarcz, 2002, [p. 173]</w:t>
      </w:r>
      <w:r w:rsidDel="00000000" w:rsidR="00000000" w:rsidRPr="00000000">
        <w:rPr>
          <w:sz w:val="20"/>
          <w:szCs w:val="20"/>
          <w:u w:val="none"/>
          <w:rtl w:val="0"/>
        </w:rPr>
        <w:t xml:space="preserve">).</w:t>
      </w:r>
      <w:r w:rsidDel="00000000" w:rsidR="00000000" w:rsidRPr="00000000">
        <w:rPr>
          <w:rtl w:val="0"/>
        </w:rPr>
      </w:r>
    </w:p>
    <w:p w:rsidR="00000000" w:rsidDel="00000000" w:rsidP="00000000" w:rsidRDefault="00000000" w:rsidRPr="00000000" w14:paraId="000001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Até 1768, a Real Mesa Censória utilizou listas de livros proibidos na Espanha, Paris e Itália. Em 1578, a fiscalização em Portugal estendeu-se a livros importados de outros países europeus, que não podiam ser comercializados por livreiros portugueses sem a licença da Real Mesa Censória, medida adotada, sobretudo, para conter o avanço protestante. O processo de análise da obra consistia, inicialmente, no exame do “qualificador”, membro do Santo Ofício que verificava a erudição e, sobretudo, os conteúdos religioso e moral do livro. A segunda etapa ficava a cargo do “ordinário”, que também examinava o teor religioso e emitia uma espécie de parecer sobre a qualidade do livro. Finalmente, na terceira e última etapa, o representante do Paço da Ajuda certificava-se de que não havia na obra nada que atentasse contra o Estado, concedendo ou não ao autor a permissão para que sua obra fosse impressa e comercializada. O primeiro livro censurado pela Real Mesa Censória foi o </w:t>
      </w:r>
      <w:r w:rsidDel="00000000" w:rsidR="00000000" w:rsidRPr="00000000">
        <w:rPr>
          <w:i w:val="1"/>
          <w:sz w:val="24"/>
          <w:szCs w:val="24"/>
          <w:u w:val="none"/>
          <w:rtl w:val="0"/>
        </w:rPr>
        <w:t xml:space="preserve">Ensino cristão</w:t>
      </w:r>
      <w:r w:rsidDel="00000000" w:rsidR="00000000" w:rsidRPr="00000000">
        <w:rPr>
          <w:sz w:val="24"/>
          <w:szCs w:val="24"/>
          <w:u w:val="none"/>
          <w:rtl w:val="0"/>
        </w:rPr>
        <w:t xml:space="preserve">, impresso pelo livreiro Luís Rodrigues (</w:t>
      </w:r>
      <w:r w:rsidDel="00000000" w:rsidR="00000000" w:rsidRPr="00000000">
        <w:rPr>
          <w:i w:val="1"/>
          <w:sz w:val="24"/>
          <w:szCs w:val="24"/>
          <w:u w:val="none"/>
          <w:rtl w:val="0"/>
        </w:rPr>
        <w:t xml:space="preserve">fl</w:t>
      </w:r>
      <w:r w:rsidDel="00000000" w:rsidR="00000000" w:rsidRPr="00000000">
        <w:rPr>
          <w:sz w:val="24"/>
          <w:szCs w:val="24"/>
          <w:u w:val="none"/>
          <w:rtl w:val="0"/>
        </w:rPr>
        <w:t xml:space="preserve">. 1539-1549) em 1539. A esse, porém, sucederam-se muitas outras obras, a exemplo dos autos de Gil Vicente (1465-1536) e da epopeia </w:t>
      </w:r>
      <w:r w:rsidDel="00000000" w:rsidR="00000000" w:rsidRPr="00000000">
        <w:rPr>
          <w:i w:val="1"/>
          <w:sz w:val="24"/>
          <w:szCs w:val="24"/>
          <w:u w:val="none"/>
          <w:rtl w:val="0"/>
        </w:rPr>
        <w:t xml:space="preserve">Os lusíadas</w:t>
      </w:r>
      <w:r w:rsidDel="00000000" w:rsidR="00000000" w:rsidRPr="00000000">
        <w:rPr>
          <w:sz w:val="24"/>
          <w:szCs w:val="24"/>
          <w:u w:val="none"/>
          <w:rtl w:val="0"/>
        </w:rPr>
        <w:t xml:space="preserve">, de Luís de Camões (c. 1524-1579/1580). Todos os livros apreendidos eram depositados na biblioteca da Real Mesa Censória, que, por sugestão de Cenáculo, passaram a constituir o acervo da Real Bibliotheca Pública, uma biblioteca que continha, portanto, obras anteriormente censuradas por representarem ideias contra a Coroa e a Igreja. Outra prerrogativa da Real Mesa Censória era recolher as “propinas” – doações de exemplares de cada edição publicada pela Imprensa Régia – e distribuí-las tanto para a Real Biblioteca da Ajuda quanto para a Real Biblioteca Pública.</w:t>
      </w:r>
      <w:r w:rsidDel="00000000" w:rsidR="00000000" w:rsidRPr="00000000">
        <w:rPr>
          <w:rtl w:val="0"/>
        </w:rPr>
      </w:r>
    </w:p>
    <w:p w:rsidR="00000000" w:rsidDel="00000000" w:rsidP="00000000" w:rsidRDefault="00000000" w:rsidRPr="00000000" w14:paraId="000001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Além dos livros remanejados de ex-bibliotecas jesuítas, das obras censuradas e das propinas, a Real Biblioteca da Ajuda crescia com importantes coleções particulares compradas pela Coroa. A primeira delas foi adquirida de Nicolau Francisco Xavier da Silva (1701-1754), em 1756, seguida pelas bibliotecas de d. Maria Antónia de Meneses (1719-1780), a condessa de Redondo, de José Maria Monterroio de Mascarenhas, do cardeal Mota e de seu irmão, entre outros pequenos acervos. No entanto, a maior e mais expressiva aquisição foi a livraria do abade Diogo Barbosa Machado (1682-1772),</w:t>
      </w:r>
      <w:r w:rsidDel="00000000" w:rsidR="00000000" w:rsidRPr="00000000">
        <w:rPr>
          <w:vertAlign w:val="superscript"/>
        </w:rPr>
        <w:footnoteReference w:customMarkFollows="0" w:id="50"/>
      </w:r>
      <w:r w:rsidDel="00000000" w:rsidR="00000000" w:rsidRPr="00000000">
        <w:rPr>
          <w:sz w:val="24"/>
          <w:szCs w:val="24"/>
          <w:u w:val="none"/>
          <w:rtl w:val="0"/>
        </w:rPr>
        <w:t xml:space="preserve"> realizada entre 1770 e 1772, que trouxe consigo 4.301 obras, em 5.764 volumes, dos quais 85 reuniam 3.134 folhetos que continham valiosas informações sobre reis e rainhas portugueses, representantes da Igreja ou acontecimentos históricos de Portugal e de suas colônias. Além disso, Barbosa Machado colecionara retratos impressos em água-forte ou buril e imagens relacionadas à história de Portugal, em um total de 1.980 estampas, devidamente catalogadas. Sua coleção incluía, ainda, mapas, vistas e plantas de fortalezas portuguesas em suas diversas colônias, obras referentes à arte da gravação e reproduções de quadros de famosos pintores. Uma das obras mais importantes da livraria de Barbosa Machado era a </w:t>
      </w:r>
      <w:r w:rsidDel="00000000" w:rsidR="00000000" w:rsidRPr="00000000">
        <w:rPr>
          <w:i w:val="1"/>
          <w:sz w:val="24"/>
          <w:szCs w:val="24"/>
          <w:u w:val="none"/>
          <w:rtl w:val="0"/>
        </w:rPr>
        <w:t xml:space="preserve">Bibliotheca Lusitana</w:t>
      </w:r>
      <w:r w:rsidDel="00000000" w:rsidR="00000000" w:rsidRPr="00000000">
        <w:rPr>
          <w:sz w:val="24"/>
          <w:szCs w:val="24"/>
          <w:u w:val="none"/>
          <w:rtl w:val="0"/>
        </w:rPr>
        <w:t xml:space="preserve">, que, em três volumes, apresentava, em ordem alfabética, a biografia de líderes, intelectuais e religiosos de Portugal.</w:t>
      </w:r>
      <w:r w:rsidDel="00000000" w:rsidR="00000000" w:rsidRPr="00000000">
        <w:rPr>
          <w:rtl w:val="0"/>
        </w:rPr>
      </w:r>
    </w:p>
    <w:p w:rsidR="00000000" w:rsidDel="00000000" w:rsidP="00000000" w:rsidRDefault="00000000" w:rsidRPr="00000000" w14:paraId="000001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O “Catálogo dos Livros da Livraria de Diogo Barbosa Machado”</w:t>
      </w:r>
      <w:r w:rsidDel="00000000" w:rsidR="00000000" w:rsidRPr="00000000">
        <w:rPr>
          <w:vertAlign w:val="superscript"/>
        </w:rPr>
        <w:footnoteReference w:customMarkFollows="0" w:id="51"/>
      </w:r>
      <w:r w:rsidDel="00000000" w:rsidR="00000000" w:rsidRPr="00000000">
        <w:rPr>
          <w:sz w:val="24"/>
          <w:szCs w:val="24"/>
          <w:u w:val="none"/>
          <w:rtl w:val="0"/>
        </w:rPr>
        <w:t xml:space="preserve"> é o documento mais antigo que registra a história da maioria dos exemplares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depositados atualmente no acervo da FBN. Trata-se de um caderno manuscrito, em cuja primeira página lemos: “CATÁLOGO dos livros da livraria de Diogo Barbosa Machado, distribuídos por ele em matérias e escrito por sua própria mão”. Muito embora não seja possível datarmos esse documento, seu </w:t>
      </w:r>
      <w:r w:rsidDel="00000000" w:rsidR="00000000" w:rsidRPr="00000000">
        <w:rPr>
          <w:i w:val="1"/>
          <w:sz w:val="24"/>
          <w:szCs w:val="24"/>
          <w:u w:val="none"/>
          <w:rtl w:val="0"/>
        </w:rPr>
        <w:t xml:space="preserve">incipit</w:t>
      </w:r>
      <w:r w:rsidDel="00000000" w:rsidR="00000000" w:rsidRPr="00000000">
        <w:rPr>
          <w:sz w:val="24"/>
          <w:szCs w:val="24"/>
          <w:u w:val="none"/>
          <w:rtl w:val="0"/>
        </w:rPr>
        <w:t xml:space="preserve"> indica que foi produzido pelo próprio Barbosa Machado, que organizara a coleção de livros de acordo com as seguintes matérias:</w:t>
      </w:r>
      <w:r w:rsidDel="00000000" w:rsidR="00000000" w:rsidRPr="00000000">
        <w:rPr>
          <w:rtl w:val="0"/>
        </w:rPr>
      </w:r>
    </w:p>
    <w:p w:rsidR="00000000" w:rsidDel="00000000" w:rsidP="00000000" w:rsidRDefault="00000000" w:rsidRPr="00000000" w14:paraId="000001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30">
      <w:pPr>
        <w:ind w:left="1417" w:right="0" w:firstLine="0"/>
        <w:jc w:val="both"/>
        <w:rPr>
          <w:rFonts w:ascii="Times New Roman" w:cs="Times New Roman" w:eastAsia="Times New Roman" w:hAnsi="Times New Roman"/>
          <w:sz w:val="24"/>
          <w:szCs w:val="24"/>
          <w:u w:val="none"/>
        </w:rPr>
      </w:pPr>
      <w:r w:rsidDel="00000000" w:rsidR="00000000" w:rsidRPr="00000000">
        <w:rPr>
          <w:sz w:val="20"/>
          <w:szCs w:val="20"/>
          <w:rtl w:val="0"/>
        </w:rPr>
        <w:t xml:space="preserve">Escritura Sagrada; teologia especulativa, dogmática e moral; teologia sacra e profana; história eclesiástica; história eclesiástica das regiões orientais e ocidentais; história profana; história profana das regiões orientais e ocidentais; vidas de Cristo, santos, eclesiásticos e de homens e mulheres ilustres em virtudes e ações militares; elogios de pontífices, príncipes e varões insignes em santidade, letras e armas; bibliotecários; genealógicos; heráldicos; cronólogos; geógrafos; ortógrafos; gramáticos; retóricos e oradores; discursos concionatórios; poetas latinos; poetas portugueses, castelhanos e italianos; símbolos, emblemas e empresas; dicionários; antiquários; autores que compreendem diversas matérias em suas obras; autores antigos de língua latina em prosa e verso; pompas triunfais na entrada de príncipes e funerais dos mesmos; políticos; ascéticos, itinerários; escritores de cartas; apologias; críticas invectivas; miscelânea e livros de estampas (Caldeira, 2012, p. 213).</w:t>
      </w:r>
      <w:r w:rsidDel="00000000" w:rsidR="00000000" w:rsidRPr="00000000">
        <w:rPr>
          <w:rtl w:val="0"/>
        </w:rPr>
      </w:r>
    </w:p>
    <w:p w:rsidR="00000000" w:rsidDel="00000000" w:rsidP="00000000" w:rsidRDefault="00000000" w:rsidRPr="00000000" w14:paraId="000001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pPr>
      <w:r w:rsidDel="00000000" w:rsidR="00000000" w:rsidRPr="00000000">
        <w:rPr>
          <w:rtl w:val="0"/>
        </w:rPr>
      </w:r>
    </w:p>
    <w:p w:rsidR="00000000" w:rsidDel="00000000" w:rsidP="00000000" w:rsidRDefault="00000000" w:rsidRPr="00000000" w14:paraId="000001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As referências aos exemplares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localizam-se, precisamente, entre as obras relacionadas a “Autores antigos da Língua Latina em Prosa e Verso” e podem ser identificadas por meio da expressão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do local, ano de impressão e formato do livro</w:t>
      </w:r>
      <w:r w:rsidDel="00000000" w:rsidR="00000000" w:rsidRPr="00000000">
        <w:rPr>
          <w:rtl w:val="0"/>
        </w:rPr>
        <w:t xml:space="preserve">. </w:t>
      </w:r>
      <w:r w:rsidDel="00000000" w:rsidR="00000000" w:rsidRPr="00000000">
        <w:rPr>
          <w:sz w:val="24"/>
          <w:szCs w:val="24"/>
          <w:u w:val="none"/>
          <w:rtl w:val="0"/>
        </w:rPr>
        <w:t xml:space="preserve">Nesse documento, registram-se, ao todo, exemplares de 48 volumes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w:t>
      </w:r>
      <w:r w:rsidDel="00000000" w:rsidR="00000000" w:rsidRPr="00000000">
        <w:rPr>
          <w:rtl w:val="0"/>
        </w:rPr>
      </w:r>
    </w:p>
    <w:p w:rsidR="00000000" w:rsidDel="00000000" w:rsidP="00000000" w:rsidRDefault="00000000" w:rsidRPr="00000000" w14:paraId="000001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34">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01 (Salústio), p. 156.</w:t>
      </w:r>
      <w:r w:rsidDel="00000000" w:rsidR="00000000" w:rsidRPr="00000000">
        <w:rPr>
          <w:sz w:val="20"/>
          <w:szCs w:val="20"/>
          <w:vertAlign w:val="superscript"/>
        </w:rPr>
        <w:footnoteReference w:customMarkFollows="0" w:id="52"/>
      </w:r>
      <w:r w:rsidDel="00000000" w:rsidR="00000000" w:rsidRPr="00000000">
        <w:rPr>
          <w:rtl w:val="0"/>
        </w:rPr>
      </w:r>
    </w:p>
    <w:p w:rsidR="00000000" w:rsidDel="00000000" w:rsidP="00000000" w:rsidRDefault="00000000" w:rsidRPr="00000000" w14:paraId="000001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jc w:val="both"/>
        <w:rPr>
          <w:sz w:val="20"/>
          <w:szCs w:val="20"/>
        </w:rPr>
      </w:pPr>
      <w:r w:rsidDel="00000000" w:rsidR="00000000" w:rsidRPr="00000000">
        <w:rPr>
          <w:sz w:val="20"/>
          <w:szCs w:val="20"/>
          <w:rtl w:val="0"/>
        </w:rPr>
        <w:t xml:space="preserve">Vol. 02 (Floro), p. 157.</w:t>
      </w:r>
    </w:p>
    <w:p w:rsidR="00000000" w:rsidDel="00000000" w:rsidP="00000000" w:rsidRDefault="00000000" w:rsidRPr="00000000" w14:paraId="00000136">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03 (Cornélio Nepos), p. 155.</w:t>
      </w:r>
    </w:p>
    <w:p w:rsidR="00000000" w:rsidDel="00000000" w:rsidP="00000000" w:rsidRDefault="00000000" w:rsidRPr="00000000" w14:paraId="00000137">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04, (Fedro), p. 161.</w:t>
      </w:r>
    </w:p>
    <w:p w:rsidR="00000000" w:rsidDel="00000000" w:rsidP="00000000" w:rsidRDefault="00000000" w:rsidRPr="00000000" w14:paraId="00000138">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05 (Terêncio), p. 161.</w:t>
      </w:r>
    </w:p>
    <w:p w:rsidR="00000000" w:rsidDel="00000000" w:rsidP="00000000" w:rsidRDefault="00000000" w:rsidRPr="00000000" w14:paraId="00000139">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06 (Veleio Patérculo), p. 155.</w:t>
      </w:r>
    </w:p>
    <w:p w:rsidR="00000000" w:rsidDel="00000000" w:rsidP="00000000" w:rsidRDefault="00000000" w:rsidRPr="00000000" w14:paraId="0000013A">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08 (Justino), p. 158.</w:t>
      </w:r>
    </w:p>
    <w:p w:rsidR="00000000" w:rsidDel="00000000" w:rsidP="00000000" w:rsidRDefault="00000000" w:rsidRPr="00000000" w14:paraId="0000013B">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09 (Claudiano), p. 162.</w:t>
      </w:r>
    </w:p>
    <w:p w:rsidR="00000000" w:rsidDel="00000000" w:rsidP="00000000" w:rsidRDefault="00000000" w:rsidRPr="00000000" w14:paraId="0000013C">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10 (Júlio César), p. 156.</w:t>
      </w:r>
    </w:p>
    <w:p w:rsidR="00000000" w:rsidDel="00000000" w:rsidP="00000000" w:rsidRDefault="00000000" w:rsidRPr="00000000" w14:paraId="0000013D">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11 (Quinto Cúrcio Rufo), p. 157.</w:t>
      </w:r>
    </w:p>
    <w:p w:rsidR="00000000" w:rsidDel="00000000" w:rsidP="00000000" w:rsidRDefault="00000000" w:rsidRPr="00000000" w14:paraId="0000013E">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12 (Manílio), p. 162.</w:t>
      </w:r>
    </w:p>
    <w:p w:rsidR="00000000" w:rsidDel="00000000" w:rsidP="00000000" w:rsidRDefault="00000000" w:rsidRPr="00000000" w14:paraId="0000013F">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13 (Plauto, tomo 1), p. 160.</w:t>
      </w:r>
    </w:p>
    <w:p w:rsidR="00000000" w:rsidDel="00000000" w:rsidP="00000000" w:rsidRDefault="00000000" w:rsidRPr="00000000" w14:paraId="00000140">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14 (Plauto, tomo 2), p. 160.</w:t>
      </w:r>
    </w:p>
    <w:p w:rsidR="00000000" w:rsidDel="00000000" w:rsidP="00000000" w:rsidRDefault="00000000" w:rsidRPr="00000000" w14:paraId="00000141">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15 (Tito Lívio, tomo 1), p. 157.</w:t>
      </w:r>
    </w:p>
    <w:p w:rsidR="00000000" w:rsidDel="00000000" w:rsidP="00000000" w:rsidRDefault="00000000" w:rsidRPr="00000000" w14:paraId="00000142">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16 (Tito Lívio, tomo 2), p. 157.</w:t>
      </w:r>
    </w:p>
    <w:p w:rsidR="00000000" w:rsidDel="00000000" w:rsidP="00000000" w:rsidRDefault="00000000" w:rsidRPr="00000000" w14:paraId="00000143">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17 (Tito Lívio, tomo 3), p. 157.</w:t>
      </w:r>
    </w:p>
    <w:p w:rsidR="00000000" w:rsidDel="00000000" w:rsidP="00000000" w:rsidRDefault="00000000" w:rsidRPr="00000000" w14:paraId="00000144">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18 (Tito Lívio, tomo 4), p. 157.</w:t>
      </w:r>
    </w:p>
    <w:p w:rsidR="00000000" w:rsidDel="00000000" w:rsidP="00000000" w:rsidRDefault="00000000" w:rsidRPr="00000000" w14:paraId="00000145">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19 (Tito Lívio, tomo 5), p. 157.</w:t>
      </w:r>
    </w:p>
    <w:p w:rsidR="00000000" w:rsidDel="00000000" w:rsidP="00000000" w:rsidRDefault="00000000" w:rsidRPr="00000000" w14:paraId="00000146">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20 (Tito Lívio, tomo 6), p. 157.</w:t>
      </w:r>
    </w:p>
    <w:p w:rsidR="00000000" w:rsidDel="00000000" w:rsidP="00000000" w:rsidRDefault="00000000" w:rsidRPr="00000000" w14:paraId="00000147">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21 (Valério Máximo), p. 157.</w:t>
      </w:r>
    </w:p>
    <w:p w:rsidR="00000000" w:rsidDel="00000000" w:rsidP="00000000" w:rsidRDefault="00000000" w:rsidRPr="00000000" w14:paraId="00000148">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23 (Díctis de Creta e Dares da Frígia), p. 157.</w:t>
      </w:r>
    </w:p>
    <w:p w:rsidR="00000000" w:rsidDel="00000000" w:rsidP="00000000" w:rsidRDefault="00000000" w:rsidRPr="00000000" w14:paraId="00000149">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24 (Lucrécio), p. 162.</w:t>
      </w:r>
    </w:p>
    <w:p w:rsidR="00000000" w:rsidDel="00000000" w:rsidP="00000000" w:rsidRDefault="00000000" w:rsidRPr="00000000" w14:paraId="0000014A">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25 (Marcial), p. 160.</w:t>
      </w:r>
    </w:p>
    <w:p w:rsidR="00000000" w:rsidDel="00000000" w:rsidP="00000000" w:rsidRDefault="00000000" w:rsidRPr="00000000" w14:paraId="0000014B">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26 (Aulo Gélio), p. 162.</w:t>
      </w:r>
    </w:p>
    <w:p w:rsidR="00000000" w:rsidDel="00000000" w:rsidP="00000000" w:rsidRDefault="00000000" w:rsidRPr="00000000" w14:paraId="0000014C">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27 (Aurélio Victor), p. 157.</w:t>
      </w:r>
    </w:p>
    <w:p w:rsidR="00000000" w:rsidDel="00000000" w:rsidP="00000000" w:rsidRDefault="00000000" w:rsidRPr="00000000" w14:paraId="0000014D">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33 (Virgílio), p. 158.</w:t>
      </w:r>
    </w:p>
    <w:p w:rsidR="00000000" w:rsidDel="00000000" w:rsidP="00000000" w:rsidRDefault="00000000" w:rsidRPr="00000000" w14:paraId="0000014E">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34 (Eutrópio), p. 157.</w:t>
      </w:r>
    </w:p>
    <w:p w:rsidR="00000000" w:rsidDel="00000000" w:rsidP="00000000" w:rsidRDefault="00000000" w:rsidRPr="00000000" w14:paraId="0000014F">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35 (Cícero, discursos, tomo 1), p. 155.</w:t>
      </w:r>
    </w:p>
    <w:p w:rsidR="00000000" w:rsidDel="00000000" w:rsidP="00000000" w:rsidRDefault="00000000" w:rsidRPr="00000000" w14:paraId="00000150">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36 (Cícero, discursos, tomo 2), p. 155.</w:t>
      </w:r>
    </w:p>
    <w:p w:rsidR="00000000" w:rsidDel="00000000" w:rsidP="00000000" w:rsidRDefault="00000000" w:rsidRPr="00000000" w14:paraId="00000151">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37 (Cícero, discursos, tomo 3), p. 155.</w:t>
      </w:r>
    </w:p>
    <w:p w:rsidR="00000000" w:rsidDel="00000000" w:rsidP="00000000" w:rsidRDefault="00000000" w:rsidRPr="00000000" w14:paraId="00000152">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38 (Juvenal e Pérsio), p. 161.</w:t>
      </w:r>
    </w:p>
    <w:p w:rsidR="00000000" w:rsidDel="00000000" w:rsidP="00000000" w:rsidRDefault="00000000" w:rsidRPr="00000000" w14:paraId="00000153">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39 (Suetônio), p. 156.</w:t>
      </w:r>
    </w:p>
    <w:p w:rsidR="00000000" w:rsidDel="00000000" w:rsidP="00000000" w:rsidRDefault="00000000" w:rsidRPr="00000000" w14:paraId="00000154">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42 (Cícero, epístolas familiares), p. 155.</w:t>
      </w:r>
    </w:p>
    <w:p w:rsidR="00000000" w:rsidDel="00000000" w:rsidP="00000000" w:rsidRDefault="00000000" w:rsidRPr="00000000" w14:paraId="00000155">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43 (Plínio o Velho, tomo 1), p. 162.</w:t>
      </w:r>
    </w:p>
    <w:p w:rsidR="00000000" w:rsidDel="00000000" w:rsidP="00000000" w:rsidRDefault="00000000" w:rsidRPr="00000000" w14:paraId="00000156">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44 (Plínio o Velho, tomo 2), p. 162.</w:t>
      </w:r>
    </w:p>
    <w:p w:rsidR="00000000" w:rsidDel="00000000" w:rsidP="00000000" w:rsidRDefault="00000000" w:rsidRPr="00000000" w14:paraId="00000157">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45 (Plínio o Velho, tomo 3), p. 162.</w:t>
      </w:r>
    </w:p>
    <w:p w:rsidR="00000000" w:rsidDel="00000000" w:rsidP="00000000" w:rsidRDefault="00000000" w:rsidRPr="00000000" w14:paraId="00000158">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46 (Plínio o Velho, tomo 4), p. 162.</w:t>
      </w:r>
    </w:p>
    <w:p w:rsidR="00000000" w:rsidDel="00000000" w:rsidP="00000000" w:rsidRDefault="00000000" w:rsidRPr="00000000" w14:paraId="00000159">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47 (Plínio o Velho, tomo 5), p. 162.</w:t>
      </w:r>
    </w:p>
    <w:p w:rsidR="00000000" w:rsidDel="00000000" w:rsidP="00000000" w:rsidRDefault="00000000" w:rsidRPr="00000000" w14:paraId="0000015A">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50 (Prudêncio), p. 162.</w:t>
      </w:r>
    </w:p>
    <w:p w:rsidR="00000000" w:rsidDel="00000000" w:rsidP="00000000" w:rsidRDefault="00000000" w:rsidRPr="00000000" w14:paraId="0000015B">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53 (Apuleio, tomo 1), p. 162.</w:t>
      </w:r>
    </w:p>
    <w:p w:rsidR="00000000" w:rsidDel="00000000" w:rsidP="00000000" w:rsidRDefault="00000000" w:rsidRPr="00000000" w14:paraId="0000015C">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54 (Apuleio, tomo 2), p. 162.</w:t>
      </w:r>
    </w:p>
    <w:p w:rsidR="00000000" w:rsidDel="00000000" w:rsidP="00000000" w:rsidRDefault="00000000" w:rsidRPr="00000000" w14:paraId="0000015D">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56 (Ovídio, tomo 1), p. 159.</w:t>
      </w:r>
    </w:p>
    <w:p w:rsidR="00000000" w:rsidDel="00000000" w:rsidP="00000000" w:rsidRDefault="00000000" w:rsidRPr="00000000" w14:paraId="0000015E">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57 (Ovídio, tomo 2), p. 159.</w:t>
      </w:r>
    </w:p>
    <w:p w:rsidR="00000000" w:rsidDel="00000000" w:rsidP="00000000" w:rsidRDefault="00000000" w:rsidRPr="00000000" w14:paraId="0000015F">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58 (Ovídio, tomo 3), p. 159.</w:t>
      </w:r>
    </w:p>
    <w:p w:rsidR="00000000" w:rsidDel="00000000" w:rsidP="00000000" w:rsidRDefault="00000000" w:rsidRPr="00000000" w14:paraId="00000160">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59 (Ovídio, tomo 4), p. 159.</w:t>
      </w:r>
    </w:p>
    <w:p w:rsidR="00000000" w:rsidDel="00000000" w:rsidP="00000000" w:rsidRDefault="00000000" w:rsidRPr="00000000" w14:paraId="00000161">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60 (Horácio, tomo 1), p. 159.</w:t>
      </w:r>
    </w:p>
    <w:p w:rsidR="00000000" w:rsidDel="00000000" w:rsidP="00000000" w:rsidRDefault="00000000" w:rsidRPr="00000000" w14:paraId="00000162">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sz w:val="20"/>
          <w:szCs w:val="20"/>
        </w:rPr>
      </w:pPr>
      <w:r w:rsidDel="00000000" w:rsidR="00000000" w:rsidRPr="00000000">
        <w:rPr>
          <w:sz w:val="20"/>
          <w:szCs w:val="20"/>
          <w:rtl w:val="0"/>
        </w:rPr>
        <w:t xml:space="preserve">Vol. 61 (Horácio, tomo 2), p. 159.</w:t>
      </w:r>
    </w:p>
    <w:p w:rsidR="00000000" w:rsidDel="00000000" w:rsidP="00000000" w:rsidRDefault="00000000" w:rsidRPr="00000000" w14:paraId="00000163">
      <w:pPr>
        <w:shd w:fill="ffffff"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before="0" w:line="240" w:lineRule="auto"/>
        <w:ind w:left="1417.322834645669" w:firstLine="0"/>
        <w:rPr/>
      </w:pPr>
      <w:r w:rsidDel="00000000" w:rsidR="00000000" w:rsidRPr="00000000">
        <w:rPr>
          <w:sz w:val="20"/>
          <w:szCs w:val="20"/>
          <w:rtl w:val="0"/>
        </w:rPr>
        <w:t xml:space="preserve">Vol. 62 (Ausônio), p. 162.</w:t>
      </w:r>
      <w:r w:rsidDel="00000000" w:rsidR="00000000" w:rsidRPr="00000000">
        <w:rPr>
          <w:rtl w:val="0"/>
        </w:rPr>
      </w:r>
    </w:p>
    <w:p w:rsidR="00000000" w:rsidDel="00000000" w:rsidP="00000000" w:rsidRDefault="00000000" w:rsidRPr="00000000" w14:paraId="0000016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pPr>
      <w:r w:rsidDel="00000000" w:rsidR="00000000" w:rsidRPr="00000000">
        <w:rPr>
          <w:rtl w:val="0"/>
        </w:rPr>
      </w:r>
    </w:p>
    <w:p w:rsidR="00000000" w:rsidDel="00000000" w:rsidP="00000000" w:rsidRDefault="00000000" w:rsidRPr="00000000" w14:paraId="0000016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Cotejando o catálogo de Barbosa Machado com nosso levantamento de exemplares de volumes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no catálogo da FBN, constatamos que: 1) os volumes 7 (Panegíricos antigos), 51-52 (Cícero, obras sobre retórica) e 55 (Cícero, obras filosóficas) não se encontravam na livraria do abade nem estão atualmente no acervo da FBN; 2) os volumes 22 (Boécio), 28 (Sexto Pompeu, Festo e M. Verrio Flaco), 29-32 (Tácito), 40-41 (Catulo, Tibulo e Propércio) e 48-49 (Estácio) também não se encontravam na livraria do abade, mas estão atualmente no acervo da FBN; e 3) os volumes 8 (Justino), 15-20 (Tito Lívio), 21 (Valério Máximo), 24 (Lucrécio), 38 (Juvenal e Pérsio) e 39 (Suetônio) encontravam-se na livraria do abade, mas não estão atualmente no acervo da FBN. Com relação à primeira constatação, trata-se de lacunas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no acervo da FBN já herdadas da livraria de Barbosa Machado e que não foram devidamente preenchidas ao longo da reconstrução da Real Biblioteca da Ajuda. Por outro lado, a segunda constatação, em nosso entender, reflete que a aquisição de livros, provenientes de outras coleções particulares ou de bibliotecas de colégios ou mosteiros jesuítas, foi seletiva, isto é, os bibliotecários reais buscaram tornar o acervo da Livraria da Casa do Infantado o mais completo possível, para melhor atender à finalidade de educar os príncipes portugueses. Por fim, a terceira constatação será abordada mais adiante, quando tratarmos da primeira remessa de livros enviados em 1810 ao Rio de Janeiro por ordem de d. João.</w:t>
      </w:r>
      <w:r w:rsidDel="00000000" w:rsidR="00000000" w:rsidRPr="00000000">
        <w:rPr>
          <w:rtl w:val="0"/>
        </w:rPr>
      </w:r>
    </w:p>
    <w:p w:rsidR="00000000" w:rsidDel="00000000" w:rsidP="00000000" w:rsidRDefault="00000000" w:rsidRPr="00000000" w14:paraId="0000016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Tendo falecido em 9 de agosto de 1772, Diogo Barbosa Machado não chegou a acompanhar até o fim o translado de sua coleção para a Real Biblioteca da Ajuda, concluído apenas em 19 de outubro do mesmo ano. No entanto, Barbosa Machado cuidou pessoalmente do acondicionamento de sua coleção para o translado, conforme lemos em sua correspondência a Nicolau Pagliarini, diretor da Imprensa Régia e responsável pelas livrarias do Paço das Necessidades e do Colégio dos Nobres, que fora incumbido de negociar a compra dos livros do abade:</w:t>
      </w:r>
      <w:r w:rsidDel="00000000" w:rsidR="00000000" w:rsidRPr="00000000">
        <w:rPr>
          <w:rtl w:val="0"/>
        </w:rPr>
      </w:r>
    </w:p>
    <w:p w:rsidR="00000000" w:rsidDel="00000000" w:rsidP="00000000" w:rsidRDefault="00000000" w:rsidRPr="00000000" w14:paraId="0000016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6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ind w:left="1418" w:right="0" w:firstLine="0"/>
        <w:jc w:val="both"/>
        <w:rPr>
          <w:rFonts w:ascii="Times New Roman" w:cs="Times New Roman" w:eastAsia="Times New Roman" w:hAnsi="Times New Roman"/>
          <w:sz w:val="24"/>
          <w:szCs w:val="24"/>
          <w:u w:val="none"/>
        </w:rPr>
      </w:pPr>
      <w:r w:rsidDel="00000000" w:rsidR="00000000" w:rsidRPr="00000000">
        <w:rPr>
          <w:sz w:val="20"/>
          <w:szCs w:val="20"/>
          <w:u w:val="none"/>
          <w:rtl w:val="0"/>
        </w:rPr>
        <w:t xml:space="preserve">Sr. Nicolau Pagliarini. Meu senhor, não me foi possível segundo o meu desejo fazer mais cedo o aviso de que as seis primeiras caixas estão prontas para se conduzirem à Real Biblioteca. Não esqueci o que Vossa Majestade me determinou, que se metessem os livros e que em cada caixa fosse a Folha dos Livros que cada uma levava; porém, querendo-se reduzir isso a prática e segundo a capacidade das caixas, não foi possível fazer-se assim, porque vinham os livros a ser poucos e os vazios mais que os mesmos Livros: nesses termos mandei encaixá-los pelo método que me pareceu mais fácil, para quem os recebesse e mais claro para quem os entregava, o qual vem a ser: Numerar o Rol e os Livros. O Rol leva debaixo de cada adição o número que corresponde ao que vai dentro do Livro. Cada caixa que leva o Número sobre a parte superior dos mesmos livros, em que se adverte qual caixa deve ser a primeira, qual a segunda, de sorte que, seguindo essa ordem, se vem a encontrar sem maior trabalho com o número do Rol [...] Eis aqui todo o método que, como já disse, me pareceu mais fácil […] (</w:t>
      </w:r>
      <w:r w:rsidDel="00000000" w:rsidR="00000000" w:rsidRPr="00000000">
        <w:rPr>
          <w:sz w:val="20"/>
          <w:szCs w:val="20"/>
          <w:rtl w:val="0"/>
        </w:rPr>
        <w:t xml:space="preserve">apud: Schwarcz, 2002, [p. 181]</w:t>
      </w:r>
      <w:r w:rsidDel="00000000" w:rsidR="00000000" w:rsidRPr="00000000">
        <w:rPr>
          <w:sz w:val="20"/>
          <w:szCs w:val="20"/>
          <w:u w:val="none"/>
          <w:rtl w:val="0"/>
        </w:rPr>
        <w:t xml:space="preserve">).</w:t>
      </w:r>
      <w:r w:rsidDel="00000000" w:rsidR="00000000" w:rsidRPr="00000000">
        <w:rPr>
          <w:rtl w:val="0"/>
        </w:rPr>
      </w:r>
    </w:p>
    <w:p w:rsidR="00000000" w:rsidDel="00000000" w:rsidP="00000000" w:rsidRDefault="00000000" w:rsidRPr="00000000" w14:paraId="0000016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6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sz w:val="24"/>
          <w:szCs w:val="24"/>
          <w:u w:val="none"/>
        </w:rPr>
      </w:pPr>
      <w:r w:rsidDel="00000000" w:rsidR="00000000" w:rsidRPr="00000000">
        <w:rPr>
          <w:sz w:val="24"/>
          <w:szCs w:val="24"/>
          <w:u w:val="none"/>
          <w:rtl w:val="0"/>
        </w:rPr>
        <w:tab/>
        <w:t xml:space="preserve">Outro importante documento que nos ajuda a reconstituir o percurso histórico da maioria dos exemplares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depositados na FBN é a relação dos 3.226 livros remetidos por Diogo Barbosa Machado à Real Biblioteca da Ajuda, assinada por Feliciano Marques Perdigão, guarda e amanuense da biblioteca. No início desse documento, relata Feliciano:</w:t>
      </w:r>
    </w:p>
    <w:p w:rsidR="00000000" w:rsidDel="00000000" w:rsidP="00000000" w:rsidRDefault="00000000" w:rsidRPr="00000000" w14:paraId="0000016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pPr>
      <w:r w:rsidDel="00000000" w:rsidR="00000000" w:rsidRPr="00000000">
        <w:rPr>
          <w:rtl w:val="0"/>
        </w:rPr>
      </w:r>
    </w:p>
    <w:p w:rsidR="00000000" w:rsidDel="00000000" w:rsidP="00000000" w:rsidRDefault="00000000" w:rsidRPr="00000000" w14:paraId="0000016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240" w:lineRule="auto"/>
        <w:ind w:left="1417.3228346456694" w:right="0" w:firstLine="0"/>
        <w:jc w:val="both"/>
        <w:rPr>
          <w:rFonts w:ascii="Times New Roman" w:cs="Times New Roman" w:eastAsia="Times New Roman" w:hAnsi="Times New Roman"/>
          <w:sz w:val="24"/>
          <w:szCs w:val="24"/>
          <w:u w:val="none"/>
        </w:rPr>
      </w:pPr>
      <w:r w:rsidDel="00000000" w:rsidR="00000000" w:rsidRPr="00000000">
        <w:rPr>
          <w:sz w:val="20"/>
          <w:szCs w:val="20"/>
          <w:rtl w:val="0"/>
        </w:rPr>
        <w:t xml:space="preserve">Relação individual dos 3.226 Números conteúdos em 104 meias folhas de Papel, de que se compõe o Rol de Livros, que para esta Livraria d’El Rei Nosso Senhor que Deus guarde, remeteu em primeiro lugar o M[uito] R[everendo] Abade Diogo Barbosa Machado: cujo Rol veio em fragmento[s] acompanhando a cada condução dos ditos livros (que vieram por diversas vezes) à parte, que os indicava com os N[úmeros] respectivos; o qual tornei a unir, e pus na forma, em que o conservo por ser o Original, que serve de memória do que ele remeteu, e eu principiei a receber nesta Casa da Livraria no Paço d’El Rei Nosso Senhor no sítio de N[ossa] Senhora da Ajuda em 19 de outubro de 1770.</w:t>
      </w:r>
      <w:r w:rsidDel="00000000" w:rsidR="00000000" w:rsidRPr="00000000">
        <w:rPr>
          <w:rtl w:val="0"/>
        </w:rPr>
      </w:r>
    </w:p>
    <w:p w:rsidR="00000000" w:rsidDel="00000000" w:rsidP="00000000" w:rsidRDefault="00000000" w:rsidRPr="00000000" w14:paraId="0000016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16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Mister notarmos, inicialmente, que, embora Feliciano afirme que começou a receber os livros de Barbosa Machado em 1770, o </w:t>
      </w:r>
      <w:r w:rsidDel="00000000" w:rsidR="00000000" w:rsidRPr="00000000">
        <w:rPr>
          <w:i w:val="1"/>
          <w:sz w:val="24"/>
          <w:szCs w:val="24"/>
          <w:u w:val="none"/>
          <w:rtl w:val="0"/>
        </w:rPr>
        <w:t xml:space="preserve">incipit</w:t>
      </w:r>
      <w:r w:rsidDel="00000000" w:rsidR="00000000" w:rsidRPr="00000000">
        <w:rPr>
          <w:sz w:val="24"/>
          <w:szCs w:val="24"/>
          <w:u w:val="none"/>
          <w:rtl w:val="0"/>
        </w:rPr>
        <w:t xml:space="preserve"> do documento informa o “Ano de 1772”, em que, como vimos, finalizou o processo de translado da livraria do abade. Uma segunda observação: essa relação não é exaustiva, já que, como apontamos acima, a livraria de Barbosa Machado compunha-se de um total de 4.301 obras organizadas em 5.764 volumes. Por fim, uma constatação: o único exemplar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referido nessa lista é do vol. 23 (Díctis de Creta e Dares da Frígia), que consta tanto do catálogo do abade quanto do acervo atual da FBN. Por outro lado, as referências aos exemplares dos demais volumes figuram em outro documento, o “Inventário dos caixões de livros do Infantado”,</w:t>
      </w:r>
      <w:r w:rsidDel="00000000" w:rsidR="00000000" w:rsidRPr="00000000">
        <w:rPr>
          <w:vertAlign w:val="superscript"/>
        </w:rPr>
        <w:footnoteReference w:customMarkFollows="0" w:id="53"/>
      </w:r>
      <w:r w:rsidDel="00000000" w:rsidR="00000000" w:rsidRPr="00000000">
        <w:rPr>
          <w:sz w:val="24"/>
          <w:szCs w:val="24"/>
          <w:u w:val="none"/>
          <w:rtl w:val="0"/>
        </w:rPr>
        <w:t xml:space="preserve"> que, embora não esteja datado, não deve ter sido elaborado antes de 1807, como supomos pela referência na p. 130 ao livro </w:t>
      </w:r>
      <w:r w:rsidDel="00000000" w:rsidR="00000000" w:rsidRPr="00000000">
        <w:rPr>
          <w:i w:val="1"/>
          <w:sz w:val="24"/>
          <w:szCs w:val="24"/>
          <w:u w:val="none"/>
          <w:rtl w:val="0"/>
        </w:rPr>
        <w:t xml:space="preserve">Lexicon latinum</w:t>
      </w:r>
      <w:r w:rsidDel="00000000" w:rsidR="00000000" w:rsidRPr="00000000">
        <w:rPr>
          <w:sz w:val="24"/>
          <w:szCs w:val="24"/>
          <w:u w:val="none"/>
          <w:rtl w:val="0"/>
        </w:rPr>
        <w:t xml:space="preserve"> (Lisboa, 1807), de Pedro José da Fonseca (1737-1816).</w:t>
      </w:r>
      <w:r w:rsidDel="00000000" w:rsidR="00000000" w:rsidRPr="00000000">
        <w:rPr>
          <w:rtl w:val="0"/>
        </w:rPr>
      </w:r>
    </w:p>
    <w:p w:rsidR="00000000" w:rsidDel="00000000" w:rsidP="00000000" w:rsidRDefault="00000000" w:rsidRPr="00000000" w14:paraId="0000016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Sobre esse último documento, trataremos melhor mais adiante, já que não foi produzido no contexto de aquisição e de translado da livraria de Diogo Barbosa Machado. Entretanto, importa salientarmos, em primeiro lugar, que é bastante provável que a relação de Feliciano dissesse respeito apenas aos livros de Barbosa Machado encaminhados à Livraria do Rei (“esta Livraria d’El Rey Nosso Senhor”), isto é, a uma das duas coleções que compunham a Real Biblioteca da Ajuda, daí a lista arrolar 1.075 obras a menos do que conhecemos da livraria do abade a partir de seu próprio catálogo. Sendo assim, o “Inventário dos caixões de livros do Infantado” atesta que a maioria dos exemplares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provenientes da livraria de Barbosa Machado, à exceção vol. 23 (Díctis de Creta e Dares da Frígia), seguramente não foi incorporada à Livraria do Rei mas à da Casa do Infantado, o que se coaduna com a função </w:t>
      </w:r>
      <w:r w:rsidDel="00000000" w:rsidR="00000000" w:rsidRPr="00000000">
        <w:rPr>
          <w:rtl w:val="0"/>
        </w:rPr>
        <w:t xml:space="preserve">preponderantemente</w:t>
      </w:r>
      <w:r w:rsidDel="00000000" w:rsidR="00000000" w:rsidRPr="00000000">
        <w:rPr>
          <w:sz w:val="24"/>
          <w:szCs w:val="24"/>
          <w:u w:val="none"/>
          <w:rtl w:val="0"/>
        </w:rPr>
        <w:t xml:space="preserve"> educativa dessa segunda coleção real de livros.</w:t>
      </w:r>
      <w:r w:rsidDel="00000000" w:rsidR="00000000" w:rsidRPr="00000000">
        <w:rPr>
          <w:rtl w:val="0"/>
        </w:rPr>
      </w:r>
    </w:p>
    <w:p w:rsidR="00000000" w:rsidDel="00000000" w:rsidP="00000000" w:rsidRDefault="00000000" w:rsidRPr="00000000" w14:paraId="0000017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u w:val="none"/>
          <w:rtl w:val="0"/>
        </w:rPr>
        <w:tab/>
        <w:t xml:space="preserve">Cinco anos após o translado da livraria de Diogo Barbosa Machado, faleceu o rei d. José I, em 24 de fevereiro de 1777. Subiu ao trono sua filha d. Maria I (</w:t>
      </w:r>
      <w:r w:rsidDel="00000000" w:rsidR="00000000" w:rsidRPr="00000000">
        <w:rPr>
          <w:i w:val="1"/>
          <w:sz w:val="24"/>
          <w:szCs w:val="24"/>
          <w:u w:val="none"/>
          <w:rtl w:val="0"/>
        </w:rPr>
        <w:t xml:space="preserve">r.</w:t>
      </w:r>
      <w:r w:rsidDel="00000000" w:rsidR="00000000" w:rsidRPr="00000000">
        <w:rPr>
          <w:sz w:val="24"/>
          <w:szCs w:val="24"/>
          <w:u w:val="none"/>
          <w:rtl w:val="0"/>
        </w:rPr>
        <w:t xml:space="preserve"> 1777-1816), que conduziu Portugal a um novo ambiente cultural, político e intelectual, denominado de Período Mariano ou, simplesmente, “Viradeira”, devido à hostilidade da recém-governante às reformas do Marquês de Pombal. Por decreto de 21 de junho de 1787, substituiu-se a Real Mesa Censória pela Real Comissão Geral sobre o Exame e Censura de Livros. Embora se mantivessem a proibição e fiscalização dos livros que circulavam em Portugal, o decreto de d. Maria I dividia prerrogativas entre o Santo Ofício da Inquisição e a Mesa do Desembargador do Paço, retomando o sistema anterior às mudanças implementadas por Pombal. Dessa forma, enquanto a Igreja tinha a autoridade de censurar livros religiosos, as obras de demais assuntos passavam pelo escrutínio do representante do poder temporal. De qualquer forma, a impressão de livros poderia ser obstada unicamente pelo Santo Ofício, o que, em última instância, implicava na subordinação da Coroa à Igreja. Portanto, o decreto de d. Maria I fazia valer, em Portugal, a bula </w:t>
      </w:r>
      <w:r w:rsidDel="00000000" w:rsidR="00000000" w:rsidRPr="00000000">
        <w:rPr>
          <w:i w:val="1"/>
          <w:sz w:val="24"/>
          <w:szCs w:val="24"/>
          <w:u w:val="none"/>
          <w:rtl w:val="0"/>
        </w:rPr>
        <w:t xml:space="preserve">Romanorum Pontificum </w:t>
      </w:r>
      <w:r w:rsidDel="00000000" w:rsidR="00000000" w:rsidRPr="00000000">
        <w:rPr>
          <w:sz w:val="24"/>
          <w:szCs w:val="24"/>
          <w:u w:val="none"/>
          <w:rtl w:val="0"/>
        </w:rPr>
        <w:t xml:space="preserve">(1780), do papa Pio VI (</w:t>
      </w:r>
      <w:r w:rsidDel="00000000" w:rsidR="00000000" w:rsidRPr="00000000">
        <w:rPr>
          <w:i w:val="1"/>
          <w:sz w:val="24"/>
          <w:szCs w:val="24"/>
          <w:u w:val="none"/>
          <w:rtl w:val="0"/>
        </w:rPr>
        <w:t xml:space="preserve">r.</w:t>
      </w:r>
      <w:r w:rsidDel="00000000" w:rsidR="00000000" w:rsidRPr="00000000">
        <w:rPr>
          <w:sz w:val="24"/>
          <w:szCs w:val="24"/>
          <w:u w:val="none"/>
          <w:rtl w:val="0"/>
        </w:rPr>
        <w:t xml:space="preserve"> 1775-1799), que definia a censura de livros como direito do sumo pontífice. Além disso, no Período Mariano, a Igreja retomou plenamente seu poder de censura, já que, necessariamente, um clérigo deveria presidir a Real Comissão Geral. No entanto, com o decreto de 17 de dezembro de 1794, d. Maria I dissolveu a Real Comissão Geral e implementou, em seu lugar, um sistema de controle baseado em três tribunais - da Inquisição, do ordinário e do desembargador do Paço - a que deveriam ser submetidos os livros.</w:t>
      </w:r>
      <w:r w:rsidDel="00000000" w:rsidR="00000000" w:rsidRPr="00000000">
        <w:rPr>
          <w:rtl w:val="0"/>
        </w:rPr>
      </w:r>
    </w:p>
    <w:p w:rsidR="00000000" w:rsidDel="00000000" w:rsidP="00000000" w:rsidRDefault="00000000" w:rsidRPr="00000000" w14:paraId="00000171">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Em 13 de maio de 1797, foi inaugurada a Real Biblioteca Pública da Corte, cujo alvará de funcionamento já havia sido publicado em 1795. Apesar do nome, a Real Biblioteca Pública estava longe de ser o que consideramos atualmente uma biblioteca pública, já que seus frequentadores eram, em geral, membros da família real, da corte, do corpo diplomático ou visitantes ilustres, localizando-se nas próprias dependências reais e ficando, portanto, sob a jurisdição do mordomo-mor do palácio. Essa nova biblioteca funcionava no Paço da Ajuda juntamente com a Real Biblioteca da Ajuda, mas exercia função distinta e gozava, inclusive, de instalações mais sofisticadas e recursos mais numerosos. Enquanto a Real Biblioteca da Ajuda, localizada no terceiro andar do palácio, constava apenas de três salas com pequenas estantes de nogueira e gabinetes para manuscritos e livros raros, a Real Biblioteca Pública, situada no terreiro, apresentava doze salas, para guardar livros de assuntos específicos: “História (salas 1 e 2); Belas-Letras (sala 3); Ciências Naturais e Artes (sala 4); Ciências Civis e Políticas (sala 5), Ciências Eclesiásticas (salas 6 e 9), Poligrafia (sala 10), Manuscritos e Antiguidades (salas 11 e 12)” (</w:t>
      </w:r>
      <w:r w:rsidDel="00000000" w:rsidR="00000000" w:rsidRPr="00000000">
        <w:rPr>
          <w:rtl w:val="0"/>
        </w:rPr>
        <w:t xml:space="preserve">Schwarcz, 2002, [p. 216]</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72">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Além disso, as aquisições de livros para o acervo da Real Biblioteca Pública eram maiores, oriundas não apenas da antiga biblioteca da Real Mesa Censória, bem como da Real Academia de História, extinta em 1776. Por decreto de 30 de dezembro de 1801, essa biblioteca começou a ter uma verba anual de 1600$000 para a compra de livros. Por outro lado, o acervo da Real Biblioteca da Ajuda continuava a ser ampliado por meio de doações e de livros retirados de ex-bibliotecas jesuítas. Com a lei de 12 de setembro de 1805, conhecida como lei do “Depósito Legal”, ambas as bibliotecas passaram a receber exemplares de obras impressas pelas tipografias portuguesas, expandindo a prática da propina, que, desde 1789, era aplicada somente à Imprensa Régia. Ainda assim, a propina do “Depósito Legal” beneficiava mais a formação do acervo da Real Biblioteca Pública, uma vez que apenas exemplares dobrados e ociosos eram destinados à Real Biblioteca da Ajuda.</w:t>
      </w:r>
      <w:r w:rsidDel="00000000" w:rsidR="00000000" w:rsidRPr="00000000">
        <w:rPr>
          <w:rtl w:val="0"/>
        </w:rPr>
      </w:r>
    </w:p>
    <w:p w:rsidR="00000000" w:rsidDel="00000000" w:rsidP="00000000" w:rsidRDefault="00000000" w:rsidRPr="00000000" w14:paraId="00000173">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A partir de 1792, d. João (1767-1826) passou a governar Portugal gradativamente, devido ao adoecimento de sua mãe, d. Maria I, e, em 1799, tornou-se príncipe regente. Ante a iminência da invasão dos franceses, liderados pelo general Jean-Andoche Junot (1771-1813), d. João transferiu a Corte para o Brasil, partindo de Lisboa em 29 de novembro de 1807 e chegando ao Rio de Janeiro em 7 de março de 1808. A Real Biblioteca da Ajuda, porém, só começaria a ser preparada para o transporte no ano seguinte, quando, em 21 de janeiro de 1809, d. João ordenou “irem encaixotando e embarcando a Livraria”.</w:t>
      </w:r>
      <w:r w:rsidDel="00000000" w:rsidR="00000000" w:rsidRPr="00000000">
        <w:rPr>
          <w:vertAlign w:val="superscript"/>
        </w:rPr>
        <w:footnoteReference w:customMarkFollows="0" w:id="54"/>
      </w:r>
      <w:r w:rsidDel="00000000" w:rsidR="00000000" w:rsidRPr="00000000">
        <w:rPr>
          <w:sz w:val="24"/>
          <w:szCs w:val="24"/>
          <w:rtl w:val="0"/>
        </w:rPr>
        <w:t xml:space="preserve"> No entanto, a primeira remessa de caixotes só sairia de Portugal em 1810, acompanhada por José Joaquim de Oliveira, funcionário da livraria.</w:t>
      </w:r>
      <w:r w:rsidDel="00000000" w:rsidR="00000000" w:rsidRPr="00000000">
        <w:rPr>
          <w:rtl w:val="0"/>
        </w:rPr>
      </w:r>
    </w:p>
    <w:p w:rsidR="00000000" w:rsidDel="00000000" w:rsidP="00000000" w:rsidRDefault="00000000" w:rsidRPr="00000000" w14:paraId="00000174">
      <w:pPr>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rtl w:val="0"/>
        </w:rPr>
        <w:tab/>
        <w:t xml:space="preserve">Acreditamos que o “Inventário dos caixões de livros do Infantado” tenha sido produzido em Lisboa, durante a preparação para o translado da primeira remessa de livros da Real Biblioteca da Ajuda, ou no Rio de Janeiro, quando de sua recepção. Como salientamos anteriormente, esse documento não foi elaborado antes de 1807, uma vez que apresenta uma referência ao livro </w:t>
      </w:r>
      <w:r w:rsidDel="00000000" w:rsidR="00000000" w:rsidRPr="00000000">
        <w:rPr>
          <w:i w:val="1"/>
          <w:sz w:val="24"/>
          <w:szCs w:val="24"/>
          <w:rtl w:val="0"/>
        </w:rPr>
        <w:t xml:space="preserve">Lexicon latinum</w:t>
      </w:r>
      <w:r w:rsidDel="00000000" w:rsidR="00000000" w:rsidRPr="00000000">
        <w:rPr>
          <w:sz w:val="24"/>
          <w:szCs w:val="24"/>
          <w:rtl w:val="0"/>
        </w:rPr>
        <w:t xml:space="preserve"> (Lisboa, 1807), de Pedro José da Fonseca. Trata-se de uma relação de 16.233 livros, entre os quais 2.486 relacionados à Livraria da Casa do Infantado, trazendo títulos por vezes imprecisos e erros ortográficos, o que nos leva a crer que esse documento foi escrito às pressas, sem ter sido submetido a uma revisão. Além disso, o número de livros relacionados no inventário não corresponde à totalidade de obras da Real Biblioteca da Ajuda, que, já no tempo de d. José I, “excedia muito acima do número de 30 mil volumes”,</w:t>
      </w:r>
      <w:r w:rsidDel="00000000" w:rsidR="00000000" w:rsidRPr="00000000">
        <w:rPr>
          <w:vertAlign w:val="superscript"/>
        </w:rPr>
        <w:footnoteReference w:customMarkFollows="0" w:id="55"/>
      </w:r>
      <w:r w:rsidDel="00000000" w:rsidR="00000000" w:rsidRPr="00000000">
        <w:rPr>
          <w:sz w:val="24"/>
          <w:szCs w:val="24"/>
          <w:rtl w:val="0"/>
        </w:rPr>
        <w:t xml:space="preserve"> de acordo com Feliciano Marques Perdigão em carta a d. Maria I.</w:t>
      </w:r>
      <w:r w:rsidDel="00000000" w:rsidR="00000000" w:rsidRPr="00000000">
        <w:rPr>
          <w:rtl w:val="0"/>
        </w:rPr>
      </w:r>
    </w:p>
    <w:p w:rsidR="00000000" w:rsidDel="00000000" w:rsidP="00000000" w:rsidRDefault="00000000" w:rsidRPr="00000000" w14:paraId="0000017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u w:val="none"/>
        </w:rPr>
      </w:pPr>
      <w:r w:rsidDel="00000000" w:rsidR="00000000" w:rsidRPr="00000000">
        <w:rPr>
          <w:sz w:val="24"/>
          <w:szCs w:val="24"/>
          <w:u w:val="none"/>
          <w:rtl w:val="0"/>
        </w:rPr>
        <w:tab/>
        <w:t xml:space="preserve">Cotejando o catálogo da livraria de Diogo Barbosa Machado com o “Inventário dos caixões de livros do Infantado” e com nosso levantamento de exemplares dos volumes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na FBN, constatamos que: 1) os vol. 53-54 (Apuleio) estão no catálogo e no acervo na FBN, mas não no inventário; 2) os vol. 28 (Sexto Pompeu, Festo e M. Verrio Flaco) e 48-49 (Estácio) não estão no catálogo, mas no inventário e no acervo da FBN; e 3) os vol. 29-32 (Tácito) e 43-47 (Plínio, o velho) não estão no catálogo mas no inventário, embora não se encontrem atualmente na FBN. Com relação à primeira constatação, é possível que os vol. 53-54 tenham sido transportados na segunda ou terceira remessa de caixotes de livros para o Rio de Janeiro, já que se encontram atualmente na FBN, embora não tenham sido arrolados no inventário, ou seja, esse documento deveria dizer respeito apenas aos livros da primeira remessa. As segunda e terceira constatações corroboram o que comentamos anteriormente sobre o fato de que a reconstrução da Real Biblioteca da Ajuda não consistiu num mero acúmulo de livros comprados ou tomados de outras coleções e bibliotecas, mas numa minuciosa operação que buscou formar um acervo real o mais completo possível. Sendo assim, as lacunas na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que havia na livraria de Barbosa Machado foram preenchidas criteriosamente com exemplares adquiridos de outros acervos.</w:t>
      </w:r>
      <w:r w:rsidDel="00000000" w:rsidR="00000000" w:rsidRPr="00000000">
        <w:rPr>
          <w:rtl w:val="0"/>
        </w:rPr>
      </w:r>
    </w:p>
    <w:p w:rsidR="00000000" w:rsidDel="00000000" w:rsidP="00000000" w:rsidRDefault="00000000" w:rsidRPr="00000000" w14:paraId="0000017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u w:val="none"/>
          <w:rtl w:val="0"/>
        </w:rPr>
        <w:tab/>
        <w:t xml:space="preserve">A terceira constatação revela-nos, ainda, que alguns desses exemplares, adquiridos após a compra da livraria do abade, foram extraviados. Além desses, mencionamos, mais acima, os vol. 8 (Justino), 15-20 (Tito Lívio), 21 (Valério Máximo), 24 (Lucrécio), 38 (Juvenal e Pérsio) e 39 (Suetônio), que se encontravam na livraria do abade, mas não estão atualmente no acervo da FBN. Esses exemplares, assim como os dos volumes 29-32 (Tácito) e 43-47 (Plínio, o velho), também são arrolados no “Inventário dos caixões de livros do Infantado”, o que nos leva a considerar a hipótese de que todos os extravios da coleção </w:t>
      </w:r>
      <w:r w:rsidDel="00000000" w:rsidR="00000000" w:rsidRPr="00000000">
        <w:rPr>
          <w:i w:val="1"/>
          <w:sz w:val="24"/>
          <w:szCs w:val="24"/>
          <w:u w:val="none"/>
          <w:rtl w:val="0"/>
        </w:rPr>
        <w:t xml:space="preserve">Ad usum Delphini</w:t>
      </w:r>
      <w:r w:rsidDel="00000000" w:rsidR="00000000" w:rsidRPr="00000000">
        <w:rPr>
          <w:sz w:val="24"/>
          <w:szCs w:val="24"/>
          <w:u w:val="none"/>
          <w:rtl w:val="0"/>
        </w:rPr>
        <w:t xml:space="preserve"> ocorreram, provavelmente, após a transferência da Real Biblioteca da Ajuda para o Rio de Janeiro. Convém salientarmos que, até pelo menos o regulamento de 31 de outubro de 1827, a Biblioteca Imperial e Pública, formada a partir da Real Biblioteca, emprestava livros aos frequentadores que tivessem “licença de sua majestade o Imperador e Ordem escrita, a qual ficará guardada para justificar o bibliotecário, e servir de título à sua reclamação”.</w:t>
      </w:r>
      <w:r w:rsidDel="00000000" w:rsidR="00000000" w:rsidRPr="00000000">
        <w:rPr>
          <w:vertAlign w:val="superscript"/>
        </w:rPr>
        <w:footnoteReference w:customMarkFollows="0" w:id="56"/>
      </w:r>
      <w:r w:rsidDel="00000000" w:rsidR="00000000" w:rsidRPr="00000000">
        <w:rPr>
          <w:rtl w:val="0"/>
        </w:rPr>
      </w:r>
    </w:p>
    <w:p w:rsidR="00000000" w:rsidDel="00000000" w:rsidP="00000000" w:rsidRDefault="00000000" w:rsidRPr="00000000" w14:paraId="00000177">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Em março e setembro de 1811, saíram de Lisboa, respectivamente, as segunda e terceira levas de caixotes, aos cuidados de Luís Joaquim dos Santos Marrocos (1781-1838), ajudante de bibliotecário. Com relação à Real Biblioteca Pública da Corte, seus livros chegaram a ser encaixotados, mas acabaram ficando em Portugal. No Rio de Janeiro, a Real Biblioteca ficou, inicialmente, no Paço Real, mas, logo em 27 de junho de 1810, d. João transferiu-a para o prédio do Hospital da Ordem Terceira do Carmo. Ali, os livros foram organizados de acordo com cinco classes: Teologia, Jurisprudência, Ciências e Artes, Belas-Letras e História. Em 1811, juntou-se ao acervo a primeira doação após a chegada da Real Biblioteca: 2.500 volumes de livros, manuscritos originais e pranchas do frei José Mariano da Conceição Veloso (1742-1811), entre os quais, os originais de </w:t>
      </w:r>
      <w:r w:rsidDel="00000000" w:rsidR="00000000" w:rsidRPr="00000000">
        <w:rPr>
          <w:i w:val="1"/>
          <w:sz w:val="24"/>
          <w:szCs w:val="24"/>
          <w:rtl w:val="0"/>
        </w:rPr>
        <w:t xml:space="preserve">Flora Fluminensis</w:t>
      </w:r>
      <w:r w:rsidDel="00000000" w:rsidR="00000000" w:rsidRPr="00000000">
        <w:rPr>
          <w:sz w:val="24"/>
          <w:szCs w:val="24"/>
          <w:rtl w:val="0"/>
        </w:rPr>
        <w:t xml:space="preserve">. Em setembro de 1813, d. João acrescentou à coleção as chapas de impressão e exemplares das imagens impressas na Oficina do Arco do Cego e na Oficina Régia, dirigidas por Veloso entre 1799 e 1801. Em 1815, outra aquisição: a biblioteca de Manuel Inácio da Silva Alvarenga (1749-1814), uma das maiores bibliotecas particulares do Rio de Janeiro na primeira metade do séc. XIX, composta de 1.576 volumes. De 1817 a 1820, foram doadas cerca de 317 obras por Pedro José Joaquim Vito de Meneses Coutinho (c. 1775-1823), o marquês de Marialva; por Antônio Maria de Castelo Branco (1785-1834), o marquês de Belas; e por Tomás Antônio de Vilanova Portugal (1755-1839). Mas a maior aquisição foi a livraria do ministro Antônio Araújo de Azevedo (1754-1817), o conde da Barca, que reunira mais de 74 mil volumes, arrematados pela Coroa por 16:818$300 em 1819.</w:t>
      </w:r>
      <w:r w:rsidDel="00000000" w:rsidR="00000000" w:rsidRPr="00000000">
        <w:rPr>
          <w:rtl w:val="0"/>
        </w:rPr>
      </w:r>
    </w:p>
    <w:p w:rsidR="00000000" w:rsidDel="00000000" w:rsidP="00000000" w:rsidRDefault="00000000" w:rsidRPr="00000000" w14:paraId="00000178">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Não obstante os extravios supramencionados, há três exemplares de volumes da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 que não constam do catálogo de Barbosa Machado nem do “Inventário dos caixões de livros do Infantado”, mas que se encontram no acervo da FBN. Trata-se dos exemplares dos vol. 22 (Boécio) e 40-41 (Catulo, Tibulo e Propércio), sobre os quais formulamos duas hipóteses de percurso histórico: 1) foram adquiridos ainda em Portugal, durante a reconstrução do acervo da Real Biblioteca da Ajuda, com proveniência diversa da livraria do abade, mas vieram na segunda e/ou terceira remessas de livros, e, por isso, não estão no inventário; ou 2) são provenientes de alguma(s) das aquisições feitas a partir de 1811, aqui no Rio de Janeiro, hipótese em que acreditamos mais. De qualquer forma, não fossem os (des)caminhos dos livros, a FBN hoje poderia possuir exemplares de 59 volumes da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 e ocupar a 2a. posição em sua cartografia internacional, o que só ratificaria, ainda mais, a origem ligada à função de educar, dentro dos pressupostos humanistas e cristãos, os monarcas portugueses.</w:t>
      </w:r>
      <w:r w:rsidDel="00000000" w:rsidR="00000000" w:rsidRPr="00000000">
        <w:rPr>
          <w:rtl w:val="0"/>
        </w:rPr>
      </w:r>
    </w:p>
    <w:p w:rsidR="00000000" w:rsidDel="00000000" w:rsidP="00000000" w:rsidRDefault="00000000" w:rsidRPr="00000000" w14:paraId="00000179">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 xml:space="preserve">6 Estrutura e organização de nosso glossário</w:t>
      </w:r>
      <w:r w:rsidDel="00000000" w:rsidR="00000000" w:rsidRPr="00000000">
        <w:rPr>
          <w:rtl w:val="0"/>
        </w:rPr>
      </w:r>
    </w:p>
    <w:p w:rsidR="00000000" w:rsidDel="00000000" w:rsidP="00000000" w:rsidRDefault="00000000" w:rsidRPr="00000000" w14:paraId="0000017B">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A estrutura e organização do </w:t>
      </w:r>
      <w:r w:rsidDel="00000000" w:rsidR="00000000" w:rsidRPr="00000000">
        <w:rPr>
          <w:i w:val="1"/>
          <w:sz w:val="24"/>
          <w:szCs w:val="24"/>
          <w:rtl w:val="0"/>
        </w:rPr>
        <w:t xml:space="preserve">Glossário do Silêncio</w:t>
      </w:r>
      <w:r w:rsidDel="00000000" w:rsidR="00000000" w:rsidRPr="00000000">
        <w:rPr>
          <w:sz w:val="24"/>
          <w:szCs w:val="24"/>
          <w:rtl w:val="0"/>
        </w:rPr>
        <w:t xml:space="preserve"> foram planejadas de modo a proporcionar ao consulente quatro pontos de acesso. O primeiro deles é o verbete central </w:t>
      </w:r>
      <w:r w:rsidDel="00000000" w:rsidR="00000000" w:rsidRPr="00000000">
        <w:rPr>
          <w:i w:val="1"/>
          <w:sz w:val="24"/>
          <w:szCs w:val="24"/>
          <w:rtl w:val="0"/>
        </w:rPr>
        <w:t xml:space="preserve">ad usum Delphini</w:t>
      </w:r>
      <w:r w:rsidDel="00000000" w:rsidR="00000000" w:rsidRPr="00000000">
        <w:rPr>
          <w:sz w:val="24"/>
          <w:szCs w:val="24"/>
          <w:rtl w:val="0"/>
        </w:rPr>
        <w:t xml:space="preserve">, que aborda traços gerais da coleção e conduz o consulente aos verbetes dos autores de obras expurgadas, grifados em negrito:</w:t>
      </w:r>
      <w:r w:rsidDel="00000000" w:rsidR="00000000" w:rsidRPr="00000000">
        <w:rPr>
          <w:vertAlign w:val="superscript"/>
        </w:rPr>
        <w:footnoteReference w:customMarkFollows="0" w:id="57"/>
      </w:r>
      <w:r w:rsidDel="00000000" w:rsidR="00000000" w:rsidRPr="00000000">
        <w:rPr>
          <w:rtl w:val="0"/>
        </w:rPr>
      </w:r>
    </w:p>
    <w:p w:rsidR="00000000" w:rsidDel="00000000" w:rsidP="00000000" w:rsidRDefault="00000000" w:rsidRPr="00000000" w14:paraId="0000017C">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ind w:left="1417" w:right="0" w:firstLine="0"/>
        <w:jc w:val="both"/>
        <w:rPr>
          <w:rFonts w:ascii="Times New Roman" w:cs="Times New Roman" w:eastAsia="Times New Roman" w:hAnsi="Times New Roman"/>
          <w:sz w:val="24"/>
          <w:szCs w:val="24"/>
        </w:rPr>
      </w:pPr>
      <w:r w:rsidDel="00000000" w:rsidR="00000000" w:rsidRPr="00000000">
        <w:rPr>
          <w:sz w:val="20"/>
          <w:szCs w:val="20"/>
          <w:rtl w:val="0"/>
        </w:rPr>
        <w:t xml:space="preserve">Coleção de 62 volumes que contêm 39 obras de 40 autores latinos,</w:t>
      </w:r>
      <w:r w:rsidDel="00000000" w:rsidR="00000000" w:rsidRPr="00000000">
        <w:rPr>
          <w:sz w:val="33.333333333333336"/>
          <w:szCs w:val="33.333333333333336"/>
          <w:vertAlign w:val="superscript"/>
          <w:rtl w:val="0"/>
        </w:rPr>
        <w:t xml:space="preserve"> </w:t>
      </w:r>
      <w:r w:rsidDel="00000000" w:rsidR="00000000" w:rsidRPr="00000000">
        <w:rPr>
          <w:sz w:val="20"/>
          <w:szCs w:val="20"/>
          <w:rtl w:val="0"/>
        </w:rPr>
        <w:t xml:space="preserve">destinada à formação de Luís, o Grande Delfim (1661-1711), filho de Luís XIV (1638-1715). Foi um dos maiores empreendimentos tipográficos do séc. XVII relacionados à literatura clássica. Sob a responsabilidade de Pierre-Daniel Huet e de Charles de Saint-Maure, duque de Montausier, os volumes da coleção foram impressos de 1674 a 1730. A ausência de escritores gregos deveu-se ao fato de que os editores julgavam que a educação do homem moderno restringia-se ao latim, além de que um dos editores, Montausier, não tinha conhecimentos de língua grega. Desde o séc. XVI, consolidara-se, na França, uma prática de tutores reais orientarem os estudos feitos pelos futuros monarcas. São exemplos os reis Francisco I, Charles IX, Henri III e o próprio Luís XIV, cujos tutores objetivaram garantir que o regente fosse um “</w:t>
      </w:r>
      <w:r w:rsidDel="00000000" w:rsidR="00000000" w:rsidRPr="00000000">
        <w:rPr>
          <w:i w:val="1"/>
          <w:sz w:val="20"/>
          <w:szCs w:val="20"/>
          <w:rtl w:val="0"/>
        </w:rPr>
        <w:t xml:space="preserve">honnête homme et un parfait</w:t>
      </w:r>
      <w:r w:rsidDel="00000000" w:rsidR="00000000" w:rsidRPr="00000000">
        <w:rPr>
          <w:sz w:val="20"/>
          <w:szCs w:val="20"/>
          <w:rtl w:val="0"/>
        </w:rPr>
        <w:t xml:space="preserve">”. Uma vez que a educação proporcionava ao príncipe transmitir, por meio de seu conhecimento, hábitos e discursos, uma imagem de soberania, a instrução do futuro rei era uma questão política, antes de pedagógica. Apesar do nome, é bem improvável que a coleção </w:t>
      </w:r>
      <w:r w:rsidDel="00000000" w:rsidR="00000000" w:rsidRPr="00000000">
        <w:rPr>
          <w:i w:val="1"/>
          <w:sz w:val="20"/>
          <w:szCs w:val="20"/>
          <w:rtl w:val="0"/>
        </w:rPr>
        <w:t xml:space="preserve">Ad usum Delphini </w:t>
      </w:r>
      <w:r w:rsidDel="00000000" w:rsidR="00000000" w:rsidRPr="00000000">
        <w:rPr>
          <w:sz w:val="20"/>
          <w:szCs w:val="20"/>
          <w:rtl w:val="0"/>
        </w:rPr>
        <w:t xml:space="preserve">tenha sido empregada, completamente, na formação do Delfim, finalizada após o seu casamento, em 1680. Sendo assim, enquanto se preparava para se tornar rei, o Delfim não teve contato com muitos dos volumes da coleção. Por outro lado, a manutenção do título </w:t>
      </w:r>
      <w:r w:rsidDel="00000000" w:rsidR="00000000" w:rsidRPr="00000000">
        <w:rPr>
          <w:i w:val="1"/>
          <w:sz w:val="20"/>
          <w:szCs w:val="20"/>
          <w:rtl w:val="0"/>
        </w:rPr>
        <w:t xml:space="preserve">Ad usum Delphini </w:t>
      </w:r>
      <w:r w:rsidDel="00000000" w:rsidR="00000000" w:rsidRPr="00000000">
        <w:rPr>
          <w:sz w:val="20"/>
          <w:szCs w:val="20"/>
          <w:rtl w:val="0"/>
        </w:rPr>
        <w:t xml:space="preserve">nas portadas dos volumes impressos após seu casamento colaborava para o sucesso dos interesses comerciais dos editores, que objetivavam conquistar o público, usando o título do príncipe para causar, nos leitores, a sensação de que a educação do rei de França estava ao acesso de todos. Desde 1669, as principais características da coleção já haviam sido definidas por Montausier e Huet: 1) texto original em latim – com trechos expurgados em alguns volumes –, 2) </w:t>
      </w:r>
      <w:r w:rsidDel="00000000" w:rsidR="00000000" w:rsidRPr="00000000">
        <w:rPr>
          <w:i w:val="1"/>
          <w:sz w:val="20"/>
          <w:szCs w:val="20"/>
          <w:rtl w:val="0"/>
        </w:rPr>
        <w:t xml:space="preserve">interpretatio </w:t>
      </w:r>
      <w:r w:rsidDel="00000000" w:rsidR="00000000" w:rsidRPr="00000000">
        <w:rPr>
          <w:sz w:val="20"/>
          <w:szCs w:val="20"/>
          <w:rtl w:val="0"/>
        </w:rPr>
        <w:t xml:space="preserve">(tradução para um latim mais compreensível), 3) notas sobre história e mitologia, e 4) índice exaustivo de palavras. A parte pré-textual dos volumes contêm, geralmente, 1) página de rosto, 2) frontispício, 3) louvores ao Delfim (</w:t>
      </w:r>
      <w:r w:rsidDel="00000000" w:rsidR="00000000" w:rsidRPr="00000000">
        <w:rPr>
          <w:i w:val="1"/>
          <w:sz w:val="20"/>
          <w:szCs w:val="20"/>
          <w:rtl w:val="0"/>
        </w:rPr>
        <w:t xml:space="preserve">Epistola Serenissimo Delphino</w:t>
      </w:r>
      <w:r w:rsidDel="00000000" w:rsidR="00000000" w:rsidRPr="00000000">
        <w:rPr>
          <w:sz w:val="20"/>
          <w:szCs w:val="20"/>
          <w:rtl w:val="0"/>
        </w:rPr>
        <w:t xml:space="preserve">), 4) exaltação aos tutores e ao autor abordado (</w:t>
      </w:r>
      <w:r w:rsidDel="00000000" w:rsidR="00000000" w:rsidRPr="00000000">
        <w:rPr>
          <w:i w:val="1"/>
          <w:sz w:val="20"/>
          <w:szCs w:val="20"/>
          <w:rtl w:val="0"/>
        </w:rPr>
        <w:t xml:space="preserve">praefatio ad lectorem</w:t>
      </w:r>
      <w:r w:rsidDel="00000000" w:rsidR="00000000" w:rsidRPr="00000000">
        <w:rPr>
          <w:sz w:val="20"/>
          <w:szCs w:val="20"/>
          <w:rtl w:val="0"/>
        </w:rPr>
        <w:t xml:space="preserve">), sucedido pela citação dos destinatários, o delfim e o público. Talvez a mais conhecida característica da coleção </w:t>
      </w:r>
      <w:r w:rsidDel="00000000" w:rsidR="00000000" w:rsidRPr="00000000">
        <w:rPr>
          <w:i w:val="1"/>
          <w:sz w:val="20"/>
          <w:szCs w:val="20"/>
          <w:rtl w:val="0"/>
        </w:rPr>
        <w:t xml:space="preserve">Ad usum Delphini </w:t>
      </w:r>
      <w:r w:rsidDel="00000000" w:rsidR="00000000" w:rsidRPr="00000000">
        <w:rPr>
          <w:sz w:val="20"/>
          <w:szCs w:val="20"/>
          <w:rtl w:val="0"/>
        </w:rPr>
        <w:t xml:space="preserve">são os expurgo de palavras, expressões, versos e até poemas ou parágrafos inteiros dos textos originais em latim. Por isso, até hoje, a expressão </w:t>
      </w:r>
      <w:r w:rsidDel="00000000" w:rsidR="00000000" w:rsidRPr="00000000">
        <w:rPr>
          <w:i w:val="1"/>
          <w:sz w:val="20"/>
          <w:szCs w:val="20"/>
          <w:rtl w:val="0"/>
        </w:rPr>
        <w:t xml:space="preserve">Ad usum Delphini </w:t>
      </w:r>
      <w:r w:rsidDel="00000000" w:rsidR="00000000" w:rsidRPr="00000000">
        <w:rPr>
          <w:sz w:val="20"/>
          <w:szCs w:val="20"/>
          <w:rtl w:val="0"/>
        </w:rPr>
        <w:t xml:space="preserve">é empregada, tecnicamente, para indicar quando se trata de obra não apenas voltada a estudantes mas, e sobretudo, expurgada. Dessa forma, além de audacioso empreendimento tipográfico, a coleção representa o primeiro caso de edição moderna de obras clássicas expurgadas, imitada, posteriormente, por outros editores e outras coleções. A motivação dos expurgos era separar o “precioso do que é vil”, por meio da remoção das obscenidades contidas no texto original. Em geral, foram suprimidos vocábulos e trechos que fazem referência a órgãos sexuais, a relações físicas (sexuais ou não) violentas e ao ato sexual fora das concepções judaico-cristãs, isto é, ao sexo pelo prazer e não para a reprodução. Ao final de alguns volumes, são apresentados os expurgos, antecedidos por um texto que esclarece ao leitor que os fragmentos foram removidos em respeito ao Delfim e aos leitores, porém se encontram ali reunidos para não deixar as obras incompletas.Ainda que o objetivo fosse remover as obscenidades, não se observa uma uniformidade de palavras e conteúdo nos expurgos ao longo da coleção, disparidades que revelam diferentes juízos dos editores de cada volume. Foram expurgadas obras de catorze autores: </w:t>
      </w:r>
      <w:r w:rsidDel="00000000" w:rsidR="00000000" w:rsidRPr="00000000">
        <w:rPr>
          <w:b w:val="1"/>
          <w:sz w:val="20"/>
          <w:szCs w:val="20"/>
          <w:rtl w:val="0"/>
        </w:rPr>
        <w:t xml:space="preserve">FEDRO </w:t>
      </w:r>
      <w:r w:rsidDel="00000000" w:rsidR="00000000" w:rsidRPr="00000000">
        <w:rPr>
          <w:sz w:val="20"/>
          <w:szCs w:val="20"/>
          <w:rtl w:val="0"/>
        </w:rPr>
        <w:t xml:space="preserve">(1675), </w:t>
      </w:r>
      <w:r w:rsidDel="00000000" w:rsidR="00000000" w:rsidRPr="00000000">
        <w:rPr>
          <w:b w:val="1"/>
          <w:sz w:val="20"/>
          <w:szCs w:val="20"/>
          <w:rtl w:val="0"/>
        </w:rPr>
        <w:t xml:space="preserve">CLAUDIANO</w:t>
      </w:r>
      <w:r w:rsidDel="00000000" w:rsidR="00000000" w:rsidRPr="00000000">
        <w:rPr>
          <w:sz w:val="20"/>
          <w:szCs w:val="20"/>
          <w:rtl w:val="0"/>
        </w:rPr>
        <w:t xml:space="preserve"> (1677), </w:t>
      </w:r>
      <w:r w:rsidDel="00000000" w:rsidR="00000000" w:rsidRPr="00000000">
        <w:rPr>
          <w:b w:val="1"/>
          <w:sz w:val="20"/>
          <w:szCs w:val="20"/>
          <w:rtl w:val="0"/>
        </w:rPr>
        <w:t xml:space="preserve">PLAUTO </w:t>
      </w:r>
      <w:r w:rsidDel="00000000" w:rsidR="00000000" w:rsidRPr="00000000">
        <w:rPr>
          <w:sz w:val="20"/>
          <w:szCs w:val="20"/>
          <w:rtl w:val="0"/>
        </w:rPr>
        <w:t xml:space="preserve">(1679), </w:t>
      </w:r>
      <w:r w:rsidDel="00000000" w:rsidR="00000000" w:rsidRPr="00000000">
        <w:rPr>
          <w:b w:val="1"/>
          <w:sz w:val="20"/>
          <w:szCs w:val="20"/>
          <w:rtl w:val="0"/>
        </w:rPr>
        <w:t xml:space="preserve">LUCRÉCIO </w:t>
      </w:r>
      <w:r w:rsidDel="00000000" w:rsidR="00000000" w:rsidRPr="00000000">
        <w:rPr>
          <w:sz w:val="20"/>
          <w:szCs w:val="20"/>
          <w:rtl w:val="0"/>
        </w:rPr>
        <w:t xml:space="preserve">(1680), </w:t>
      </w:r>
      <w:r w:rsidDel="00000000" w:rsidR="00000000" w:rsidRPr="00000000">
        <w:rPr>
          <w:b w:val="1"/>
          <w:sz w:val="20"/>
          <w:szCs w:val="20"/>
          <w:rtl w:val="0"/>
        </w:rPr>
        <w:t xml:space="preserve">MARCIAL </w:t>
      </w:r>
      <w:r w:rsidDel="00000000" w:rsidR="00000000" w:rsidRPr="00000000">
        <w:rPr>
          <w:sz w:val="20"/>
          <w:szCs w:val="20"/>
          <w:rtl w:val="0"/>
        </w:rPr>
        <w:t xml:space="preserve">(1680), </w:t>
      </w:r>
      <w:r w:rsidDel="00000000" w:rsidR="00000000" w:rsidRPr="00000000">
        <w:rPr>
          <w:b w:val="1"/>
          <w:sz w:val="20"/>
          <w:szCs w:val="20"/>
          <w:rtl w:val="0"/>
        </w:rPr>
        <w:t xml:space="preserve">JUVENAL </w:t>
      </w:r>
      <w:r w:rsidDel="00000000" w:rsidR="00000000" w:rsidRPr="00000000">
        <w:rPr>
          <w:sz w:val="20"/>
          <w:szCs w:val="20"/>
          <w:rtl w:val="0"/>
        </w:rPr>
        <w:t xml:space="preserve">e </w:t>
      </w:r>
      <w:r w:rsidDel="00000000" w:rsidR="00000000" w:rsidRPr="00000000">
        <w:rPr>
          <w:b w:val="1"/>
          <w:sz w:val="20"/>
          <w:szCs w:val="20"/>
          <w:rtl w:val="0"/>
        </w:rPr>
        <w:t xml:space="preserve">PÉRSIO </w:t>
      </w:r>
      <w:r w:rsidDel="00000000" w:rsidR="00000000" w:rsidRPr="00000000">
        <w:rPr>
          <w:sz w:val="20"/>
          <w:szCs w:val="20"/>
          <w:rtl w:val="0"/>
        </w:rPr>
        <w:t xml:space="preserve">(1685), </w:t>
      </w:r>
      <w:r w:rsidDel="00000000" w:rsidR="00000000" w:rsidRPr="00000000">
        <w:rPr>
          <w:b w:val="1"/>
          <w:sz w:val="20"/>
          <w:szCs w:val="20"/>
          <w:rtl w:val="0"/>
        </w:rPr>
        <w:t xml:space="preserve">CATULO</w:t>
      </w:r>
      <w:r w:rsidDel="00000000" w:rsidR="00000000" w:rsidRPr="00000000">
        <w:rPr>
          <w:sz w:val="20"/>
          <w:szCs w:val="20"/>
          <w:rtl w:val="0"/>
        </w:rPr>
        <w:t xml:space="preserve">, </w:t>
      </w:r>
      <w:r w:rsidDel="00000000" w:rsidR="00000000" w:rsidRPr="00000000">
        <w:rPr>
          <w:b w:val="1"/>
          <w:sz w:val="20"/>
          <w:szCs w:val="20"/>
          <w:rtl w:val="0"/>
        </w:rPr>
        <w:t xml:space="preserve">TIBULO </w:t>
      </w:r>
      <w:r w:rsidDel="00000000" w:rsidR="00000000" w:rsidRPr="00000000">
        <w:rPr>
          <w:sz w:val="20"/>
          <w:szCs w:val="20"/>
          <w:rtl w:val="0"/>
        </w:rPr>
        <w:t xml:space="preserve">e </w:t>
      </w:r>
      <w:r w:rsidDel="00000000" w:rsidR="00000000" w:rsidRPr="00000000">
        <w:rPr>
          <w:b w:val="1"/>
          <w:sz w:val="20"/>
          <w:szCs w:val="20"/>
          <w:rtl w:val="0"/>
        </w:rPr>
        <w:t xml:space="preserve">PROPÉRCIO </w:t>
      </w:r>
      <w:r w:rsidDel="00000000" w:rsidR="00000000" w:rsidRPr="00000000">
        <w:rPr>
          <w:sz w:val="20"/>
          <w:szCs w:val="20"/>
          <w:rtl w:val="0"/>
        </w:rPr>
        <w:t xml:space="preserve">(1685), </w:t>
      </w:r>
      <w:r w:rsidDel="00000000" w:rsidR="00000000" w:rsidRPr="00000000">
        <w:rPr>
          <w:b w:val="1"/>
          <w:sz w:val="20"/>
          <w:szCs w:val="20"/>
          <w:rtl w:val="0"/>
        </w:rPr>
        <w:t xml:space="preserve">APULEIO </w:t>
      </w:r>
      <w:r w:rsidDel="00000000" w:rsidR="00000000" w:rsidRPr="00000000">
        <w:rPr>
          <w:sz w:val="20"/>
          <w:szCs w:val="20"/>
          <w:rtl w:val="0"/>
        </w:rPr>
        <w:t xml:space="preserve">(1688), </w:t>
      </w:r>
      <w:r w:rsidDel="00000000" w:rsidR="00000000" w:rsidRPr="00000000">
        <w:rPr>
          <w:b w:val="1"/>
          <w:sz w:val="20"/>
          <w:szCs w:val="20"/>
          <w:rtl w:val="0"/>
        </w:rPr>
        <w:t xml:space="preserve">OVÍDIO </w:t>
      </w:r>
      <w:r w:rsidDel="00000000" w:rsidR="00000000" w:rsidRPr="00000000">
        <w:rPr>
          <w:sz w:val="20"/>
          <w:szCs w:val="20"/>
          <w:rtl w:val="0"/>
        </w:rPr>
        <w:t xml:space="preserve">(1689), </w:t>
      </w:r>
      <w:r w:rsidDel="00000000" w:rsidR="00000000" w:rsidRPr="00000000">
        <w:rPr>
          <w:b w:val="1"/>
          <w:sz w:val="20"/>
          <w:szCs w:val="20"/>
          <w:rtl w:val="0"/>
        </w:rPr>
        <w:t xml:space="preserve">HORÁCIO </w:t>
      </w:r>
      <w:r w:rsidDel="00000000" w:rsidR="00000000" w:rsidRPr="00000000">
        <w:rPr>
          <w:sz w:val="20"/>
          <w:szCs w:val="20"/>
          <w:rtl w:val="0"/>
        </w:rPr>
        <w:t xml:space="preserve">(1691) e </w:t>
      </w:r>
      <w:r w:rsidDel="00000000" w:rsidR="00000000" w:rsidRPr="00000000">
        <w:rPr>
          <w:b w:val="1"/>
          <w:sz w:val="20"/>
          <w:szCs w:val="20"/>
          <w:rtl w:val="0"/>
        </w:rPr>
        <w:t xml:space="preserve">AUSÔNIO </w:t>
      </w:r>
      <w:r w:rsidDel="00000000" w:rsidR="00000000" w:rsidRPr="00000000">
        <w:rPr>
          <w:sz w:val="20"/>
          <w:szCs w:val="20"/>
          <w:rtl w:val="0"/>
        </w:rPr>
        <w:t xml:space="preserve">(1730). Geralmente, os expurgos são assinalados com asteriscos e espaços em branco no texto original e na </w:t>
      </w:r>
      <w:r w:rsidDel="00000000" w:rsidR="00000000" w:rsidRPr="00000000">
        <w:rPr>
          <w:i w:val="1"/>
          <w:sz w:val="20"/>
          <w:szCs w:val="20"/>
          <w:rtl w:val="0"/>
        </w:rPr>
        <w:t xml:space="preserve">interpretatio</w:t>
      </w:r>
      <w:r w:rsidDel="00000000" w:rsidR="00000000" w:rsidRPr="00000000">
        <w:rPr>
          <w:sz w:val="20"/>
          <w:szCs w:val="20"/>
          <w:rtl w:val="0"/>
        </w:rPr>
        <w:t xml:space="preserve">, exceto em Lucrécio e Marcial. Os comentaristas procuram manter o sentido das estrofes e frases para não atrapalhar a leitura, contudo, nem sempre são bem-sucedidos. Há diversos outros casos de censura na coleção, como manter o texto original e não o transcrever na </w:t>
      </w:r>
      <w:r w:rsidDel="00000000" w:rsidR="00000000" w:rsidRPr="00000000">
        <w:rPr>
          <w:i w:val="1"/>
          <w:sz w:val="20"/>
          <w:szCs w:val="20"/>
          <w:rtl w:val="0"/>
        </w:rPr>
        <w:t xml:space="preserve">interpretatio</w:t>
      </w:r>
      <w:r w:rsidDel="00000000" w:rsidR="00000000" w:rsidRPr="00000000">
        <w:rPr>
          <w:sz w:val="20"/>
          <w:szCs w:val="20"/>
          <w:rtl w:val="0"/>
        </w:rPr>
        <w:t xml:space="preserve">, remover uma palavra no original e optar por outra menos obscena na </w:t>
      </w:r>
      <w:r w:rsidDel="00000000" w:rsidR="00000000" w:rsidRPr="00000000">
        <w:rPr>
          <w:i w:val="1"/>
          <w:sz w:val="20"/>
          <w:szCs w:val="20"/>
          <w:rtl w:val="0"/>
        </w:rPr>
        <w:t xml:space="preserve">interpretatio </w:t>
      </w:r>
      <w:r w:rsidDel="00000000" w:rsidR="00000000" w:rsidRPr="00000000">
        <w:rPr>
          <w:sz w:val="20"/>
          <w:szCs w:val="20"/>
          <w:rtl w:val="0"/>
        </w:rPr>
        <w:t xml:space="preserve">e distorcer ou atenuar o significado, tal como na sátira I de Juvenal, v. 39, em que “</w:t>
      </w:r>
      <w:r w:rsidDel="00000000" w:rsidR="00000000" w:rsidRPr="00000000">
        <w:rPr>
          <w:i w:val="1"/>
          <w:sz w:val="20"/>
          <w:szCs w:val="20"/>
          <w:rtl w:val="0"/>
        </w:rPr>
        <w:t xml:space="preserve">vetuloe vesica beatoe</w:t>
      </w:r>
      <w:r w:rsidDel="00000000" w:rsidR="00000000" w:rsidRPr="00000000">
        <w:rPr>
          <w:sz w:val="20"/>
          <w:szCs w:val="20"/>
          <w:rtl w:val="0"/>
        </w:rPr>
        <w:t xml:space="preserve">” (vulva de mulher rica) é transcrito na </w:t>
      </w:r>
      <w:r w:rsidDel="00000000" w:rsidR="00000000" w:rsidRPr="00000000">
        <w:rPr>
          <w:i w:val="1"/>
          <w:sz w:val="20"/>
          <w:szCs w:val="20"/>
          <w:rtl w:val="0"/>
        </w:rPr>
        <w:t xml:space="preserve">interpretatio </w:t>
      </w:r>
      <w:r w:rsidDel="00000000" w:rsidR="00000000" w:rsidRPr="00000000">
        <w:rPr>
          <w:sz w:val="20"/>
          <w:szCs w:val="20"/>
          <w:rtl w:val="0"/>
        </w:rPr>
        <w:t xml:space="preserve">como “</w:t>
      </w:r>
      <w:r w:rsidDel="00000000" w:rsidR="00000000" w:rsidRPr="00000000">
        <w:rPr>
          <w:i w:val="1"/>
          <w:sz w:val="20"/>
          <w:szCs w:val="20"/>
          <w:rtl w:val="0"/>
        </w:rPr>
        <w:t xml:space="preserve">anus opulenta</w:t>
      </w:r>
      <w:r w:rsidDel="00000000" w:rsidR="00000000" w:rsidRPr="00000000">
        <w:rPr>
          <w:sz w:val="20"/>
          <w:szCs w:val="20"/>
          <w:rtl w:val="0"/>
        </w:rPr>
        <w:t xml:space="preserve">” (uma velha rica).</w:t>
      </w:r>
      <w:r w:rsidDel="00000000" w:rsidR="00000000" w:rsidRPr="00000000">
        <w:rPr>
          <w:rtl w:val="0"/>
        </w:rPr>
      </w:r>
    </w:p>
    <w:p w:rsidR="00000000" w:rsidDel="00000000" w:rsidP="00000000" w:rsidRDefault="00000000" w:rsidRPr="00000000" w14:paraId="0000017E">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O segundo ponto de acesso do glossário é o verbete de autor. Há um total de 14 verbetes desse tipo, que consistem nos autores de obras expurgadas na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 e que apresentam basicamente 1) títulos de todas as obras escritas pelo autor, 2) títulos das obras reunidas na coleção, 3) local e data de impressão do(s) volume(s), 4) nome do comentarista, 5) relação das obras expurgadas, 6) forma de indicação dos expurgos e 7) descrição conteudística do(s) tomo(s). Segue abaixo, como exemplo, o verbete </w:t>
      </w:r>
      <w:r w:rsidDel="00000000" w:rsidR="00000000" w:rsidRPr="00000000">
        <w:rPr>
          <w:b w:val="1"/>
          <w:sz w:val="24"/>
          <w:szCs w:val="24"/>
          <w:rtl w:val="0"/>
        </w:rPr>
        <w:t xml:space="preserve">PLAUTO, TITO MÁCIO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80">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ind w:left="1417" w:right="0" w:firstLine="0"/>
        <w:jc w:val="both"/>
        <w:rPr>
          <w:rFonts w:ascii="Times New Roman" w:cs="Times New Roman" w:eastAsia="Times New Roman" w:hAnsi="Times New Roman"/>
          <w:sz w:val="24"/>
          <w:szCs w:val="24"/>
        </w:rPr>
      </w:pPr>
      <w:r w:rsidDel="00000000" w:rsidR="00000000" w:rsidRPr="00000000">
        <w:rPr>
          <w:sz w:val="20"/>
          <w:szCs w:val="20"/>
          <w:rtl w:val="0"/>
        </w:rPr>
        <w:t xml:space="preserve">Comediógrafo, autor de </w:t>
      </w:r>
      <w:r w:rsidDel="00000000" w:rsidR="00000000" w:rsidRPr="00000000">
        <w:rPr>
          <w:i w:val="1"/>
          <w:sz w:val="20"/>
          <w:szCs w:val="20"/>
          <w:rtl w:val="0"/>
        </w:rPr>
        <w:t xml:space="preserve">Amphitryon </w:t>
      </w:r>
      <w:r w:rsidDel="00000000" w:rsidR="00000000" w:rsidRPr="00000000">
        <w:rPr>
          <w:sz w:val="20"/>
          <w:szCs w:val="20"/>
          <w:rtl w:val="0"/>
        </w:rPr>
        <w:t xml:space="preserve">ou </w:t>
      </w:r>
      <w:r w:rsidDel="00000000" w:rsidR="00000000" w:rsidRPr="00000000">
        <w:rPr>
          <w:i w:val="1"/>
          <w:sz w:val="20"/>
          <w:szCs w:val="20"/>
          <w:rtl w:val="0"/>
        </w:rPr>
        <w:t xml:space="preserve">Amphitruo </w:t>
      </w:r>
      <w:r w:rsidDel="00000000" w:rsidR="00000000" w:rsidRPr="00000000">
        <w:rPr>
          <w:sz w:val="20"/>
          <w:szCs w:val="20"/>
          <w:rtl w:val="0"/>
        </w:rPr>
        <w:t xml:space="preserve">(Anfitrião), </w:t>
      </w:r>
      <w:r w:rsidDel="00000000" w:rsidR="00000000" w:rsidRPr="00000000">
        <w:rPr>
          <w:i w:val="1"/>
          <w:sz w:val="20"/>
          <w:szCs w:val="20"/>
          <w:rtl w:val="0"/>
        </w:rPr>
        <w:t xml:space="preserve">Asinaria </w:t>
      </w:r>
      <w:r w:rsidDel="00000000" w:rsidR="00000000" w:rsidRPr="00000000">
        <w:rPr>
          <w:sz w:val="20"/>
          <w:szCs w:val="20"/>
          <w:rtl w:val="0"/>
        </w:rPr>
        <w:t xml:space="preserve">(Asinária ou comédia dos asnos), </w:t>
      </w:r>
      <w:r w:rsidDel="00000000" w:rsidR="00000000" w:rsidRPr="00000000">
        <w:rPr>
          <w:i w:val="1"/>
          <w:sz w:val="20"/>
          <w:szCs w:val="20"/>
          <w:rtl w:val="0"/>
        </w:rPr>
        <w:t xml:space="preserve">Aulularia </w:t>
      </w:r>
      <w:r w:rsidDel="00000000" w:rsidR="00000000" w:rsidRPr="00000000">
        <w:rPr>
          <w:sz w:val="20"/>
          <w:szCs w:val="20"/>
          <w:rtl w:val="0"/>
        </w:rPr>
        <w:t xml:space="preserve">(Aululária ou comédia da panela), </w:t>
      </w:r>
      <w:r w:rsidDel="00000000" w:rsidR="00000000" w:rsidRPr="00000000">
        <w:rPr>
          <w:i w:val="1"/>
          <w:sz w:val="20"/>
          <w:szCs w:val="20"/>
          <w:rtl w:val="0"/>
        </w:rPr>
        <w:t xml:space="preserve">Captivi </w:t>
      </w:r>
      <w:r w:rsidDel="00000000" w:rsidR="00000000" w:rsidRPr="00000000">
        <w:rPr>
          <w:sz w:val="20"/>
          <w:szCs w:val="20"/>
          <w:rtl w:val="0"/>
        </w:rPr>
        <w:t xml:space="preserve">(Os cativos), </w:t>
      </w:r>
      <w:r w:rsidDel="00000000" w:rsidR="00000000" w:rsidRPr="00000000">
        <w:rPr>
          <w:i w:val="1"/>
          <w:sz w:val="20"/>
          <w:szCs w:val="20"/>
          <w:rtl w:val="0"/>
        </w:rPr>
        <w:t xml:space="preserve">Curculio </w:t>
      </w:r>
      <w:r w:rsidDel="00000000" w:rsidR="00000000" w:rsidRPr="00000000">
        <w:rPr>
          <w:sz w:val="20"/>
          <w:szCs w:val="20"/>
          <w:rtl w:val="0"/>
        </w:rPr>
        <w:t xml:space="preserve">(O gorgulho), </w:t>
      </w:r>
      <w:r w:rsidDel="00000000" w:rsidR="00000000" w:rsidRPr="00000000">
        <w:rPr>
          <w:i w:val="1"/>
          <w:sz w:val="20"/>
          <w:szCs w:val="20"/>
          <w:rtl w:val="0"/>
        </w:rPr>
        <w:t xml:space="preserve">Casina </w:t>
      </w:r>
      <w:r w:rsidDel="00000000" w:rsidR="00000000" w:rsidRPr="00000000">
        <w:rPr>
          <w:sz w:val="20"/>
          <w:szCs w:val="20"/>
          <w:rtl w:val="0"/>
        </w:rPr>
        <w:t xml:space="preserve">(Cásina), </w:t>
      </w:r>
      <w:r w:rsidDel="00000000" w:rsidR="00000000" w:rsidRPr="00000000">
        <w:rPr>
          <w:i w:val="1"/>
          <w:sz w:val="20"/>
          <w:szCs w:val="20"/>
          <w:rtl w:val="0"/>
        </w:rPr>
        <w:t xml:space="preserve">Cistellaria </w:t>
      </w:r>
      <w:r w:rsidDel="00000000" w:rsidR="00000000" w:rsidRPr="00000000">
        <w:rPr>
          <w:sz w:val="20"/>
          <w:szCs w:val="20"/>
          <w:rtl w:val="0"/>
        </w:rPr>
        <w:t xml:space="preserve">(Cistelária ou comédia da cesta), </w:t>
      </w:r>
      <w:r w:rsidDel="00000000" w:rsidR="00000000" w:rsidRPr="00000000">
        <w:rPr>
          <w:i w:val="1"/>
          <w:sz w:val="20"/>
          <w:szCs w:val="20"/>
          <w:rtl w:val="0"/>
        </w:rPr>
        <w:t xml:space="preserve">Epidicus </w:t>
      </w:r>
      <w:r w:rsidDel="00000000" w:rsidR="00000000" w:rsidRPr="00000000">
        <w:rPr>
          <w:sz w:val="20"/>
          <w:szCs w:val="20"/>
          <w:rtl w:val="0"/>
        </w:rPr>
        <w:t xml:space="preserve">(Epídico), </w:t>
      </w:r>
      <w:r w:rsidDel="00000000" w:rsidR="00000000" w:rsidRPr="00000000">
        <w:rPr>
          <w:i w:val="1"/>
          <w:sz w:val="20"/>
          <w:szCs w:val="20"/>
          <w:rtl w:val="0"/>
        </w:rPr>
        <w:t xml:space="preserve">Bacchides </w:t>
      </w:r>
      <w:r w:rsidDel="00000000" w:rsidR="00000000" w:rsidRPr="00000000">
        <w:rPr>
          <w:sz w:val="20"/>
          <w:szCs w:val="20"/>
          <w:rtl w:val="0"/>
        </w:rPr>
        <w:t xml:space="preserve">(As irmãs Báquis), </w:t>
      </w:r>
      <w:r w:rsidDel="00000000" w:rsidR="00000000" w:rsidRPr="00000000">
        <w:rPr>
          <w:i w:val="1"/>
          <w:sz w:val="20"/>
          <w:szCs w:val="20"/>
          <w:rtl w:val="0"/>
        </w:rPr>
        <w:t xml:space="preserve">Mostelaria </w:t>
      </w:r>
      <w:r w:rsidDel="00000000" w:rsidR="00000000" w:rsidRPr="00000000">
        <w:rPr>
          <w:sz w:val="20"/>
          <w:szCs w:val="20"/>
          <w:rtl w:val="0"/>
        </w:rPr>
        <w:t xml:space="preserve">(Mostelária ou comédia do fantasma), </w:t>
      </w:r>
      <w:r w:rsidDel="00000000" w:rsidR="00000000" w:rsidRPr="00000000">
        <w:rPr>
          <w:i w:val="1"/>
          <w:sz w:val="20"/>
          <w:szCs w:val="20"/>
          <w:rtl w:val="0"/>
        </w:rPr>
        <w:t xml:space="preserve">Menaechmi </w:t>
      </w:r>
      <w:r w:rsidDel="00000000" w:rsidR="00000000" w:rsidRPr="00000000">
        <w:rPr>
          <w:sz w:val="20"/>
          <w:szCs w:val="20"/>
          <w:rtl w:val="0"/>
        </w:rPr>
        <w:t xml:space="preserve">(Os irmãos Menecmos), </w:t>
      </w:r>
      <w:r w:rsidDel="00000000" w:rsidR="00000000" w:rsidRPr="00000000">
        <w:rPr>
          <w:i w:val="1"/>
          <w:sz w:val="20"/>
          <w:szCs w:val="20"/>
          <w:rtl w:val="0"/>
        </w:rPr>
        <w:t xml:space="preserve">Miles Gloriosus </w:t>
      </w:r>
      <w:r w:rsidDel="00000000" w:rsidR="00000000" w:rsidRPr="00000000">
        <w:rPr>
          <w:sz w:val="20"/>
          <w:szCs w:val="20"/>
          <w:rtl w:val="0"/>
        </w:rPr>
        <w:t xml:space="preserve">(O soldado fanfarrão), </w:t>
      </w:r>
      <w:r w:rsidDel="00000000" w:rsidR="00000000" w:rsidRPr="00000000">
        <w:rPr>
          <w:i w:val="1"/>
          <w:sz w:val="20"/>
          <w:szCs w:val="20"/>
          <w:rtl w:val="0"/>
        </w:rPr>
        <w:t xml:space="preserve">Mercator </w:t>
      </w:r>
      <w:r w:rsidDel="00000000" w:rsidR="00000000" w:rsidRPr="00000000">
        <w:rPr>
          <w:sz w:val="20"/>
          <w:szCs w:val="20"/>
          <w:rtl w:val="0"/>
        </w:rPr>
        <w:t xml:space="preserve">(O mercador), </w:t>
      </w:r>
      <w:r w:rsidDel="00000000" w:rsidR="00000000" w:rsidRPr="00000000">
        <w:rPr>
          <w:i w:val="1"/>
          <w:sz w:val="20"/>
          <w:szCs w:val="20"/>
          <w:rtl w:val="0"/>
        </w:rPr>
        <w:t xml:space="preserve">Pseudolus </w:t>
      </w:r>
      <w:r w:rsidDel="00000000" w:rsidR="00000000" w:rsidRPr="00000000">
        <w:rPr>
          <w:sz w:val="20"/>
          <w:szCs w:val="20"/>
          <w:rtl w:val="0"/>
        </w:rPr>
        <w:t xml:space="preserve">(Psêudolo), </w:t>
      </w:r>
      <w:r w:rsidDel="00000000" w:rsidR="00000000" w:rsidRPr="00000000">
        <w:rPr>
          <w:i w:val="1"/>
          <w:sz w:val="20"/>
          <w:szCs w:val="20"/>
          <w:rtl w:val="0"/>
        </w:rPr>
        <w:t xml:space="preserve">Poenulus </w:t>
      </w:r>
      <w:r w:rsidDel="00000000" w:rsidR="00000000" w:rsidRPr="00000000">
        <w:rPr>
          <w:sz w:val="20"/>
          <w:szCs w:val="20"/>
          <w:rtl w:val="0"/>
        </w:rPr>
        <w:t xml:space="preserve">(O jovem cartaginês), </w:t>
      </w:r>
      <w:r w:rsidDel="00000000" w:rsidR="00000000" w:rsidRPr="00000000">
        <w:rPr>
          <w:i w:val="1"/>
          <w:sz w:val="20"/>
          <w:szCs w:val="20"/>
          <w:rtl w:val="0"/>
        </w:rPr>
        <w:t xml:space="preserve">Persa </w:t>
      </w:r>
      <w:r w:rsidDel="00000000" w:rsidR="00000000" w:rsidRPr="00000000">
        <w:rPr>
          <w:sz w:val="20"/>
          <w:szCs w:val="20"/>
          <w:rtl w:val="0"/>
        </w:rPr>
        <w:t xml:space="preserve">(O persa), </w:t>
      </w:r>
      <w:r w:rsidDel="00000000" w:rsidR="00000000" w:rsidRPr="00000000">
        <w:rPr>
          <w:i w:val="1"/>
          <w:sz w:val="20"/>
          <w:szCs w:val="20"/>
          <w:rtl w:val="0"/>
        </w:rPr>
        <w:t xml:space="preserve">Rudens </w:t>
      </w:r>
      <w:r w:rsidDel="00000000" w:rsidR="00000000" w:rsidRPr="00000000">
        <w:rPr>
          <w:sz w:val="20"/>
          <w:szCs w:val="20"/>
          <w:rtl w:val="0"/>
        </w:rPr>
        <w:t xml:space="preserve">(A corda), </w:t>
      </w:r>
      <w:r w:rsidDel="00000000" w:rsidR="00000000" w:rsidRPr="00000000">
        <w:rPr>
          <w:i w:val="1"/>
          <w:sz w:val="20"/>
          <w:szCs w:val="20"/>
          <w:rtl w:val="0"/>
        </w:rPr>
        <w:t xml:space="preserve">Stichus </w:t>
      </w:r>
      <w:r w:rsidDel="00000000" w:rsidR="00000000" w:rsidRPr="00000000">
        <w:rPr>
          <w:sz w:val="20"/>
          <w:szCs w:val="20"/>
          <w:rtl w:val="0"/>
        </w:rPr>
        <w:t xml:space="preserve">(Estico), </w:t>
      </w:r>
      <w:r w:rsidDel="00000000" w:rsidR="00000000" w:rsidRPr="00000000">
        <w:rPr>
          <w:i w:val="1"/>
          <w:sz w:val="20"/>
          <w:szCs w:val="20"/>
          <w:rtl w:val="0"/>
        </w:rPr>
        <w:t xml:space="preserve">Trinummus </w:t>
      </w:r>
      <w:r w:rsidDel="00000000" w:rsidR="00000000" w:rsidRPr="00000000">
        <w:rPr>
          <w:sz w:val="20"/>
          <w:szCs w:val="20"/>
          <w:rtl w:val="0"/>
        </w:rPr>
        <w:t xml:space="preserve">(Trinumo) e </w:t>
      </w:r>
      <w:r w:rsidDel="00000000" w:rsidR="00000000" w:rsidRPr="00000000">
        <w:rPr>
          <w:i w:val="1"/>
          <w:sz w:val="20"/>
          <w:szCs w:val="20"/>
          <w:rtl w:val="0"/>
        </w:rPr>
        <w:t xml:space="preserve">Truculentus </w:t>
      </w:r>
      <w:r w:rsidDel="00000000" w:rsidR="00000000" w:rsidRPr="00000000">
        <w:rPr>
          <w:sz w:val="20"/>
          <w:szCs w:val="20"/>
          <w:rtl w:val="0"/>
        </w:rPr>
        <w:t xml:space="preserve">(O truculento). Todas essas comédias e alguns fragmentos foram incluídos em dois tomos da coleção </w:t>
      </w:r>
      <w:r w:rsidDel="00000000" w:rsidR="00000000" w:rsidRPr="00000000">
        <w:rPr>
          <w:b w:val="1"/>
          <w:i w:val="1"/>
          <w:sz w:val="20"/>
          <w:szCs w:val="20"/>
          <w:rtl w:val="0"/>
        </w:rPr>
        <w:t xml:space="preserve">AD USUM DELPHINI </w:t>
      </w:r>
      <w:r w:rsidDel="00000000" w:rsidR="00000000" w:rsidRPr="00000000">
        <w:rPr>
          <w:sz w:val="20"/>
          <w:szCs w:val="20"/>
          <w:rtl w:val="0"/>
        </w:rPr>
        <w:t xml:space="preserve">impressos em 1679, em Paris, com notas de Jacques de L'Oeuvre (1621 - ?), que, à época, era diretor do Colégio dos Lombardos (Paris) e padre da paróquia de Sainte-Geneviève (Coutances, França). Nove comédias foram expurgadas parcialmente: </w:t>
      </w:r>
      <w:r w:rsidDel="00000000" w:rsidR="00000000" w:rsidRPr="00000000">
        <w:rPr>
          <w:b w:val="1"/>
          <w:i w:val="1"/>
          <w:sz w:val="20"/>
          <w:szCs w:val="20"/>
          <w:rtl w:val="0"/>
        </w:rPr>
        <w:t xml:space="preserve">BACCHIDES</w:t>
      </w:r>
      <w:r w:rsidDel="00000000" w:rsidR="00000000" w:rsidRPr="00000000">
        <w:rPr>
          <w:sz w:val="20"/>
          <w:szCs w:val="20"/>
          <w:rtl w:val="0"/>
        </w:rPr>
        <w:t xml:space="preserve">, </w:t>
      </w:r>
      <w:r w:rsidDel="00000000" w:rsidR="00000000" w:rsidRPr="00000000">
        <w:rPr>
          <w:b w:val="1"/>
          <w:i w:val="1"/>
          <w:sz w:val="20"/>
          <w:szCs w:val="20"/>
          <w:rtl w:val="0"/>
        </w:rPr>
        <w:t xml:space="preserve">CASINA</w:t>
      </w:r>
      <w:r w:rsidDel="00000000" w:rsidR="00000000" w:rsidRPr="00000000">
        <w:rPr>
          <w:sz w:val="20"/>
          <w:szCs w:val="20"/>
          <w:rtl w:val="0"/>
        </w:rPr>
        <w:t xml:space="preserve">, </w:t>
      </w:r>
      <w:r w:rsidDel="00000000" w:rsidR="00000000" w:rsidRPr="00000000">
        <w:rPr>
          <w:b w:val="1"/>
          <w:i w:val="1"/>
          <w:sz w:val="20"/>
          <w:szCs w:val="20"/>
          <w:rtl w:val="0"/>
        </w:rPr>
        <w:t xml:space="preserve">CURCULIO</w:t>
      </w:r>
      <w:r w:rsidDel="00000000" w:rsidR="00000000" w:rsidRPr="00000000">
        <w:rPr>
          <w:sz w:val="20"/>
          <w:szCs w:val="20"/>
          <w:rtl w:val="0"/>
        </w:rPr>
        <w:t xml:space="preserve">, </w:t>
      </w:r>
      <w:r w:rsidDel="00000000" w:rsidR="00000000" w:rsidRPr="00000000">
        <w:rPr>
          <w:b w:val="1"/>
          <w:i w:val="1"/>
          <w:sz w:val="20"/>
          <w:szCs w:val="20"/>
          <w:rtl w:val="0"/>
        </w:rPr>
        <w:t xml:space="preserve">MERCATOR</w:t>
      </w:r>
      <w:r w:rsidDel="00000000" w:rsidR="00000000" w:rsidRPr="00000000">
        <w:rPr>
          <w:sz w:val="20"/>
          <w:szCs w:val="20"/>
          <w:rtl w:val="0"/>
        </w:rPr>
        <w:t xml:space="preserve">, </w:t>
      </w:r>
      <w:r w:rsidDel="00000000" w:rsidR="00000000" w:rsidRPr="00000000">
        <w:rPr>
          <w:b w:val="1"/>
          <w:i w:val="1"/>
          <w:sz w:val="20"/>
          <w:szCs w:val="20"/>
          <w:rtl w:val="0"/>
        </w:rPr>
        <w:t xml:space="preserve">MILES GLORIOSUS</w:t>
      </w:r>
      <w:r w:rsidDel="00000000" w:rsidR="00000000" w:rsidRPr="00000000">
        <w:rPr>
          <w:sz w:val="20"/>
          <w:szCs w:val="20"/>
          <w:rtl w:val="0"/>
        </w:rPr>
        <w:t xml:space="preserve">, </w:t>
      </w:r>
      <w:r w:rsidDel="00000000" w:rsidR="00000000" w:rsidRPr="00000000">
        <w:rPr>
          <w:b w:val="1"/>
          <w:i w:val="1"/>
          <w:sz w:val="20"/>
          <w:szCs w:val="20"/>
          <w:rtl w:val="0"/>
        </w:rPr>
        <w:t xml:space="preserve">PERSA</w:t>
      </w:r>
      <w:r w:rsidDel="00000000" w:rsidR="00000000" w:rsidRPr="00000000">
        <w:rPr>
          <w:sz w:val="20"/>
          <w:szCs w:val="20"/>
          <w:rtl w:val="0"/>
        </w:rPr>
        <w:t xml:space="preserve">, </w:t>
      </w:r>
      <w:r w:rsidDel="00000000" w:rsidR="00000000" w:rsidRPr="00000000">
        <w:rPr>
          <w:b w:val="1"/>
          <w:i w:val="1"/>
          <w:sz w:val="20"/>
          <w:szCs w:val="20"/>
          <w:rtl w:val="0"/>
        </w:rPr>
        <w:t xml:space="preserve">POENULUS</w:t>
      </w:r>
      <w:r w:rsidDel="00000000" w:rsidR="00000000" w:rsidRPr="00000000">
        <w:rPr>
          <w:sz w:val="20"/>
          <w:szCs w:val="20"/>
          <w:rtl w:val="0"/>
        </w:rPr>
        <w:t xml:space="preserve">, </w:t>
      </w:r>
      <w:r w:rsidDel="00000000" w:rsidR="00000000" w:rsidRPr="00000000">
        <w:rPr>
          <w:b w:val="1"/>
          <w:i w:val="1"/>
          <w:sz w:val="20"/>
          <w:szCs w:val="20"/>
          <w:rtl w:val="0"/>
        </w:rPr>
        <w:t xml:space="preserve">PSEUDOLUS</w:t>
      </w:r>
      <w:r w:rsidDel="00000000" w:rsidR="00000000" w:rsidRPr="00000000">
        <w:rPr>
          <w:sz w:val="20"/>
          <w:szCs w:val="20"/>
          <w:rtl w:val="0"/>
        </w:rPr>
        <w:t xml:space="preserve">, </w:t>
      </w:r>
      <w:r w:rsidDel="00000000" w:rsidR="00000000" w:rsidRPr="00000000">
        <w:rPr>
          <w:b w:val="1"/>
          <w:i w:val="1"/>
          <w:sz w:val="20"/>
          <w:szCs w:val="20"/>
          <w:rtl w:val="0"/>
        </w:rPr>
        <w:t xml:space="preserve">TRUCULENTUS</w:t>
      </w:r>
      <w:r w:rsidDel="00000000" w:rsidR="00000000" w:rsidRPr="00000000">
        <w:rPr>
          <w:sz w:val="20"/>
          <w:szCs w:val="20"/>
          <w:rtl w:val="0"/>
        </w:rPr>
        <w:t xml:space="preserve">. Os expurgos são indicados por asteriscos e encontram-se reunidos numa seção ao final do tomo II, intitulada “</w:t>
      </w:r>
      <w:r w:rsidDel="00000000" w:rsidR="00000000" w:rsidRPr="00000000">
        <w:rPr>
          <w:i w:val="1"/>
          <w:sz w:val="20"/>
          <w:szCs w:val="20"/>
          <w:rtl w:val="0"/>
        </w:rPr>
        <w:t xml:space="preserve">M. Accii Plauti obscoena</w:t>
      </w:r>
      <w:r w:rsidDel="00000000" w:rsidR="00000000" w:rsidRPr="00000000">
        <w:rPr>
          <w:sz w:val="20"/>
          <w:szCs w:val="20"/>
          <w:rtl w:val="0"/>
        </w:rPr>
        <w:t xml:space="preserve">” (passagens obscenas de Marco [sic] Ácio Plauto). Conteúdo do tomo I: </w:t>
      </w:r>
      <w:r w:rsidDel="00000000" w:rsidR="00000000" w:rsidRPr="00000000">
        <w:rPr>
          <w:b w:val="1"/>
          <w:sz w:val="20"/>
          <w:szCs w:val="20"/>
          <w:rtl w:val="0"/>
        </w:rPr>
        <w:t xml:space="preserve">1 </w:t>
      </w:r>
      <w:r w:rsidDel="00000000" w:rsidR="00000000" w:rsidRPr="00000000">
        <w:rPr>
          <w:sz w:val="20"/>
          <w:szCs w:val="20"/>
          <w:rtl w:val="0"/>
        </w:rPr>
        <w:t xml:space="preserve">M. ACCII || PLAUTI || SARSINATIS || COMOEDIAE VIGINTI || ET FRAGMENTA. || ARGUMENTIS FABULARUM OMNIUM, || ACTUUM, ET SCENARUM, NOVIS, || INTERPRETATIONE, NOTIS, ||</w:t>
      </w:r>
      <w:r w:rsidDel="00000000" w:rsidR="00000000" w:rsidRPr="00000000">
        <w:rPr>
          <w:i w:val="1"/>
          <w:sz w:val="20"/>
          <w:szCs w:val="20"/>
          <w:rtl w:val="0"/>
        </w:rPr>
        <w:t xml:space="preserve">ET INDICE VOCABULORUM OMNIUM</w:t>
      </w:r>
      <w:r w:rsidDel="00000000" w:rsidR="00000000" w:rsidRPr="00000000">
        <w:rPr>
          <w:sz w:val="20"/>
          <w:szCs w:val="20"/>
          <w:rtl w:val="0"/>
        </w:rPr>
        <w:t xml:space="preserve">, || </w:t>
      </w:r>
      <w:r w:rsidDel="00000000" w:rsidR="00000000" w:rsidRPr="00000000">
        <w:rPr>
          <w:i w:val="1"/>
          <w:sz w:val="20"/>
          <w:szCs w:val="20"/>
          <w:rtl w:val="0"/>
        </w:rPr>
        <w:t xml:space="preserve">EORUMQUE USUS ILLUSTRAVIT</w:t>
      </w:r>
      <w:r w:rsidDel="00000000" w:rsidR="00000000" w:rsidRPr="00000000">
        <w:rPr>
          <w:sz w:val="20"/>
          <w:szCs w:val="20"/>
          <w:rtl w:val="0"/>
        </w:rPr>
        <w:t xml:space="preserve">, || </w:t>
      </w:r>
      <w:r w:rsidDel="00000000" w:rsidR="00000000" w:rsidRPr="00000000">
        <w:rPr>
          <w:i w:val="1"/>
          <w:sz w:val="20"/>
          <w:szCs w:val="20"/>
          <w:rtl w:val="0"/>
        </w:rPr>
        <w:t xml:space="preserve">JACOBUS OPERARIUS </w:t>
      </w:r>
      <w:r w:rsidDel="00000000" w:rsidR="00000000" w:rsidRPr="00000000">
        <w:rPr>
          <w:sz w:val="20"/>
          <w:szCs w:val="20"/>
          <w:rtl w:val="0"/>
        </w:rPr>
        <w:t xml:space="preserve">|| </w:t>
      </w:r>
      <w:r w:rsidDel="00000000" w:rsidR="00000000" w:rsidRPr="00000000">
        <w:rPr>
          <w:i w:val="1"/>
          <w:sz w:val="20"/>
          <w:szCs w:val="20"/>
          <w:rtl w:val="0"/>
        </w:rPr>
        <w:t xml:space="preserve">Constantiensis Presbyter, Domus de Charitate B. Mariae Provisor, </w:t>
      </w:r>
      <w:r w:rsidDel="00000000" w:rsidR="00000000" w:rsidRPr="00000000">
        <w:rPr>
          <w:sz w:val="20"/>
          <w:szCs w:val="20"/>
          <w:rtl w:val="0"/>
        </w:rPr>
        <w:t xml:space="preserve">|| JUSSU CHRISTIANISSIMI || REGIS, || IN USUM SERENISSIMI || DELPHINI. || [escudo tipográfico] || PARISIIS, || Apud FREDERICUM LEONARD REGIS, Serenissimi Delphini || &amp; Cleri Gallicani Typographum, viâ Jacobaeâ. || [filete] || M. DC. LXXIX. || </w:t>
      </w:r>
      <w:r w:rsidDel="00000000" w:rsidR="00000000" w:rsidRPr="00000000">
        <w:rPr>
          <w:i w:val="1"/>
          <w:sz w:val="20"/>
          <w:szCs w:val="20"/>
          <w:rtl w:val="0"/>
        </w:rPr>
        <w:t xml:space="preserve">CUM PRIVILEGIO REGIS. </w:t>
      </w:r>
      <w:r w:rsidDel="00000000" w:rsidR="00000000" w:rsidRPr="00000000">
        <w:rPr>
          <w:sz w:val="20"/>
          <w:szCs w:val="20"/>
          <w:rtl w:val="0"/>
        </w:rPr>
        <w:t xml:space="preserve">[sem numeração]; </w:t>
      </w:r>
      <w:r w:rsidDel="00000000" w:rsidR="00000000" w:rsidRPr="00000000">
        <w:rPr>
          <w:b w:val="1"/>
          <w:sz w:val="20"/>
          <w:szCs w:val="20"/>
          <w:rtl w:val="0"/>
        </w:rPr>
        <w:t xml:space="preserve">2 </w:t>
      </w:r>
      <w:r w:rsidDel="00000000" w:rsidR="00000000" w:rsidRPr="00000000">
        <w:rPr>
          <w:sz w:val="20"/>
          <w:szCs w:val="20"/>
          <w:rtl w:val="0"/>
        </w:rPr>
        <w:t xml:space="preserve">SERENISSIMO DELPHINO. [sem numeração]; </w:t>
      </w:r>
      <w:r w:rsidDel="00000000" w:rsidR="00000000" w:rsidRPr="00000000">
        <w:rPr>
          <w:b w:val="1"/>
          <w:sz w:val="20"/>
          <w:szCs w:val="20"/>
          <w:rtl w:val="0"/>
        </w:rPr>
        <w:t xml:space="preserve">3 </w:t>
      </w:r>
      <w:r w:rsidDel="00000000" w:rsidR="00000000" w:rsidRPr="00000000">
        <w:rPr>
          <w:sz w:val="20"/>
          <w:szCs w:val="20"/>
          <w:rtl w:val="0"/>
        </w:rPr>
        <w:t xml:space="preserve">PRAEFATIO. [sem numeração]; </w:t>
      </w:r>
      <w:r w:rsidDel="00000000" w:rsidR="00000000" w:rsidRPr="00000000">
        <w:rPr>
          <w:b w:val="1"/>
          <w:sz w:val="20"/>
          <w:szCs w:val="20"/>
          <w:rtl w:val="0"/>
        </w:rPr>
        <w:t xml:space="preserve">4 </w:t>
      </w:r>
      <w:r w:rsidDel="00000000" w:rsidR="00000000" w:rsidRPr="00000000">
        <w:rPr>
          <w:i w:val="1"/>
          <w:sz w:val="20"/>
          <w:szCs w:val="20"/>
          <w:rtl w:val="0"/>
        </w:rPr>
        <w:t xml:space="preserve">PRIVILEGE DU ROY</w:t>
      </w:r>
      <w:r w:rsidDel="00000000" w:rsidR="00000000" w:rsidRPr="00000000">
        <w:rPr>
          <w:sz w:val="20"/>
          <w:szCs w:val="20"/>
          <w:rtl w:val="0"/>
        </w:rPr>
        <w:t xml:space="preserve">. [sem numeração]; </w:t>
      </w:r>
      <w:r w:rsidDel="00000000" w:rsidR="00000000" w:rsidRPr="00000000">
        <w:rPr>
          <w:b w:val="1"/>
          <w:sz w:val="20"/>
          <w:szCs w:val="20"/>
          <w:rtl w:val="0"/>
        </w:rPr>
        <w:t xml:space="preserve">5 </w:t>
      </w:r>
      <w:r w:rsidDel="00000000" w:rsidR="00000000" w:rsidRPr="00000000">
        <w:rPr>
          <w:sz w:val="20"/>
          <w:szCs w:val="20"/>
          <w:rtl w:val="0"/>
        </w:rPr>
        <w:t xml:space="preserve">PROLEGOMENA PLAUTINA. [filete] M. ACCII PLAUTI VITA, A PETRO CRINITO. [sem numeração]; </w:t>
      </w:r>
      <w:r w:rsidDel="00000000" w:rsidR="00000000" w:rsidRPr="00000000">
        <w:rPr>
          <w:b w:val="1"/>
          <w:sz w:val="20"/>
          <w:szCs w:val="20"/>
          <w:rtl w:val="0"/>
        </w:rPr>
        <w:t xml:space="preserve">6 </w:t>
      </w:r>
      <w:r w:rsidDel="00000000" w:rsidR="00000000" w:rsidRPr="00000000">
        <w:rPr>
          <w:sz w:val="20"/>
          <w:szCs w:val="20"/>
          <w:rtl w:val="0"/>
        </w:rPr>
        <w:t xml:space="preserve">DE PLAUTO, ET EJUS SCRIPTIS veterum auctorum testimonia. [sem numeração]; </w:t>
      </w:r>
      <w:r w:rsidDel="00000000" w:rsidR="00000000" w:rsidRPr="00000000">
        <w:rPr>
          <w:b w:val="1"/>
          <w:sz w:val="20"/>
          <w:szCs w:val="20"/>
          <w:rtl w:val="0"/>
        </w:rPr>
        <w:t xml:space="preserve">7 </w:t>
      </w:r>
      <w:r w:rsidDel="00000000" w:rsidR="00000000" w:rsidRPr="00000000">
        <w:rPr>
          <w:sz w:val="20"/>
          <w:szCs w:val="20"/>
          <w:rtl w:val="0"/>
        </w:rPr>
        <w:t xml:space="preserve">DE PLAUTO ET EJUS SCRIPTIS autorum recentiorum testimonia. [sem numeração]; </w:t>
      </w:r>
      <w:r w:rsidDel="00000000" w:rsidR="00000000" w:rsidRPr="00000000">
        <w:rPr>
          <w:b w:val="1"/>
          <w:sz w:val="20"/>
          <w:szCs w:val="20"/>
          <w:rtl w:val="0"/>
        </w:rPr>
        <w:t xml:space="preserve">8 </w:t>
      </w:r>
      <w:r w:rsidDel="00000000" w:rsidR="00000000" w:rsidRPr="00000000">
        <w:rPr>
          <w:sz w:val="20"/>
          <w:szCs w:val="20"/>
          <w:rtl w:val="0"/>
        </w:rPr>
        <w:t xml:space="preserve">M. ACCII PLAUTI AMPHITRUO. [p. 1]; </w:t>
      </w:r>
      <w:r w:rsidDel="00000000" w:rsidR="00000000" w:rsidRPr="00000000">
        <w:rPr>
          <w:b w:val="1"/>
          <w:sz w:val="20"/>
          <w:szCs w:val="20"/>
          <w:rtl w:val="0"/>
        </w:rPr>
        <w:t xml:space="preserve">9 </w:t>
      </w:r>
      <w:r w:rsidDel="00000000" w:rsidR="00000000" w:rsidRPr="00000000">
        <w:rPr>
          <w:sz w:val="20"/>
          <w:szCs w:val="20"/>
          <w:rtl w:val="0"/>
        </w:rPr>
        <w:t xml:space="preserve">M. ACCII PLAUTI ASINARIA. [p. 90]; </w:t>
      </w:r>
      <w:r w:rsidDel="00000000" w:rsidR="00000000" w:rsidRPr="00000000">
        <w:rPr>
          <w:b w:val="1"/>
          <w:sz w:val="20"/>
          <w:szCs w:val="20"/>
          <w:rtl w:val="0"/>
        </w:rPr>
        <w:t xml:space="preserve">10 </w:t>
      </w:r>
      <w:r w:rsidDel="00000000" w:rsidR="00000000" w:rsidRPr="00000000">
        <w:rPr>
          <w:sz w:val="20"/>
          <w:szCs w:val="20"/>
          <w:rtl w:val="0"/>
        </w:rPr>
        <w:t xml:space="preserve">M. ACCII PLAUTI AULULARIA. [p. 155]; </w:t>
      </w:r>
      <w:r w:rsidDel="00000000" w:rsidR="00000000" w:rsidRPr="00000000">
        <w:rPr>
          <w:b w:val="1"/>
          <w:sz w:val="20"/>
          <w:szCs w:val="20"/>
          <w:rtl w:val="0"/>
        </w:rPr>
        <w:t xml:space="preserve">11 </w:t>
      </w:r>
      <w:r w:rsidDel="00000000" w:rsidR="00000000" w:rsidRPr="00000000">
        <w:rPr>
          <w:sz w:val="20"/>
          <w:szCs w:val="20"/>
          <w:rtl w:val="0"/>
        </w:rPr>
        <w:t xml:space="preserve">M. ACCII PLAUTI CAPTIVI. [p. 224]; </w:t>
      </w:r>
      <w:r w:rsidDel="00000000" w:rsidR="00000000" w:rsidRPr="00000000">
        <w:rPr>
          <w:b w:val="1"/>
          <w:sz w:val="20"/>
          <w:szCs w:val="20"/>
          <w:rtl w:val="0"/>
        </w:rPr>
        <w:t xml:space="preserve">12 </w:t>
      </w:r>
      <w:r w:rsidDel="00000000" w:rsidR="00000000" w:rsidRPr="00000000">
        <w:rPr>
          <w:sz w:val="20"/>
          <w:szCs w:val="20"/>
          <w:rtl w:val="0"/>
        </w:rPr>
        <w:t xml:space="preserve">M. ACCII PLAUTI CURCULIO. [p. 289]; </w:t>
      </w:r>
      <w:r w:rsidDel="00000000" w:rsidR="00000000" w:rsidRPr="00000000">
        <w:rPr>
          <w:b w:val="1"/>
          <w:sz w:val="20"/>
          <w:szCs w:val="20"/>
          <w:rtl w:val="0"/>
        </w:rPr>
        <w:t xml:space="preserve">13 </w:t>
      </w:r>
      <w:r w:rsidDel="00000000" w:rsidR="00000000" w:rsidRPr="00000000">
        <w:rPr>
          <w:sz w:val="20"/>
          <w:szCs w:val="20"/>
          <w:rtl w:val="0"/>
        </w:rPr>
        <w:t xml:space="preserve">M. ACCII PLAUTI CASINA. [p. 337]; </w:t>
      </w:r>
      <w:r w:rsidDel="00000000" w:rsidR="00000000" w:rsidRPr="00000000">
        <w:rPr>
          <w:b w:val="1"/>
          <w:sz w:val="20"/>
          <w:szCs w:val="20"/>
          <w:rtl w:val="0"/>
        </w:rPr>
        <w:t xml:space="preserve">14 </w:t>
      </w:r>
      <w:r w:rsidDel="00000000" w:rsidR="00000000" w:rsidRPr="00000000">
        <w:rPr>
          <w:sz w:val="20"/>
          <w:szCs w:val="20"/>
          <w:rtl w:val="0"/>
        </w:rPr>
        <w:t xml:space="preserve">M. ACCII PLAUTI CISTELLARIA. [p. 403]; </w:t>
      </w:r>
      <w:r w:rsidDel="00000000" w:rsidR="00000000" w:rsidRPr="00000000">
        <w:rPr>
          <w:b w:val="1"/>
          <w:sz w:val="20"/>
          <w:szCs w:val="20"/>
          <w:rtl w:val="0"/>
        </w:rPr>
        <w:t xml:space="preserve">15 </w:t>
      </w:r>
      <w:r w:rsidDel="00000000" w:rsidR="00000000" w:rsidRPr="00000000">
        <w:rPr>
          <w:sz w:val="20"/>
          <w:szCs w:val="20"/>
          <w:rtl w:val="0"/>
        </w:rPr>
        <w:t xml:space="preserve">M. ACCII PLAUTI EPIDICUS. [p. 439]; </w:t>
      </w:r>
      <w:r w:rsidDel="00000000" w:rsidR="00000000" w:rsidRPr="00000000">
        <w:rPr>
          <w:b w:val="1"/>
          <w:sz w:val="20"/>
          <w:szCs w:val="20"/>
          <w:rtl w:val="0"/>
        </w:rPr>
        <w:t xml:space="preserve">16 </w:t>
      </w:r>
      <w:r w:rsidDel="00000000" w:rsidR="00000000" w:rsidRPr="00000000">
        <w:rPr>
          <w:sz w:val="20"/>
          <w:szCs w:val="20"/>
          <w:rtl w:val="0"/>
        </w:rPr>
        <w:t xml:space="preserve">M. ACCII PLAUTI BACCHIDES. [p. 491]; </w:t>
      </w:r>
      <w:r w:rsidDel="00000000" w:rsidR="00000000" w:rsidRPr="00000000">
        <w:rPr>
          <w:b w:val="1"/>
          <w:sz w:val="20"/>
          <w:szCs w:val="20"/>
          <w:rtl w:val="0"/>
        </w:rPr>
        <w:t xml:space="preserve">17 </w:t>
      </w:r>
      <w:r w:rsidDel="00000000" w:rsidR="00000000" w:rsidRPr="00000000">
        <w:rPr>
          <w:sz w:val="20"/>
          <w:szCs w:val="20"/>
          <w:rtl w:val="0"/>
        </w:rPr>
        <w:t xml:space="preserve">M. ACCII PLAUTI MOSTELLARIA. [p. 579]; </w:t>
      </w:r>
      <w:r w:rsidDel="00000000" w:rsidR="00000000" w:rsidRPr="00000000">
        <w:rPr>
          <w:b w:val="1"/>
          <w:sz w:val="20"/>
          <w:szCs w:val="20"/>
          <w:rtl w:val="0"/>
        </w:rPr>
        <w:t xml:space="preserve">18 </w:t>
      </w:r>
      <w:r w:rsidDel="00000000" w:rsidR="00000000" w:rsidRPr="00000000">
        <w:rPr>
          <w:sz w:val="20"/>
          <w:szCs w:val="20"/>
          <w:rtl w:val="0"/>
        </w:rPr>
        <w:t xml:space="preserve">M. ACCII PLAUTI MENAECHMI. [p. 651]; </w:t>
      </w:r>
      <w:r w:rsidDel="00000000" w:rsidR="00000000" w:rsidRPr="00000000">
        <w:rPr>
          <w:b w:val="1"/>
          <w:sz w:val="20"/>
          <w:szCs w:val="20"/>
          <w:rtl w:val="0"/>
        </w:rPr>
        <w:t xml:space="preserve">19 </w:t>
      </w:r>
      <w:r w:rsidDel="00000000" w:rsidR="00000000" w:rsidRPr="00000000">
        <w:rPr>
          <w:sz w:val="20"/>
          <w:szCs w:val="20"/>
          <w:rtl w:val="0"/>
        </w:rPr>
        <w:t xml:space="preserve">M. ACCII PLAUTI MILES GLORIOSUS. [p. 727]. Conteúdo do tomo II: </w:t>
      </w:r>
      <w:r w:rsidDel="00000000" w:rsidR="00000000" w:rsidRPr="00000000">
        <w:rPr>
          <w:b w:val="1"/>
          <w:sz w:val="20"/>
          <w:szCs w:val="20"/>
          <w:rtl w:val="0"/>
        </w:rPr>
        <w:t xml:space="preserve">1 </w:t>
      </w:r>
      <w:r w:rsidDel="00000000" w:rsidR="00000000" w:rsidRPr="00000000">
        <w:rPr>
          <w:sz w:val="20"/>
          <w:szCs w:val="20"/>
          <w:rtl w:val="0"/>
        </w:rPr>
        <w:t xml:space="preserve">M. ACCII || PLAUTI || COMOEDIAE. || INTERPRETATIONE, NOTIS ILLUSTRAVIT || </w:t>
      </w:r>
      <w:r w:rsidDel="00000000" w:rsidR="00000000" w:rsidRPr="00000000">
        <w:rPr>
          <w:i w:val="1"/>
          <w:sz w:val="20"/>
          <w:szCs w:val="20"/>
          <w:rtl w:val="0"/>
        </w:rPr>
        <w:t xml:space="preserve">JACOBUS OPERARIUS </w:t>
      </w:r>
      <w:r w:rsidDel="00000000" w:rsidR="00000000" w:rsidRPr="00000000">
        <w:rPr>
          <w:sz w:val="20"/>
          <w:szCs w:val="20"/>
          <w:rtl w:val="0"/>
        </w:rPr>
        <w:t xml:space="preserve">|| </w:t>
      </w:r>
      <w:r w:rsidDel="00000000" w:rsidR="00000000" w:rsidRPr="00000000">
        <w:rPr>
          <w:i w:val="1"/>
          <w:sz w:val="20"/>
          <w:szCs w:val="20"/>
          <w:rtl w:val="0"/>
        </w:rPr>
        <w:t xml:space="preserve">Constantiensis Presbyter, Domus de Charitate B. Mariae Provisor, </w:t>
      </w:r>
      <w:r w:rsidDel="00000000" w:rsidR="00000000" w:rsidRPr="00000000">
        <w:rPr>
          <w:sz w:val="20"/>
          <w:szCs w:val="20"/>
          <w:rtl w:val="0"/>
        </w:rPr>
        <w:t xml:space="preserve">|| JUSSU CHRISTIANISSIMI || REGIS, || IN USUM SERENISSIMI || DELPHINI. || PARS II. || [escudo tipográfico] || PARISIIS, || Apud FREDERICUM LEONARD Regis, Serenissimi Delphini || &amp; Cleri Gallicani Typographum, viâ Jacobaeâ. || [filete] || M. DC. LXXIX. || </w:t>
      </w:r>
      <w:r w:rsidDel="00000000" w:rsidR="00000000" w:rsidRPr="00000000">
        <w:rPr>
          <w:i w:val="1"/>
          <w:sz w:val="20"/>
          <w:szCs w:val="20"/>
          <w:rtl w:val="0"/>
        </w:rPr>
        <w:t xml:space="preserve">CUM PRIVILEGIO REGIS. </w:t>
      </w:r>
      <w:r w:rsidDel="00000000" w:rsidR="00000000" w:rsidRPr="00000000">
        <w:rPr>
          <w:sz w:val="20"/>
          <w:szCs w:val="20"/>
          <w:rtl w:val="0"/>
        </w:rPr>
        <w:t xml:space="preserve">[sem numeração]; </w:t>
      </w:r>
      <w:r w:rsidDel="00000000" w:rsidR="00000000" w:rsidRPr="00000000">
        <w:rPr>
          <w:b w:val="1"/>
          <w:sz w:val="20"/>
          <w:szCs w:val="20"/>
          <w:rtl w:val="0"/>
        </w:rPr>
        <w:t xml:space="preserve">2 </w:t>
      </w:r>
      <w:r w:rsidDel="00000000" w:rsidR="00000000" w:rsidRPr="00000000">
        <w:rPr>
          <w:sz w:val="20"/>
          <w:szCs w:val="20"/>
          <w:rtl w:val="0"/>
        </w:rPr>
        <w:t xml:space="preserve">M. ACCII PLAUTI MERCATOR. [p. 1]; </w:t>
      </w:r>
      <w:r w:rsidDel="00000000" w:rsidR="00000000" w:rsidRPr="00000000">
        <w:rPr>
          <w:b w:val="1"/>
          <w:sz w:val="20"/>
          <w:szCs w:val="20"/>
          <w:rtl w:val="0"/>
        </w:rPr>
        <w:t xml:space="preserve">3 </w:t>
      </w:r>
      <w:r w:rsidDel="00000000" w:rsidR="00000000" w:rsidRPr="00000000">
        <w:rPr>
          <w:sz w:val="20"/>
          <w:szCs w:val="20"/>
          <w:rtl w:val="0"/>
        </w:rPr>
        <w:t xml:space="preserve">M. ACCII PLAUTI PSEUDOLUS. [p. 71]; </w:t>
      </w:r>
      <w:r w:rsidDel="00000000" w:rsidR="00000000" w:rsidRPr="00000000">
        <w:rPr>
          <w:b w:val="1"/>
          <w:sz w:val="20"/>
          <w:szCs w:val="20"/>
          <w:rtl w:val="0"/>
        </w:rPr>
        <w:t xml:space="preserve">4 </w:t>
      </w:r>
      <w:r w:rsidDel="00000000" w:rsidR="00000000" w:rsidRPr="00000000">
        <w:rPr>
          <w:sz w:val="20"/>
          <w:szCs w:val="20"/>
          <w:rtl w:val="0"/>
        </w:rPr>
        <w:t xml:space="preserve">M. ACCII PLAUTI POENULUS. [p. 151]; </w:t>
      </w:r>
      <w:r w:rsidDel="00000000" w:rsidR="00000000" w:rsidRPr="00000000">
        <w:rPr>
          <w:b w:val="1"/>
          <w:sz w:val="20"/>
          <w:szCs w:val="20"/>
          <w:rtl w:val="0"/>
        </w:rPr>
        <w:t xml:space="preserve">5 </w:t>
      </w:r>
      <w:r w:rsidDel="00000000" w:rsidR="00000000" w:rsidRPr="00000000">
        <w:rPr>
          <w:sz w:val="20"/>
          <w:szCs w:val="20"/>
          <w:rtl w:val="0"/>
        </w:rPr>
        <w:t xml:space="preserve">M. ACCII PLAUTI PERSA. [p. 235]; </w:t>
      </w:r>
      <w:r w:rsidDel="00000000" w:rsidR="00000000" w:rsidRPr="00000000">
        <w:rPr>
          <w:b w:val="1"/>
          <w:sz w:val="20"/>
          <w:szCs w:val="20"/>
          <w:rtl w:val="0"/>
        </w:rPr>
        <w:t xml:space="preserve">6 </w:t>
      </w:r>
      <w:r w:rsidDel="00000000" w:rsidR="00000000" w:rsidRPr="00000000">
        <w:rPr>
          <w:sz w:val="20"/>
          <w:szCs w:val="20"/>
          <w:rtl w:val="0"/>
        </w:rPr>
        <w:t xml:space="preserve">M. ACCII PLAUTI RUDENS. [p. 295]; </w:t>
      </w:r>
      <w:r w:rsidDel="00000000" w:rsidR="00000000" w:rsidRPr="00000000">
        <w:rPr>
          <w:b w:val="1"/>
          <w:sz w:val="20"/>
          <w:szCs w:val="20"/>
          <w:rtl w:val="0"/>
        </w:rPr>
        <w:t xml:space="preserve">7 </w:t>
      </w:r>
      <w:r w:rsidDel="00000000" w:rsidR="00000000" w:rsidRPr="00000000">
        <w:rPr>
          <w:sz w:val="20"/>
          <w:szCs w:val="20"/>
          <w:rtl w:val="0"/>
        </w:rPr>
        <w:t xml:space="preserve">M. ACCII PLAUTI STICHUS. [p. 381]; </w:t>
      </w:r>
      <w:r w:rsidDel="00000000" w:rsidR="00000000" w:rsidRPr="00000000">
        <w:rPr>
          <w:b w:val="1"/>
          <w:sz w:val="20"/>
          <w:szCs w:val="20"/>
          <w:rtl w:val="0"/>
        </w:rPr>
        <w:t xml:space="preserve">8 </w:t>
      </w:r>
      <w:r w:rsidDel="00000000" w:rsidR="00000000" w:rsidRPr="00000000">
        <w:rPr>
          <w:sz w:val="20"/>
          <w:szCs w:val="20"/>
          <w:rtl w:val="0"/>
        </w:rPr>
        <w:t xml:space="preserve">M. ACCII PLAUTI TRINUMMUS. [p. 429]; </w:t>
      </w:r>
      <w:r w:rsidDel="00000000" w:rsidR="00000000" w:rsidRPr="00000000">
        <w:rPr>
          <w:b w:val="1"/>
          <w:sz w:val="20"/>
          <w:szCs w:val="20"/>
          <w:rtl w:val="0"/>
        </w:rPr>
        <w:t xml:space="preserve">9 </w:t>
      </w:r>
      <w:r w:rsidDel="00000000" w:rsidR="00000000" w:rsidRPr="00000000">
        <w:rPr>
          <w:sz w:val="20"/>
          <w:szCs w:val="20"/>
          <w:rtl w:val="0"/>
        </w:rPr>
        <w:t xml:space="preserve">M. ACCII PLAUTI TRUCULENTUS. [p. 501]; </w:t>
      </w:r>
      <w:r w:rsidDel="00000000" w:rsidR="00000000" w:rsidRPr="00000000">
        <w:rPr>
          <w:b w:val="1"/>
          <w:sz w:val="20"/>
          <w:szCs w:val="20"/>
          <w:rtl w:val="0"/>
        </w:rPr>
        <w:t xml:space="preserve">10 </w:t>
      </w:r>
      <w:r w:rsidDel="00000000" w:rsidR="00000000" w:rsidRPr="00000000">
        <w:rPr>
          <w:sz w:val="20"/>
          <w:szCs w:val="20"/>
          <w:rtl w:val="0"/>
        </w:rPr>
        <w:t xml:space="preserve">M. ACCII PLAUTI FABULARUM FRAGMENTA. </w:t>
      </w:r>
      <w:r w:rsidDel="00000000" w:rsidR="00000000" w:rsidRPr="00000000">
        <w:rPr>
          <w:i w:val="1"/>
          <w:sz w:val="20"/>
          <w:szCs w:val="20"/>
          <w:rtl w:val="0"/>
        </w:rPr>
        <w:t xml:space="preserve">PARS PRIMA</w:t>
      </w:r>
      <w:r w:rsidDel="00000000" w:rsidR="00000000" w:rsidRPr="00000000">
        <w:rPr>
          <w:sz w:val="20"/>
          <w:szCs w:val="20"/>
          <w:rtl w:val="0"/>
        </w:rPr>
        <w:t xml:space="preserve">. LOCI EX AMISSIS PLAUTI COMOEDIIS maximam partem à Grammaticis citati. [p. 557]; </w:t>
      </w:r>
      <w:r w:rsidDel="00000000" w:rsidR="00000000" w:rsidRPr="00000000">
        <w:rPr>
          <w:b w:val="1"/>
          <w:sz w:val="20"/>
          <w:szCs w:val="20"/>
          <w:rtl w:val="0"/>
        </w:rPr>
        <w:t xml:space="preserve">11 </w:t>
      </w:r>
      <w:r w:rsidDel="00000000" w:rsidR="00000000" w:rsidRPr="00000000">
        <w:rPr>
          <w:i w:val="1"/>
          <w:sz w:val="20"/>
          <w:szCs w:val="20"/>
          <w:rtl w:val="0"/>
        </w:rPr>
        <w:t xml:space="preserve">PARS SECUNDA</w:t>
      </w:r>
      <w:r w:rsidDel="00000000" w:rsidR="00000000" w:rsidRPr="00000000">
        <w:rPr>
          <w:sz w:val="20"/>
          <w:szCs w:val="20"/>
          <w:rtl w:val="0"/>
        </w:rPr>
        <w:t xml:space="preserve">. LOCI EX AMISSIS CITATI, AMISSO etiam Comoediae nomine. [p. 570]; </w:t>
      </w:r>
      <w:r w:rsidDel="00000000" w:rsidR="00000000" w:rsidRPr="00000000">
        <w:rPr>
          <w:b w:val="1"/>
          <w:sz w:val="20"/>
          <w:szCs w:val="20"/>
          <w:rtl w:val="0"/>
        </w:rPr>
        <w:t xml:space="preserve">12 </w:t>
      </w:r>
      <w:r w:rsidDel="00000000" w:rsidR="00000000" w:rsidRPr="00000000">
        <w:rPr>
          <w:i w:val="1"/>
          <w:sz w:val="20"/>
          <w:szCs w:val="20"/>
          <w:rtl w:val="0"/>
        </w:rPr>
        <w:t xml:space="preserve">PARS TERTIA</w:t>
      </w:r>
      <w:r w:rsidDel="00000000" w:rsidR="00000000" w:rsidRPr="00000000">
        <w:rPr>
          <w:sz w:val="20"/>
          <w:szCs w:val="20"/>
          <w:rtl w:val="0"/>
        </w:rPr>
        <w:t xml:space="preserve">. LOCI EX COMOEDIIS, QUAE EXTANT, citati: qui tamen in nostris hodie Codicibus nusquam comparent. [p. 575]; </w:t>
      </w:r>
      <w:r w:rsidDel="00000000" w:rsidR="00000000" w:rsidRPr="00000000">
        <w:rPr>
          <w:b w:val="1"/>
          <w:sz w:val="20"/>
          <w:szCs w:val="20"/>
          <w:rtl w:val="0"/>
        </w:rPr>
        <w:t xml:space="preserve">13 </w:t>
      </w:r>
      <w:r w:rsidDel="00000000" w:rsidR="00000000" w:rsidRPr="00000000">
        <w:rPr>
          <w:sz w:val="20"/>
          <w:szCs w:val="20"/>
          <w:rtl w:val="0"/>
        </w:rPr>
        <w:t xml:space="preserve">M. ACCII PLAUTI OBSCOENA. [p. 581]; </w:t>
      </w:r>
      <w:r w:rsidDel="00000000" w:rsidR="00000000" w:rsidRPr="00000000">
        <w:rPr>
          <w:b w:val="1"/>
          <w:sz w:val="20"/>
          <w:szCs w:val="20"/>
          <w:rtl w:val="0"/>
        </w:rPr>
        <w:t xml:space="preserve">14 </w:t>
      </w:r>
      <w:r w:rsidDel="00000000" w:rsidR="00000000" w:rsidRPr="00000000">
        <w:rPr>
          <w:sz w:val="20"/>
          <w:szCs w:val="20"/>
          <w:rtl w:val="0"/>
        </w:rPr>
        <w:t xml:space="preserve">INDEX VOCABULORUM OMNIUM, QUAE EXTANT IN M. ACCII PLAUTI COMOEDIIS VIGINTI ET FRAGMENTIS. [sem numeração]; </w:t>
      </w:r>
      <w:r w:rsidDel="00000000" w:rsidR="00000000" w:rsidRPr="00000000">
        <w:rPr>
          <w:b w:val="1"/>
          <w:sz w:val="20"/>
          <w:szCs w:val="20"/>
          <w:rtl w:val="0"/>
        </w:rPr>
        <w:t xml:space="preserve">15 </w:t>
      </w:r>
      <w:r w:rsidDel="00000000" w:rsidR="00000000" w:rsidRPr="00000000">
        <w:rPr>
          <w:i w:val="1"/>
          <w:sz w:val="20"/>
          <w:szCs w:val="20"/>
          <w:rtl w:val="0"/>
        </w:rPr>
        <w:t xml:space="preserve">PRIVILEGE DU ROY. </w:t>
      </w:r>
      <w:r w:rsidDel="00000000" w:rsidR="00000000" w:rsidRPr="00000000">
        <w:rPr>
          <w:sz w:val="20"/>
          <w:szCs w:val="20"/>
          <w:rtl w:val="0"/>
        </w:rPr>
        <w:t xml:space="preserve">[sem numeração].</w:t>
      </w:r>
      <w:r w:rsidDel="00000000" w:rsidR="00000000" w:rsidRPr="00000000">
        <w:rPr>
          <w:rtl w:val="0"/>
        </w:rPr>
      </w:r>
    </w:p>
    <w:p w:rsidR="00000000" w:rsidDel="00000000" w:rsidP="00000000" w:rsidRDefault="00000000" w:rsidRPr="00000000" w14:paraId="00000182">
      <w:pPr>
        <w:spacing w:line="360" w:lineRule="auto"/>
        <w:ind w:left="141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spacing w:line="360" w:lineRule="auto"/>
        <w:ind w:left="0" w:right="0" w:firstLine="0"/>
        <w:jc w:val="both"/>
        <w:rPr>
          <w:rFonts w:ascii="Times New Roman" w:cs="Times New Roman" w:eastAsia="Times New Roman" w:hAnsi="Times New Roman"/>
          <w:sz w:val="24"/>
          <w:szCs w:val="24"/>
        </w:rPr>
      </w:pPr>
      <w:r w:rsidDel="00000000" w:rsidR="00000000" w:rsidRPr="00000000">
        <w:rPr>
          <w:sz w:val="24"/>
          <w:szCs w:val="24"/>
          <w:rtl w:val="0"/>
        </w:rPr>
        <w:tab/>
        <w:t xml:space="preserve">O terceiro ponto de acesso do glossário é o verbete de obra. Há um total de 30 verbetes desse tipo, que consistem nos nomes de obras expurgadas na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 e que apresentam basicamente 1) gênero literário e sinopse da obra, 2) informação sobre a quantidade de expurgos e sobre as passagens expurgadas, 3) forma de indicação dos expurgos e existência ou não de seção final com os expurgos reunidos. Segue abaixo, como exemplo, o verbete </w:t>
      </w:r>
      <w:r w:rsidDel="00000000" w:rsidR="00000000" w:rsidRPr="00000000">
        <w:rPr>
          <w:b w:val="1"/>
          <w:i w:val="1"/>
          <w:sz w:val="24"/>
          <w:szCs w:val="24"/>
          <w:rtl w:val="0"/>
        </w:rPr>
        <w:t xml:space="preserve">BACCHIDES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84">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ind w:left="1417" w:right="0" w:firstLine="0"/>
        <w:jc w:val="both"/>
        <w:rPr>
          <w:rFonts w:ascii="Times New Roman" w:cs="Times New Roman" w:eastAsia="Times New Roman" w:hAnsi="Times New Roman"/>
        </w:rPr>
      </w:pPr>
      <w:r w:rsidDel="00000000" w:rsidR="00000000" w:rsidRPr="00000000">
        <w:rPr>
          <w:sz w:val="20"/>
          <w:szCs w:val="20"/>
          <w:rtl w:val="0"/>
        </w:rPr>
        <w:t xml:space="preserve">Comédia de </w:t>
      </w:r>
      <w:r w:rsidDel="00000000" w:rsidR="00000000" w:rsidRPr="00000000">
        <w:rPr>
          <w:b w:val="1"/>
          <w:sz w:val="20"/>
          <w:szCs w:val="20"/>
          <w:rtl w:val="0"/>
        </w:rPr>
        <w:t xml:space="preserve">PLAUTO </w:t>
      </w:r>
      <w:r w:rsidDel="00000000" w:rsidR="00000000" w:rsidRPr="00000000">
        <w:rPr>
          <w:sz w:val="20"/>
          <w:szCs w:val="20"/>
          <w:rtl w:val="0"/>
        </w:rPr>
        <w:t xml:space="preserve">que tem por personagens principais duas irmãs meretrizes chamadas igualmente Báquis. A primeira Báquis, habitante de Samos, foge para Atenas, pedindo que a irmã, a segunda Báquis, lhe ajude a se libertar de seu proxeneta, o militar Cleômaco, porque se enamorou pelo jovem Mnesíloco. Esse, por sua vez, é enviado a Éfeso por seu pai, Nicóbulo, para reaver uma soma de dinheiro emprestada, e pede a um amigo, Pistóclero, que, durante sua ausência, procure Báquis e lhe preste o auxílio necessário. Ao buscar a moça, Pistóclero descobre que ela tem uma irmã, que o seduz em troca de proteção contra Cleômaco. Quando chega de Éfeso, Mnesíloco ouve de Lido, pedagogo de Pistóclero, que o amigo foi flagrado em intimidades com Báquis. Por desconhecer a existência da irmã ateniense de Báquis, o jovem imediamente conclui que está sendo traído pela amada e pelo amigo. Apenas uma cena foi expurgada parcialmente (ato III, cena III, v. 75-78) na coleção </w:t>
      </w:r>
      <w:r w:rsidDel="00000000" w:rsidR="00000000" w:rsidRPr="00000000">
        <w:rPr>
          <w:b w:val="1"/>
          <w:i w:val="1"/>
          <w:sz w:val="20"/>
          <w:szCs w:val="20"/>
          <w:rtl w:val="0"/>
        </w:rPr>
        <w:t xml:space="preserve">AD USUM DELPHINI</w:t>
      </w:r>
      <w:r w:rsidDel="00000000" w:rsidR="00000000" w:rsidRPr="00000000">
        <w:rPr>
          <w:sz w:val="20"/>
          <w:szCs w:val="20"/>
          <w:rtl w:val="0"/>
        </w:rPr>
        <w:t xml:space="preserve">. Os expurgos são indicados por asteriscos e encontram-se reunidos numa seção ao final do tomo II, intitulada “</w:t>
      </w:r>
      <w:r w:rsidDel="00000000" w:rsidR="00000000" w:rsidRPr="00000000">
        <w:rPr>
          <w:i w:val="1"/>
          <w:sz w:val="20"/>
          <w:szCs w:val="20"/>
          <w:rtl w:val="0"/>
        </w:rPr>
        <w:t xml:space="preserve">M. Accii Plauti obscoena</w:t>
      </w:r>
      <w:r w:rsidDel="00000000" w:rsidR="00000000" w:rsidRPr="00000000">
        <w:rPr>
          <w:sz w:val="20"/>
          <w:szCs w:val="20"/>
          <w:rtl w:val="0"/>
        </w:rPr>
        <w:t xml:space="preserve">” (passagens obscenas de Marco [sic] Ácio Plauto). No total, ocorreu apenas um expurgo.</w:t>
      </w:r>
      <w:r w:rsidDel="00000000" w:rsidR="00000000" w:rsidRPr="00000000">
        <w:rPr>
          <w:rtl w:val="0"/>
        </w:rPr>
      </w:r>
    </w:p>
    <w:p w:rsidR="00000000" w:rsidDel="00000000" w:rsidP="00000000" w:rsidRDefault="00000000" w:rsidRPr="00000000" w14:paraId="00000186">
      <w:pPr>
        <w:spacing w:line="36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spacing w:line="360" w:lineRule="auto"/>
        <w:ind w:left="0" w:right="0" w:firstLine="0"/>
        <w:jc w:val="both"/>
        <w:rPr>
          <w:rFonts w:ascii="Times New Roman" w:cs="Times New Roman" w:eastAsia="Times New Roman" w:hAnsi="Times New Roman"/>
          <w:sz w:val="24"/>
          <w:szCs w:val="24"/>
        </w:rPr>
      </w:pPr>
      <w:r w:rsidDel="00000000" w:rsidR="00000000" w:rsidRPr="00000000">
        <w:rPr>
          <w:vertAlign w:val="superscript"/>
          <w:rtl w:val="0"/>
        </w:rPr>
        <w:tab/>
      </w:r>
      <w:r w:rsidDel="00000000" w:rsidR="00000000" w:rsidRPr="00000000">
        <w:rPr>
          <w:rtl w:val="0"/>
        </w:rPr>
        <w:t xml:space="preserve">O quarto e último ponto de acesso do glossário é o verbete de expurgo. Há um total de 361 verbetes desse tipo, que consistem em passagens da</w:t>
      </w:r>
      <w:r w:rsidDel="00000000" w:rsidR="00000000" w:rsidRPr="00000000">
        <w:rPr>
          <w:sz w:val="24"/>
          <w:szCs w:val="24"/>
          <w:rtl w:val="0"/>
        </w:rPr>
        <w:t xml:space="preserve"> obra expurgadas na coleção </w:t>
      </w:r>
      <w:r w:rsidDel="00000000" w:rsidR="00000000" w:rsidRPr="00000000">
        <w:rPr>
          <w:i w:val="1"/>
          <w:sz w:val="24"/>
          <w:szCs w:val="24"/>
          <w:rtl w:val="0"/>
        </w:rPr>
        <w:t xml:space="preserve">ad usum Delphini</w:t>
      </w:r>
      <w:r w:rsidDel="00000000" w:rsidR="00000000" w:rsidRPr="00000000">
        <w:rPr>
          <w:sz w:val="24"/>
          <w:szCs w:val="24"/>
          <w:rtl w:val="0"/>
        </w:rPr>
        <w:t xml:space="preserve"> e que apresentam basicamente duas colunas. À esquerda, encontra-se o texto latino, conforme impresso na coleção,</w:t>
      </w:r>
      <w:r w:rsidDel="00000000" w:rsidR="00000000" w:rsidRPr="00000000">
        <w:rPr>
          <w:vertAlign w:val="superscript"/>
        </w:rPr>
        <w:footnoteReference w:customMarkFollows="0" w:id="58"/>
      </w:r>
      <w:r w:rsidDel="00000000" w:rsidR="00000000" w:rsidRPr="00000000">
        <w:rPr>
          <w:sz w:val="24"/>
          <w:szCs w:val="24"/>
          <w:rtl w:val="0"/>
        </w:rPr>
        <w:t xml:space="preserve"> em que indicamos o trecho expurgado por meio de tachado em lugar dos asteriscos para que o consulente possa ler o conteúdo original retirado. À direita, oferecemos uma tradução do trecho expurgado, pensando, em específico, no consulente que não teria condições de ler o texto em latim. Em geral, optamos por traduções já publicadas em livro ou em trabalhos acadêmicos (artigos, ensaios, dissertações de Mestrado ou teses de Doutorado), desde que não sejam atenuadas. Na falta de uma tradução que atenda a esses critérios, traduzimos o trecho, sem quaisquer pretensões estéticas. Marcamos também com tachado o trecho expurgado na coluna da tradução. Buscamos recortar o trecho com certa margem para antes e depois do expurgo, de modo a mantermos minimamente alguma unidade de sentido. Com relação a obras extensas, como peças, narrativas e congêneres, acrescentamos uma sinopse para facilitar a visão de conjunto do trecho expurgado. Segue abaixo, como exemplo, o verbete sobre o expurgo único</w:t>
      </w:r>
      <w:r w:rsidDel="00000000" w:rsidR="00000000" w:rsidRPr="00000000">
        <w:rPr>
          <w:vertAlign w:val="superscript"/>
        </w:rPr>
        <w:footnoteReference w:customMarkFollows="0" w:id="59"/>
      </w:r>
      <w:r w:rsidDel="00000000" w:rsidR="00000000" w:rsidRPr="00000000">
        <w:rPr>
          <w:sz w:val="24"/>
          <w:szCs w:val="24"/>
          <w:rtl w:val="0"/>
        </w:rPr>
        <w:t xml:space="preserve"> na comédia </w:t>
      </w:r>
      <w:r w:rsidDel="00000000" w:rsidR="00000000" w:rsidRPr="00000000">
        <w:rPr>
          <w:i w:val="1"/>
          <w:sz w:val="24"/>
          <w:szCs w:val="24"/>
          <w:rtl w:val="0"/>
        </w:rPr>
        <w:t xml:space="preserve">Bacchides</w:t>
      </w:r>
      <w:r w:rsidDel="00000000" w:rsidR="00000000" w:rsidRPr="00000000">
        <w:rPr>
          <w:sz w:val="24"/>
          <w:szCs w:val="24"/>
          <w:rtl w:val="0"/>
        </w:rPr>
        <w:t xml:space="preserve">, localizado na cena III.3, v. 75-78:</w:t>
      </w:r>
      <w:r w:rsidDel="00000000" w:rsidR="00000000" w:rsidRPr="00000000">
        <w:rPr>
          <w:rtl w:val="0"/>
        </w:rPr>
      </w:r>
    </w:p>
    <w:p w:rsidR="00000000" w:rsidDel="00000000" w:rsidP="00000000" w:rsidRDefault="00000000" w:rsidRPr="00000000" w14:paraId="00000188">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ind w:left="1417" w:right="0" w:firstLine="0"/>
        <w:jc w:val="both"/>
        <w:rPr/>
      </w:pPr>
      <w:r w:rsidDel="00000000" w:rsidR="00000000" w:rsidRPr="00000000">
        <w:rPr>
          <w:sz w:val="20"/>
          <w:szCs w:val="20"/>
          <w:rtl w:val="0"/>
        </w:rPr>
        <w:t xml:space="preserve">Trata-se da cena em que Lido conta a Filóxeno, pai de Pistóclero, que o jovem anda se encontrando com uma meretriz. Nesse ínterim, entra em cena Mnesíloco, que ouve as palavras do pedagogo e esclarece que o amigo só está cumprindo com sua palavra de ajudar a proteger sua amada Báquis. Lido, por sua vez, narra que viu Pistóclero acariciar Báquis por debaixo da roupa, em sua presença, o que o incomodou profundamente.</w:t>
      </w:r>
      <w:r w:rsidDel="00000000" w:rsidR="00000000" w:rsidRPr="00000000">
        <w:rPr>
          <w:rtl w:val="0"/>
        </w:rPr>
      </w:r>
    </w:p>
    <w:tbl>
      <w:tblPr>
        <w:tblStyle w:val="Table1"/>
        <w:tblW w:w="9632.0" w:type="dxa"/>
        <w:jc w:val="left"/>
        <w:tblInd w:w="-107.00000000000001" w:type="dxa"/>
        <w:tblLayout w:type="fixed"/>
        <w:tblLook w:val="0000"/>
      </w:tblPr>
      <w:tblGrid>
        <w:gridCol w:w="1337"/>
        <w:gridCol w:w="4161"/>
        <w:gridCol w:w="4134"/>
        <w:tblGridChange w:id="0">
          <w:tblGrid>
            <w:gridCol w:w="1337"/>
            <w:gridCol w:w="4161"/>
            <w:gridCol w:w="4134"/>
          </w:tblGrid>
        </w:tblGridChange>
      </w:tblGrid>
      <w:tr>
        <w:trPr>
          <w:cantSplit w:val="0"/>
          <w:trHeight w:val="2900" w:hRule="atLeast"/>
          <w:tblHeader w:val="0"/>
        </w:trPr>
        <w:tc>
          <w:tcPr>
            <w:shd w:fill="ffffff" w:val="clear"/>
          </w:tcPr>
          <w:p w:rsidR="00000000" w:rsidDel="00000000" w:rsidP="00000000" w:rsidRDefault="00000000" w:rsidRPr="00000000" w14:paraId="0000018A">
            <w:pPr>
              <w:rPr/>
            </w:pPr>
            <w:r w:rsidDel="00000000" w:rsidR="00000000" w:rsidRPr="00000000">
              <w:rPr>
                <w:rtl w:val="0"/>
              </w:rPr>
            </w:r>
          </w:p>
        </w:tc>
        <w:tc>
          <w:tcPr>
            <w:shd w:fill="ffffff" w:val="clear"/>
          </w:tcPr>
          <w:p w:rsidR="00000000" w:rsidDel="00000000" w:rsidP="00000000" w:rsidRDefault="00000000" w:rsidRPr="00000000" w14:paraId="0000018B">
            <w:pPr>
              <w:ind w:left="0" w:right="0" w:firstLine="0"/>
              <w:jc w:val="left"/>
              <w:rPr>
                <w:rFonts w:ascii="Times New Roman" w:cs="Times New Roman" w:eastAsia="Times New Roman" w:hAnsi="Times New Roman"/>
                <w:i w:val="1"/>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8C">
            <w:pPr>
              <w:ind w:left="0" w:right="0" w:firstLine="0"/>
              <w:jc w:val="left"/>
              <w:rPr>
                <w:rFonts w:ascii="Times New Roman" w:cs="Times New Roman" w:eastAsia="Times New Roman" w:hAnsi="Times New Roman"/>
                <w:sz w:val="20"/>
                <w:szCs w:val="20"/>
              </w:rPr>
            </w:pPr>
            <w:r w:rsidDel="00000000" w:rsidR="00000000" w:rsidRPr="00000000">
              <w:rPr>
                <w:i w:val="1"/>
                <w:sz w:val="20"/>
                <w:szCs w:val="20"/>
                <w:rtl w:val="0"/>
              </w:rPr>
              <w:t xml:space="preserve">LYDUS</w:t>
            </w:r>
            <w:r w:rsidDel="00000000" w:rsidR="00000000" w:rsidRPr="00000000">
              <w:rPr>
                <w:rFonts w:ascii="Arimo" w:cs="Arimo" w:eastAsia="Arimo" w:hAnsi="Arimo"/>
                <w:b w:val="0"/>
                <w:i w:val="0"/>
                <w:sz w:val="20"/>
                <w:szCs w:val="20"/>
                <w:rtl w:val="0"/>
              </w:rPr>
              <w:br w:type="textWrapping"/>
            </w:r>
            <w:r w:rsidDel="00000000" w:rsidR="00000000" w:rsidRPr="00000000">
              <w:rPr>
                <w:i w:val="1"/>
                <w:sz w:val="20"/>
                <w:szCs w:val="20"/>
                <w:rtl w:val="0"/>
              </w:rPr>
              <w:t xml:space="preserve">Itáne oportet rem mandatam gerere amici sedulò,</w:t>
            </w:r>
            <w:r w:rsidDel="00000000" w:rsidR="00000000" w:rsidRPr="00000000">
              <w:rPr>
                <w:rFonts w:ascii="Arimo" w:cs="Arimo" w:eastAsia="Arimo" w:hAnsi="Arimo"/>
                <w:b w:val="0"/>
                <w:i w:val="0"/>
                <w:sz w:val="20"/>
                <w:szCs w:val="20"/>
                <w:rtl w:val="0"/>
              </w:rPr>
              <w:br w:type="textWrapping"/>
            </w:r>
            <w:r w:rsidDel="00000000" w:rsidR="00000000" w:rsidRPr="00000000">
              <w:rPr>
                <w:i w:val="1"/>
                <w:sz w:val="20"/>
                <w:szCs w:val="20"/>
                <w:rtl w:val="0"/>
              </w:rPr>
              <w:t xml:space="preserve">Ut ipsus in gremio osculantem mulierem teneat sedens?</w:t>
            </w:r>
            <w:r w:rsidDel="00000000" w:rsidR="00000000" w:rsidRPr="00000000">
              <w:rPr>
                <w:rFonts w:ascii="Arimo" w:cs="Arimo" w:eastAsia="Arimo" w:hAnsi="Arimo"/>
                <w:b w:val="0"/>
                <w:i w:val="0"/>
                <w:sz w:val="20"/>
                <w:szCs w:val="20"/>
                <w:rtl w:val="0"/>
              </w:rPr>
              <w:br w:type="textWrapping"/>
            </w:r>
            <w:r w:rsidDel="00000000" w:rsidR="00000000" w:rsidRPr="00000000">
              <w:rPr>
                <w:i w:val="1"/>
                <w:strike w:val="0"/>
                <w:sz w:val="20"/>
                <w:szCs w:val="20"/>
                <w:rtl w:val="0"/>
              </w:rPr>
              <w:t xml:space="preserve">nullon pacto res mandata potest agi, nisi identidem manus ferat &lt;ei&gt; ad papillas, labra ab labris nusquam auferat? nam alia memorare quae illum facere vidi dispudet: cum manum sub vestimenta ad corpus tetulit Bacchidi</w:t>
            </w:r>
            <w:r w:rsidDel="00000000" w:rsidR="00000000" w:rsidRPr="00000000">
              <w:rPr>
                <w:i w:val="1"/>
                <w:sz w:val="20"/>
                <w:szCs w:val="20"/>
                <w:rtl w:val="0"/>
              </w:rPr>
              <w:t xml:space="preserve">; Me praesente, neque pudere quicquam. Quid verbis opus est? </w:t>
            </w:r>
            <w:r w:rsidDel="00000000" w:rsidR="00000000" w:rsidRPr="00000000">
              <w:rPr>
                <w:i w:val="0"/>
                <w:sz w:val="20"/>
                <w:szCs w:val="20"/>
                <w:rtl w:val="0"/>
              </w:rPr>
              <w:t xml:space="preserve">[...]</w:t>
            </w:r>
            <w:r w:rsidDel="00000000" w:rsidR="00000000" w:rsidRPr="00000000">
              <w:rPr>
                <w:rtl w:val="0"/>
              </w:rPr>
            </w:r>
          </w:p>
        </w:tc>
        <w:tc>
          <w:tcPr>
            <w:shd w:fill="ffffff" w:val="clear"/>
          </w:tcPr>
          <w:p w:rsidR="00000000" w:rsidDel="00000000" w:rsidP="00000000" w:rsidRDefault="00000000" w:rsidRPr="00000000" w14:paraId="0000018D">
            <w:pPr>
              <w:ind w:left="0" w:right="0" w:firstLine="0"/>
              <w:jc w:val="left"/>
              <w:rPr/>
            </w:pPr>
            <w:r w:rsidDel="00000000" w:rsidR="00000000" w:rsidRPr="00000000">
              <w:rPr>
                <w:sz w:val="20"/>
                <w:szCs w:val="20"/>
                <w:rtl w:val="0"/>
              </w:rPr>
              <w:t xml:space="preserve">[...]</w:t>
            </w:r>
            <w:r w:rsidDel="00000000" w:rsidR="00000000" w:rsidRPr="00000000">
              <w:rPr>
                <w:rFonts w:ascii="Arimo" w:cs="Arimo" w:eastAsia="Arimo" w:hAnsi="Arimo"/>
                <w:b w:val="0"/>
                <w:i w:val="0"/>
                <w:sz w:val="20"/>
                <w:szCs w:val="20"/>
                <w:rtl w:val="0"/>
              </w:rPr>
              <w:br w:type="textWrapping"/>
            </w:r>
            <w:r w:rsidDel="00000000" w:rsidR="00000000" w:rsidRPr="00000000">
              <w:rPr>
                <w:sz w:val="20"/>
                <w:szCs w:val="20"/>
                <w:rtl w:val="0"/>
              </w:rPr>
              <w:t xml:space="preserve">LIDO</w:t>
            </w:r>
            <w:r w:rsidDel="00000000" w:rsidR="00000000" w:rsidRPr="00000000">
              <w:rPr>
                <w:rFonts w:ascii="Arimo" w:cs="Arimo" w:eastAsia="Arimo" w:hAnsi="Arimo"/>
                <w:b w:val="0"/>
                <w:i w:val="0"/>
                <w:sz w:val="20"/>
                <w:szCs w:val="20"/>
                <w:rtl w:val="0"/>
              </w:rPr>
              <w:br w:type="textWrapping"/>
            </w:r>
            <w:r w:rsidDel="00000000" w:rsidR="00000000" w:rsidRPr="00000000">
              <w:rPr>
                <w:sz w:val="20"/>
                <w:szCs w:val="20"/>
                <w:rtl w:val="0"/>
              </w:rPr>
              <w:t xml:space="preserve">Para desobrigar-se com dedicação da incumbência de um amigo, é necessário que se deite na mesma cama com a moça, pendida sobre ele e dando-lhe beijos? </w:t>
            </w:r>
            <w:r w:rsidDel="00000000" w:rsidR="00000000" w:rsidRPr="00000000">
              <w:rPr>
                <w:strike w:val="0"/>
                <w:sz w:val="20"/>
                <w:szCs w:val="20"/>
                <w:rtl w:val="0"/>
              </w:rPr>
              <w:t xml:space="preserve">Essa incumbência não se poderia efetuar se ele não lhe metesse, a miúdo, a mão nos seios e não lhe colasse os lábios nos lábios? Quanto a outras coisas que o vi fazer, tenho vergonha de falar. Não deslizou ele a mão por debaixo das roupas da Bacana, para acariciá-la</w:t>
            </w:r>
            <w:r w:rsidDel="00000000" w:rsidR="00000000" w:rsidRPr="00000000">
              <w:rPr>
                <w:sz w:val="20"/>
                <w:szCs w:val="20"/>
                <w:rtl w:val="0"/>
              </w:rPr>
              <w:t xml:space="preserve">, diante de mim, sem a mínima vergonha? […]</w:t>
            </w:r>
            <w:r w:rsidDel="00000000" w:rsidR="00000000" w:rsidRPr="00000000">
              <w:rPr>
                <w:rtl w:val="0"/>
              </w:rPr>
            </w:r>
          </w:p>
        </w:tc>
      </w:tr>
    </w:tbl>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GLOSSÁRIO DO SILÊNCIO</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sectPr>
          <w:footerReference r:id="rId12" w:type="default"/>
          <w:pgSz w:h="11906" w:w="16838" w:orient="landscape"/>
          <w:pgMar w:bottom="1693" w:top="1134" w:left="1134" w:right="1134" w:header="0" w:footer="1134"/>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Principais verbetes do glossário (expurgos apresentados logo após os verbetes de suas respectivas obras literárias).</w:t>
      </w: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Amores</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Apologia</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Apophoreta</w:t>
      </w: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Apuleio, Lúcio</w:t>
      </w: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Ars amandi</w:t>
      </w: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Ausônio, Décimo Magno</w:t>
      </w: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Bacchides</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Carmina</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Casina</w:t>
      </w: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Catulo, Caio Valério</w:t>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Cento nuptialis</w:t>
      </w: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Claudiano, Cláudio</w:t>
      </w: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Corpus Tibullianum</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Curculio</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rerum natura</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Elegiarum libri IV</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1</w:t>
      </w: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Epigrammatum libri XII</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Epodon liber</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Fabularum Aesopiarum libri quinque</w:t>
      </w: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Fedro</w:t>
      </w: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Fescenina de nuptis Honorii Augusti</w:t>
      </w: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Horácio Flaco, Quinto</w:t>
      </w: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Eutropium</w:t>
      </w: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Juvenal, Décimo Júnio</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Lucrécio Caro, Tito</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Marcial, Marco Valério</w:t>
      </w: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Mercator</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Metamorphoseon libri XI</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Miles gloriosus</w:t>
      </w: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Ovídio Nasão, Públio</w:t>
      </w: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Persa</w:t>
      </w: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Pérsio Flaco, Aulo</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Plauto, Tito Mácio</w:t>
      </w: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Poenulus</w:t>
      </w: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Propércio, Sexto Aulo</w:t>
      </w: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Remedia amoris</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Satirae</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Saturae sex</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Saturarum libri V</w:t>
      </w: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Tibulo, Álbio</w:t>
      </w: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1906" w:w="16838" w:orient="landscape"/>
          <w:pgMar w:bottom="1693" w:top="1134" w:left="1134" w:right="1134" w:header="0" w:footer="1134"/>
          <w:cols w:equalWidth="0" w:num="3">
            <w:col w:space="0" w:w="4856.666666666666"/>
            <w:col w:space="0" w:w="4856.666666666666"/>
            <w:col w:space="0" w:w="4856.666666666666"/>
          </w:cols>
        </w:sect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Truculentus</w:t>
      </w: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spacing w:line="360" w:lineRule="auto"/>
        <w:jc w:val="both"/>
        <w:rPr>
          <w:b w:val="1"/>
          <w:i w:val="1"/>
        </w:rPr>
      </w:pPr>
      <w:r w:rsidDel="00000000" w:rsidR="00000000" w:rsidRPr="00000000">
        <w:rPr>
          <w:rtl w:val="0"/>
        </w:rPr>
      </w:r>
    </w:p>
    <w:p w:rsidR="00000000" w:rsidDel="00000000" w:rsidP="00000000" w:rsidRDefault="00000000" w:rsidRPr="00000000" w14:paraId="000001C1">
      <w:pPr>
        <w:spacing w:line="360" w:lineRule="auto"/>
        <w:jc w:val="both"/>
        <w:rPr>
          <w:b w:val="1"/>
          <w:i w:val="1"/>
        </w:rPr>
      </w:pPr>
      <w:r w:rsidDel="00000000" w:rsidR="00000000" w:rsidRPr="00000000">
        <w:rPr>
          <w:rtl w:val="0"/>
        </w:rPr>
      </w:r>
    </w:p>
    <w:p w:rsidR="00000000" w:rsidDel="00000000" w:rsidP="00000000" w:rsidRDefault="00000000" w:rsidRPr="00000000" w14:paraId="000001C2">
      <w:pPr>
        <w:spacing w:line="360" w:lineRule="auto"/>
        <w:jc w:val="both"/>
        <w:rPr>
          <w:b w:val="1"/>
          <w:i w:val="1"/>
        </w:rPr>
      </w:pPr>
      <w:r w:rsidDel="00000000" w:rsidR="00000000" w:rsidRPr="00000000">
        <w:rPr>
          <w:rtl w:val="0"/>
        </w:rPr>
      </w:r>
    </w:p>
    <w:p w:rsidR="00000000" w:rsidDel="00000000" w:rsidP="00000000" w:rsidRDefault="00000000" w:rsidRPr="00000000" w14:paraId="000001C3">
      <w:pPr>
        <w:spacing w:line="360" w:lineRule="auto"/>
        <w:jc w:val="both"/>
        <w:rPr>
          <w:color w:val="000000"/>
          <w:sz w:val="24"/>
          <w:szCs w:val="24"/>
          <w:u w:val="none"/>
        </w:rPr>
      </w:pPr>
      <w:r w:rsidDel="00000000" w:rsidR="00000000" w:rsidRPr="00000000">
        <w:rPr>
          <w:b w:val="1"/>
          <w:i w:val="1"/>
          <w:color w:val="000000"/>
          <w:sz w:val="24"/>
          <w:szCs w:val="24"/>
          <w:u w:val="none"/>
          <w:rtl w:val="0"/>
        </w:rPr>
        <w:t xml:space="preserve">AD USUM DELPHINI</w:t>
      </w:r>
      <w:r w:rsidDel="00000000" w:rsidR="00000000" w:rsidRPr="00000000">
        <w:rPr>
          <w:rtl w:val="0"/>
        </w:rPr>
      </w:r>
    </w:p>
    <w:p w:rsidR="00000000" w:rsidDel="00000000" w:rsidP="00000000" w:rsidRDefault="00000000" w:rsidRPr="00000000" w14:paraId="000001C4">
      <w:pPr>
        <w:spacing w:line="360" w:lineRule="auto"/>
        <w:jc w:val="both"/>
        <w:rPr>
          <w:color w:val="000000"/>
          <w:sz w:val="24"/>
          <w:szCs w:val="24"/>
          <w:u w:val="none"/>
        </w:rPr>
      </w:pPr>
      <w:r w:rsidDel="00000000" w:rsidR="00000000" w:rsidRPr="00000000">
        <w:rPr>
          <w:color w:val="000000"/>
          <w:sz w:val="24"/>
          <w:szCs w:val="24"/>
          <w:u w:val="none"/>
          <w:rtl w:val="0"/>
        </w:rPr>
        <w:t xml:space="preserve">Coleção de 62 volumes que contêm 39 obras de 40 autores latinos, destinada à formação de Luís, o Grande Delfim (1661-1711), filho de Luís XIV (1638-1715). Foi um dos maiores empreendimentos tipográficos do séc. XVII relacionados à literatura clássica.</w:t>
      </w:r>
      <w:r w:rsidDel="00000000" w:rsidR="00000000" w:rsidRPr="00000000">
        <w:rPr>
          <w:color w:val="000000"/>
          <w:sz w:val="24"/>
          <w:szCs w:val="24"/>
          <w:u w:val="none"/>
          <w:vertAlign w:val="superscript"/>
        </w:rPr>
        <w:footnoteReference w:customMarkFollows="0" w:id="60"/>
      </w:r>
      <w:r w:rsidDel="00000000" w:rsidR="00000000" w:rsidRPr="00000000">
        <w:rPr>
          <w:color w:val="000000"/>
          <w:sz w:val="24"/>
          <w:szCs w:val="24"/>
          <w:u w:val="none"/>
          <w:rtl w:val="0"/>
        </w:rPr>
        <w:t xml:space="preserve"> Sob a responsabilidade de Pierre-Daniel Huet e de Charles de Saint-Maure, duque de Montausier, os volumes da coleção foram impressos de 1674 a 1730. A ausência de escritores gregos deveu-se ao fato de que os editores julgavam que a educação do homem moderno restringia-se ao latim, além de que um dos editores, Montausier, não tinha conhecimentos de língua grega. Desde o séc. XVI, consolidara-se, na França, uma prática de tutores reais orientarem os estudos feitos pelos futuros monarcas. São exemplos os reis Francisco I, Charles IX, Henri III e o próprio Luís XIV, cujos tutores objetivaram garantir que o regente fosse um “</w:t>
      </w:r>
      <w:r w:rsidDel="00000000" w:rsidR="00000000" w:rsidRPr="00000000">
        <w:rPr>
          <w:i w:val="1"/>
          <w:color w:val="000000"/>
          <w:sz w:val="24"/>
          <w:szCs w:val="24"/>
          <w:u w:val="none"/>
          <w:rtl w:val="0"/>
        </w:rPr>
        <w:t xml:space="preserve">honnête homme et un parfait</w:t>
      </w:r>
      <w:r w:rsidDel="00000000" w:rsidR="00000000" w:rsidRPr="00000000">
        <w:rPr>
          <w:color w:val="000000"/>
          <w:sz w:val="24"/>
          <w:szCs w:val="24"/>
          <w:u w:val="none"/>
          <w:rtl w:val="0"/>
        </w:rPr>
        <w:t xml:space="preserve">” (</w:t>
      </w:r>
      <w:r w:rsidDel="00000000" w:rsidR="00000000" w:rsidRPr="00000000">
        <w:rPr>
          <w:rtl w:val="0"/>
        </w:rPr>
        <w:t xml:space="preserve">Munari, 2013, p. 264</w:t>
      </w:r>
      <w:r w:rsidDel="00000000" w:rsidR="00000000" w:rsidRPr="00000000">
        <w:rPr>
          <w:color w:val="000000"/>
          <w:sz w:val="24"/>
          <w:szCs w:val="24"/>
          <w:u w:val="none"/>
          <w:rtl w:val="0"/>
        </w:rPr>
        <w:t xml:space="preserve">). Uma vez que a educação proporcionava ao príncipe transmitir, por meio de seu conhecimento, hábitos e discursos, uma imagem de soberania, a instrução do futuro rei era uma questão política, antes de pedagógica.</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Apesar do nome, é bem improvável que a coleção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tenha sido empregada, completamente, na formação do Delfim, finalizada após o seu casamento, em 1680. Sendo assim, enquanto se preparava para se tornar rei, o Delfim não teve contato com muitos dos volumes da coleção. Por outro lado, a manutenção do título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nas portadas dos volumes impressos após seu casamento colaborava para o sucesso dos interesses comerciais dos editores, que objetivavam conquistar o público, usando o título do príncipe para causar, nos leitores, a sensação de que a educação do rei de França estava ao acesso de todos.</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Desde 1669, as principais características da coleção já haviam sido definidas por Montausier e Huet: 1) texto original em latim – com trechos expurgados em alguns volumes –, 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(tradução para um latim mais compreensível), 3) notas sobre história e mitologia, e 4) índice exaustivo de palavras. A parte pré-textual dos volumes contêm, geralmente, 1) página de rosto, 2) frontispício, 3) louvores ao Delfim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Epistola Serenissimo Delphino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 exaltação aos tutores e ao autor abordado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praefatio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lectorem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sucedido pela citação dos destinatários, o delfim e o público. Talvez a mais conhecida característica da coleção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os expurgo de palavras, expressões, versos e até poemas ou parágrafos inteiros dos textos originais em latim. Por isso, até hoje, a expressão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empregada, tecnicamente, para indicar quando se trata de obra não apenas voltada a estudantes mas, e sobretudo, expurgada. Dessa forma, além de audacioso empreendimento tipográfico, a coleção representa o primeiro caso de edição moderna de obras clássicas expurgadas, imitada, posteriormente, por outros editores e outras coleções.</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motivação dos expurgos era separar o precioso do vil, por meio da remoção das obscenidades contidas no texto original. Em geral, foram suprimidos vocábulos e trechos que fazem referência a órgãos sexuais e partes do corpo erógenas, atos sexuais, sentimentos e sensações relacionados a atos sexuais, e excrementos e secreções. Ao final de alguns volumes, são apresentados os expurgos, antecedidos por um texto que esclarece ao leitor que os fragmentos foram removidos em respeito ao Delfim e aos leitores, porém se encontram ali reunidos para não deixar as obras incompletas. Ainda que o objetivo fosse remover as obscenidades, não se observa uma uniformidade de palavras e conteúdo nos expurgos ao longo da coleção, disparidades que revelam diferentes juízos dos editores de cada volume.</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Foram expurgadas obras de catorze autores </w:t>
      </w:r>
      <w:hyperlink w:anchor="bookmark=id.3j2qqm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FEDRO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(1675),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CLAUDIANO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(1677),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(1679), </w:t>
      </w:r>
      <w:hyperlink w:anchor="bookmark=id.2xcytpi">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LUCRÉCIO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(1680), </w:t>
      </w:r>
      <w:hyperlink w:anchor="bookmark=id.1ci93xb">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MARCIAL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(1680), </w:t>
      </w:r>
      <w:hyperlink w:anchor="bookmark=id.4i7ojh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JUVENAL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w:t>
      </w:r>
      <w:hyperlink w:anchor="bookmark=id.49x2ik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PÉRSIO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(1685), </w:t>
      </w:r>
      <w:hyperlink w:anchor="bookmark=id.4d34og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CATULO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grqru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TIBULO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w:t>
      </w:r>
      <w:hyperlink w:anchor="bookmark=id.3o7al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PROPÉRCIO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(1685), </w:t>
      </w:r>
      <w:hyperlink w:anchor="bookmark=id.1fob9t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APULEIO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(1688), </w:t>
      </w:r>
      <w:hyperlink w:anchor="bookmark=id.3as4poj">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OVÍDIO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(1689), </w:t>
      </w:r>
      <w:hyperlink w:anchor="bookmark=id.1y810t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HORÁCIO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(1691) e </w:t>
      </w:r>
      <w:hyperlink w:anchor="bookmark=id.2et92p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AUSÔNIO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(1730). Geralmente, os expurgos são assinalados com asteriscos e espaços em branco no texto original e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exceto em Lucrécio e Marcial. Os comentaristas procuram manter o sentido das estrofes e frases para não atrapalhar a leitura, contudo, nem sempre são bem-sucedidos. Há diversos outros casos de censura na coleção, como manter o texto original e não o transcrever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remover uma palavra no original e optar por outra menos obscena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distorcer ou atenuar o significado, tal como na sátira I de Juvenal, v. 39, em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vetuloe vesica beatoe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(vulva de uma mulher rica) é transcrito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anus opulenta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(uma velha rica).</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AMORES</w:t>
      </w: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3as4poj">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PÚBLIO OVÍDIO NASÃO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composta de três livros contendo um total de 49 elegias erótico-amorosas. Três delas foram expurgadas parcialmente (I.4, I.5, II.15), e duas integralmente (III.7 e III.14)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numa seção ao final,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Quaedam in Ovidii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no texto de Ovídio). No total, ocorreram cinco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1"/>
      </w:r>
      <w:r w:rsidDel="00000000" w:rsidR="00000000" w:rsidRPr="00000000">
        <w:rPr>
          <w:rtl w:val="0"/>
        </w:rPr>
      </w:r>
    </w:p>
    <w:tbl>
      <w:tblPr>
        <w:tblStyle w:val="Table2"/>
        <w:tblW w:w="14580.0" w:type="dxa"/>
        <w:jc w:val="left"/>
        <w:tblInd w:w="-55.0" w:type="dxa"/>
        <w:tblLayout w:type="fixed"/>
        <w:tblLook w:val="0000"/>
      </w:tblPr>
      <w:tblGrid>
        <w:gridCol w:w="7290"/>
        <w:gridCol w:w="7290"/>
        <w:tblGridChange w:id="0">
          <w:tblGrid>
            <w:gridCol w:w="7290"/>
            <w:gridCol w:w="7290"/>
          </w:tblGrid>
        </w:tblGridChange>
      </w:tblGrid>
      <w:tr>
        <w:trPr>
          <w:cantSplit w:val="0"/>
          <w:tblHeader w:val="0"/>
        </w:trPr>
        <w:tc>
          <w:tcPr>
            <w:gridSpan w:val="2"/>
            <w:shd w:fill="auto" w:val="clear"/>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1v1yuxt">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Amores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253 (I.4, v. 47-48).</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Multa miser timeo, quia feci multa protervè:</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Exemplíque metu totqueor ipse mei.</w:t>
            </w:r>
            <w:r w:rsidDel="00000000" w:rsidR="00000000" w:rsidRPr="00000000">
              <w:rPr>
                <w:rtl w:val="0"/>
              </w:rPr>
            </w:r>
          </w:p>
          <w:p w:rsidR="00000000" w:rsidDel="00000000" w:rsidP="00000000" w:rsidRDefault="00000000" w:rsidRPr="00000000" w14:paraId="000001D2">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saepe mihi dominaeque meae properata voluptas</w:t>
            </w:r>
            <w:r w:rsidDel="00000000" w:rsidR="00000000" w:rsidRPr="00000000">
              <w:rPr>
                <w:rtl w:val="0"/>
              </w:rPr>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veste sub iniecta dulce peregit opus.</w:t>
            </w:r>
            <w:r w:rsidDel="00000000" w:rsidR="00000000" w:rsidRPr="00000000">
              <w:rPr>
                <w:rtl w:val="0"/>
              </w:rPr>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Hoc tu non facies: sed ne fecisse puteris,</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Conscia de gremio pallia deme tuo.</w:t>
            </w:r>
            <w:r w:rsidDel="00000000" w:rsidR="00000000" w:rsidRPr="00000000">
              <w:rPr>
                <w:rtl w:val="0"/>
              </w:rPr>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1D7">
            <w:pPr>
              <w:spacing w:line="360" w:lineRule="auto"/>
              <w:rPr>
                <w:color w:val="000000"/>
                <w:sz w:val="24"/>
                <w:szCs w:val="24"/>
                <w:u w:val="none"/>
              </w:rPr>
            </w:pPr>
            <w:r w:rsidDel="00000000" w:rsidR="00000000" w:rsidRPr="00000000">
              <w:rPr>
                <w:color w:val="000000"/>
                <w:sz w:val="24"/>
                <w:szCs w:val="24"/>
                <w:u w:val="none"/>
                <w:rtl w:val="0"/>
              </w:rPr>
              <w:t xml:space="preserve">[...]</w:t>
            </w:r>
          </w:p>
          <w:p w:rsidR="00000000" w:rsidDel="00000000" w:rsidP="00000000" w:rsidRDefault="00000000" w:rsidRPr="00000000" w14:paraId="000001D8">
            <w:pPr>
              <w:spacing w:line="360" w:lineRule="auto"/>
              <w:jc w:val="both"/>
              <w:rPr>
                <w:strike w:val="1"/>
                <w:color w:val="000000"/>
                <w:sz w:val="24"/>
                <w:szCs w:val="24"/>
                <w:u w:val="none"/>
              </w:rPr>
            </w:pPr>
            <w:r w:rsidDel="00000000" w:rsidR="00000000" w:rsidRPr="00000000">
              <w:rPr>
                <w:color w:val="000000"/>
                <w:sz w:val="24"/>
                <w:szCs w:val="24"/>
                <w:u w:val="none"/>
                <w:rtl w:val="0"/>
              </w:rPr>
              <w:t xml:space="preserve">Muitas coisas receio, pobre de mim, porque muitas coisas eu fiz, quase sem medida! Eis que me deixo atormentar pelo medo do meu próprio exemplo:</w:t>
            </w:r>
            <w:r w:rsidDel="00000000" w:rsidR="00000000" w:rsidRPr="00000000">
              <w:rPr>
                <w:rtl w:val="0"/>
              </w:rPr>
            </w:r>
          </w:p>
          <w:p w:rsidR="00000000" w:rsidDel="00000000" w:rsidP="00000000" w:rsidRDefault="00000000" w:rsidRPr="00000000" w14:paraId="000001D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muitas vezes em mim e minha dama foi progredindo o prazer</w:t>
            </w:r>
          </w:p>
          <w:p w:rsidR="00000000" w:rsidDel="00000000" w:rsidP="00000000" w:rsidRDefault="00000000" w:rsidRPr="00000000" w14:paraId="000001DA">
            <w:pPr>
              <w:spacing w:line="360" w:lineRule="auto"/>
              <w:jc w:val="both"/>
              <w:rPr>
                <w:color w:val="000000"/>
                <w:sz w:val="24"/>
                <w:szCs w:val="24"/>
                <w:u w:val="none"/>
              </w:rPr>
            </w:pPr>
            <w:r w:rsidDel="00000000" w:rsidR="00000000" w:rsidRPr="00000000">
              <w:rPr>
                <w:strike w:val="1"/>
                <w:color w:val="000000"/>
                <w:sz w:val="24"/>
                <w:szCs w:val="24"/>
                <w:u w:val="none"/>
                <w:rtl w:val="0"/>
              </w:rPr>
              <w:t xml:space="preserve">e por sob o manto que tinha vestido se consumou a doce função. </w:t>
            </w:r>
            <w:r w:rsidDel="00000000" w:rsidR="00000000" w:rsidRPr="00000000">
              <w:rPr>
                <w:color w:val="000000"/>
                <w:sz w:val="24"/>
                <w:szCs w:val="24"/>
                <w:u w:val="none"/>
                <w:rtl w:val="0"/>
              </w:rPr>
              <w:t xml:space="preserve">Isto tu não vais fazer; mas, para que se não pense que o fizeste,</w:t>
            </w:r>
          </w:p>
          <w:p w:rsidR="00000000" w:rsidDel="00000000" w:rsidP="00000000" w:rsidRDefault="00000000" w:rsidRPr="00000000" w14:paraId="000001DB">
            <w:pPr>
              <w:spacing w:line="360" w:lineRule="auto"/>
              <w:jc w:val="both"/>
              <w:rPr>
                <w:color w:val="000000"/>
                <w:sz w:val="24"/>
                <w:szCs w:val="24"/>
                <w:u w:val="none"/>
              </w:rPr>
            </w:pPr>
            <w:r w:rsidDel="00000000" w:rsidR="00000000" w:rsidRPr="00000000">
              <w:rPr>
                <w:color w:val="000000"/>
                <w:sz w:val="24"/>
                <w:szCs w:val="24"/>
                <w:u w:val="none"/>
                <w:rtl w:val="0"/>
              </w:rPr>
              <w:t xml:space="preserve">esses panos da mesa, que são cúmplices, tira-os de cima do teu peito.</w:t>
            </w:r>
          </w:p>
          <w:p w:rsidR="00000000" w:rsidDel="00000000" w:rsidP="00000000" w:rsidRDefault="00000000" w:rsidRPr="00000000" w14:paraId="000001DC">
            <w:pPr>
              <w:spacing w:line="360" w:lineRule="auto"/>
              <w:rPr>
                <w:color w:val="000000"/>
                <w:sz w:val="24"/>
                <w:szCs w:val="24"/>
                <w:u w:val="none"/>
              </w:rPr>
            </w:pPr>
            <w:r w:rsidDel="00000000" w:rsidR="00000000" w:rsidRPr="00000000">
              <w:rPr>
                <w:color w:val="000000"/>
                <w:sz w:val="24"/>
                <w:szCs w:val="24"/>
                <w:u w:val="none"/>
                <w:rtl w:val="0"/>
              </w:rPr>
              <w:t xml:space="preserve">[...]</w:t>
            </w:r>
          </w:p>
        </w:tc>
      </w:tr>
      <w:tr>
        <w:trPr>
          <w:cantSplit w:val="0"/>
          <w:tblHeader w:val="0"/>
        </w:trPr>
        <w:tc>
          <w:tcPr>
            <w:shd w:fill="auto" w:val="clear"/>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1v1yuxt">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Amores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254 (I.5, v. 13-26).</w:t>
            </w:r>
            <w:r w:rsidDel="00000000" w:rsidR="00000000" w:rsidRPr="00000000">
              <w:rPr>
                <w:rtl w:val="0"/>
              </w:rPr>
            </w:r>
          </w:p>
        </w:tc>
        <w:tc>
          <w:tcPr>
            <w:shd w:fill="auto" w:val="clear"/>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Qualiter in thalamos formosa Semiramis isse</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Dicitur, &amp; multis Laïs amata viris.</w:t>
            </w:r>
            <w:r w:rsidDel="00000000" w:rsidR="00000000" w:rsidRPr="00000000">
              <w:rPr>
                <w:rtl w:val="0"/>
              </w:rPr>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Deripui tunicam—nec multum rara nocebat;</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pugnabat tunica sed tamen illa tegi.</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 cum ita pugnaret, tamquam quae vincere nollet,</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victa est non aegre proditione sua.</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stetit ante oculos posito velamine nostros,</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 toto nusquam corpore menda fuit.</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quos umeros, quales vidi tetigique lacertos!</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forma papillarum quam fuit apta premi!</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castigato planus sub pectore venter!</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quantum et quale latus! quam iuvenale femur!</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Singula quid referam? nil non laudabile vidi</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nudam pressi corpus ad usque meum.</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Cetera quis nescit? lassi requievimus ambo.</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proveniant medii sic mihi saepe dies!</w:t>
            </w:r>
            <w:r w:rsidDel="00000000" w:rsidR="00000000" w:rsidRPr="00000000">
              <w:rPr>
                <w:rtl w:val="0"/>
              </w:rPr>
            </w:r>
          </w:p>
        </w:tc>
        <w:tc>
          <w:tcPr>
            <w:shd w:fill="auto" w:val="clear"/>
          </w:tcPr>
          <w:p w:rsidR="00000000" w:rsidDel="00000000" w:rsidP="00000000" w:rsidRDefault="00000000" w:rsidRPr="00000000" w14:paraId="000001F1">
            <w:pPr>
              <w:spacing w:line="360" w:lineRule="auto"/>
              <w:rPr>
                <w:color w:val="000000"/>
                <w:sz w:val="24"/>
                <w:szCs w:val="24"/>
                <w:u w:val="none"/>
              </w:rPr>
            </w:pPr>
            <w:r w:rsidDel="00000000" w:rsidR="00000000" w:rsidRPr="00000000">
              <w:rPr>
                <w:color w:val="000000"/>
                <w:sz w:val="24"/>
                <w:szCs w:val="24"/>
                <w:u w:val="none"/>
                <w:rtl w:val="0"/>
              </w:rPr>
              <w:t xml:space="preserve">[...]</w:t>
            </w:r>
          </w:p>
          <w:p w:rsidR="00000000" w:rsidDel="00000000" w:rsidP="00000000" w:rsidRDefault="00000000" w:rsidRPr="00000000" w14:paraId="000001F2">
            <w:pPr>
              <w:spacing w:line="360" w:lineRule="auto"/>
              <w:jc w:val="both"/>
              <w:rPr>
                <w:color w:val="000000"/>
                <w:sz w:val="24"/>
                <w:szCs w:val="24"/>
                <w:u w:val="none"/>
              </w:rPr>
            </w:pPr>
            <w:r w:rsidDel="00000000" w:rsidR="00000000" w:rsidRPr="00000000">
              <w:rPr>
                <w:color w:val="000000"/>
                <w:sz w:val="24"/>
                <w:szCs w:val="24"/>
                <w:u w:val="none"/>
                <w:rtl w:val="0"/>
              </w:rPr>
              <w:t xml:space="preserve">assim formosa entrava Semíramis no quarto,</w:t>
            </w:r>
          </w:p>
          <w:p w:rsidR="00000000" w:rsidDel="00000000" w:rsidP="00000000" w:rsidRDefault="00000000" w:rsidRPr="00000000" w14:paraId="000001F3">
            <w:pPr>
              <w:spacing w:line="360" w:lineRule="auto"/>
              <w:jc w:val="both"/>
              <w:rPr>
                <w:strike w:val="1"/>
                <w:color w:val="000000"/>
                <w:sz w:val="24"/>
                <w:szCs w:val="24"/>
                <w:u w:val="none"/>
              </w:rPr>
            </w:pPr>
            <w:r w:rsidDel="00000000" w:rsidR="00000000" w:rsidRPr="00000000">
              <w:rPr>
                <w:color w:val="000000"/>
                <w:sz w:val="24"/>
                <w:szCs w:val="24"/>
                <w:u w:val="none"/>
                <w:rtl w:val="0"/>
              </w:rPr>
              <w:t xml:space="preserve">diz-se, e Laís, amada por tantos homens.</w:t>
            </w:r>
            <w:r w:rsidDel="00000000" w:rsidR="00000000" w:rsidRPr="00000000">
              <w:rPr>
                <w:rtl w:val="0"/>
              </w:rPr>
            </w:r>
          </w:p>
          <w:p w:rsidR="00000000" w:rsidDel="00000000" w:rsidP="00000000" w:rsidRDefault="00000000" w:rsidRPr="00000000" w14:paraId="000001F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Arranquei-lhe a túnica; e não é que me estorvasse muito a sua quase transparência, mas ela resistia por estar coberta daquela túnica;</w:t>
            </w:r>
          </w:p>
          <w:p w:rsidR="00000000" w:rsidDel="00000000" w:rsidP="00000000" w:rsidRDefault="00000000" w:rsidRPr="00000000" w14:paraId="000001F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pois que resistia assim como quem não quer vencer,foi vencida sem custo, com a sua própria ajuda.Quando ela surgiu diante de meus olhos, o manto caído aos pés, no corpo inteiro nem uma só mácula se me mostrou:</w:t>
            </w:r>
          </w:p>
          <w:p w:rsidR="00000000" w:rsidDel="00000000" w:rsidP="00000000" w:rsidRDefault="00000000" w:rsidRPr="00000000" w14:paraId="000001F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Que ombros! Que braços eu vi e toquei!</w:t>
            </w:r>
          </w:p>
          <w:p w:rsidR="00000000" w:rsidDel="00000000" w:rsidP="00000000" w:rsidRDefault="00000000" w:rsidRPr="00000000" w14:paraId="000001F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beleza dos seios, como se pôs ao dispor dos meus afagos! Como era liso, abaixo da linha do peito, o ventre!</w:t>
            </w:r>
          </w:p>
          <w:p w:rsidR="00000000" w:rsidDel="00000000" w:rsidP="00000000" w:rsidRDefault="00000000" w:rsidRPr="00000000" w14:paraId="000001F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Que grandiosidade e perfeição nas coxas! Que frescura nas pernas! Que mais minúcias direi? Nada vi que não mereça elogio,</w:t>
            </w:r>
          </w:p>
          <w:p w:rsidR="00000000" w:rsidDel="00000000" w:rsidP="00000000" w:rsidRDefault="00000000" w:rsidRPr="00000000" w14:paraId="000001F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foi a nudez do seu corpo que apertei contra o meu.</w:t>
            </w:r>
          </w:p>
          <w:p w:rsidR="00000000" w:rsidDel="00000000" w:rsidP="00000000" w:rsidRDefault="00000000" w:rsidRPr="00000000" w14:paraId="000001F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 resto, quem não o sabe? Depois da fadiga, repousamos ambos. Assim possam correr muitas vezes as minhas tardes!</w:t>
            </w:r>
          </w:p>
        </w:tc>
      </w:tr>
      <w:tr>
        <w:trPr>
          <w:cantSplit w:val="0"/>
          <w:tblHeader w:val="0"/>
        </w:trPr>
        <w:tc>
          <w:tcPr>
            <w:shd w:fill="auto" w:val="clear"/>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1v1yuxt">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Amores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332 (II.15, v. 25-26).</w:t>
            </w:r>
            <w:r w:rsidDel="00000000" w:rsidR="00000000" w:rsidRPr="00000000">
              <w:rPr>
                <w:rtl w:val="0"/>
              </w:rPr>
            </w:r>
          </w:p>
        </w:tc>
        <w:tc>
          <w:tcPr>
            <w:shd w:fill="auto" w:val="clear"/>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FE">
            <w:pPr>
              <w:spacing w:line="360" w:lineRule="auto"/>
              <w:rPr>
                <w:i w:val="1"/>
                <w:color w:val="000000"/>
                <w:sz w:val="24"/>
                <w:szCs w:val="24"/>
                <w:u w:val="none"/>
              </w:rPr>
            </w:pPr>
            <w:r w:rsidDel="00000000" w:rsidR="00000000" w:rsidRPr="00000000">
              <w:rPr>
                <w:i w:val="0"/>
                <w:color w:val="000000"/>
                <w:sz w:val="24"/>
                <w:szCs w:val="24"/>
                <w:u w:val="none"/>
                <w:rtl w:val="0"/>
              </w:rPr>
              <w:t xml:space="preserve">[...]</w:t>
            </w:r>
            <w:r w:rsidDel="00000000" w:rsidR="00000000" w:rsidRPr="00000000">
              <w:rPr>
                <w:rtl w:val="0"/>
              </w:rPr>
            </w:r>
          </w:p>
          <w:p w:rsidR="00000000" w:rsidDel="00000000" w:rsidP="00000000" w:rsidRDefault="00000000" w:rsidRPr="00000000" w14:paraId="000001FF">
            <w:pPr>
              <w:spacing w:line="360" w:lineRule="auto"/>
              <w:rPr>
                <w:i w:val="1"/>
                <w:color w:val="000000"/>
                <w:sz w:val="24"/>
                <w:szCs w:val="24"/>
                <w:u w:val="none"/>
              </w:rPr>
            </w:pPr>
            <w:r w:rsidDel="00000000" w:rsidR="00000000" w:rsidRPr="00000000">
              <w:rPr>
                <w:i w:val="1"/>
                <w:color w:val="000000"/>
                <w:sz w:val="24"/>
                <w:szCs w:val="24"/>
                <w:u w:val="none"/>
                <w:rtl w:val="0"/>
              </w:rPr>
              <w:t xml:space="preserve">me gere, cum calidis perfundes imbribus artus,</w:t>
            </w:r>
          </w:p>
          <w:p w:rsidR="00000000" w:rsidDel="00000000" w:rsidP="00000000" w:rsidRDefault="00000000" w:rsidRPr="00000000" w14:paraId="00000200">
            <w:pPr>
              <w:spacing w:line="360" w:lineRule="auto"/>
              <w:rPr>
                <w:i w:val="1"/>
                <w:strike w:val="1"/>
                <w:color w:val="000000"/>
                <w:sz w:val="24"/>
                <w:szCs w:val="24"/>
                <w:u w:val="none"/>
              </w:rPr>
            </w:pPr>
            <w:r w:rsidDel="00000000" w:rsidR="00000000" w:rsidRPr="00000000">
              <w:rPr>
                <w:i w:val="1"/>
                <w:color w:val="000000"/>
                <w:sz w:val="24"/>
                <w:szCs w:val="24"/>
                <w:u w:val="none"/>
                <w:rtl w:val="0"/>
              </w:rPr>
              <w:t xml:space="preserve">      damnaque sub gemmam fer pereuntis aquae</w:t>
            </w:r>
            <w:r w:rsidDel="00000000" w:rsidR="00000000" w:rsidRPr="00000000">
              <w:rPr>
                <w:color w:val="000000"/>
                <w:sz w:val="24"/>
                <w:szCs w:val="24"/>
                <w:u w:val="none"/>
                <w:rtl w:val="0"/>
              </w:rPr>
              <w:t xml:space="preserve"> ‒</w:t>
            </w:r>
            <w:r w:rsidDel="00000000" w:rsidR="00000000" w:rsidRPr="00000000">
              <w:rPr>
                <w:rtl w:val="0"/>
              </w:rPr>
            </w:r>
          </w:p>
          <w:p w:rsidR="00000000" w:rsidDel="00000000" w:rsidP="00000000" w:rsidRDefault="00000000" w:rsidRPr="00000000" w14:paraId="00000201">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sed, puto, te nuda mea membra libidine surgent,</w:t>
            </w:r>
            <w:r w:rsidDel="00000000" w:rsidR="00000000" w:rsidRPr="00000000">
              <w:rPr>
                <w:rtl w:val="0"/>
              </w:rPr>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peragam partes anulus ille viri.</w:t>
            </w:r>
            <w:r w:rsidDel="00000000" w:rsidR="00000000" w:rsidRPr="00000000">
              <w:rPr>
                <w:rtl w:val="0"/>
              </w:rPr>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Inritaquid voveo? parvum proficiscere munus;</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illa datam tecum sentiat esse fidem!</w:t>
            </w:r>
            <w:r w:rsidDel="00000000" w:rsidR="00000000" w:rsidRPr="00000000">
              <w:rPr>
                <w:rtl w:val="0"/>
              </w:rPr>
            </w:r>
          </w:p>
        </w:tc>
        <w:tc>
          <w:tcPr>
            <w:shd w:fill="auto" w:val="clear"/>
          </w:tcPr>
          <w:p w:rsidR="00000000" w:rsidDel="00000000" w:rsidP="00000000" w:rsidRDefault="00000000" w:rsidRPr="00000000" w14:paraId="00000205">
            <w:pPr>
              <w:spacing w:line="360" w:lineRule="auto"/>
              <w:jc w:val="both"/>
              <w:rPr>
                <w:color w:val="000000"/>
                <w:sz w:val="24"/>
                <w:szCs w:val="24"/>
                <w:u w:val="none"/>
              </w:rPr>
            </w:pPr>
            <w:r w:rsidDel="00000000" w:rsidR="00000000" w:rsidRPr="00000000">
              <w:rPr>
                <w:color w:val="000000"/>
                <w:sz w:val="24"/>
                <w:szCs w:val="24"/>
                <w:u w:val="none"/>
                <w:rtl w:val="0"/>
              </w:rPr>
              <w:t xml:space="preserve">[...]</w:t>
            </w:r>
          </w:p>
          <w:p w:rsidR="00000000" w:rsidDel="00000000" w:rsidP="00000000" w:rsidRDefault="00000000" w:rsidRPr="00000000" w14:paraId="00000206">
            <w:pPr>
              <w:spacing w:line="360" w:lineRule="auto"/>
              <w:jc w:val="both"/>
              <w:rPr>
                <w:strike w:val="1"/>
                <w:color w:val="000000"/>
                <w:sz w:val="24"/>
                <w:szCs w:val="24"/>
                <w:u w:val="none"/>
              </w:rPr>
            </w:pPr>
            <w:r w:rsidDel="00000000" w:rsidR="00000000" w:rsidRPr="00000000">
              <w:rPr>
                <w:color w:val="000000"/>
                <w:sz w:val="24"/>
                <w:szCs w:val="24"/>
                <w:u w:val="none"/>
                <w:rtl w:val="0"/>
              </w:rPr>
              <w:t xml:space="preserve">Leva-me quando mergulhares o corpo em água quente e aceita os danos provocados pela água a correr por sob o selo.</w:t>
            </w:r>
            <w:r w:rsidDel="00000000" w:rsidR="00000000" w:rsidRPr="00000000">
              <w:rPr>
                <w:rtl w:val="0"/>
              </w:rPr>
            </w:r>
          </w:p>
          <w:p w:rsidR="00000000" w:rsidDel="00000000" w:rsidP="00000000" w:rsidRDefault="00000000" w:rsidRPr="00000000" w14:paraId="00000207">
            <w:pPr>
              <w:spacing w:line="360" w:lineRule="auto"/>
              <w:jc w:val="both"/>
              <w:rPr>
                <w:color w:val="000000"/>
                <w:sz w:val="24"/>
                <w:szCs w:val="24"/>
                <w:u w:val="none"/>
              </w:rPr>
            </w:pPr>
            <w:r w:rsidDel="00000000" w:rsidR="00000000" w:rsidRPr="00000000">
              <w:rPr>
                <w:strike w:val="1"/>
                <w:color w:val="000000"/>
                <w:sz w:val="24"/>
                <w:szCs w:val="24"/>
                <w:u w:val="none"/>
                <w:rtl w:val="0"/>
              </w:rPr>
              <w:t xml:space="preserve">Mas, acredito eu, diante  da  tua  nudez, o  meu  membro  erguer-se-á  de  prazer e hei de cumprir, na pessoa daquele anel, as funções de um homem.</w:t>
            </w:r>
            <w:r w:rsidDel="00000000" w:rsidR="00000000" w:rsidRPr="00000000">
              <w:rPr>
                <w:rtl w:val="0"/>
              </w:rPr>
            </w:r>
          </w:p>
          <w:p w:rsidR="00000000" w:rsidDel="00000000" w:rsidP="00000000" w:rsidRDefault="00000000" w:rsidRPr="00000000" w14:paraId="00000208">
            <w:pPr>
              <w:spacing w:line="360" w:lineRule="auto"/>
              <w:jc w:val="both"/>
              <w:rPr>
                <w:color w:val="000000"/>
                <w:sz w:val="24"/>
                <w:szCs w:val="24"/>
                <w:u w:val="none"/>
              </w:rPr>
            </w:pPr>
            <w:r w:rsidDel="00000000" w:rsidR="00000000" w:rsidRPr="00000000">
              <w:rPr>
                <w:color w:val="000000"/>
                <w:sz w:val="24"/>
                <w:szCs w:val="24"/>
                <w:u w:val="none"/>
                <w:rtl w:val="0"/>
              </w:rPr>
              <w:t xml:space="preserve">Vãs esperanças, por que as acalento eu? Põe-te a caminho, prenda sem valor; que ela sinta que, contigo, lhe é garantida a lealdade.</w:t>
            </w:r>
          </w:p>
        </w:tc>
      </w:tr>
      <w:tr>
        <w:trPr>
          <w:cantSplit w:val="0"/>
          <w:tblHeader w:val="0"/>
        </w:trPr>
        <w:tc>
          <w:tcPr>
            <w:shd w:fill="auto" w:val="clear"/>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000000"/>
                <w:sz w:val="24"/>
                <w:szCs w:val="24"/>
                <w:u w:val="none"/>
              </w:rPr>
            </w:pPr>
            <w:r w:rsidDel="00000000" w:rsidR="00000000" w:rsidRPr="00000000">
              <w:rPr>
                <w:rtl w:val="0"/>
              </w:rPr>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1v1yuxt">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Amores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370 (III.7, v. 1-84).</w:t>
            </w:r>
            <w:r w:rsidDel="00000000" w:rsidR="00000000" w:rsidRPr="00000000">
              <w:rPr>
                <w:rtl w:val="0"/>
              </w:rPr>
            </w:r>
          </w:p>
        </w:tc>
        <w:tc>
          <w:tcPr>
            <w:shd w:fill="auto" w:val="clear"/>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0C">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At non formosa est, at non bene culta puella,</w:t>
            </w:r>
          </w:p>
          <w:p w:rsidR="00000000" w:rsidDel="00000000" w:rsidP="00000000" w:rsidRDefault="00000000" w:rsidRPr="00000000" w14:paraId="0000020D">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at, puto, non votis saepe petita meis!</w:t>
            </w:r>
          </w:p>
          <w:p w:rsidR="00000000" w:rsidDel="00000000" w:rsidP="00000000" w:rsidRDefault="00000000" w:rsidRPr="00000000" w14:paraId="0000020E">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hanc tamen in nullos tenui male languidus usus,</w:t>
            </w:r>
          </w:p>
          <w:p w:rsidR="00000000" w:rsidDel="00000000" w:rsidP="00000000" w:rsidRDefault="00000000" w:rsidRPr="00000000" w14:paraId="0000020F">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sed iacui pigro crimen onusque toro;</w:t>
            </w:r>
          </w:p>
          <w:p w:rsidR="00000000" w:rsidDel="00000000" w:rsidP="00000000" w:rsidRDefault="00000000" w:rsidRPr="00000000" w14:paraId="00000210">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nec potui cupiens, pariter cupiente puella,</w:t>
            </w:r>
          </w:p>
          <w:p w:rsidR="00000000" w:rsidDel="00000000" w:rsidP="00000000" w:rsidRDefault="00000000" w:rsidRPr="00000000" w14:paraId="00000211">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inguinis effeti parte iuvante frui.</w:t>
            </w:r>
          </w:p>
          <w:p w:rsidR="00000000" w:rsidDel="00000000" w:rsidP="00000000" w:rsidRDefault="00000000" w:rsidRPr="00000000" w14:paraId="00000212">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illa quidem nostro subiecit eburnea collo</w:t>
            </w:r>
            <w:r w:rsidDel="00000000" w:rsidR="00000000" w:rsidRPr="00000000">
              <w:rPr>
                <w:i w:val="0"/>
                <w:strike w:val="1"/>
                <w:color w:val="000000"/>
                <w:sz w:val="24"/>
                <w:szCs w:val="24"/>
                <w:u w:val="none"/>
                <w:vertAlign w:val="superscript"/>
              </w:rPr>
              <w:footnoteReference w:customMarkFollows="0" w:id="62"/>
            </w:r>
            <w:r w:rsidDel="00000000" w:rsidR="00000000" w:rsidRPr="00000000">
              <w:rPr>
                <w:rtl w:val="0"/>
              </w:rPr>
            </w:r>
          </w:p>
          <w:p w:rsidR="00000000" w:rsidDel="00000000" w:rsidP="00000000" w:rsidRDefault="00000000" w:rsidRPr="00000000" w14:paraId="00000213">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Bracchia, Sithonia candidiora nive:</w:t>
            </w:r>
          </w:p>
          <w:p w:rsidR="00000000" w:rsidDel="00000000" w:rsidP="00000000" w:rsidRDefault="00000000" w:rsidRPr="00000000" w14:paraId="00000214">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Osculáque inseruit cupidae luctantia linguae:</w:t>
            </w:r>
          </w:p>
          <w:p w:rsidR="00000000" w:rsidDel="00000000" w:rsidP="00000000" w:rsidRDefault="00000000" w:rsidRPr="00000000" w14:paraId="00000215">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Lascivum femori supposuitque femur.</w:t>
            </w:r>
          </w:p>
          <w:p w:rsidR="00000000" w:rsidDel="00000000" w:rsidP="00000000" w:rsidRDefault="00000000" w:rsidRPr="00000000" w14:paraId="00000216">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Et mihi blanditias, dixit, dominumque vocavit.</w:t>
            </w:r>
          </w:p>
          <w:p w:rsidR="00000000" w:rsidDel="00000000" w:rsidP="00000000" w:rsidRDefault="00000000" w:rsidRPr="00000000" w14:paraId="00000217">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Et quae praeterea publica verba juvant.</w:t>
            </w:r>
          </w:p>
          <w:p w:rsidR="00000000" w:rsidDel="00000000" w:rsidP="00000000" w:rsidRDefault="00000000" w:rsidRPr="00000000" w14:paraId="00000218">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Tacta tamen veluti gelida mea membra cicuta,</w:t>
            </w:r>
          </w:p>
          <w:p w:rsidR="00000000" w:rsidDel="00000000" w:rsidP="00000000" w:rsidRDefault="00000000" w:rsidRPr="00000000" w14:paraId="00000219">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Segnia propositum destituere suum.</w:t>
            </w:r>
          </w:p>
          <w:p w:rsidR="00000000" w:rsidDel="00000000" w:rsidP="00000000" w:rsidRDefault="00000000" w:rsidRPr="00000000" w14:paraId="0000021A">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Truncus iners jacui, species &amp; inutile signum:</w:t>
            </w:r>
          </w:p>
          <w:p w:rsidR="00000000" w:rsidDel="00000000" w:rsidP="00000000" w:rsidRDefault="00000000" w:rsidRPr="00000000" w14:paraId="0000021B">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Nec satis exactum corpus, an umbra forem.</w:t>
            </w:r>
          </w:p>
          <w:p w:rsidR="00000000" w:rsidDel="00000000" w:rsidP="00000000" w:rsidRDefault="00000000" w:rsidRPr="00000000" w14:paraId="0000021C">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Quae mihi ventura est, siquidem ventura, senectus,</w:t>
            </w:r>
          </w:p>
          <w:p w:rsidR="00000000" w:rsidDel="00000000" w:rsidP="00000000" w:rsidRDefault="00000000" w:rsidRPr="00000000" w14:paraId="0000021D">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Cùm desit numeris ipsa juventa suis?</w:t>
            </w:r>
          </w:p>
          <w:p w:rsidR="00000000" w:rsidDel="00000000" w:rsidP="00000000" w:rsidRDefault="00000000" w:rsidRPr="00000000" w14:paraId="0000021E">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Ah pudet annorum! quo me juvenémque virúmque,</w:t>
            </w:r>
          </w:p>
          <w:p w:rsidR="00000000" w:rsidDel="00000000" w:rsidP="00000000" w:rsidRDefault="00000000" w:rsidRPr="00000000" w14:paraId="0000021F">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Nec juvenem, nec me sensit amica virum?</w:t>
            </w:r>
          </w:p>
          <w:p w:rsidR="00000000" w:rsidDel="00000000" w:rsidP="00000000" w:rsidRDefault="00000000" w:rsidRPr="00000000" w14:paraId="00000220">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Sic flammas aditura pias aeterna sacerdos</w:t>
            </w:r>
          </w:p>
          <w:p w:rsidR="00000000" w:rsidDel="00000000" w:rsidP="00000000" w:rsidRDefault="00000000" w:rsidRPr="00000000" w14:paraId="00000221">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Surgit, &amp; à charo fratre verenda soror.</w:t>
            </w:r>
          </w:p>
          <w:p w:rsidR="00000000" w:rsidDel="00000000" w:rsidP="00000000" w:rsidRDefault="00000000" w:rsidRPr="00000000" w14:paraId="00000222">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At nuper, bis flava Chie, ter candida Pitho,</w:t>
            </w:r>
          </w:p>
          <w:p w:rsidR="00000000" w:rsidDel="00000000" w:rsidP="00000000" w:rsidRDefault="00000000" w:rsidRPr="00000000" w14:paraId="00000223">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Ter Libas officio continuata meo.</w:t>
            </w:r>
          </w:p>
          <w:p w:rsidR="00000000" w:rsidDel="00000000" w:rsidP="00000000" w:rsidRDefault="00000000" w:rsidRPr="00000000" w14:paraId="00000224">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Exigere à nobis angusta nocte Corinnam,</w:t>
            </w:r>
          </w:p>
          <w:p w:rsidR="00000000" w:rsidDel="00000000" w:rsidP="00000000" w:rsidRDefault="00000000" w:rsidRPr="00000000" w14:paraId="00000225">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Me memini numeros sustinuisse novem.</w:t>
            </w:r>
          </w:p>
          <w:p w:rsidR="00000000" w:rsidDel="00000000" w:rsidP="00000000" w:rsidRDefault="00000000" w:rsidRPr="00000000" w14:paraId="00000226">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Num mea Thessalico languent devota veneno</w:t>
            </w:r>
          </w:p>
          <w:p w:rsidR="00000000" w:rsidDel="00000000" w:rsidP="00000000" w:rsidRDefault="00000000" w:rsidRPr="00000000" w14:paraId="00000227">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Corpora? num misero carmen &amp; herba nocent?</w:t>
            </w:r>
          </w:p>
          <w:p w:rsidR="00000000" w:rsidDel="00000000" w:rsidP="00000000" w:rsidRDefault="00000000" w:rsidRPr="00000000" w14:paraId="00000228">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Sagave Phoenicea defixit nomina cera.</w:t>
            </w:r>
          </w:p>
          <w:p w:rsidR="00000000" w:rsidDel="00000000" w:rsidP="00000000" w:rsidRDefault="00000000" w:rsidRPr="00000000" w14:paraId="00000229">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Et medium tenues in jecur egit acus?</w:t>
            </w:r>
          </w:p>
          <w:p w:rsidR="00000000" w:rsidDel="00000000" w:rsidP="00000000" w:rsidRDefault="00000000" w:rsidRPr="00000000" w14:paraId="0000022A">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Carmine laesa Ceres, sterilem vanescit in herbam:</w:t>
            </w:r>
          </w:p>
          <w:p w:rsidR="00000000" w:rsidDel="00000000" w:rsidP="00000000" w:rsidRDefault="00000000" w:rsidRPr="00000000" w14:paraId="0000022B">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Deficiunt laesae carmine fontis aquae.</w:t>
            </w:r>
          </w:p>
          <w:p w:rsidR="00000000" w:rsidDel="00000000" w:rsidP="00000000" w:rsidRDefault="00000000" w:rsidRPr="00000000" w14:paraId="0000022C">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Ilicibus glandes, cantatáque vitibus uva</w:t>
            </w:r>
          </w:p>
          <w:p w:rsidR="00000000" w:rsidDel="00000000" w:rsidP="00000000" w:rsidRDefault="00000000" w:rsidRPr="00000000" w14:paraId="0000022D">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Decidit: &amp; nullo poma movente fluunt.</w:t>
            </w:r>
          </w:p>
          <w:p w:rsidR="00000000" w:rsidDel="00000000" w:rsidP="00000000" w:rsidRDefault="00000000" w:rsidRPr="00000000" w14:paraId="0000022E">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Quid vetat &amp; nervos magicas torpere per artes?</w:t>
            </w:r>
          </w:p>
          <w:p w:rsidR="00000000" w:rsidDel="00000000" w:rsidP="00000000" w:rsidRDefault="00000000" w:rsidRPr="00000000" w14:paraId="0000022F">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Forsitan impatiens fit latus inde meum.</w:t>
            </w:r>
          </w:p>
          <w:p w:rsidR="00000000" w:rsidDel="00000000" w:rsidP="00000000" w:rsidRDefault="00000000" w:rsidRPr="00000000" w14:paraId="00000230">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Huc pudor accessit: facti pudor ipse nocebat.</w:t>
            </w:r>
          </w:p>
          <w:p w:rsidR="00000000" w:rsidDel="00000000" w:rsidP="00000000" w:rsidRDefault="00000000" w:rsidRPr="00000000" w14:paraId="00000231">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Ille fuit vitii causa secunda mei.</w:t>
            </w:r>
          </w:p>
          <w:p w:rsidR="00000000" w:rsidDel="00000000" w:rsidP="00000000" w:rsidRDefault="00000000" w:rsidRPr="00000000" w14:paraId="00000232">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At qualem vidi tantum tetigique puellam,</w:t>
            </w:r>
          </w:p>
          <w:p w:rsidR="00000000" w:rsidDel="00000000" w:rsidP="00000000" w:rsidRDefault="00000000" w:rsidRPr="00000000" w14:paraId="00000233">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Sic etiam tunica tangitur illa sua.</w:t>
            </w:r>
          </w:p>
          <w:p w:rsidR="00000000" w:rsidDel="00000000" w:rsidP="00000000" w:rsidRDefault="00000000" w:rsidRPr="00000000" w14:paraId="00000234">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Illius ad tactum Pylius juvenescere possit,</w:t>
            </w:r>
          </w:p>
          <w:p w:rsidR="00000000" w:rsidDel="00000000" w:rsidP="00000000" w:rsidRDefault="00000000" w:rsidRPr="00000000" w14:paraId="00000235">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Tithonosque annis fortior esse suis.</w:t>
            </w:r>
          </w:p>
          <w:p w:rsidR="00000000" w:rsidDel="00000000" w:rsidP="00000000" w:rsidRDefault="00000000" w:rsidRPr="00000000" w14:paraId="00000236">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Haec mihi contigerat; sed vir non contigit illi.</w:t>
            </w:r>
          </w:p>
          <w:p w:rsidR="00000000" w:rsidDel="00000000" w:rsidP="00000000" w:rsidRDefault="00000000" w:rsidRPr="00000000" w14:paraId="00000237">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Quas nunc concipiam per nova vota preces?</w:t>
            </w:r>
          </w:p>
          <w:p w:rsidR="00000000" w:rsidDel="00000000" w:rsidP="00000000" w:rsidRDefault="00000000" w:rsidRPr="00000000" w14:paraId="00000238">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Credo etiam magnos, quo sum tam turpiter usus,</w:t>
            </w:r>
          </w:p>
          <w:p w:rsidR="00000000" w:rsidDel="00000000" w:rsidP="00000000" w:rsidRDefault="00000000" w:rsidRPr="00000000" w14:paraId="00000239">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Muneris oblati poenituisse deos.</w:t>
            </w:r>
          </w:p>
          <w:p w:rsidR="00000000" w:rsidDel="00000000" w:rsidP="00000000" w:rsidRDefault="00000000" w:rsidRPr="00000000" w14:paraId="0000023A">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Optabam certè recipi; sum nempe receptus:</w:t>
            </w:r>
          </w:p>
          <w:p w:rsidR="00000000" w:rsidDel="00000000" w:rsidP="00000000" w:rsidRDefault="00000000" w:rsidRPr="00000000" w14:paraId="0000023B">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Oscula ferre; tuli: proximus esse; fui.</w:t>
            </w:r>
          </w:p>
          <w:p w:rsidR="00000000" w:rsidDel="00000000" w:rsidP="00000000" w:rsidRDefault="00000000" w:rsidRPr="00000000" w14:paraId="0000023C">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Quo mihi fortunae tantum? quo regna sine usu?</w:t>
            </w:r>
          </w:p>
          <w:p w:rsidR="00000000" w:rsidDel="00000000" w:rsidP="00000000" w:rsidRDefault="00000000" w:rsidRPr="00000000" w14:paraId="0000023D">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Quid nisi possedi dives avarus opes?</w:t>
            </w:r>
          </w:p>
          <w:p w:rsidR="00000000" w:rsidDel="00000000" w:rsidP="00000000" w:rsidRDefault="00000000" w:rsidRPr="00000000" w14:paraId="0000023E">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Sic aret mediis taciti vulgator in undis,</w:t>
            </w:r>
          </w:p>
          <w:p w:rsidR="00000000" w:rsidDel="00000000" w:rsidP="00000000" w:rsidRDefault="00000000" w:rsidRPr="00000000" w14:paraId="0000023F">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Pomáque, quae nullo tempore tangat, habet.</w:t>
            </w:r>
          </w:p>
          <w:p w:rsidR="00000000" w:rsidDel="00000000" w:rsidP="00000000" w:rsidRDefault="00000000" w:rsidRPr="00000000" w14:paraId="00000240">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A tenera quisquam sic surgit mane puella,</w:t>
            </w:r>
          </w:p>
          <w:p w:rsidR="00000000" w:rsidDel="00000000" w:rsidP="00000000" w:rsidRDefault="00000000" w:rsidRPr="00000000" w14:paraId="00000241">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Protinus ut sanctos possit adire deos.</w:t>
            </w:r>
          </w:p>
          <w:p w:rsidR="00000000" w:rsidDel="00000000" w:rsidP="00000000" w:rsidRDefault="00000000" w:rsidRPr="00000000" w14:paraId="00000242">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Sed puto non blanda est, non optima perdidit in me</w:t>
            </w:r>
          </w:p>
          <w:p w:rsidR="00000000" w:rsidDel="00000000" w:rsidP="00000000" w:rsidRDefault="00000000" w:rsidRPr="00000000" w14:paraId="00000243">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Oscula: non omni sollicitavit ope.</w:t>
            </w:r>
          </w:p>
          <w:p w:rsidR="00000000" w:rsidDel="00000000" w:rsidP="00000000" w:rsidRDefault="00000000" w:rsidRPr="00000000" w14:paraId="00000244">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Illa graves potuit quercus, adamantáque durum,</w:t>
            </w:r>
          </w:p>
          <w:p w:rsidR="00000000" w:rsidDel="00000000" w:rsidP="00000000" w:rsidRDefault="00000000" w:rsidRPr="00000000" w14:paraId="00000245">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Surdáque blanditiis saxa movere suis.</w:t>
            </w:r>
          </w:p>
          <w:p w:rsidR="00000000" w:rsidDel="00000000" w:rsidP="00000000" w:rsidRDefault="00000000" w:rsidRPr="00000000" w14:paraId="00000246">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Digna movere fuit certe vivósque, virosque.</w:t>
            </w:r>
          </w:p>
          <w:p w:rsidR="00000000" w:rsidDel="00000000" w:rsidP="00000000" w:rsidRDefault="00000000" w:rsidRPr="00000000" w14:paraId="00000247">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Sed neque tum vixi: nec vir, ut ante, fui.</w:t>
            </w:r>
          </w:p>
          <w:p w:rsidR="00000000" w:rsidDel="00000000" w:rsidP="00000000" w:rsidRDefault="00000000" w:rsidRPr="00000000" w14:paraId="00000248">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Quid juvet ad surdas si cantet Phemius aures?</w:t>
            </w:r>
          </w:p>
          <w:p w:rsidR="00000000" w:rsidDel="00000000" w:rsidP="00000000" w:rsidRDefault="00000000" w:rsidRPr="00000000" w14:paraId="00000249">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Quid miserum Thamyram picta tabella juvat?</w:t>
            </w:r>
          </w:p>
          <w:p w:rsidR="00000000" w:rsidDel="00000000" w:rsidP="00000000" w:rsidRDefault="00000000" w:rsidRPr="00000000" w14:paraId="0000024A">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At quae non tacita formavi gaudia mente!</w:t>
            </w:r>
          </w:p>
          <w:p w:rsidR="00000000" w:rsidDel="00000000" w:rsidP="00000000" w:rsidRDefault="00000000" w:rsidRPr="00000000" w14:paraId="0000024B">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Quos ego non finxi disposuíque modos!</w:t>
            </w:r>
          </w:p>
          <w:p w:rsidR="00000000" w:rsidDel="00000000" w:rsidP="00000000" w:rsidRDefault="00000000" w:rsidRPr="00000000" w14:paraId="0000024C">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Nostra tamen jacuere velut praemortua membra.</w:t>
            </w:r>
          </w:p>
          <w:p w:rsidR="00000000" w:rsidDel="00000000" w:rsidP="00000000" w:rsidRDefault="00000000" w:rsidRPr="00000000" w14:paraId="0000024D">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Turpiter hesternâ languidiora rosâ.</w:t>
            </w:r>
          </w:p>
          <w:p w:rsidR="00000000" w:rsidDel="00000000" w:rsidP="00000000" w:rsidRDefault="00000000" w:rsidRPr="00000000" w14:paraId="0000024E">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Quae nunc ecce rigent intempestiva, valentque:</w:t>
            </w:r>
          </w:p>
          <w:p w:rsidR="00000000" w:rsidDel="00000000" w:rsidP="00000000" w:rsidRDefault="00000000" w:rsidRPr="00000000" w14:paraId="0000024F">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Nunc opus exposcunt, militiamque suam.</w:t>
            </w:r>
          </w:p>
          <w:p w:rsidR="00000000" w:rsidDel="00000000" w:rsidP="00000000" w:rsidRDefault="00000000" w:rsidRPr="00000000" w14:paraId="00000250">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Quin istuc pudibunda jaces pars pessima nostri.</w:t>
            </w:r>
          </w:p>
          <w:p w:rsidR="00000000" w:rsidDel="00000000" w:rsidP="00000000" w:rsidRDefault="00000000" w:rsidRPr="00000000" w14:paraId="00000251">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Sic sum pollicitis captus &amp; ante tuis.</w:t>
            </w:r>
          </w:p>
          <w:p w:rsidR="00000000" w:rsidDel="00000000" w:rsidP="00000000" w:rsidRDefault="00000000" w:rsidRPr="00000000" w14:paraId="00000252">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Tu dominum fallis: per te deprensus inermis</w:t>
            </w:r>
          </w:p>
          <w:p w:rsidR="00000000" w:rsidDel="00000000" w:rsidP="00000000" w:rsidRDefault="00000000" w:rsidRPr="00000000" w14:paraId="00000253">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Tristia cum magno damna pudore tuli.</w:t>
            </w:r>
          </w:p>
          <w:p w:rsidR="00000000" w:rsidDel="00000000" w:rsidP="00000000" w:rsidRDefault="00000000" w:rsidRPr="00000000" w14:paraId="00000254">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Hanc etiam non est mea dedignata puella</w:t>
            </w:r>
          </w:p>
          <w:p w:rsidR="00000000" w:rsidDel="00000000" w:rsidP="00000000" w:rsidRDefault="00000000" w:rsidRPr="00000000" w14:paraId="00000255">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Molliter admota sollicitare manu.</w:t>
            </w:r>
          </w:p>
          <w:p w:rsidR="00000000" w:rsidDel="00000000" w:rsidP="00000000" w:rsidRDefault="00000000" w:rsidRPr="00000000" w14:paraId="00000256">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Sed postquam nullas consurgere posse per artes,</w:t>
            </w:r>
          </w:p>
          <w:p w:rsidR="00000000" w:rsidDel="00000000" w:rsidP="00000000" w:rsidRDefault="00000000" w:rsidRPr="00000000" w14:paraId="00000257">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Immemoremque sui procubuisse videt;</w:t>
            </w:r>
          </w:p>
          <w:p w:rsidR="00000000" w:rsidDel="00000000" w:rsidP="00000000" w:rsidRDefault="00000000" w:rsidRPr="00000000" w14:paraId="00000258">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Quid me ludis, ait? Quis te malè sanè jubebat</w:t>
            </w:r>
          </w:p>
          <w:p w:rsidR="00000000" w:rsidDel="00000000" w:rsidP="00000000" w:rsidRDefault="00000000" w:rsidRPr="00000000" w14:paraId="00000259">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Invitum nostro ponere membra toro?</w:t>
            </w:r>
          </w:p>
          <w:p w:rsidR="00000000" w:rsidDel="00000000" w:rsidP="00000000" w:rsidRDefault="00000000" w:rsidRPr="00000000" w14:paraId="0000025A">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Aut te trajectis Aeaea venefica lanis</w:t>
            </w:r>
          </w:p>
          <w:p w:rsidR="00000000" w:rsidDel="00000000" w:rsidP="00000000" w:rsidRDefault="00000000" w:rsidRPr="00000000" w14:paraId="0000025B">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Devovet: aut alio lassus amore venis.</w:t>
            </w:r>
          </w:p>
          <w:p w:rsidR="00000000" w:rsidDel="00000000" w:rsidP="00000000" w:rsidRDefault="00000000" w:rsidRPr="00000000" w14:paraId="0000025C">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Nec mora: desiluit tunicâ velata recinctâ:</w:t>
            </w:r>
          </w:p>
          <w:p w:rsidR="00000000" w:rsidDel="00000000" w:rsidP="00000000" w:rsidRDefault="00000000" w:rsidRPr="00000000" w14:paraId="0000025D">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    Et decuit nudos proripuisse pedes.</w:t>
            </w:r>
          </w:p>
          <w:p w:rsidR="00000000" w:rsidDel="00000000" w:rsidP="00000000" w:rsidRDefault="00000000" w:rsidRPr="00000000" w14:paraId="0000025E">
            <w:pPr>
              <w:spacing w:line="360" w:lineRule="auto"/>
              <w:jc w:val="both"/>
              <w:rPr>
                <w:i w:val="1"/>
                <w:strike w:val="1"/>
                <w:color w:val="000000"/>
                <w:sz w:val="24"/>
                <w:szCs w:val="24"/>
                <w:u w:val="none"/>
              </w:rPr>
            </w:pPr>
            <w:r w:rsidDel="00000000" w:rsidR="00000000" w:rsidRPr="00000000">
              <w:rPr>
                <w:i w:val="1"/>
                <w:strike w:val="1"/>
                <w:color w:val="000000"/>
                <w:sz w:val="24"/>
                <w:szCs w:val="24"/>
                <w:u w:val="none"/>
                <w:rtl w:val="0"/>
              </w:rPr>
              <w:t xml:space="preserve">Neve suae possent intactam scire ministrae;</w:t>
            </w:r>
          </w:p>
          <w:p w:rsidR="00000000" w:rsidDel="00000000" w:rsidP="00000000" w:rsidRDefault="00000000" w:rsidRPr="00000000" w14:paraId="0000025F">
            <w:pPr>
              <w:spacing w:line="360" w:lineRule="auto"/>
              <w:rPr>
                <w:strike w:val="1"/>
                <w:color w:val="000000"/>
                <w:sz w:val="24"/>
                <w:szCs w:val="24"/>
                <w:u w:val="none"/>
              </w:rPr>
            </w:pPr>
            <w:r w:rsidDel="00000000" w:rsidR="00000000" w:rsidRPr="00000000">
              <w:rPr>
                <w:i w:val="1"/>
                <w:strike w:val="1"/>
                <w:color w:val="000000"/>
                <w:sz w:val="24"/>
                <w:szCs w:val="24"/>
                <w:u w:val="none"/>
                <w:rtl w:val="0"/>
              </w:rPr>
              <w:t xml:space="preserve">    Dedecus hoc sumptâ dissimulavit aquâ.</w:t>
            </w:r>
            <w:r w:rsidDel="00000000" w:rsidR="00000000" w:rsidRPr="00000000">
              <w:rPr>
                <w:rtl w:val="0"/>
              </w:rPr>
            </w:r>
          </w:p>
        </w:tc>
        <w:tc>
          <w:tcPr>
            <w:shd w:fill="auto" w:val="clear"/>
          </w:tcPr>
          <w:p w:rsidR="00000000" w:rsidDel="00000000" w:rsidP="00000000" w:rsidRDefault="00000000" w:rsidRPr="00000000" w14:paraId="00000260">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É certo que  não é  formosa, é certo que não é  muito elegante  esta mulher, é certo, julgo eu, que não foi muitas vezes objeto de meus desejos;</w:t>
            </w:r>
          </w:p>
          <w:p w:rsidR="00000000" w:rsidDel="00000000" w:rsidP="00000000" w:rsidRDefault="00000000" w:rsidRPr="00000000" w14:paraId="00000261">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mesmo assim, para desgraça minha, tive-a em meus  braços  relaxados, sem qualquer proveito, mas fiquei estendido, feito um traste e um peso na preguiça da cama;</w:t>
            </w:r>
          </w:p>
          <w:p w:rsidR="00000000" w:rsidDel="00000000" w:rsidP="00000000" w:rsidRDefault="00000000" w:rsidRPr="00000000" w14:paraId="0000026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apesar de eu a desejar e de ela, do mesmo modo, me desejar a mim, não fui capaz, com a ajuda de virilhas desfalecidas, de colher qualquer prazer.</w:t>
            </w:r>
          </w:p>
          <w:p w:rsidR="00000000" w:rsidDel="00000000" w:rsidP="00000000" w:rsidRDefault="00000000" w:rsidRPr="00000000" w14:paraId="0000026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Ela lançou-me, até, à volta do pescoço, os braços cor de marfim, mais brancos que a neve de Sídon,</w:t>
            </w:r>
          </w:p>
          <w:p w:rsidR="00000000" w:rsidDel="00000000" w:rsidP="00000000" w:rsidRDefault="00000000" w:rsidRPr="00000000" w14:paraId="0000026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entranhou-me beijos insistentes de desejo na língua e a sua perna ardente, colou-a à minha perna</w:t>
            </w:r>
          </w:p>
          <w:p w:rsidR="00000000" w:rsidDel="00000000" w:rsidP="00000000" w:rsidRDefault="00000000" w:rsidRPr="00000000" w14:paraId="0000026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mil meiguices me foi dizendo e chamou-me de senhor e disse-me ainda tudo quanto se sabe dar prazer.</w:t>
            </w:r>
          </w:p>
          <w:p w:rsidR="00000000" w:rsidDel="00000000" w:rsidP="00000000" w:rsidRDefault="00000000" w:rsidRPr="00000000" w14:paraId="0000026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 meu membro, porém, como se fora tocado da gélida cicuta,fez prostrar, esmorecido, o meu intento;ali fiquei estendido, inerte, um fantasma e um  peso inútil; e nem se percebia se era um corpo ou uma sombra.</w:t>
            </w:r>
          </w:p>
          <w:p w:rsidR="00000000" w:rsidDel="00000000" w:rsidP="00000000" w:rsidRDefault="00000000" w:rsidRPr="00000000" w14:paraId="0000026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Que velhice há de ser a minha, se é que à velhice vou chegar, quando a juventude, ela própria se ausenta das suas funções?</w:t>
            </w:r>
          </w:p>
          <w:p w:rsidR="00000000" w:rsidDel="00000000" w:rsidP="00000000" w:rsidRDefault="00000000" w:rsidRPr="00000000" w14:paraId="0000026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Ah, tenho vergonha dos anos! Para que ser jovem e macho se nem jovem me sente a minha amada, nem macho?</w:t>
            </w:r>
          </w:p>
          <w:p w:rsidR="00000000" w:rsidDel="00000000" w:rsidP="00000000" w:rsidRDefault="00000000" w:rsidRPr="00000000" w14:paraId="0000026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Assim se ergue a sacerdotisa eterna para atear as piedosas chamas e a irmã que ao querido irmão deve respeito.</w:t>
            </w:r>
          </w:p>
          <w:p w:rsidR="00000000" w:rsidDel="00000000" w:rsidP="00000000" w:rsidRDefault="00000000" w:rsidRPr="00000000" w14:paraId="0000026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não há muito, duas vezes a ruiva Clide, três vezes</w:t>
            </w:r>
          </w:p>
          <w:p w:rsidR="00000000" w:rsidDel="00000000" w:rsidP="00000000" w:rsidRDefault="00000000" w:rsidRPr="00000000" w14:paraId="0000026B">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cândida Pito,</w:t>
            </w:r>
          </w:p>
          <w:p w:rsidR="00000000" w:rsidDel="00000000" w:rsidP="00000000" w:rsidRDefault="00000000" w:rsidRPr="00000000" w14:paraId="0000026C">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três vezes Liba, beneficiaram, sucessivamente, dos meus préstimos; Corina, na estreiteza de uma noite, exigiu-me,</w:t>
            </w:r>
          </w:p>
          <w:p w:rsidR="00000000" w:rsidDel="00000000" w:rsidP="00000000" w:rsidRDefault="00000000" w:rsidRPr="00000000" w14:paraId="0000026D">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lembro-me bem, que aguentasse a conta de nove. Porventura está a desfalecer o meu corpo, enfeitiçado por um veneno</w:t>
            </w:r>
          </w:p>
          <w:p w:rsidR="00000000" w:rsidDel="00000000" w:rsidP="00000000" w:rsidRDefault="00000000" w:rsidRPr="00000000" w14:paraId="0000026E">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da Tessália? Porventura a este infeliz estão a miná-lo um canto mágico ou ervas, ou gravou uma bruxa o meu nome na cera avermelhada</w:t>
            </w:r>
          </w:p>
          <w:p w:rsidR="00000000" w:rsidDel="00000000" w:rsidP="00000000" w:rsidRDefault="00000000" w:rsidRPr="00000000" w14:paraId="0000026F">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no meio do meu fígado espetou uma fina agulha?</w:t>
            </w:r>
          </w:p>
          <w:p w:rsidR="00000000" w:rsidDel="00000000" w:rsidP="00000000" w:rsidRDefault="00000000" w:rsidRPr="00000000" w14:paraId="00000270">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Vítima de um canto mágico, perde Ceres o viço, feita erva infecunda; desaparecem, vítimas  de  um  canto  mágico, as  águas  das  fontes; tombam, por força de encantamento, as bolotas dos carvalhos e as uvas das videiras, e, sem que nada as agite, caem os frutos das árvores;</w:t>
            </w:r>
          </w:p>
          <w:p w:rsidR="00000000" w:rsidDel="00000000" w:rsidP="00000000" w:rsidRDefault="00000000" w:rsidRPr="00000000" w14:paraId="00000271">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 que é que impede de entorpecer a verga por artes mágicas? Talvez por isso esteja o meu corpo impotente.</w:t>
            </w:r>
          </w:p>
          <w:p w:rsidR="00000000" w:rsidDel="00000000" w:rsidP="00000000" w:rsidRDefault="00000000" w:rsidRPr="00000000" w14:paraId="0000027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Acresce a isso a vergonha; a própria vergonha do sucedido me era danosa;</w:t>
            </w:r>
          </w:p>
          <w:p w:rsidR="00000000" w:rsidDel="00000000" w:rsidP="00000000" w:rsidRDefault="00000000" w:rsidRPr="00000000" w14:paraId="0000027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foi ela a segunda causa do meu mal.</w:t>
            </w:r>
          </w:p>
          <w:p w:rsidR="00000000" w:rsidDel="00000000" w:rsidP="00000000" w:rsidRDefault="00000000" w:rsidRPr="00000000" w14:paraId="0000027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tal e qual vi a minha amada, assim mesmo a toquei, do mesmo modo que a toca a sua túnica;</w:t>
            </w:r>
          </w:p>
          <w:p w:rsidR="00000000" w:rsidDel="00000000" w:rsidP="00000000" w:rsidRDefault="00000000" w:rsidRPr="00000000" w14:paraId="0000027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ao toque dela, até o rei de Pilo era capaz de rejuvenescer</w:t>
            </w:r>
          </w:p>
          <w:p w:rsidR="00000000" w:rsidDel="00000000" w:rsidP="00000000" w:rsidRDefault="00000000" w:rsidRPr="00000000" w14:paraId="0000027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Titono de ser mais forte do que a sua idade lhe consente. Era ela que me tocava; mas este homem não lhe tocava a ela. Que preces hei de agora inventar? Que novos desejos?</w:t>
            </w:r>
          </w:p>
          <w:p w:rsidR="00000000" w:rsidDel="00000000" w:rsidP="00000000" w:rsidRDefault="00000000" w:rsidRPr="00000000" w14:paraId="0000027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Creio, mesmo, que os grandes deuses têm pena do dom</w:t>
            </w:r>
          </w:p>
          <w:p w:rsidR="00000000" w:rsidDel="00000000" w:rsidP="00000000" w:rsidRDefault="00000000" w:rsidRPr="00000000" w14:paraId="0000027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com que me brindaram e a que tão vergonhoso uso tenho dado.</w:t>
            </w:r>
          </w:p>
          <w:p w:rsidR="00000000" w:rsidDel="00000000" w:rsidP="00000000" w:rsidRDefault="00000000" w:rsidRPr="00000000" w14:paraId="0000027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Havia em mim o desejo, sem dúvida, e aceitei-a; e com certeza fui por ela aceito; beijar, ser beijado, unir os corpos, tudo isso aconteceu.</w:t>
            </w:r>
          </w:p>
          <w:p w:rsidR="00000000" w:rsidDel="00000000" w:rsidP="00000000" w:rsidRDefault="00000000" w:rsidRPr="00000000" w14:paraId="0000027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Para que tamanha fortuna? Para que o poder, se dele não faço uso?</w:t>
            </w:r>
          </w:p>
          <w:p w:rsidR="00000000" w:rsidDel="00000000" w:rsidP="00000000" w:rsidRDefault="00000000" w:rsidRPr="00000000" w14:paraId="0000027B">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Por que não tive eu tais riquezas em minha mão, se não como rico avarento? Assim seca de sede, no meio da água, aquele que desvendou segredos</w:t>
            </w:r>
          </w:p>
          <w:p w:rsidR="00000000" w:rsidDel="00000000" w:rsidP="00000000" w:rsidRDefault="00000000" w:rsidRPr="00000000" w14:paraId="0000027C">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tem à mão a fruta que em tempo algum lhe é consentido tocar. Haverá alguém que se erga assim, pela manhã, de junto</w:t>
            </w:r>
          </w:p>
          <w:p w:rsidR="00000000" w:rsidDel="00000000" w:rsidP="00000000" w:rsidRDefault="00000000" w:rsidRPr="00000000" w14:paraId="0000027D">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de uma doce mulher,</w:t>
            </w:r>
          </w:p>
          <w:p w:rsidR="00000000" w:rsidDel="00000000" w:rsidP="00000000" w:rsidRDefault="00000000" w:rsidRPr="00000000" w14:paraId="0000027E">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para logo depois se achegar aos santos deuses?</w:t>
            </w:r>
          </w:p>
          <w:p w:rsidR="00000000" w:rsidDel="00000000" w:rsidP="00000000" w:rsidRDefault="00000000" w:rsidRPr="00000000" w14:paraId="0000027F">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não gastou ela beijos de meiguice, creio eu, não gastou excelentes beijos em mim? Não me espicaçou com toda a sorte</w:t>
            </w:r>
          </w:p>
          <w:p w:rsidR="00000000" w:rsidDel="00000000" w:rsidP="00000000" w:rsidRDefault="00000000" w:rsidRPr="00000000" w14:paraId="00000280">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de expedientes?</w:t>
            </w:r>
          </w:p>
          <w:p w:rsidR="00000000" w:rsidDel="00000000" w:rsidP="00000000" w:rsidRDefault="00000000" w:rsidRPr="00000000" w14:paraId="00000281">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Ela, até pesados carvalhos e o diamante mais rijo</w:t>
            </w:r>
          </w:p>
          <w:p w:rsidR="00000000" w:rsidDel="00000000" w:rsidP="00000000" w:rsidRDefault="00000000" w:rsidRPr="00000000" w14:paraId="0000028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surdos penedos era capaz de despertar com suas meiguices;</w:t>
            </w:r>
          </w:p>
          <w:p w:rsidR="00000000" w:rsidDel="00000000" w:rsidP="00000000" w:rsidRDefault="00000000" w:rsidRPr="00000000" w14:paraId="0000028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era também merecedora, por certo, de despertar tudo quanto é vivo e homem;mas eu não estava vivo nem era homem, como antes fora. De que adianta cantar Fêmio a orelhas ensurdecidas? De que adianta ao pobre Tâmiras uma pintura?Mas que prazeres não concebi no coração, em silêncio!</w:t>
            </w:r>
          </w:p>
          <w:p w:rsidR="00000000" w:rsidDel="00000000" w:rsidP="00000000" w:rsidRDefault="00000000" w:rsidRPr="00000000" w14:paraId="0000028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Que técnicas não inventei e preparei!</w:t>
            </w:r>
          </w:p>
          <w:p w:rsidR="00000000" w:rsidDel="00000000" w:rsidP="00000000" w:rsidRDefault="00000000" w:rsidRPr="00000000" w14:paraId="0000028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 meu membro, no entanto, ficou prostrado, como se estivera moribundo, vergonhosamente mais murcho que rosa colhida na véspera.</w:t>
            </w:r>
          </w:p>
          <w:p w:rsidR="00000000" w:rsidDel="00000000" w:rsidP="00000000" w:rsidRDefault="00000000" w:rsidRPr="00000000" w14:paraId="0000028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Ele mesmo que, agora, vejam bem, está cheio de vigor e força fora de tempo; agora reclama o seu serviço e o seu combate.</w:t>
            </w:r>
          </w:p>
          <w:p w:rsidR="00000000" w:rsidDel="00000000" w:rsidP="00000000" w:rsidRDefault="00000000" w:rsidRPr="00000000" w14:paraId="0000028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Por que não ficas para aí caída e coberta de vergonha, ó parte desgraçada de mim? Foi assim que me deixei levar, antes do tempo, pelas tuas promessas;</w:t>
            </w:r>
          </w:p>
          <w:p w:rsidR="00000000" w:rsidDel="00000000" w:rsidP="00000000" w:rsidRDefault="00000000" w:rsidRPr="00000000" w14:paraId="0000028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tu enganas o teu  senhor; apanhaste-me desarmado, e tristes danos, com enorme vergonha, padeci.</w:t>
            </w:r>
          </w:p>
          <w:p w:rsidR="00000000" w:rsidDel="00000000" w:rsidP="00000000" w:rsidRDefault="00000000" w:rsidRPr="00000000" w14:paraId="0000028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esta coisa aqui, a minha amada não se furtou, mesmo, a despertá-la, com doces movimentos da sua mão;</w:t>
            </w:r>
          </w:p>
          <w:p w:rsidR="00000000" w:rsidDel="00000000" w:rsidP="00000000" w:rsidRDefault="00000000" w:rsidRPr="00000000" w14:paraId="0000028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depois de não ser capaz de a levantar, fosse por que artes fosse, ao vê-la, ali, caída, deslembrada de si, disse:</w:t>
            </w:r>
          </w:p>
          <w:p w:rsidR="00000000" w:rsidDel="00000000" w:rsidP="00000000" w:rsidRDefault="00000000" w:rsidRPr="00000000" w14:paraId="0000028B">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“Por que troças tu de mim? Alguém te mandou, ó estupor, trazer, contrariado, o teu corpo para cima da minha cama? Ou a bruxa de Eeia te enfeitiçou com ramos cruzados ou já vens cansado de outro amor”.</w:t>
            </w:r>
          </w:p>
          <w:p w:rsidR="00000000" w:rsidDel="00000000" w:rsidP="00000000" w:rsidRDefault="00000000" w:rsidRPr="00000000" w14:paraId="0000028C">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Sem tardança, saltou do leito, coberta da larga túnica</w:t>
            </w:r>
          </w:p>
          <w:p w:rsidR="00000000" w:rsidDel="00000000" w:rsidP="00000000" w:rsidRDefault="00000000" w:rsidRPr="00000000" w14:paraId="0000028D">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(ficava-lhe bem correr assim, de pés descalços);</w:t>
            </w:r>
          </w:p>
          <w:p w:rsidR="00000000" w:rsidDel="00000000" w:rsidP="00000000" w:rsidRDefault="00000000" w:rsidRPr="00000000" w14:paraId="0000028E">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para não conseguirem saber as suas criadas que lhe não toquei, foi disfarçar a vergonha com um banho.</w:t>
            </w:r>
          </w:p>
        </w:tc>
      </w:tr>
      <w:tr>
        <w:trPr>
          <w:cantSplit w:val="0"/>
          <w:tblHeader w:val="0"/>
        </w:trPr>
        <w:tc>
          <w:tcPr>
            <w:shd w:fill="auto" w:val="clear"/>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1v1yuxt">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Amores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370 (III.14, v. 1-52).</w:t>
            </w:r>
            <w:r w:rsidDel="00000000" w:rsidR="00000000" w:rsidRPr="00000000">
              <w:rPr>
                <w:rtl w:val="0"/>
              </w:rPr>
            </w:r>
          </w:p>
        </w:tc>
        <w:tc>
          <w:tcPr>
            <w:shd w:fill="auto" w:val="clear"/>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ego, ne pecces, cum sis formosa, recusem;</w:t>
              <w:br w:type="textWrapping"/>
              <w:t xml:space="preserve">    sed ne sit misero scire necesse mihi.</w:t>
              <w:br w:type="textWrapping"/>
              <w:t xml:space="preserve">Nec te nostra jubet fieri censura pudicam:</w:t>
              <w:br w:type="textWrapping"/>
              <w:t xml:space="preserve">    Sed tantum tentes dissimulare, rogat.</w:t>
              <w:br w:type="textWrapping"/>
              <w:t xml:space="preserve">Non peccat, quaecunque potest peccasse negare,</w:t>
              <w:br w:type="textWrapping"/>
              <w:t xml:space="preserve">    Solaque famosam culpa professa facit.</w:t>
              <w:br w:type="textWrapping"/>
              <w:t xml:space="preserve">Quis furor est, quae nocte latent, sub luce fateri?</w:t>
              <w:br w:type="textWrapping"/>
              <w:t xml:space="preserve">    Et quae clam facias, facta referre palam?</w:t>
              <w:br w:type="textWrapping"/>
              <w:t xml:space="preserve">Ignoto meretrix corpus junctura Quiriti,</w:t>
              <w:br w:type="textWrapping"/>
              <w:t xml:space="preserve">    Opposita populum submovet ante sera.</w:t>
              <w:br w:type="textWrapping"/>
              <w:t xml:space="preserve">Tu tua prostitues famae peccata sinistrae,</w:t>
              <w:br w:type="textWrapping"/>
              <w:t xml:space="preserve">    Commissi perages indiciúmque tui?</w:t>
              <w:br w:type="textWrapping"/>
              <w:t xml:space="preserve">Sit tibi mens melior, saltemve imitere pudicas?</w:t>
              <w:br w:type="textWrapping"/>
              <w:t xml:space="preserve">    Teque probam, quamvis non eris, esse putem.</w:t>
              <w:br w:type="textWrapping"/>
              <w:t xml:space="preserve">Quae facis, haec facito: tantum fecisse negato;</w:t>
              <w:br w:type="textWrapping"/>
              <w:t xml:space="preserve">    Nec pudeat coram verba modesta loqui.</w:t>
              <w:br w:type="textWrapping"/>
              <w:t xml:space="preserve">Est qui nequitiam locus exigat. omnibus illum</w:t>
              <w:br w:type="textWrapping"/>
              <w:t xml:space="preserve">    Deliciis imple. sit procul inde pudor.</w:t>
              <w:br w:type="textWrapping"/>
              <w:t xml:space="preserve">Hinc simul exieris; lascivia protinus omnis</w:t>
              <w:br w:type="textWrapping"/>
              <w:t xml:space="preserve">    Absit, &amp; in lecto crimina pone tuo.</w:t>
              <w:br w:type="textWrapping"/>
              <w:t xml:space="preserve">Illic nec tunicam tibi sit posuisse rubori,</w:t>
              <w:br w:type="textWrapping"/>
              <w:t xml:space="preserve">    Nec femori impositum sustinuisse femur:</w:t>
              <w:br w:type="textWrapping"/>
              <w:t xml:space="preserve">Illic purpureis condatur lingua labellis,</w:t>
              <w:br w:type="textWrapping"/>
              <w:t xml:space="preserve">    Inque modos Venerem mille figuret amor.</w:t>
              <w:br w:type="textWrapping"/>
              <w:t xml:space="preserve">Illic nec voces, nec verba juvantia cessent:</w:t>
              <w:br w:type="textWrapping"/>
              <w:t xml:space="preserve">    Spondáque lascivâ mobilitate tremat.</w:t>
              <w:br w:type="textWrapping"/>
              <w:t xml:space="preserve">Indue cum tunicis metuentem crimina vultum:</w:t>
              <w:br w:type="textWrapping"/>
              <w:t xml:space="preserve">    Et pudor obscoenum diffiteatur opus.</w:t>
              <w:br w:type="textWrapping"/>
              <w:t xml:space="preserve">Da populo, da verba mihi. sine nescius errem,</w:t>
              <w:br w:type="textWrapping"/>
              <w:t xml:space="preserve">    Et liceat stulta credulitate frui.</w:t>
              <w:br w:type="textWrapping"/>
              <w:t xml:space="preserve">Cur toties video mitti recipique tabellas;</w:t>
              <w:br w:type="textWrapping"/>
              <w:t xml:space="preserve">    Cur pressus prior est interiorque torus?</w:t>
              <w:br w:type="textWrapping"/>
              <w:t xml:space="preserve">Cur plus, quàm somno, turbatos esse capillos,</w:t>
              <w:br w:type="textWrapping"/>
              <w:t xml:space="preserve">    Collaque conspicio dentis habere notam?</w:t>
              <w:br w:type="textWrapping"/>
              <w:t xml:space="preserve">Tantum non oculos crimen deducis ad ipsos.</w:t>
              <w:br w:type="textWrapping"/>
              <w:t xml:space="preserve">    Si dubitas famae parcere; parce mihi.</w:t>
              <w:br w:type="textWrapping"/>
              <w:t xml:space="preserve">Mens abit, &amp; morior, quoties peccasse fateris:</w:t>
              <w:br w:type="textWrapping"/>
              <w:t xml:space="preserve">    Perque meos artus frigida gutta fluit.</w:t>
              <w:br w:type="textWrapping"/>
              <w:t xml:space="preserve">Tunc amo: tunc odi frustra, quod amare necesse est.</w:t>
              <w:br w:type="textWrapping"/>
              <w:t xml:space="preserve">    Tunc ego, sed tecum, mortuus esse velim.</w:t>
              <w:br w:type="textWrapping"/>
              <w:t xml:space="preserve">Nil equidem inquiram: nec quae caelare parabis</w:t>
              <w:br w:type="textWrapping"/>
              <w:t xml:space="preserve">    Insequar: &amp; falsi criminis instar erit.</w:t>
              <w:br w:type="textWrapping"/>
              <w:t xml:space="preserve">Si tamen in mediâ deprensa tenebere culpâ,</w:t>
              <w:br w:type="textWrapping"/>
              <w:t xml:space="preserve">    Et fuerint oculis probra videnda meis;</w:t>
              <w:br w:type="textWrapping"/>
              <w:t xml:space="preserve">Quae bene visa mihi fuerint, bene visa negato.</w:t>
              <w:br w:type="textWrapping"/>
              <w:t xml:space="preserve">    Concedent verbis lumina nostra tuis.</w:t>
              <w:br w:type="textWrapping"/>
              <w:t xml:space="preserve">Prona tibi vinci cupientem vincere palma est.</w:t>
              <w:br w:type="textWrapping"/>
              <w:t xml:space="preserve">    Sit modo, Non feci dicere lingua memor.</w:t>
              <w:br w:type="textWrapping"/>
              <w:t xml:space="preserve">Cum tibi contingat verbis superare duobus;</w:t>
              <w:br w:type="textWrapping"/>
              <w:t xml:space="preserve">    Etsi non causa, judice vince tuo.</w:t>
            </w:r>
            <w:r w:rsidDel="00000000" w:rsidR="00000000" w:rsidRPr="00000000">
              <w:rPr>
                <w:rtl w:val="0"/>
              </w:rPr>
            </w:r>
          </w:p>
        </w:tc>
        <w:tc>
          <w:tcPr>
            <w:shd w:fill="auto" w:val="clear"/>
          </w:tcPr>
          <w:p w:rsidR="00000000" w:rsidDel="00000000" w:rsidP="00000000" w:rsidRDefault="00000000" w:rsidRPr="00000000" w14:paraId="0000029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Não enjeito que caias no erro, já que és formosa,</w:t>
            </w:r>
          </w:p>
          <w:p w:rsidR="00000000" w:rsidDel="00000000" w:rsidP="00000000" w:rsidRDefault="00000000" w:rsidRPr="00000000" w14:paraId="0000029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que eu não tenha necessidade, pobre de mim!, de  o saber; nem te ordena a minha crítica que sejas virtuosa,</w:t>
            </w:r>
          </w:p>
          <w:p w:rsidR="00000000" w:rsidDel="00000000" w:rsidP="00000000" w:rsidRDefault="00000000" w:rsidRPr="00000000" w14:paraId="0000029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que tentes, apesar de tudo, fingir, é o que te suplica.</w:t>
            </w:r>
          </w:p>
          <w:p w:rsidR="00000000" w:rsidDel="00000000" w:rsidP="00000000" w:rsidRDefault="00000000" w:rsidRPr="00000000" w14:paraId="0000029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Não transgride toda aquela que é capaz de negar ter transgredido; só a torna conhecida a culpa confessada.</w:t>
            </w:r>
          </w:p>
          <w:p w:rsidR="00000000" w:rsidDel="00000000" w:rsidP="00000000" w:rsidRDefault="00000000" w:rsidRPr="00000000" w14:paraId="0000029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Que doideira é essa de proclamares à luz do dia as coisas que de noite se escondem e os atos que praticas a recato, de os apregoares às claras?</w:t>
            </w:r>
          </w:p>
          <w:p w:rsidR="00000000" w:rsidDel="00000000" w:rsidP="00000000" w:rsidRDefault="00000000" w:rsidRPr="00000000" w14:paraId="0000029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cortesã que a um anônimo cidadão pretende unir o seu corpo furta-se, antes, aos olhares do povo, deitando trancas</w:t>
            </w:r>
          </w:p>
          <w:p w:rsidR="00000000" w:rsidDel="00000000" w:rsidP="00000000" w:rsidRDefault="00000000" w:rsidRPr="00000000" w14:paraId="0000029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às portas;</w:t>
            </w:r>
          </w:p>
          <w:p w:rsidR="00000000" w:rsidDel="00000000" w:rsidP="00000000" w:rsidRDefault="00000000" w:rsidRPr="00000000" w14:paraId="0000029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tu exibes os teus vícios de uma fama tortuosa e confirmas os indícios dos teus atos?</w:t>
            </w:r>
          </w:p>
          <w:p w:rsidR="00000000" w:rsidDel="00000000" w:rsidP="00000000" w:rsidRDefault="00000000" w:rsidRPr="00000000" w14:paraId="0000029B">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Tem um pouco mais de bom senso! Que eu julgue, ao menos, que imitas mulheres virtuosas e que és séria, apesar de o não seres.</w:t>
            </w:r>
          </w:p>
          <w:p w:rsidR="00000000" w:rsidDel="00000000" w:rsidP="00000000" w:rsidRDefault="00000000" w:rsidRPr="00000000" w14:paraId="0000029C">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 que fazes, pois bem, hás de fazê-lo. Nega, tão só, que o fizeste e não tenhas vergonha  de  usar  em  público linguagem  recatada. Há um lugar que reclama perversão; a esse,</w:t>
            </w:r>
          </w:p>
          <w:p w:rsidR="00000000" w:rsidDel="00000000" w:rsidP="00000000" w:rsidRDefault="00000000" w:rsidRPr="00000000" w14:paraId="0000029D">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deixa-o pleno de todas as delícias; que fique longe o pudor. Logo que dali saíres, que de  pronto toda  a  lascívia desapareça; e o pecado, deixa-o deposto no teu leito.</w:t>
            </w:r>
          </w:p>
          <w:p w:rsidR="00000000" w:rsidDel="00000000" w:rsidP="00000000" w:rsidRDefault="00000000" w:rsidRPr="00000000" w14:paraId="0000029E">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Aí, não tenhas vergonha de deixar cair a túnica</w:t>
            </w:r>
          </w:p>
          <w:p w:rsidR="00000000" w:rsidDel="00000000" w:rsidP="00000000" w:rsidRDefault="00000000" w:rsidRPr="00000000" w14:paraId="0000029F">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nem de suportar nas tuas coxas o peso de outras coxas; aí, encubra-se a língua na vermelhidão dos lábios,</w:t>
            </w:r>
          </w:p>
          <w:p w:rsidR="00000000" w:rsidDel="00000000" w:rsidP="00000000" w:rsidRDefault="00000000" w:rsidRPr="00000000" w14:paraId="000002A0">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o prazer, que o conforme de mil feições o amor;aí, não cessem de se ouvir sons e palavras aprazíveis, e que o estrado do leito balance ao ritmo da volúpia. Enverga, com a tua túnica, um rosto que tenha pavor ao vício; e que o teu pudor negue a devassidão dos teus atos.</w:t>
            </w:r>
          </w:p>
          <w:p w:rsidR="00000000" w:rsidDel="00000000" w:rsidP="00000000" w:rsidRDefault="00000000" w:rsidRPr="00000000" w14:paraId="000002A1">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Dá conversa ao povo, dá-me conversa a mim. Deixa-me andar na ignorância, e seja-me consentido desfrutar de uma estúpida ingenuidade.</w:t>
            </w:r>
          </w:p>
          <w:p w:rsidR="00000000" w:rsidDel="00000000" w:rsidP="00000000" w:rsidRDefault="00000000" w:rsidRPr="00000000" w14:paraId="000002A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Por que tantas vezes, vejo eu bem, envias e recebes mensagens? Por que, por cima e por dentro, está remexido o leito?</w:t>
            </w:r>
          </w:p>
          <w:p w:rsidR="00000000" w:rsidDel="00000000" w:rsidP="00000000" w:rsidRDefault="00000000" w:rsidRPr="00000000" w14:paraId="000002A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Por que vejo eu teus  cabelos  revoltos, mais  que pelo sono, e, no teu pescoço, marcas de dentes?</w:t>
            </w:r>
          </w:p>
          <w:p w:rsidR="00000000" w:rsidDel="00000000" w:rsidP="00000000" w:rsidRDefault="00000000" w:rsidRPr="00000000" w14:paraId="000002A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Apenas não vais a ponto de transgredir diante dos meus olhos;</w:t>
            </w:r>
          </w:p>
          <w:p w:rsidR="00000000" w:rsidDel="00000000" w:rsidP="00000000" w:rsidRDefault="00000000" w:rsidRPr="00000000" w14:paraId="000002A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se hesitas em poupar a tua reputação, ao menos poupa-me a mim. Fico desvairado e desfaleço quantas vezes confessas que traíste,</w:t>
            </w:r>
          </w:p>
          <w:p w:rsidR="00000000" w:rsidDel="00000000" w:rsidP="00000000" w:rsidRDefault="00000000" w:rsidRPr="00000000" w14:paraId="000002A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escorre-me ao longo do corpo um suor enregelado;</w:t>
            </w:r>
          </w:p>
          <w:p w:rsidR="00000000" w:rsidDel="00000000" w:rsidP="00000000" w:rsidRDefault="00000000" w:rsidRPr="00000000" w14:paraId="000002A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então eu amo; então, é em vão que odeio, pois que é imperioso amar; então, desejaria eu estar morto, mas em tua companhia.</w:t>
            </w:r>
          </w:p>
          <w:p w:rsidR="00000000" w:rsidDel="00000000" w:rsidP="00000000" w:rsidRDefault="00000000" w:rsidRPr="00000000" w14:paraId="000002A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Nada eu hei de questionar, nem  o que  te  preparas  para  esconder hei de indagar; ser enganado, isso o hei de ter por grande dádiva. Mas, se vieres a ser apanhada em flagrante no meio de tua falta, e teus atos vergonhosos houverem de ser vistos por meus olhos,</w:t>
            </w:r>
          </w:p>
          <w:p w:rsidR="00000000" w:rsidDel="00000000" w:rsidP="00000000" w:rsidRDefault="00000000" w:rsidRPr="00000000" w14:paraId="000002A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aquilo que eu bem tiver visto, afiança que não o vi assim tão bem; os meus olhos hão de ceder às tuas palavras.</w:t>
            </w:r>
          </w:p>
          <w:p w:rsidR="00000000" w:rsidDel="00000000" w:rsidP="00000000" w:rsidRDefault="00000000" w:rsidRPr="00000000" w14:paraId="000002A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Vencer o que deseja ser vencido é para ti vitória fácil; basta, apenas, que tua língua se lembre de dizer: “Não fiz”.</w:t>
            </w:r>
          </w:p>
          <w:p w:rsidR="00000000" w:rsidDel="00000000" w:rsidP="00000000" w:rsidRDefault="00000000" w:rsidRPr="00000000" w14:paraId="000002AB">
            <w:pPr>
              <w:spacing w:line="360" w:lineRule="auto"/>
              <w:jc w:val="both"/>
              <w:rPr/>
            </w:pPr>
            <w:r w:rsidDel="00000000" w:rsidR="00000000" w:rsidRPr="00000000">
              <w:rPr>
                <w:strike w:val="1"/>
                <w:color w:val="000000"/>
                <w:sz w:val="24"/>
                <w:szCs w:val="24"/>
                <w:u w:val="none"/>
                <w:rtl w:val="0"/>
              </w:rPr>
              <w:t xml:space="preserve">Já que tens o condão de tudo ser capaz de superar com essas duas palavras, triunfa, pois, se não na causa que sustentas, ao menos no teu julgamento.</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AC">
            <w:pPr>
              <w:spacing w:line="360" w:lineRule="auto"/>
              <w:rPr/>
            </w:pPr>
            <w:r w:rsidDel="00000000" w:rsidR="00000000" w:rsidRPr="00000000">
              <w:rPr>
                <w:b w:val="1"/>
                <w:i w:val="1"/>
                <w:color w:val="000000"/>
                <w:sz w:val="24"/>
                <w:szCs w:val="24"/>
                <w:u w:val="none"/>
                <w:rtl w:val="0"/>
              </w:rPr>
              <w:t xml:space="preserve">APOLOGIA</w:t>
            </w:r>
            <w:r w:rsidDel="00000000" w:rsidR="00000000" w:rsidRPr="00000000">
              <w:rPr>
                <w:color w:val="000000"/>
                <w:sz w:val="24"/>
                <w:szCs w:val="24"/>
                <w:u w:val="none"/>
                <w:rtl w:val="0"/>
              </w:rPr>
              <w:t xml:space="preserve"> </w:t>
            </w:r>
            <w:r w:rsidDel="00000000" w:rsidR="00000000" w:rsidRPr="00000000">
              <w:rPr>
                <w:i w:val="0"/>
                <w:color w:val="000000"/>
                <w:sz w:val="24"/>
                <w:szCs w:val="24"/>
                <w:u w:val="none"/>
                <w:rtl w:val="0"/>
              </w:rPr>
              <w:t xml:space="preserve">(Apologia)</w:t>
            </w:r>
            <w:r w:rsidDel="00000000" w:rsidR="00000000" w:rsidRPr="00000000">
              <w:rPr>
                <w:color w:val="000000"/>
                <w:sz w:val="24"/>
                <w:szCs w:val="24"/>
                <w:u w:val="none"/>
                <w:rtl w:val="0"/>
              </w:rPr>
              <w:t xml:space="preserve"> ou </w:t>
            </w:r>
            <w:r w:rsidDel="00000000" w:rsidR="00000000" w:rsidRPr="00000000">
              <w:rPr>
                <w:b w:val="1"/>
                <w:i w:val="1"/>
                <w:color w:val="000000"/>
                <w:sz w:val="24"/>
                <w:szCs w:val="24"/>
                <w:u w:val="none"/>
                <w:rtl w:val="0"/>
              </w:rPr>
              <w:t xml:space="preserve">Pro se de magia liber</w:t>
            </w:r>
            <w:r w:rsidDel="00000000" w:rsidR="00000000" w:rsidRPr="00000000">
              <w:rPr>
                <w:i w:val="1"/>
                <w:color w:val="000000"/>
                <w:sz w:val="24"/>
                <w:szCs w:val="24"/>
                <w:u w:val="none"/>
                <w:rtl w:val="0"/>
              </w:rPr>
              <w:t xml:space="preserve"> </w:t>
            </w:r>
            <w:r w:rsidDel="00000000" w:rsidR="00000000" w:rsidRPr="00000000">
              <w:rPr>
                <w:i w:val="0"/>
                <w:color w:val="000000"/>
                <w:sz w:val="24"/>
                <w:szCs w:val="24"/>
                <w:u w:val="none"/>
                <w:rtl w:val="0"/>
              </w:rPr>
              <w:t xml:space="preserve">(Livro em defesa de si acerca d</w:t>
            </w:r>
            <w:r w:rsidDel="00000000" w:rsidR="00000000" w:rsidRPr="00000000">
              <w:rPr>
                <w:rtl w:val="0"/>
              </w:rPr>
              <w:t xml:space="preserve">a</w:t>
            </w:r>
            <w:r w:rsidDel="00000000" w:rsidR="00000000" w:rsidRPr="00000000">
              <w:rPr>
                <w:i w:val="0"/>
                <w:color w:val="000000"/>
                <w:sz w:val="24"/>
                <w:szCs w:val="24"/>
                <w:u w:val="none"/>
                <w:rtl w:val="0"/>
              </w:rPr>
              <w:t xml:space="preserve"> magia)</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AE">
            <w:pPr>
              <w:spacing w:line="360" w:lineRule="auto"/>
              <w:jc w:val="both"/>
              <w:rPr/>
            </w:pPr>
            <w:r w:rsidDel="00000000" w:rsidR="00000000" w:rsidRPr="00000000">
              <w:rPr>
                <w:i w:val="0"/>
                <w:color w:val="000000"/>
                <w:sz w:val="24"/>
                <w:szCs w:val="24"/>
                <w:u w:val="none"/>
                <w:rtl w:val="0"/>
              </w:rPr>
              <w:t xml:space="preserve">Discurso com que </w:t>
            </w:r>
            <w:hyperlink w:anchor="bookmark=id.1fob9te">
              <w:r w:rsidDel="00000000" w:rsidR="00000000" w:rsidRPr="00000000">
                <w:rPr>
                  <w:b w:val="1"/>
                  <w:i w:val="0"/>
                  <w:color w:val="000000"/>
                  <w:sz w:val="24"/>
                  <w:szCs w:val="24"/>
                  <w:u w:val="none"/>
                  <w:rtl w:val="0"/>
                </w:rPr>
                <w:t xml:space="preserve">APULEIO</w:t>
              </w:r>
            </w:hyperlink>
            <w:r w:rsidDel="00000000" w:rsidR="00000000" w:rsidRPr="00000000">
              <w:rPr>
                <w:color w:val="000000"/>
                <w:u w:val="none"/>
                <w:rtl w:val="0"/>
              </w:rPr>
              <w:t xml:space="preserve"> se defendeu de uma acusação de magia, diante do procônsul romano Cláudio Máximo, na cidade de Sábrata, em 158 d.C.</w:t>
            </w:r>
            <w:r w:rsidDel="00000000" w:rsidR="00000000" w:rsidRPr="00000000">
              <w:rPr>
                <w:i w:val="0"/>
                <w:color w:val="000000"/>
                <w:sz w:val="24"/>
                <w:szCs w:val="24"/>
                <w:highlight w:val="white"/>
                <w:u w:val="none"/>
                <w:vertAlign w:val="baseline"/>
                <w:rtl w:val="0"/>
              </w:rPr>
              <w:t xml:space="preserve"> No total, ocorreram </w:t>
            </w:r>
            <w:r w:rsidDel="00000000" w:rsidR="00000000" w:rsidRPr="00000000">
              <w:rPr>
                <w:i w:val="0"/>
                <w:color w:val="000000"/>
                <w:sz w:val="24"/>
                <w:szCs w:val="24"/>
                <w:u w:val="none"/>
                <w:shd w:fill="auto" w:val="clear"/>
                <w:vertAlign w:val="baseline"/>
                <w:rtl w:val="0"/>
              </w:rPr>
              <w:t xml:space="preserve">quatro</w:t>
            </w:r>
            <w:r w:rsidDel="00000000" w:rsidR="00000000" w:rsidRPr="00000000">
              <w:rPr>
                <w:i w:val="0"/>
                <w:color w:val="000000"/>
                <w:sz w:val="24"/>
                <w:szCs w:val="24"/>
                <w:highlight w:val="white"/>
                <w:u w:val="none"/>
                <w:vertAlign w:val="baseline"/>
                <w:rtl w:val="0"/>
              </w:rPr>
              <w:t xml:space="preserve"> expurgos</w:t>
            </w:r>
            <w:r w:rsidDel="00000000" w:rsidR="00000000" w:rsidRPr="00000000">
              <w:rPr>
                <w:i w:val="0"/>
                <w:color w:val="000000"/>
                <w:sz w:val="24"/>
                <w:szCs w:val="24"/>
                <w:highlight w:val="white"/>
                <w:u w:val="none"/>
                <w:vertAlign w:val="superscript"/>
              </w:rPr>
              <w:footnoteReference w:customMarkFollows="0" w:id="63"/>
            </w:r>
            <w:r w:rsidDel="00000000" w:rsidR="00000000" w:rsidRPr="00000000">
              <w:rPr>
                <w:i w:val="0"/>
                <w:color w:val="000000"/>
                <w:sz w:val="24"/>
                <w:szCs w:val="24"/>
                <w:highlight w:val="white"/>
                <w:u w:val="none"/>
                <w:vertAlign w:val="baseline"/>
                <w:rtl w:val="0"/>
              </w:rPr>
              <w:t xml:space="preserve"> na coleção </w:t>
            </w:r>
            <w:hyperlink w:anchor="bookmark=id.3fwokq0">
              <w:r w:rsidDel="00000000" w:rsidR="00000000" w:rsidRPr="00000000">
                <w:rPr>
                  <w:b w:val="1"/>
                  <w:i w:val="1"/>
                  <w:color w:val="000000"/>
                  <w:sz w:val="24"/>
                  <w:szCs w:val="24"/>
                  <w:highlight w:val="white"/>
                  <w:u w:val="none"/>
                  <w:vertAlign w:val="baseline"/>
                  <w:rtl w:val="0"/>
                </w:rPr>
                <w:t xml:space="preserve">AD USUM DELPHINI</w:t>
              </w:r>
            </w:hyperlink>
            <w:r w:rsidDel="00000000" w:rsidR="00000000" w:rsidRPr="00000000">
              <w:rPr>
                <w:i w:val="0"/>
                <w:color w:val="000000"/>
                <w:sz w:val="24"/>
                <w:szCs w:val="24"/>
                <w:highlight w:val="white"/>
                <w:u w:val="none"/>
                <w:vertAlign w:val="baseline"/>
                <w:rtl w:val="0"/>
              </w:rPr>
              <w:t xml:space="preserve">. Os expurgos são indicados por asteriscos e encontram-se reunidos em uma seção final do tomo II, intitulada “</w:t>
            </w:r>
            <w:r w:rsidDel="00000000" w:rsidR="00000000" w:rsidRPr="00000000">
              <w:rPr>
                <w:i w:val="1"/>
                <w:color w:val="000000"/>
                <w:sz w:val="24"/>
                <w:szCs w:val="24"/>
                <w:highlight w:val="white"/>
                <w:u w:val="none"/>
                <w:vertAlign w:val="baseline"/>
                <w:rtl w:val="0"/>
              </w:rPr>
              <w:t xml:space="preserve">Obscoena ex Apuleiano textu resecta et ad calcem rejecta</w:t>
            </w:r>
            <w:r w:rsidDel="00000000" w:rsidR="00000000" w:rsidRPr="00000000">
              <w:rPr>
                <w:i w:val="0"/>
                <w:color w:val="000000"/>
                <w:sz w:val="24"/>
                <w:szCs w:val="24"/>
                <w:highlight w:val="white"/>
                <w:u w:val="none"/>
                <w:vertAlign w:val="baseline"/>
                <w:rtl w:val="0"/>
              </w:rPr>
              <w:t xml:space="preserve">” (Obscenidades retiradas do texto de Apuleio e apartadas ao final).</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gjdgxs">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Apologia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413, l. 7.</w:t>
            </w:r>
            <w:r w:rsidDel="00000000" w:rsidR="00000000" w:rsidRPr="00000000">
              <w:rPr>
                <w:rtl w:val="0"/>
              </w:rPr>
            </w:r>
          </w:p>
        </w:tc>
        <w:tc>
          <w:tcPr>
            <w:shd w:fill="auto" w:val="clear"/>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igitur etiam Solonem fuisse serium virum atque philosophum negabis? cujus ille lascivissimus versus est.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Μηρῶν ἱμοίζων, ϗ γλυχοζῦ ςόματος.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Femorum cupidus, &amp; dulcis oris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Et quid tam petulans habent omnes versus mei, si cum isto uno contendantur?</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Acaso negarão que Sólon foi um homem sério e, além disso, um filósofo? E, no entanto, é seu este verso cheio de lascívia: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“desejando seus músculos e seus lábios de mel”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Há algo tão atrevido em todos meus poemas, se comparados com esse único verso?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gjdgxs">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Apologia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461, l. 12.</w:t>
            </w:r>
            <w:r w:rsidDel="00000000" w:rsidR="00000000" w:rsidRPr="00000000">
              <w:rPr>
                <w:rtl w:val="0"/>
              </w:rPr>
            </w:r>
          </w:p>
        </w:tc>
        <w:tc>
          <w:tcPr>
            <w:shd w:fill="auto" w:val="clear"/>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Quamobrem id faciam, mox docebo.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Mentiti autem sunt callidissimi accusatores mei, ut sibi videntur, cùm me ad finem calumniae confinxerunt, duas res marinas, impudicis vocabulis quaesisse. quas Tannonius ille, cùm utriusque sexûs genitalia intelligi vellet, sed eloqui propter infantiam causidicus summus nequiret, multùm ac diù haesitans, tandem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virile marinum</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nescio quâ circumlocutione malè ac sordidè nominavit. Sedenim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feminal</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nullo pacto reperiens munditer dicere, ad mea scripta confugit, &amp; è quodam meo libro legit: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Interfeminium tegat,</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&amp; femoris objectu et palmae velamento</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Hîc etiam, pro suâ gravitate, vitio mihi vortebat,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quod me nec sordidiora dicere honestè pigeret</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At ego illi contrà justiùs exprobraverim, quòd qui eloquentiae patrocinium vulgò profiteatur, etiam honesta dictu sordidè blatteret, ac saepè in rebus nequaquàm difficilibus fringultiat, vel omninò obmutescat. Cedò enim, si ego de Veneris statuâ nihil dixissem, neque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interfeminium</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nominâssem; quibus tandem verbis accusâsses crimen illud, tàm stultitiae quàm linguae tuae congruens? An quidquam stultius, quàm ex nominum propinquitate vim similem rerum conjectari? Et fortasse an praecutè reperisse vobis videbamini? At quaesisse me fingeretis ad illecebras Magicas duo haec marina,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veretillam</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&amp;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Virginal</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disce enim nomina rerum Latina, quae proptereà variè nominavi, ut denuò instructiùs accuses. Memento tamen tam ridiculum argumentum fore desiderata ad res Venerias marina obscoena, quàm si dicas marinum pectinem comendo capillo quaesitum, vel aucupandis volantibus piscem accipitrem, aut venandis apris piscem apriculum, aut eliciendis mortuis marina calvaria.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Respondeo igitur ad hunc vestrum locum, non minùs insulsè quàm absurdè commentum, me hasce nugas marinas, &amp; quisquilias littorales neque pretio, neque gratis quaesisse.</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Explicarei logo por que o faço.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meus acusadores, que se creem muito preparados, mentiram descaradamente ao inventar, para provar sua calúnia, que eu busquei dois animais marinhos que têm nomes obscenos. Tanônio queria dar a entender que tais nomes eram os dos genitais de um e outro sexo, mas nosso inflamado advogado, por pobreza de léxico, não pôde expressar-se com propriedade e, depois de sérias e prolongadas exitações, designou, enfim, o peixe cujo nome corresponde ao do órgão viril por meio de não sei que perífrase desafortunada e chula. Quanto ao órgão feminino, ao não poder em absoluto designá-lo com um termo decente, recorreu a meus próprios escritos e citou a seguinte frase, lida de um de meus livros: “Que ela oculta seu sexo adiantando seu músculo e cobrindo-o com sua mão. Este, por outra parte, me censurava, em nome de sua rígida moral, porque eu não tinha reparo algum em designar com palavras decentes as coisas mais pudendas. Por outro lado, eu poderia censurar-lhe com maior justiça, porque, depois de ter feito pública profissão de eloquente advogado, emprega uma linguagem grosseira para nomear o que pode ser designado com palavras honestas e porque a miúdo, embora se tratando de coisas que não oferecem dificuldade alguma para dizê-las, expressa-se com suma torpeza ou cai no mais absoluto mutismo. Diz-me, de fato, se eu não dissera nada acerca de uma estátua de Vênus, nem empregara a palavra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interfeminium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em que termos terias apresentado uma acusação que está tão conforme com tua necessidade como com teus dotes oratórios? Acaso há algo mais tolo do que o deduzir do parentesco entre duas palavras propriedades análogas entre as coisas que ambas significam? E até é possível que os tenha parecido que fizeras um </w:t>
            </w:r>
            <w:r w:rsidDel="00000000" w:rsidR="00000000" w:rsidRPr="00000000">
              <w:rPr>
                <w:strike w:val="1"/>
                <w:rtl w:val="0"/>
              </w:rPr>
              <w:t xml:space="preserve">descobrimento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muito engenhoso, ao imaginar que eu busquei, para destiná-los a práticas de magia amorosa, esses dois animais marinhos denominados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ueretilla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uirginal</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aprende, pois, os nomes latinos das coisas, que variou intencionalmente, para que agora, melhor informado, possas apresentar uma nova acusação. No entanto, tem presente que o pretender que se recorreu, para realizar práticas de magia amorosa, a certos animais marinhos, pelo simples fato de ter nomes obscenos, é um argumento tão ridículo como seria o dizer que se buscou um pente do mar para se pentear o cabelo, um peixe-azor para capturar pássaros, um peixe-javali para caçar javalis ou umas caveiras do mar para evocar os mortos.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Respondo, pois, a essa parte da acusação, quer dizer, a essas tão ridículas </w:t>
            </w:r>
            <w:r w:rsidDel="00000000" w:rsidR="00000000" w:rsidRPr="00000000">
              <w:rPr>
                <w:rtl w:val="0"/>
              </w:rPr>
              <w:t xml:space="preserve">quanto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absurdas invenções vossas, afirmando que eu não tratei de adquirir, nem com dinheiro, nem </w:t>
            </w:r>
            <w:r w:rsidDel="00000000" w:rsidR="00000000" w:rsidRPr="00000000">
              <w:rPr>
                <w:rtl w:val="0"/>
              </w:rPr>
              <w:t xml:space="preserve">grátis,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esses </w:t>
            </w:r>
            <w:r w:rsidDel="00000000" w:rsidR="00000000" w:rsidRPr="00000000">
              <w:rPr>
                <w:rtl w:val="0"/>
              </w:rPr>
              <w:t xml:space="preserve">objetos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mar nem esses </w:t>
            </w:r>
            <w:r w:rsidDel="00000000" w:rsidR="00000000" w:rsidRPr="00000000">
              <w:rPr>
                <w:rtl w:val="0"/>
              </w:rPr>
              <w:t xml:space="preserve">despojos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praias.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gjdgxs">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Apologia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462, l. 10.</w:t>
            </w:r>
            <w:r w:rsidDel="00000000" w:rsidR="00000000" w:rsidRPr="00000000">
              <w:rPr>
                <w:rtl w:val="0"/>
              </w:rPr>
            </w:r>
          </w:p>
        </w:tc>
        <w:tc>
          <w:tcPr>
            <w:shd w:fill="auto" w:val="clear"/>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Quin ergo dicitis me eâdem operâ pretio impenso per plurimos piscatores quaesisse de littore, conchulam striatam, testam hebetem, calculum teretem: praetereà cancrorum furcas, echinorum calyculos, loliginum ligulas: postremó assulas, festucas, resticulas, &amp; ostrea Pergami vermiculata: demique muscum, &amp; algam, &amp; caetera maris ejectamenta, quae ubique littorum ventis expelluntur, salo expuuntur, tempestate reciprocantur, tranquillo deseruntur.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Neque enim minùs istis, quae commemoravit, accommodari possunt, similiter ex vocabulo suspiciones.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Posse</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dicitis,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ad res Venereas sumpta de mari spuria &amp; fascina, propter nominum similitudinem</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quî minus possit ex eodem litore calculus ad vesicam, testa ad testamentum, cancer ad ulcera, alga ad quercerum?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Nae tu, Claudi Maxime, nimis patiens es, &amp; oppidò proximâ humanitate, qui hasce eorum argumentationes diu herculè perpessus sis.</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que não acrescentais, de passo, que eu tentei recolher da praia, sem reparar em gastos, contratando um bom número de pescadores, uma diminuto concha estriada, escolhos de bordas desgastadas, uma pedrinha redonda e, além disso, pinças de caraguejo, carapaças de ouriço do mar, ossos de lula, e, por último, pedaços, folhas de erva, troços de corda, restos roídos por vermes, musgos, algas e os demais resíduos marinhos, que são expulsos pelos ventos sobre qualquer lugar das costas, cuspido pelo mar, trazidos e levados pela tempestade e abandonados, por fim, pelas águas tranquilas?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 realidade, também aos objetos que acabo de mencionar pode se aplicar semelhantes suspeitas, baseando-se em seus nomes. Vós assegurais que possuem virtudes afrodisíacas certos animais de origem marinha, pelo simples fato de que seus nomes coincidem com os dos órgãos sexuais do homem e da mulher. Por que terão, então, menor poder, se procedem da mesma costa, uma pedrinha para combater o mal de bexiga, um escolho para fazer testamento, um caranguejo para curar o câncer ou uma alga para mitigar os calafrios da febre?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verdade, Cláudio Máximo, es homem demasiado paciente e de cortesia bem comprovada, posto que suportou durante tanto tempo todas as argumentações deles.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gjdgxs">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Apologia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522, l. 9.</w:t>
            </w:r>
            <w:r w:rsidDel="00000000" w:rsidR="00000000" w:rsidRPr="00000000">
              <w:rPr>
                <w:rtl w:val="0"/>
              </w:rPr>
            </w:r>
          </w:p>
        </w:tc>
        <w:tc>
          <w:tcPr>
            <w:shd w:fill="auto" w:val="clear"/>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sane habet in istis quod sibi plaudat. Est enim omnium litium depector, omnium falsorum commentator, omnium simulationum architectus, omnium malorum seminarium.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non idem libidinum ganearumque locus, castrum, lupanar; jam inde ab ineunte aevo cunctis probris palàm notus: olim in pueritiâ; priusquàm isto calvitio deformaretur, emasculatoribus suis ad omnia infanda morigerus, mox in juventute saltandis fabulis, exossis planè &amp; enervis, sed (ut audio) indoctâ &amp; rudi mollitiâ. negatur enim quidquam histrionis habuisse, praeter impudicitiam. In hac etiam aetate, quâ nunc est, qui istum diperduint, multi sunt. Honos auribus praefandus est: domus ejus tota lenonia, tota familia contaminata; ipse propudiosus, uxor lupa, filii similes prorsùs; diebus ac noctibus ludibrio juventutis janua calcibus propulsata, fenestrae canticis circumstrepitae, triclinium comessatoribus inquietum, cubiculum adulteris pervium. Neque enim ulli ad introëundum metus est, nisi qui pretium marito non attulit. Ita ei lecti sui contumelia vectigalis est. Olim solens suo, nunc conjugis corpore vulgò meret. Cum ipso plerique, nec mentior, cum ipso, inquam, de uxoris noctibus paciscuntur. Hinc jam, inquam, illa inter virum &amp; uxorem nota collusio. qui amplam stipem mulieri detulerunt, nemo eos observat, suo arbitratu discedunt. Qui inaniores venêre, signo dato, pro adulteris deprehenduntur: &amp; quasi ad discendum venerint, non priùs abeunt, quàm aliquid scripserint.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 enim faciat homo miser, ampliusculâ devolutus, quam tamen fraude patris ex inopinato invenerat?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desde logo, tem motivos para sentir-se satisfeito de todas estas canalhadas. É, com efeito, um consumado provocador de toda classe de pleitos, inventor de toda sorte de falsidades, mestre de todo gênero de hipocrisias, sementeira de todos os vícios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ao mesmo tempo, covil, cloaca e lupanar de desordens e de libertinagem; um indivíduo, enfim, famoso por todas as suas maldades desde os primeiro anos de sua vida. Há já muito tempo, em sua infância, antes de que estivesse desfigurado por essa repulsiva calvície, prestava-se comprazido a todos os caprichos mais abomináveis de quem o havia emasculado; logo, em sua juventude, dedicou-se a executar em cena certas danças, completamente afeminadas e sem nervosismo, mas, segundo tenho entendido, com uma languidez desprovida de arte e de graça. Dize-se, desde então, que de histrião não teve mais que a falta de vergonha. Agora, apenas da idade que tem - que os deuses o maldigam! hei de pedir-vos que perdoeis que ofenda vossos ouvidos -, sua casa inteira não é mais do que um lupanar, toda sua família está corrompida; ele mesmo é um impudico; sua mulher, uma loba; seus filhos, tal e qual. A porta de seu lar vê-se empurada dia e noite a pontapés, para dar passagem às aventuras da juventude; berram-se canções ao pé de suas janelas; em seu triclínio, armam alvoroços os convivas; até sua alcova têm em livre acesso os adúlteros; ninguém sente temor ao penetrá-la, a salvo o que não tenha pagado antes ao marido o preço estipulado. Assim, a afronta a seu tálamo constitue para ele uma saneada fonte de ingressos. Outrora, explorava as habilidades de seu próprio corpo, agora trafica, prostituindo o de sua mulher; os demais acertam com ele mesmo o que terão de pagar por passar as noites com sua esposa; com ele mesmo, sim; não minto, isso eu vos asseguro. Entre o marido e a mulher, existe a confabulação de todos conhecida: aos que ofereceram à mulher um presente generoso, ninguém os viu, se partem quando lhes dá vontade; entretanto, aos que vieram com a bolsa pouco repleta, dada a senha covencionada, são supreendidos em flagrante delito de adultério e, como se viessem para aprender, não se vão dali até que escrevam algo.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faria este homem, que rondou o precipício de uma posição acomodada, em que se encontrou de improviso graças a fraude que cometeu seu pai? [...]</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APOPHORETA</w:t>
            </w:r>
          </w:p>
        </w:tc>
      </w:tr>
      <w:tr>
        <w:trPr>
          <w:cantSplit w:val="0"/>
          <w:tblHeader w:val="0"/>
        </w:trPr>
        <w:tc>
          <w:tcPr>
            <w:gridSpan w:val="2"/>
            <w:shd w:fill="auto" w:val="clear"/>
          </w:tcPr>
          <w:p w:rsidR="00000000" w:rsidDel="00000000" w:rsidP="00000000" w:rsidRDefault="00000000" w:rsidRPr="00000000" w14:paraId="000002C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1ci93xb">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MARCIAL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publicada cerca de 84/85 d.C., por ocasião do festival de dezembro da Saturnália. Contém 223 epigramas sobre ofertas que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pater familias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fazia a seus convidados, que, em geral, acompanhavam presentes dados. Três poemas foram expurgados integralmente (203, 205 e 215)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não são indicados por asteriscos ao longo da obra, mantendo-se apenas a numeração dos epigramas expurgados, que se encontram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Epigrammata obscaena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(Epigramas obscenos). No total, ocorreram três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sumário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Pr>
          <w:p w:rsidR="00000000" w:rsidDel="00000000" w:rsidP="00000000" w:rsidRDefault="00000000" w:rsidRPr="00000000" w14:paraId="000002C9">
            <w:pPr>
              <w:spacing w:line="360" w:lineRule="auto"/>
              <w:jc w:val="both"/>
              <w:rPr>
                <w:color w:val="000000"/>
                <w:sz w:val="24"/>
                <w:szCs w:val="24"/>
                <w:u w:val="none"/>
              </w:rPr>
            </w:pPr>
            <w:r w:rsidDel="00000000" w:rsidR="00000000" w:rsidRPr="00000000">
              <w:rPr>
                <w:rtl w:val="0"/>
              </w:rPr>
            </w:r>
          </w:p>
          <w:p w:rsidR="00000000" w:rsidDel="00000000" w:rsidP="00000000" w:rsidRDefault="00000000" w:rsidRPr="00000000" w14:paraId="000002CA">
            <w:pPr>
              <w:spacing w:line="360" w:lineRule="auto"/>
              <w:rPr>
                <w:color w:val="000000"/>
                <w:sz w:val="24"/>
                <w:szCs w:val="24"/>
                <w:u w:val="none"/>
              </w:rPr>
            </w:pPr>
            <w:hyperlink w:anchor="bookmark=id.30j0zll">
              <w:r w:rsidDel="00000000" w:rsidR="00000000" w:rsidRPr="00000000">
                <w:rPr>
                  <w:b w:val="1"/>
                  <w:i w:val="1"/>
                  <w:color w:val="000000"/>
                  <w:sz w:val="24"/>
                  <w:szCs w:val="24"/>
                  <w:u w:val="none"/>
                  <w:rtl w:val="0"/>
                </w:rPr>
                <w:t xml:space="preserve">Apophoreta</w:t>
              </w:r>
            </w:hyperlink>
            <w:r w:rsidDel="00000000" w:rsidR="00000000" w:rsidRPr="00000000">
              <w:rPr>
                <w:color w:val="000000"/>
                <w:sz w:val="24"/>
                <w:szCs w:val="24"/>
                <w:u w:val="none"/>
                <w:rtl w:val="0"/>
              </w:rPr>
              <w:t xml:space="preserve">, </w:t>
            </w:r>
            <w:r w:rsidDel="00000000" w:rsidR="00000000" w:rsidRPr="00000000">
              <w:rPr>
                <w:b w:val="1"/>
                <w:color w:val="000000"/>
                <w:sz w:val="24"/>
                <w:szCs w:val="24"/>
                <w:u w:val="none"/>
                <w:rtl w:val="0"/>
              </w:rPr>
              <w:t xml:space="preserve">expurgo</w:t>
            </w:r>
            <w:r w:rsidDel="00000000" w:rsidR="00000000" w:rsidRPr="00000000">
              <w:rPr>
                <w:color w:val="000000"/>
                <w:sz w:val="24"/>
                <w:szCs w:val="24"/>
                <w:u w:val="none"/>
                <w:rtl w:val="0"/>
              </w:rPr>
              <w:t xml:space="preserve"> </w:t>
            </w:r>
            <w:r w:rsidDel="00000000" w:rsidR="00000000" w:rsidRPr="00000000">
              <w:rPr>
                <w:b w:val="1"/>
                <w:color w:val="000000"/>
                <w:sz w:val="24"/>
                <w:szCs w:val="24"/>
                <w:u w:val="none"/>
                <w:rtl w:val="0"/>
              </w:rPr>
              <w:t xml:space="preserve">1</w:t>
            </w:r>
            <w:r w:rsidDel="00000000" w:rsidR="00000000" w:rsidRPr="00000000">
              <w:rPr>
                <w:color w:val="000000"/>
                <w:sz w:val="24"/>
                <w:szCs w:val="24"/>
                <w:u w:val="none"/>
                <w:rtl w:val="0"/>
              </w:rPr>
              <w:t xml:space="preserve"> p. 788 (XIV.203).</w:t>
            </w:r>
          </w:p>
        </w:tc>
        <w:tc>
          <w:tcPr>
            <w:shd w:fill="auto" w:val="clear"/>
          </w:tcPr>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CC">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Tam tremulum crissat, tam blandum prurit, ut ipsum</w:t>
            </w:r>
          </w:p>
          <w:p w:rsidR="00000000" w:rsidDel="00000000" w:rsidP="00000000" w:rsidRDefault="00000000" w:rsidRPr="00000000" w14:paraId="000002CD">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     Masturbatorem fecerit Hippolytum.</w:t>
            </w:r>
            <w:r w:rsidDel="00000000" w:rsidR="00000000" w:rsidRPr="00000000">
              <w:rPr>
                <w:rtl w:val="0"/>
              </w:rPr>
            </w:r>
          </w:p>
        </w:tc>
        <w:tc>
          <w:tcPr>
            <w:shd w:fill="auto" w:val="clear"/>
          </w:tcPr>
          <w:p w:rsidR="00000000" w:rsidDel="00000000" w:rsidP="00000000" w:rsidRDefault="00000000" w:rsidRPr="00000000" w14:paraId="000002CE">
            <w:pPr>
              <w:spacing w:line="360" w:lineRule="auto"/>
              <w:rPr>
                <w:strike w:val="1"/>
                <w:color w:val="000000"/>
                <w:sz w:val="24"/>
                <w:szCs w:val="24"/>
                <w:u w:val="none"/>
              </w:rPr>
            </w:pPr>
            <w:r w:rsidDel="00000000" w:rsidR="00000000" w:rsidRPr="00000000">
              <w:rPr>
                <w:b w:val="0"/>
                <w:strike w:val="1"/>
                <w:color w:val="000000"/>
                <w:sz w:val="24"/>
                <w:szCs w:val="24"/>
                <w:u w:val="none"/>
                <w:rtl w:val="0"/>
              </w:rPr>
              <w:t xml:space="preserve">Requebra</w:t>
            </w:r>
            <w:r w:rsidDel="00000000" w:rsidR="00000000" w:rsidRPr="00000000">
              <w:rPr>
                <w:strike w:val="1"/>
                <w:color w:val="000000"/>
                <w:sz w:val="24"/>
                <w:szCs w:val="24"/>
                <w:u w:val="none"/>
                <w:rtl w:val="0"/>
              </w:rPr>
              <w:t xml:space="preserve"> trêmula, </w:t>
            </w:r>
            <w:r w:rsidDel="00000000" w:rsidR="00000000" w:rsidRPr="00000000">
              <w:rPr>
                <w:b w:val="0"/>
                <w:strike w:val="1"/>
                <w:color w:val="000000"/>
                <w:sz w:val="24"/>
                <w:szCs w:val="24"/>
                <w:u w:val="none"/>
                <w:rtl w:val="0"/>
              </w:rPr>
              <w:t xml:space="preserve">seduz</w:t>
            </w:r>
            <w:r w:rsidDel="00000000" w:rsidR="00000000" w:rsidRPr="00000000">
              <w:rPr>
                <w:strike w:val="1"/>
                <w:color w:val="000000"/>
                <w:sz w:val="24"/>
                <w:szCs w:val="24"/>
                <w:u w:val="none"/>
                <w:rtl w:val="0"/>
              </w:rPr>
              <w:t xml:space="preserve"> </w:t>
            </w:r>
            <w:r w:rsidDel="00000000" w:rsidR="00000000" w:rsidRPr="00000000">
              <w:rPr>
                <w:b w:val="0"/>
                <w:strike w:val="1"/>
                <w:color w:val="000000"/>
                <w:sz w:val="24"/>
                <w:szCs w:val="24"/>
                <w:u w:val="none"/>
                <w:rtl w:val="0"/>
              </w:rPr>
              <w:t xml:space="preserve">doce</w:t>
            </w:r>
            <w:r w:rsidDel="00000000" w:rsidR="00000000" w:rsidRPr="00000000">
              <w:rPr>
                <w:strike w:val="1"/>
                <w:color w:val="000000"/>
                <w:sz w:val="24"/>
                <w:szCs w:val="24"/>
                <w:u w:val="none"/>
                <w:rtl w:val="0"/>
              </w:rPr>
              <w:t xml:space="preserve">, a tal ponto </w:t>
            </w:r>
          </w:p>
          <w:p w:rsidR="00000000" w:rsidDel="00000000" w:rsidP="00000000" w:rsidRDefault="00000000" w:rsidRPr="00000000" w14:paraId="000002CF">
            <w:pPr>
              <w:spacing w:line="360" w:lineRule="auto"/>
              <w:rPr/>
            </w:pPr>
            <w:r w:rsidDel="00000000" w:rsidR="00000000" w:rsidRPr="00000000">
              <w:rPr>
                <w:strike w:val="1"/>
                <w:color w:val="000000"/>
                <w:sz w:val="24"/>
                <w:szCs w:val="24"/>
                <w:u w:val="none"/>
                <w:rtl w:val="0"/>
              </w:rPr>
              <w:t xml:space="preserve">     que Hipólito tornava em </w:t>
            </w:r>
            <w:r w:rsidDel="00000000" w:rsidR="00000000" w:rsidRPr="00000000">
              <w:rPr>
                <w:b w:val="0"/>
                <w:strike w:val="1"/>
                <w:color w:val="000000"/>
                <w:sz w:val="24"/>
                <w:szCs w:val="24"/>
                <w:u w:val="none"/>
                <w:rtl w:val="0"/>
              </w:rPr>
              <w:t xml:space="preserve">punheteiro</w:t>
            </w:r>
            <w:r w:rsidDel="00000000" w:rsidR="00000000" w:rsidRPr="00000000">
              <w:rPr>
                <w:strike w:val="1"/>
                <w:color w:val="000000"/>
                <w:sz w:val="24"/>
                <w:szCs w:val="24"/>
                <w:u w:val="non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D0">
            <w:pPr>
              <w:spacing w:line="360" w:lineRule="auto"/>
              <w:jc w:val="both"/>
              <w:rPr>
                <w:color w:val="000000"/>
                <w:sz w:val="24"/>
                <w:szCs w:val="24"/>
                <w:u w:val="none"/>
              </w:rPr>
            </w:pPr>
            <w:r w:rsidDel="00000000" w:rsidR="00000000" w:rsidRPr="00000000">
              <w:rPr>
                <w:rtl w:val="0"/>
              </w:rPr>
            </w:r>
          </w:p>
          <w:p w:rsidR="00000000" w:rsidDel="00000000" w:rsidP="00000000" w:rsidRDefault="00000000" w:rsidRPr="00000000" w14:paraId="000002D1">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02D2">
            <w:pPr>
              <w:spacing w:line="360" w:lineRule="auto"/>
              <w:rPr>
                <w:color w:val="000000"/>
                <w:sz w:val="24"/>
                <w:szCs w:val="24"/>
                <w:u w:val="none"/>
              </w:rPr>
            </w:pPr>
            <w:hyperlink w:anchor="bookmark=id.30j0zll">
              <w:r w:rsidDel="00000000" w:rsidR="00000000" w:rsidRPr="00000000">
                <w:rPr>
                  <w:b w:val="1"/>
                  <w:i w:val="1"/>
                  <w:color w:val="000000"/>
                  <w:sz w:val="24"/>
                  <w:szCs w:val="24"/>
                  <w:u w:val="none"/>
                  <w:rtl w:val="0"/>
                </w:rPr>
                <w:t xml:space="preserve">Apophoreta</w:t>
              </w:r>
            </w:hyperlink>
            <w:r w:rsidDel="00000000" w:rsidR="00000000" w:rsidRPr="00000000">
              <w:rPr>
                <w:color w:val="000000"/>
                <w:sz w:val="24"/>
                <w:szCs w:val="24"/>
                <w:u w:val="none"/>
                <w:rtl w:val="0"/>
              </w:rPr>
              <w:t xml:space="preserve">, </w:t>
            </w:r>
            <w:r w:rsidDel="00000000" w:rsidR="00000000" w:rsidRPr="00000000">
              <w:rPr>
                <w:b w:val="1"/>
                <w:color w:val="000000"/>
                <w:sz w:val="24"/>
                <w:szCs w:val="24"/>
                <w:u w:val="none"/>
                <w:rtl w:val="0"/>
              </w:rPr>
              <w:t xml:space="preserve">expurgo</w:t>
            </w:r>
            <w:r w:rsidDel="00000000" w:rsidR="00000000" w:rsidRPr="00000000">
              <w:rPr>
                <w:color w:val="000000"/>
                <w:sz w:val="24"/>
                <w:szCs w:val="24"/>
                <w:u w:val="none"/>
                <w:rtl w:val="0"/>
              </w:rPr>
              <w:t xml:space="preserve"> </w:t>
            </w:r>
            <w:r w:rsidDel="00000000" w:rsidR="00000000" w:rsidRPr="00000000">
              <w:rPr>
                <w:b w:val="1"/>
                <w:color w:val="000000"/>
                <w:sz w:val="24"/>
                <w:szCs w:val="24"/>
                <w:u w:val="none"/>
                <w:rtl w:val="0"/>
              </w:rPr>
              <w:t xml:space="preserve">2</w:t>
            </w:r>
            <w:r w:rsidDel="00000000" w:rsidR="00000000" w:rsidRPr="00000000">
              <w:rPr>
                <w:color w:val="000000"/>
                <w:sz w:val="24"/>
                <w:szCs w:val="24"/>
                <w:u w:val="none"/>
                <w:rtl w:val="0"/>
              </w:rPr>
              <w:t xml:space="preserve"> p. 789 (XIV.205).</w:t>
            </w:r>
          </w:p>
        </w:tc>
        <w:tc>
          <w:tcPr>
            <w:shd w:fill="auto" w:val="clear"/>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D4">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Sit nobis aetate puer, non pumice levis: </w:t>
            </w:r>
          </w:p>
          <w:p w:rsidR="00000000" w:rsidDel="00000000" w:rsidP="00000000" w:rsidRDefault="00000000" w:rsidRPr="00000000" w14:paraId="000002D5">
            <w:pPr>
              <w:spacing w:line="360" w:lineRule="auto"/>
              <w:rPr>
                <w:strike w:val="1"/>
                <w:color w:val="000000"/>
                <w:sz w:val="24"/>
                <w:szCs w:val="24"/>
                <w:u w:val="none"/>
              </w:rPr>
            </w:pPr>
            <w:r w:rsidDel="00000000" w:rsidR="00000000" w:rsidRPr="00000000">
              <w:rPr>
                <w:b w:val="0"/>
                <w:i w:val="1"/>
                <w:strike w:val="1"/>
                <w:color w:val="000000"/>
                <w:sz w:val="24"/>
                <w:szCs w:val="24"/>
                <w:u w:val="none"/>
                <w:rtl w:val="0"/>
              </w:rPr>
              <w:t xml:space="preserve">     Propter quem placeat nulla puella mihi.</w:t>
            </w:r>
            <w:r w:rsidDel="00000000" w:rsidR="00000000" w:rsidRPr="00000000">
              <w:rPr>
                <w:rtl w:val="0"/>
              </w:rPr>
            </w:r>
          </w:p>
        </w:tc>
        <w:tc>
          <w:tcPr>
            <w:shd w:fill="auto" w:val="clear"/>
          </w:tcPr>
          <w:p w:rsidR="00000000" w:rsidDel="00000000" w:rsidP="00000000" w:rsidRDefault="00000000" w:rsidRPr="00000000" w14:paraId="000002D6">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idade o torne tenro, e não a pedra-pomes, </w:t>
            </w:r>
          </w:p>
          <w:p w:rsidR="00000000" w:rsidDel="00000000" w:rsidP="00000000" w:rsidRDefault="00000000" w:rsidRPr="00000000" w14:paraId="000002D7">
            <w:pPr>
              <w:spacing w:line="360" w:lineRule="auto"/>
              <w:rPr/>
            </w:pPr>
            <w:r w:rsidDel="00000000" w:rsidR="00000000" w:rsidRPr="00000000">
              <w:rPr>
                <w:strike w:val="1"/>
                <w:color w:val="000000"/>
                <w:sz w:val="24"/>
                <w:szCs w:val="24"/>
                <w:u w:val="none"/>
                <w:rtl w:val="0"/>
              </w:rPr>
              <w:t xml:space="preserve">     e em seu lugar </w:t>
            </w:r>
            <w:r w:rsidDel="00000000" w:rsidR="00000000" w:rsidRPr="00000000">
              <w:rPr>
                <w:b w:val="0"/>
                <w:strike w:val="1"/>
                <w:color w:val="000000"/>
                <w:sz w:val="24"/>
                <w:szCs w:val="24"/>
                <w:u w:val="none"/>
                <w:rtl w:val="0"/>
              </w:rPr>
              <w:t xml:space="preserve">menina</w:t>
            </w:r>
            <w:r w:rsidDel="00000000" w:rsidR="00000000" w:rsidRPr="00000000">
              <w:rPr>
                <w:strike w:val="1"/>
                <w:color w:val="000000"/>
                <w:sz w:val="24"/>
                <w:szCs w:val="24"/>
                <w:u w:val="none"/>
                <w:rtl w:val="0"/>
              </w:rPr>
              <w:t xml:space="preserve"> alguma </w:t>
            </w:r>
            <w:r w:rsidDel="00000000" w:rsidR="00000000" w:rsidRPr="00000000">
              <w:rPr>
                <w:b w:val="0"/>
                <w:strike w:val="1"/>
                <w:color w:val="000000"/>
                <w:sz w:val="24"/>
                <w:szCs w:val="24"/>
                <w:u w:val="none"/>
                <w:rtl w:val="0"/>
              </w:rPr>
              <w:t xml:space="preserve">agrada</w:t>
            </w:r>
            <w:r w:rsidDel="00000000" w:rsidR="00000000" w:rsidRPr="00000000">
              <w:rPr>
                <w:strike w:val="1"/>
                <w:color w:val="000000"/>
                <w:sz w:val="24"/>
                <w:szCs w:val="24"/>
                <w:u w:val="non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D8">
            <w:pPr>
              <w:spacing w:line="360" w:lineRule="auto"/>
              <w:jc w:val="both"/>
              <w:rPr>
                <w:color w:val="000000"/>
                <w:sz w:val="24"/>
                <w:szCs w:val="24"/>
                <w:u w:val="none"/>
              </w:rPr>
            </w:pPr>
            <w:r w:rsidDel="00000000" w:rsidR="00000000" w:rsidRPr="00000000">
              <w:rPr>
                <w:rtl w:val="0"/>
              </w:rPr>
            </w:r>
          </w:p>
          <w:p w:rsidR="00000000" w:rsidDel="00000000" w:rsidP="00000000" w:rsidRDefault="00000000" w:rsidRPr="00000000" w14:paraId="000002D9">
            <w:pPr>
              <w:spacing w:line="360" w:lineRule="auto"/>
              <w:rPr>
                <w:color w:val="000000"/>
                <w:sz w:val="24"/>
                <w:szCs w:val="24"/>
                <w:u w:val="none"/>
              </w:rPr>
            </w:pPr>
            <w:hyperlink w:anchor="bookmark=id.30j0zll">
              <w:r w:rsidDel="00000000" w:rsidR="00000000" w:rsidRPr="00000000">
                <w:rPr>
                  <w:b w:val="1"/>
                  <w:i w:val="1"/>
                  <w:color w:val="000000"/>
                  <w:sz w:val="24"/>
                  <w:szCs w:val="24"/>
                  <w:u w:val="none"/>
                  <w:rtl w:val="0"/>
                </w:rPr>
                <w:t xml:space="preserve">Apophoreta</w:t>
              </w:r>
            </w:hyperlink>
            <w:r w:rsidDel="00000000" w:rsidR="00000000" w:rsidRPr="00000000">
              <w:rPr>
                <w:color w:val="000000"/>
                <w:sz w:val="24"/>
                <w:szCs w:val="24"/>
                <w:u w:val="none"/>
                <w:rtl w:val="0"/>
              </w:rPr>
              <w:t xml:space="preserve">, </w:t>
            </w:r>
            <w:r w:rsidDel="00000000" w:rsidR="00000000" w:rsidRPr="00000000">
              <w:rPr>
                <w:b w:val="1"/>
                <w:color w:val="000000"/>
                <w:sz w:val="24"/>
                <w:szCs w:val="24"/>
                <w:u w:val="none"/>
                <w:rtl w:val="0"/>
              </w:rPr>
              <w:t xml:space="preserve">expurgo</w:t>
            </w:r>
            <w:r w:rsidDel="00000000" w:rsidR="00000000" w:rsidRPr="00000000">
              <w:rPr>
                <w:color w:val="000000"/>
                <w:sz w:val="24"/>
                <w:szCs w:val="24"/>
                <w:u w:val="none"/>
                <w:rtl w:val="0"/>
              </w:rPr>
              <w:t xml:space="preserve"> </w:t>
            </w:r>
            <w:r w:rsidDel="00000000" w:rsidR="00000000" w:rsidRPr="00000000">
              <w:rPr>
                <w:b w:val="1"/>
                <w:color w:val="000000"/>
                <w:sz w:val="24"/>
                <w:szCs w:val="24"/>
                <w:u w:val="none"/>
                <w:rtl w:val="0"/>
              </w:rPr>
              <w:t xml:space="preserve">3</w:t>
            </w:r>
            <w:r w:rsidDel="00000000" w:rsidR="00000000" w:rsidRPr="00000000">
              <w:rPr>
                <w:color w:val="000000"/>
                <w:sz w:val="24"/>
                <w:szCs w:val="24"/>
                <w:u w:val="none"/>
                <w:rtl w:val="0"/>
              </w:rPr>
              <w:t xml:space="preserve"> p. 791 (XIV.215).</w:t>
            </w:r>
          </w:p>
        </w:tc>
        <w:tc>
          <w:tcPr>
            <w:shd w:fill="auto" w:val="clear"/>
          </w:tcPr>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DB">
            <w:pPr>
              <w:spacing w:line="360" w:lineRule="auto"/>
              <w:rPr>
                <w:i w:val="1"/>
                <w:strike w:val="1"/>
                <w:color w:val="000000"/>
                <w:sz w:val="24"/>
                <w:szCs w:val="24"/>
                <w:u w:val="none"/>
              </w:rPr>
            </w:pPr>
            <w:r w:rsidDel="00000000" w:rsidR="00000000" w:rsidRPr="00000000">
              <w:rPr>
                <w:i w:val="1"/>
                <w:strike w:val="1"/>
                <w:color w:val="000000"/>
                <w:sz w:val="24"/>
                <w:szCs w:val="24"/>
                <w:u w:val="none"/>
                <w:rtl w:val="0"/>
              </w:rPr>
              <w:t xml:space="preserve">Dic mihi simpliciter, comoedis &amp; citharoedis </w:t>
            </w:r>
          </w:p>
          <w:p w:rsidR="00000000" w:rsidDel="00000000" w:rsidP="00000000" w:rsidRDefault="00000000" w:rsidRPr="00000000" w14:paraId="000002DC">
            <w:pPr>
              <w:spacing w:line="360" w:lineRule="auto"/>
              <w:rPr>
                <w:strike w:val="1"/>
                <w:color w:val="000000"/>
                <w:sz w:val="24"/>
                <w:szCs w:val="24"/>
                <w:u w:val="none"/>
              </w:rPr>
            </w:pPr>
            <w:r w:rsidDel="00000000" w:rsidR="00000000" w:rsidRPr="00000000">
              <w:rPr>
                <w:i w:val="1"/>
                <w:strike w:val="1"/>
                <w:color w:val="000000"/>
                <w:sz w:val="24"/>
                <w:szCs w:val="24"/>
                <w:u w:val="none"/>
                <w:rtl w:val="0"/>
              </w:rPr>
              <w:t xml:space="preserve">     Fibula quid praestat? carius ut </w:t>
            </w:r>
            <w:r w:rsidDel="00000000" w:rsidR="00000000" w:rsidRPr="00000000">
              <w:rPr>
                <w:b w:val="0"/>
                <w:i w:val="1"/>
                <w:strike w:val="1"/>
                <w:color w:val="000000"/>
                <w:sz w:val="24"/>
                <w:szCs w:val="24"/>
                <w:u w:val="none"/>
                <w:rtl w:val="0"/>
              </w:rPr>
              <w:t xml:space="preserve">futuant.</w:t>
            </w:r>
            <w:r w:rsidDel="00000000" w:rsidR="00000000" w:rsidRPr="00000000">
              <w:rPr>
                <w:rtl w:val="0"/>
              </w:rPr>
            </w:r>
          </w:p>
        </w:tc>
        <w:tc>
          <w:tcPr>
            <w:shd w:fill="auto" w:val="clear"/>
          </w:tcPr>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Diz francamente: a cômicos e citaredos, </w:t>
            </w:r>
          </w:p>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fíbula, que uso tens? Foder mais caro.</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APULEIO, LÚCIO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 125 - c. 190 d.C.)</w:t>
            </w:r>
          </w:p>
        </w:tc>
        <w:tc>
          <w:tcPr>
            <w:shd w:fill="auto" w:val="clear"/>
          </w:tcPr>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E2">
            <w:pPr>
              <w:spacing w:line="360" w:lineRule="auto"/>
              <w:jc w:val="both"/>
              <w:rPr>
                <w:color w:val="000000"/>
                <w:sz w:val="24"/>
                <w:szCs w:val="24"/>
                <w:u w:val="none"/>
              </w:rPr>
            </w:pPr>
            <w:r w:rsidDel="00000000" w:rsidR="00000000" w:rsidRPr="00000000">
              <w:rPr>
                <w:color w:val="000000"/>
                <w:sz w:val="24"/>
                <w:szCs w:val="24"/>
                <w:u w:val="none"/>
                <w:rtl w:val="0"/>
              </w:rPr>
              <w:t xml:space="preserve">Autor de uma coletânea de trechos de discursos intitulada </w:t>
            </w:r>
            <w:r w:rsidDel="00000000" w:rsidR="00000000" w:rsidRPr="00000000">
              <w:rPr>
                <w:i w:val="1"/>
                <w:color w:val="000000"/>
                <w:sz w:val="24"/>
                <w:szCs w:val="24"/>
                <w:u w:val="none"/>
                <w:rtl w:val="0"/>
              </w:rPr>
              <w:t xml:space="preserve">Florida</w:t>
            </w:r>
            <w:r w:rsidDel="00000000" w:rsidR="00000000" w:rsidRPr="00000000">
              <w:rPr>
                <w:color w:val="000000"/>
                <w:sz w:val="24"/>
                <w:szCs w:val="24"/>
                <w:u w:val="none"/>
                <w:rtl w:val="0"/>
              </w:rPr>
              <w:t xml:space="preserve">; dos escritos filosóficos </w:t>
            </w:r>
            <w:r w:rsidDel="00000000" w:rsidR="00000000" w:rsidRPr="00000000">
              <w:rPr>
                <w:i w:val="1"/>
                <w:color w:val="000000"/>
                <w:sz w:val="24"/>
                <w:szCs w:val="24"/>
                <w:u w:val="none"/>
                <w:rtl w:val="0"/>
              </w:rPr>
              <w:t xml:space="preserve">De deo Socratis</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De Platone et eius dogmate</w:t>
            </w:r>
            <w:r w:rsidDel="00000000" w:rsidR="00000000" w:rsidRPr="00000000">
              <w:rPr>
                <w:color w:val="000000"/>
                <w:sz w:val="24"/>
                <w:szCs w:val="24"/>
                <w:u w:val="none"/>
                <w:rtl w:val="0"/>
              </w:rPr>
              <w:t xml:space="preserve"> e </w:t>
            </w:r>
            <w:r w:rsidDel="00000000" w:rsidR="00000000" w:rsidRPr="00000000">
              <w:rPr>
                <w:i w:val="1"/>
                <w:color w:val="000000"/>
                <w:sz w:val="24"/>
                <w:szCs w:val="24"/>
                <w:u w:val="none"/>
                <w:rtl w:val="0"/>
              </w:rPr>
              <w:t xml:space="preserve">De mundo</w:t>
            </w:r>
            <w:r w:rsidDel="00000000" w:rsidR="00000000" w:rsidRPr="00000000">
              <w:rPr>
                <w:color w:val="000000"/>
                <w:sz w:val="24"/>
                <w:szCs w:val="24"/>
                <w:u w:val="none"/>
                <w:rtl w:val="0"/>
              </w:rPr>
              <w:t xml:space="preserve">; do discurso de autodefesa </w:t>
            </w:r>
            <w:r w:rsidDel="00000000" w:rsidR="00000000" w:rsidRPr="00000000">
              <w:rPr>
                <w:i w:val="1"/>
                <w:color w:val="000000"/>
                <w:sz w:val="24"/>
                <w:szCs w:val="24"/>
                <w:u w:val="none"/>
                <w:rtl w:val="0"/>
              </w:rPr>
              <w:t xml:space="preserve">Pro se de magia liber</w:t>
            </w:r>
            <w:r w:rsidDel="00000000" w:rsidR="00000000" w:rsidRPr="00000000">
              <w:rPr>
                <w:color w:val="000000"/>
                <w:sz w:val="24"/>
                <w:szCs w:val="24"/>
                <w:u w:val="none"/>
                <w:rtl w:val="0"/>
              </w:rPr>
              <w:t xml:space="preserve">, mais conhecido como </w:t>
            </w:r>
            <w:r w:rsidDel="00000000" w:rsidR="00000000" w:rsidRPr="00000000">
              <w:rPr>
                <w:i w:val="1"/>
                <w:color w:val="000000"/>
                <w:sz w:val="24"/>
                <w:szCs w:val="24"/>
                <w:u w:val="none"/>
                <w:rtl w:val="0"/>
              </w:rPr>
              <w:t xml:space="preserve">Apologia</w:t>
            </w:r>
            <w:r w:rsidDel="00000000" w:rsidR="00000000" w:rsidRPr="00000000">
              <w:rPr>
                <w:color w:val="000000"/>
                <w:sz w:val="24"/>
                <w:szCs w:val="24"/>
                <w:u w:val="none"/>
                <w:rtl w:val="0"/>
              </w:rPr>
              <w:t xml:space="preserve">; e do romance </w:t>
            </w:r>
            <w:r w:rsidDel="00000000" w:rsidR="00000000" w:rsidRPr="00000000">
              <w:rPr>
                <w:i w:val="1"/>
                <w:color w:val="000000"/>
                <w:sz w:val="24"/>
                <w:szCs w:val="24"/>
                <w:u w:val="none"/>
                <w:rtl w:val="0"/>
              </w:rPr>
              <w:t xml:space="preserve">Metamorphoseon libri XI</w:t>
            </w:r>
            <w:r w:rsidDel="00000000" w:rsidR="00000000" w:rsidRPr="00000000">
              <w:rPr>
                <w:color w:val="000000"/>
                <w:sz w:val="24"/>
                <w:szCs w:val="24"/>
                <w:u w:val="none"/>
                <w:rtl w:val="0"/>
              </w:rPr>
              <w:t xml:space="preserve"> ou </w:t>
            </w:r>
            <w:r w:rsidDel="00000000" w:rsidR="00000000" w:rsidRPr="00000000">
              <w:rPr>
                <w:i w:val="1"/>
                <w:color w:val="000000"/>
                <w:sz w:val="24"/>
                <w:szCs w:val="24"/>
                <w:u w:val="none"/>
                <w:rtl w:val="0"/>
              </w:rPr>
              <w:t xml:space="preserve">Asinus aureus</w:t>
            </w:r>
            <w:r w:rsidDel="00000000" w:rsidR="00000000" w:rsidRPr="00000000">
              <w:rPr>
                <w:color w:val="000000"/>
                <w:sz w:val="24"/>
                <w:szCs w:val="24"/>
                <w:u w:val="none"/>
                <w:rtl w:val="0"/>
              </w:rPr>
              <w:t xml:space="preserve">; todas essas obras incluídas em dois tomos da coleção </w:t>
            </w:r>
            <w:hyperlink w:anchor="bookmark=id.3fwokq0">
              <w:r w:rsidDel="00000000" w:rsidR="00000000" w:rsidRPr="00000000">
                <w:rPr>
                  <w:b w:val="1"/>
                  <w:i w:val="1"/>
                  <w:color w:val="000000"/>
                  <w:sz w:val="24"/>
                  <w:szCs w:val="24"/>
                  <w:u w:val="none"/>
                  <w:rtl w:val="0"/>
                </w:rPr>
                <w:t xml:space="preserve">AD USUM DELPHINI</w:t>
              </w:r>
            </w:hyperlink>
            <w:r w:rsidDel="00000000" w:rsidR="00000000" w:rsidRPr="00000000">
              <w:rPr>
                <w:color w:val="000000"/>
                <w:sz w:val="24"/>
                <w:szCs w:val="24"/>
                <w:u w:val="none"/>
                <w:rtl w:val="0"/>
              </w:rPr>
              <w:t xml:space="preserve">, impressos em 1688, em Paris, com </w:t>
            </w:r>
            <w:r w:rsidDel="00000000" w:rsidR="00000000" w:rsidRPr="00000000">
              <w:rPr>
                <w:i w:val="1"/>
                <w:color w:val="000000"/>
                <w:sz w:val="24"/>
                <w:szCs w:val="24"/>
                <w:u w:val="none"/>
                <w:rtl w:val="0"/>
              </w:rPr>
              <w:t xml:space="preserve">interpretationes</w:t>
            </w:r>
            <w:r w:rsidDel="00000000" w:rsidR="00000000" w:rsidRPr="00000000">
              <w:rPr>
                <w:color w:val="000000"/>
                <w:sz w:val="24"/>
                <w:szCs w:val="24"/>
                <w:u w:val="none"/>
                <w:rtl w:val="0"/>
              </w:rPr>
              <w:t xml:space="preserve">, edição de texto e notas de Jules Fleury, Julianus Floridus (1650-1725).</w:t>
            </w:r>
            <w:r w:rsidDel="00000000" w:rsidR="00000000" w:rsidRPr="00000000">
              <w:rPr>
                <w:color w:val="000000"/>
                <w:sz w:val="24"/>
                <w:szCs w:val="24"/>
                <w:u w:val="none"/>
                <w:vertAlign w:val="superscript"/>
              </w:rPr>
              <w:footnoteReference w:customMarkFollows="0" w:id="65"/>
            </w:r>
            <w:r w:rsidDel="00000000" w:rsidR="00000000" w:rsidRPr="00000000">
              <w:rPr>
                <w:color w:val="000000"/>
                <w:sz w:val="24"/>
                <w:szCs w:val="24"/>
                <w:u w:val="none"/>
                <w:rtl w:val="0"/>
              </w:rPr>
              <w:t xml:space="preserve"> Além dessas obras, Apuleio produziu outras que não chegaram à atualidade, como os tratados de ciência natural </w:t>
            </w:r>
            <w:r w:rsidDel="00000000" w:rsidR="00000000" w:rsidRPr="00000000">
              <w:rPr>
                <w:i w:val="1"/>
                <w:color w:val="000000"/>
                <w:sz w:val="24"/>
                <w:szCs w:val="24"/>
                <w:u w:val="none"/>
                <w:rtl w:val="0"/>
              </w:rPr>
              <w:t xml:space="preserve">De arboribus</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De piscibus</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De re rustica</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Medicinalia,</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Astronomica,</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De musica</w:t>
            </w:r>
            <w:r w:rsidDel="00000000" w:rsidR="00000000" w:rsidRPr="00000000">
              <w:rPr>
                <w:color w:val="000000"/>
                <w:sz w:val="24"/>
                <w:szCs w:val="24"/>
                <w:u w:val="none"/>
                <w:rtl w:val="0"/>
              </w:rPr>
              <w:t xml:space="preserve">, e um outro romance, intitulado </w:t>
            </w:r>
            <w:r w:rsidDel="00000000" w:rsidR="00000000" w:rsidRPr="00000000">
              <w:rPr>
                <w:i w:val="1"/>
                <w:color w:val="000000"/>
                <w:sz w:val="24"/>
                <w:szCs w:val="24"/>
                <w:u w:val="none"/>
                <w:rtl w:val="0"/>
              </w:rPr>
              <w:t xml:space="preserve">Hermagoras</w:t>
            </w:r>
            <w:r w:rsidDel="00000000" w:rsidR="00000000" w:rsidRPr="00000000">
              <w:rPr>
                <w:color w:val="000000"/>
                <w:sz w:val="24"/>
                <w:szCs w:val="24"/>
                <w:u w:val="none"/>
                <w:rtl w:val="0"/>
              </w:rPr>
              <w:t xml:space="preserve">. Dessas, incluem-se alguns fragmentos no segundo tomo. Duas</w:t>
            </w:r>
            <w:r w:rsidDel="00000000" w:rsidR="00000000" w:rsidRPr="00000000">
              <w:rPr>
                <w:color w:val="000000"/>
                <w:sz w:val="24"/>
                <w:szCs w:val="24"/>
                <w:u w:val="none"/>
                <w:shd w:fill="auto" w:val="clear"/>
                <w:rtl w:val="0"/>
              </w:rPr>
              <w:t xml:space="preserve"> obras foram expurgadas parcialmente: </w:t>
            </w:r>
            <w:hyperlink w:anchor="bookmark=id.gjdgxs">
              <w:r w:rsidDel="00000000" w:rsidR="00000000" w:rsidRPr="00000000">
                <w:rPr>
                  <w:b w:val="1"/>
                  <w:i w:val="1"/>
                  <w:color w:val="000000"/>
                  <w:sz w:val="24"/>
                  <w:szCs w:val="24"/>
                  <w:u w:val="none"/>
                  <w:shd w:fill="auto" w:val="clear"/>
                  <w:rtl w:val="0"/>
                </w:rPr>
                <w:t xml:space="preserve">APOLOGIA</w:t>
              </w:r>
            </w:hyperlink>
            <w:r w:rsidDel="00000000" w:rsidR="00000000" w:rsidRPr="00000000">
              <w:rPr>
                <w:color w:val="000000"/>
                <w:sz w:val="24"/>
                <w:szCs w:val="24"/>
                <w:u w:val="none"/>
                <w:shd w:fill="auto" w:val="clear"/>
                <w:rtl w:val="0"/>
              </w:rPr>
              <w:t xml:space="preserve"> e </w:t>
            </w:r>
            <w:hyperlink w:anchor="bookmark=id.2bn6wsx">
              <w:r w:rsidDel="00000000" w:rsidR="00000000" w:rsidRPr="00000000">
                <w:rPr>
                  <w:b w:val="1"/>
                  <w:i w:val="1"/>
                  <w:color w:val="000000"/>
                  <w:sz w:val="24"/>
                  <w:szCs w:val="24"/>
                  <w:u w:val="none"/>
                  <w:shd w:fill="auto" w:val="clear"/>
                  <w:rtl w:val="0"/>
                </w:rPr>
                <w:t xml:space="preserve">METAMORPHOSEON LIBRI XI</w:t>
              </w:r>
            </w:hyperlink>
            <w:r w:rsidDel="00000000" w:rsidR="00000000" w:rsidRPr="00000000">
              <w:rPr>
                <w:color w:val="000000"/>
                <w:sz w:val="24"/>
                <w:szCs w:val="24"/>
                <w:u w:val="none"/>
                <w:rtl w:val="0"/>
              </w:rPr>
              <w:t xml:space="preserve">. Os expurgos são indicados por asteriscos e encontram-se reunidos em uma seção final do tomo II, intitulada “</w:t>
            </w:r>
            <w:r w:rsidDel="00000000" w:rsidR="00000000" w:rsidRPr="00000000">
              <w:rPr>
                <w:i w:val="1"/>
                <w:color w:val="000000"/>
                <w:sz w:val="24"/>
                <w:szCs w:val="24"/>
                <w:u w:val="none"/>
                <w:rtl w:val="0"/>
              </w:rPr>
              <w:t xml:space="preserve">Obscoena ex Apuleiano textu resecta et ad calcem rejecta</w:t>
            </w:r>
            <w:r w:rsidDel="00000000" w:rsidR="00000000" w:rsidRPr="00000000">
              <w:rPr>
                <w:i w:val="0"/>
                <w:color w:val="000000"/>
                <w:sz w:val="24"/>
                <w:szCs w:val="24"/>
                <w:u w:val="none"/>
                <w:rtl w:val="0"/>
              </w:rPr>
              <w:t xml:space="preserve">” (Obscenidades retiradas do texto de Apuleio e apartadas ao final)</w:t>
            </w:r>
            <w:r w:rsidDel="00000000" w:rsidR="00000000" w:rsidRPr="00000000">
              <w:rPr>
                <w:i w:val="0"/>
                <w:color w:val="000000"/>
                <w:sz w:val="24"/>
                <w:szCs w:val="24"/>
                <w:highlight w:val="white"/>
                <w:u w:val="none"/>
                <w:rtl w:val="0"/>
              </w:rPr>
              <w:t xml:space="preserve">.</w:t>
            </w:r>
            <w:r w:rsidDel="00000000" w:rsidR="00000000" w:rsidRPr="00000000">
              <w:rPr>
                <w:rtl w:val="0"/>
              </w:rPr>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 APULEII || MADAURENSIS || PLATONICI PHILOSOPHI || OPERA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 ET NOTIS ILLUSTRAVIT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JULIANUS FLORIDUS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 U. L. Can. Carnot.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JUSSU || CHRISTIANISSIMI || REGIS, || IN USUM | SERENISSIMI || DELPHINI || [escudo tipográfico] || PARISIIS, || Apud FEDERICUM LEONARD, Regis, Serenissimi Delphini, || &amp; Cleri Gallicani Typographum, viâ Jacobaeâ sub Scuto Veneto. || [filete] || M. DC. LXXXVIII.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SERENISSIMO DELPHINO LUDOVICO LUDOVICI MAGNI FILIO JULIANUS FLORIDUS J. U. L. Can. Carn.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PRAEFATIO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APULEII VITA ET SCRIPTA EX WOWERIO.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VETERUM SCRIPTORUM DE APULEIO PLATONICO TESTIMONIA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 Severus Epist. ad Senatum de Clodio Albino apud Jul. Capitolinum.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PRIVILEGE DU 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APULEII OPERUM SYLLABVS.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APULEII METAMORPHOSEON SIVE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ASINO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LIBRORUM XI. ARGUMENTA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 PHILIPPI BEROALDI Commentariis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 APULEII MADAURENSIS PLATONICI METAMORPHOSIS, SIVE LUSUS ASINI. [filete] LIBER PRIMUS.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SECUNDUS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TERTIUS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QUARTUS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101];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QUINTUS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141];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SEXTUS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173];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SEPTIMUS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205];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OCTAVUS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232];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NONUS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267];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DECIMUS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314];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METAMORPHOSIS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UNDECIMUS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359];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PRO SE APUD CLARISSIMUM VIRUM CLAUDIUM MAXIMUM PROCONSULEM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APOLOGIA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399].</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 APULEII || MADAURENSIS || PLATONICI PHILOSOPHI || OPERUM || TOMUS ALTER ||  PHILOSOPHICA EJUS OPERA || ET FLORIDA, RELIQUAQUE FRAGMENTA || CONTINENS, || CUM INDICE OMNIUM VOCUM. || [escudo tipográfico] || PARISIIS, || Apud FEDERICUM LEONARD, Regis, Serenissimi Delphini, || &amp; Cleri Gallicani Typographum, viâ Jacobaeâ sub Scuto Veneto. || [filete] || M. DC. LXXXVIII.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MONITUM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HABITUDINE DOCTRINARUM Platonis Philosophi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[filete] LIBER PRIMUS. [p. 565];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HABITUDINE DOCTRINARUM Platonis Philosophi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[filete] LIBER SEUNDUS. [p. 594];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HABITUDINE DOCTRINARUM Platonis Philosophi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[filete] LIBER TERTIUS. [p. 630];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LIBER DE DEO SOCRATIS. [p. 664];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LUCII APULEII MADAURENSIS PLATONICI LIBER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MUNDO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704];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APULEII MADAURENSIS PLATONICI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FLORIDA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704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FRAGMENTA ET TITULI Librorum Apuleianorum, qui interciderunt.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831];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EX APULEIANO TEXTU RESECTA ET AD CALCEM REJECTA. TYPOGRAPHUS LECTORI.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833];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APULEII * ANEXOMENOΣ, EX MENANDRO. [p. 848];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ACCURATISSIMUS VOCUM OMNIUM LATINARUM quae in Apuleii Operibus reperiuntur. [p. 1 (mudança na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OMNIUM GRAECARUM VOCUM quae in Apulei operibus leguntur. [p. 251].</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ARS AMANDI</w:t>
            </w:r>
            <w:r w:rsidDel="00000000" w:rsidR="00000000" w:rsidRPr="00000000">
              <w:rPr>
                <w:rtl w:val="0"/>
              </w:rPr>
            </w:r>
          </w:p>
        </w:tc>
        <w:tc>
          <w:tcPr>
            <w:shd w:fill="auto" w:val="clear"/>
          </w:tcPr>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3as4poj">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PÚBLIO OVÍDIO NASÃO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sobre a arte da sedução, composta de três livros. Dois deles foram parcialmente expurgados (II, v. 679-732 e III, v. 769-808) na coleção </w:t>
            </w:r>
            <w:hyperlink w:anchor="bookmark=id.2u6wntf">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ao final,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Quaedam in Ovidii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no texto de Ovídio). No total, ocorreram dois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6"/>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znysh7">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Ars amandi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467 (II, v. 679-732).</w:t>
            </w:r>
            <w:r w:rsidDel="00000000" w:rsidR="00000000" w:rsidRPr="00000000">
              <w:rPr>
                <w:rtl w:val="0"/>
              </w:rPr>
            </w:r>
          </w:p>
        </w:tc>
        <w:tc>
          <w:tcPr>
            <w:shd w:fill="auto" w:val="clear"/>
          </w:tcPr>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Illae munditiis annorum damna rependunt:</w:t>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Et faciunt curâ, ne videantur anus.</w:t>
            </w:r>
            <w:r w:rsidDel="00000000" w:rsidR="00000000" w:rsidRPr="00000000">
              <w:rPr>
                <w:rtl w:val="0"/>
              </w:rPr>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Utque velis Venerem jungunt per mille figuras.</w:t>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Inveniat plures nulla tabella modos.</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Illis sentitur non irritata voluptas:</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juvet, ex aequo foemina virque ferant.</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Odi concubitus, qui non utrumque resolvunt:</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Hoc est, cur pueri tangar amore minus.</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Odi quae praebet, quia sit praebere necesse,</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Siccáque de lanâ cogitat ipsa suâ.</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 datur officio, non est mihi grata voluptas,</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Officium faciat nulla puella mihi.</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 voces audire juvat sua gaudia fassas:</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Utque morer memet sustineámque roget.</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Aspiciam dominae victos amentis ocellos.</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Langueat: &amp; tangi se vetet illa diu.</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Haec bona non primae tribuit natura juventae,</w:t>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Quae citò post septem lustra venire solent.</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 properant, nova musta bibant. mihi fundat avitum</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Consulibus priscis condita testa merum.</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platanus, nisi sera, potest obsistere Phoebo,</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laedunt nudos prata novella pedes.</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Scilicet Hermionem Helenae praeponere possis?</w:t>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melior Gorge, quàm sua mater erat?</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Venerem quicunque voles attingere seram;</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modò duraris, praemia digna feres.</w:t>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Conscius ecce duos accepit lectus amantes:</w:t>
            </w:r>
          </w:p>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Ad thalami clausas Musa resiste fores.</w:t>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Sponte sua sine te celeberrima verba loquentur:</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manus in lecto laeva jacebit iners.</w:t>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Invenient digiti quod agant in partibus illis,</w:t>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 quibus occultè spicula figit amor.</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Fecit in Andromache priùs hoc fortissimus Hector;</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solum bellis utilis ille fuit:</w:t>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Fecit &amp; in capta Lyrneside magnus Achilles,</w:t>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premeret mollem lassus ab hoste torum.</w:t>
            </w:r>
          </w:p>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Illis te tangi manibus Brisei sinebas,</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Imbutae Phrygiâ quae nece semper erant.</w:t>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 fuit hoc ipsum, quod te lasciva juvaret,</w:t>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Ad tua victrices membra venire manus?</w:t>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Crede mihi, non est Veneris properanda voluptas;</w:t>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sensim tarda prolicienda mora.</w:t>
            </w:r>
          </w:p>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loca reppereris, quae tangi foemina gaudet;</w:t>
            </w:r>
          </w:p>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obstet, tangas quo minus illa, pudor.</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Aspicies oculos tremulo fulgore micantes,</w:t>
            </w:r>
          </w:p>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 sol à liquida saepe refulget aqua.</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Accedent questus, accedet amabile murmur,</w:t>
            </w:r>
          </w:p>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dulces gemitus, aptáque verba joco.</w:t>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neque tu dominam velis majoribus usus</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Desine, nec cursus ante eat illa tuos.</w:t>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metam properate simul. tum plena voluptas,</w:t>
            </w:r>
          </w:p>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pariter victi foemina virque jacent.</w:t>
            </w:r>
          </w:p>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Hic tibi servandus tenor est: cum libera dantur</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Otia; furtivum nec timor urget opus.</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mora non tuta est; totis incumbere remis</w:t>
            </w:r>
          </w:p>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Utile, &amp; admisso subdere calcar equo.</w:t>
            </w:r>
            <w:r w:rsidDel="00000000" w:rsidR="00000000" w:rsidRPr="00000000">
              <w:rPr>
                <w:rtl w:val="0"/>
              </w:rPr>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Finis adest operi. palmam date, grata juventus;</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Sertáque odoratae myrtea ferte comae.</w:t>
            </w:r>
            <w:r w:rsidDel="00000000" w:rsidR="00000000" w:rsidRPr="00000000">
              <w:rPr>
                <w:rtl w:val="0"/>
              </w:rPr>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32A">
            <w:pPr>
              <w:spacing w:line="360" w:lineRule="auto"/>
              <w:rPr>
                <w:color w:val="000000"/>
                <w:sz w:val="24"/>
                <w:szCs w:val="24"/>
                <w:u w:val="none"/>
              </w:rPr>
            </w:pPr>
            <w:r w:rsidDel="00000000" w:rsidR="00000000" w:rsidRPr="00000000">
              <w:rPr>
                <w:color w:val="000000"/>
                <w:sz w:val="24"/>
                <w:szCs w:val="24"/>
                <w:u w:val="none"/>
                <w:rtl w:val="0"/>
              </w:rPr>
              <w:t xml:space="preserve">[...]</w:t>
            </w:r>
          </w:p>
          <w:p w:rsidR="00000000" w:rsidDel="00000000" w:rsidP="00000000" w:rsidRDefault="00000000" w:rsidRPr="00000000" w14:paraId="0000032B">
            <w:pPr>
              <w:spacing w:line="360" w:lineRule="auto"/>
              <w:jc w:val="both"/>
              <w:rPr>
                <w:strike w:val="1"/>
                <w:color w:val="000000"/>
                <w:sz w:val="24"/>
                <w:szCs w:val="24"/>
                <w:u w:val="none"/>
              </w:rPr>
            </w:pPr>
            <w:r w:rsidDel="00000000" w:rsidR="00000000" w:rsidRPr="00000000">
              <w:rPr>
                <w:color w:val="000000"/>
                <w:sz w:val="24"/>
                <w:szCs w:val="24"/>
                <w:u w:val="none"/>
                <w:rtl w:val="0"/>
              </w:rPr>
              <w:t xml:space="preserve">Elas, com cosmética, compensam os males da idade e têm a preocupação de não parecer velhas;</w:t>
            </w:r>
            <w:r w:rsidDel="00000000" w:rsidR="00000000" w:rsidRPr="00000000">
              <w:rPr>
                <w:rtl w:val="0"/>
              </w:rPr>
            </w:r>
          </w:p>
          <w:p w:rsidR="00000000" w:rsidDel="00000000" w:rsidP="00000000" w:rsidRDefault="00000000" w:rsidRPr="00000000" w14:paraId="0000032C">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conforme o teu desejo, entregam-se aos prazeres de Vênus de mil maneiras;</w:t>
            </w:r>
          </w:p>
          <w:p w:rsidR="00000000" w:rsidDel="00000000" w:rsidP="00000000" w:rsidRDefault="00000000" w:rsidRPr="00000000" w14:paraId="0000032D">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 desenho algum é capaz de inventar mais modalidades; elas sentem o prazer sem artifício;</w:t>
            </w:r>
          </w:p>
          <w:p w:rsidR="00000000" w:rsidDel="00000000" w:rsidP="00000000" w:rsidRDefault="00000000" w:rsidRPr="00000000" w14:paraId="0000032E">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para dar gozo, devem senti-lo igualmente a mulher e o homem.</w:t>
            </w:r>
          </w:p>
          <w:p w:rsidR="00000000" w:rsidDel="00000000" w:rsidP="00000000" w:rsidRDefault="00000000" w:rsidRPr="00000000" w14:paraId="0000032F">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Odeio o ato de amor que não faz soltar ambos os parceiros (eis por que me apraz menos o amor com rapazes);</w:t>
            </w:r>
          </w:p>
          <w:p w:rsidR="00000000" w:rsidDel="00000000" w:rsidP="00000000" w:rsidRDefault="00000000" w:rsidRPr="00000000" w14:paraId="00000330">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odeio aquela que se entrega por ser preciso entregar-se e que, na sua secura, só pensa na sua lã;</w:t>
            </w:r>
          </w:p>
          <w:p w:rsidR="00000000" w:rsidDel="00000000" w:rsidP="00000000" w:rsidRDefault="00000000" w:rsidRPr="00000000" w14:paraId="00000331">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prazer cedido por dever não é prazer que me dê gozo; um dever, que nenhuma mulher o pratique comigo.</w:t>
            </w:r>
          </w:p>
          <w:p w:rsidR="00000000" w:rsidDel="00000000" w:rsidP="00000000" w:rsidRDefault="00000000" w:rsidRPr="00000000" w14:paraId="0000033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mim, apraz-me ouvir gemidos que me façam sentir o gozo dela,</w:t>
            </w:r>
          </w:p>
          <w:p w:rsidR="00000000" w:rsidDel="00000000" w:rsidP="00000000" w:rsidRDefault="00000000" w:rsidRPr="00000000" w14:paraId="0000033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que me suplique que me demore, que me aguente; quero ver os olhos rendidos da mulher, já fora de si,</w:t>
            </w:r>
          </w:p>
          <w:p w:rsidR="00000000" w:rsidDel="00000000" w:rsidP="00000000" w:rsidRDefault="00000000" w:rsidRPr="00000000" w14:paraId="0000033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que ali fique desfalecida e largo tempo não queira que lhe toque. Tais bens não os concedeu a natureza nos alvores da juventude;</w:t>
            </w:r>
          </w:p>
          <w:p w:rsidR="00000000" w:rsidDel="00000000" w:rsidP="00000000" w:rsidRDefault="00000000" w:rsidRPr="00000000" w14:paraId="0000033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é logo depois de sete lustros que costumam aparecer.</w:t>
            </w:r>
          </w:p>
          <w:p w:rsidR="00000000" w:rsidDel="00000000" w:rsidP="00000000" w:rsidRDefault="00000000" w:rsidRPr="00000000" w14:paraId="0000033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Quem tem pressa beba vinho novo; para mim, que faça escorrer um velho vinho a ânfora arrecadada desde o tempo de antigos cônsules.</w:t>
            </w:r>
          </w:p>
          <w:p w:rsidR="00000000" w:rsidDel="00000000" w:rsidP="00000000" w:rsidRDefault="00000000" w:rsidRPr="00000000" w14:paraId="0000033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Não é capaz o plátano, a menos que seja velho, de fazer frente a Febo,e prados acabados de semear fazem feridas em pés descalços. É certo que serias capaz de preferir Hermíone a Helena?E Gorge era melhor que sua mãe?</w:t>
            </w:r>
          </w:p>
          <w:p w:rsidR="00000000" w:rsidDel="00000000" w:rsidP="00000000" w:rsidRDefault="00000000" w:rsidRPr="00000000" w14:paraId="0000033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sempre que quiseres chegar a uma Vênus já madura,</w:t>
            </w:r>
          </w:p>
          <w:p w:rsidR="00000000" w:rsidDel="00000000" w:rsidP="00000000" w:rsidRDefault="00000000" w:rsidRPr="00000000" w14:paraId="0000033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ainda que pouco tempo insistas, hás de alcançar um justo prêmio.</w:t>
            </w:r>
          </w:p>
          <w:p w:rsidR="00000000" w:rsidDel="00000000" w:rsidP="00000000" w:rsidRDefault="00000000" w:rsidRPr="00000000" w14:paraId="0000033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Eis que um leito acolheu, cúmplice, dois amantes;</w:t>
            </w:r>
          </w:p>
          <w:p w:rsidR="00000000" w:rsidDel="00000000" w:rsidP="00000000" w:rsidRDefault="00000000" w:rsidRPr="00000000" w14:paraId="0000033B">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diante das portas fechadas da alcova, ó Musa, sustêm o passo!</w:t>
            </w:r>
          </w:p>
          <w:p w:rsidR="00000000" w:rsidDel="00000000" w:rsidP="00000000" w:rsidRDefault="00000000" w:rsidRPr="00000000" w14:paraId="0000033C">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Espontaneamente, sem a tua ajuda, palavras mil hão de ser ditas, e não se quedará inerte no leito a mão esquerda;</w:t>
            </w:r>
          </w:p>
          <w:p w:rsidR="00000000" w:rsidDel="00000000" w:rsidP="00000000" w:rsidRDefault="00000000" w:rsidRPr="00000000" w14:paraId="0000033D">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hão de os dedos inventar que fazer naqueles sítios</w:t>
            </w:r>
          </w:p>
          <w:p w:rsidR="00000000" w:rsidDel="00000000" w:rsidP="00000000" w:rsidRDefault="00000000" w:rsidRPr="00000000" w14:paraId="0000033E">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em que, às escondidas, mergulha as  suas  setas  o Amor. Isto mesmo fez outrora em Andrômaca o valente Heitor; não era apenas para a guerra que ele tinha préstimo;</w:t>
            </w:r>
          </w:p>
          <w:p w:rsidR="00000000" w:rsidDel="00000000" w:rsidP="00000000" w:rsidRDefault="00000000" w:rsidRPr="00000000" w14:paraId="0000033F">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fazia-o, também, na sua cativa de Lirnesso, o grande Aquiles, quando se deixava cair, cansado de inimigos, sobre</w:t>
            </w:r>
          </w:p>
          <w:p w:rsidR="00000000" w:rsidDel="00000000" w:rsidP="00000000" w:rsidRDefault="00000000" w:rsidRPr="00000000" w14:paraId="00000340">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suavidade do leito;</w:t>
            </w:r>
          </w:p>
          <w:p w:rsidR="00000000" w:rsidDel="00000000" w:rsidP="00000000" w:rsidRDefault="00000000" w:rsidRPr="00000000" w14:paraId="00000341">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com aquelas mãos, ó Briseida, consentias tu que te tocasse, elas que estavam sempre encharcadas de sangue frígio;</w:t>
            </w:r>
          </w:p>
          <w:p w:rsidR="00000000" w:rsidDel="00000000" w:rsidP="00000000" w:rsidRDefault="00000000" w:rsidRPr="00000000" w14:paraId="0000034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era isso mesmo, porventura, ó mulher desregrada, que te dava prazer? Que o teu corpo o percorressem mãos triunfantes?</w:t>
            </w:r>
          </w:p>
          <w:p w:rsidR="00000000" w:rsidDel="00000000" w:rsidP="00000000" w:rsidRDefault="00000000" w:rsidRPr="00000000" w14:paraId="0000034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Acredita no que te digo: não deve apressar-se o prazer de Vênus, mas sim, discretamente, fazer por retardá-lo e demorá-lo.</w:t>
            </w:r>
          </w:p>
          <w:p w:rsidR="00000000" w:rsidDel="00000000" w:rsidP="00000000" w:rsidRDefault="00000000" w:rsidRPr="00000000" w14:paraId="0000034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Quando descobrires o ponto onde a mulher se excita ao ser tocada,</w:t>
            </w:r>
          </w:p>
          <w:p w:rsidR="00000000" w:rsidDel="00000000" w:rsidP="00000000" w:rsidRDefault="00000000" w:rsidRPr="00000000" w14:paraId="0000034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não seja o pudor a impedir-te de o tocar; verás os seus olhos a brilhar de fogo cintilante,</w:t>
            </w:r>
          </w:p>
          <w:p w:rsidR="00000000" w:rsidDel="00000000" w:rsidP="00000000" w:rsidRDefault="00000000" w:rsidRPr="00000000" w14:paraId="0000034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como, tantas vezes, o sol reflete a luz na superfície da água;</w:t>
            </w:r>
          </w:p>
          <w:p w:rsidR="00000000" w:rsidDel="00000000" w:rsidP="00000000" w:rsidRDefault="00000000" w:rsidRPr="00000000" w14:paraId="0000034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far-se-ão ouvir  queixumes,  far-se-á  ouvir  um  encantador  sussurro e doces gemidos e palavras apropriadas ao prazer.</w:t>
            </w:r>
          </w:p>
          <w:p w:rsidR="00000000" w:rsidDel="00000000" w:rsidP="00000000" w:rsidRDefault="00000000" w:rsidRPr="00000000" w14:paraId="0000034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Mas não deixes para trás a tua parceira, desfraldando mais largas velas, nem seja mais rápido o ritmo dela que o teu;</w:t>
            </w:r>
          </w:p>
          <w:p w:rsidR="00000000" w:rsidDel="00000000" w:rsidP="00000000" w:rsidRDefault="00000000" w:rsidRPr="00000000" w14:paraId="0000034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avançai para a meta ao mesmo tempo; então, será pleno o prazer, quando, par a par, jazerem, vencidos, a mulher e o homem.</w:t>
            </w:r>
          </w:p>
          <w:p w:rsidR="00000000" w:rsidDel="00000000" w:rsidP="00000000" w:rsidRDefault="00000000" w:rsidRPr="00000000" w14:paraId="0000034A">
            <w:pPr>
              <w:spacing w:line="360" w:lineRule="auto"/>
              <w:jc w:val="both"/>
              <w:rPr>
                <w:color w:val="000000"/>
                <w:sz w:val="24"/>
                <w:szCs w:val="24"/>
                <w:u w:val="none"/>
              </w:rPr>
            </w:pPr>
            <w:r w:rsidDel="00000000" w:rsidR="00000000" w:rsidRPr="00000000">
              <w:rPr>
                <w:strike w:val="1"/>
                <w:color w:val="000000"/>
                <w:sz w:val="24"/>
                <w:szCs w:val="24"/>
                <w:u w:val="none"/>
                <w:rtl w:val="0"/>
              </w:rPr>
              <w:t xml:space="preserve">Esta é a prática que deves cultivar, sempre que te seja dado desfrutar livremente do ócio, e o medo te não forçar a aventuras furtivas;</w:t>
            </w:r>
            <w:r w:rsidDel="00000000" w:rsidR="00000000" w:rsidRPr="00000000">
              <w:rPr>
                <w:rtl w:val="0"/>
              </w:rPr>
            </w:r>
          </w:p>
          <w:p w:rsidR="00000000" w:rsidDel="00000000" w:rsidP="00000000" w:rsidRDefault="00000000" w:rsidRPr="00000000" w14:paraId="0000034B">
            <w:pPr>
              <w:spacing w:line="360" w:lineRule="auto"/>
              <w:jc w:val="both"/>
              <w:rPr/>
            </w:pPr>
            <w:r w:rsidDel="00000000" w:rsidR="00000000" w:rsidRPr="00000000">
              <w:rPr>
                <w:color w:val="000000"/>
                <w:sz w:val="24"/>
                <w:szCs w:val="24"/>
                <w:u w:val="none"/>
                <w:rtl w:val="0"/>
              </w:rPr>
              <w:t xml:space="preserve">quando não for seguro demorares-te, é bom aplicares a força toda aos remos e mergulhares esporas no cavalo lançado a galope.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3znysh7">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Ars amandi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508 (III, v. 769-808).</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Nec somnis positâ tutum succumbere mensâ:</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Per somnos fieri multa pudenda solent.</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Ulteriora pudet docuisse: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alma Dione,</w:t>
            </w:r>
            <w:r w:rsidDel="00000000" w:rsidR="00000000" w:rsidRPr="00000000">
              <w:rPr>
                <w:rtl w:val="0"/>
              </w:rPr>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Praecipuè nostrum est, quod pudet, inquit, opus.</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Nota sibi sit quaeque: modos à corpore certos</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Sumite. non omnes una figura decet.</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 facie praesignis eris, resupina jaceto.</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Spectetur tergo, cui sua terga placent.</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Melanion humeris Atalantes crura ferebat:</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bona sunt, hoc sunt accipienda modo.</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Parva vehatur equo: quod erat longissima, nunquam</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Thebaïs Hectoreo nupta resedit equo.</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Strata premat genibus paulum cervice reflexa</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Foemina, per longum conspicienda latus.</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Cui femur est juvenile, carent quoque pectora menda;</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Stet vir, in obliquo fusa sit ipsa toro.</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tibi turpe puta crinem, ut Phylleïa mater,</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Solvere: &amp; effusis colla reflecte comis.</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 quoque, cui rugis uterum Lucina notavit,</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 celer aversis utere Parthus equis.</w:t>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Mille modi Veneris. simplex, minimíque laboris,</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jacet in dextrum semisupina latus.</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neque Phoebei tripodes, nec corniger Ammon,</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Vera magis vobis, quàm mea Musa canent.</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qua fides arti quam longo fecimus usu;</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Credite. praestabunt carmina nostra fidem.</w:t>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Sentiat ex imis Venerem resoluta medullis</w:t>
            </w:r>
          </w:p>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Foemina: &amp; ex aequo res juvet una duos.</w:t>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blandae voces jucundáque murmura cessent:</w:t>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taceant mediis improba verba jocis.</w:t>
            </w:r>
          </w:p>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 quoque, cui Veneris sensum natura negavit;</w:t>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Dulcia mendaci gaudia finge sono.</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Infelix, cui torpet hebes locus ille, puella,</w:t>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 pariter debent foemina virque frui.</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Tantum, cum finges, ne sis manifesta caveto:</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Effice per motum lumináque ipsa fidem.</w:t>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juvat, &amp; voces, &amp; anhelitus arguat oris.</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Ah pudet, arcanas pars habet ista notas!</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Gaudia post Veneris quae poscet munus amantem;</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Ipsa suas nolit pondus habere preces.</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lucem in thalamos totis admitte fenestris.</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Aptius in vestro corpore multa latent.</w:t>
            </w:r>
            <w:r w:rsidDel="00000000" w:rsidR="00000000" w:rsidRPr="00000000">
              <w:rPr>
                <w:rtl w:val="0"/>
              </w:rPr>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Lusus habet finem: cycnis descendere tempus,</w:t>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Duxerunt collo qui juga nostra suo.</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 quondam juvenes, ita nunc mea turba puellae</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Inscribant spoliis, Naso magister erat.</w:t>
            </w:r>
            <w:r w:rsidDel="00000000" w:rsidR="00000000" w:rsidRPr="00000000">
              <w:rPr>
                <w:rtl w:val="0"/>
              </w:rPr>
            </w:r>
          </w:p>
        </w:tc>
        <w:tc>
          <w:tcPr>
            <w:shd w:fill="auto" w:val="clear"/>
          </w:tcPr>
          <w:p w:rsidR="00000000" w:rsidDel="00000000" w:rsidP="00000000" w:rsidRDefault="00000000" w:rsidRPr="00000000" w14:paraId="0000037E">
            <w:pPr>
              <w:spacing w:line="360" w:lineRule="auto"/>
              <w:jc w:val="both"/>
              <w:rPr>
                <w:color w:val="000000"/>
                <w:sz w:val="24"/>
                <w:szCs w:val="24"/>
                <w:u w:val="none"/>
              </w:rPr>
            </w:pPr>
            <w:r w:rsidDel="00000000" w:rsidR="00000000" w:rsidRPr="00000000">
              <w:rPr>
                <w:color w:val="000000"/>
                <w:sz w:val="24"/>
                <w:szCs w:val="24"/>
                <w:u w:val="none"/>
                <w:rtl w:val="0"/>
              </w:rPr>
              <w:t xml:space="preserve">[...]</w:t>
            </w:r>
          </w:p>
          <w:p w:rsidR="00000000" w:rsidDel="00000000" w:rsidP="00000000" w:rsidRDefault="00000000" w:rsidRPr="00000000" w14:paraId="0000037F">
            <w:pPr>
              <w:spacing w:line="360" w:lineRule="auto"/>
              <w:jc w:val="both"/>
              <w:rPr>
                <w:color w:val="000000"/>
                <w:sz w:val="24"/>
                <w:szCs w:val="24"/>
                <w:u w:val="none"/>
              </w:rPr>
            </w:pPr>
            <w:r w:rsidDel="00000000" w:rsidR="00000000" w:rsidRPr="00000000">
              <w:rPr>
                <w:color w:val="000000"/>
                <w:sz w:val="24"/>
                <w:szCs w:val="24"/>
                <w:u w:val="none"/>
                <w:rtl w:val="0"/>
              </w:rPr>
              <w:t xml:space="preserve">E não é seguro cair de sono em cima da mesa;</w:t>
            </w:r>
          </w:p>
          <w:p w:rsidR="00000000" w:rsidDel="00000000" w:rsidP="00000000" w:rsidRDefault="00000000" w:rsidRPr="00000000" w14:paraId="00000380">
            <w:pPr>
              <w:spacing w:line="360" w:lineRule="auto"/>
              <w:jc w:val="both"/>
              <w:rPr>
                <w:color w:val="000000"/>
                <w:sz w:val="24"/>
                <w:szCs w:val="24"/>
                <w:u w:val="none"/>
              </w:rPr>
            </w:pPr>
            <w:r w:rsidDel="00000000" w:rsidR="00000000" w:rsidRPr="00000000">
              <w:rPr>
                <w:color w:val="000000"/>
                <w:sz w:val="24"/>
                <w:szCs w:val="24"/>
                <w:u w:val="none"/>
                <w:rtl w:val="0"/>
              </w:rPr>
              <w:t xml:space="preserve">durante o sono, muitas são as poucas-vergonhas que costumam acontecer.</w:t>
            </w:r>
          </w:p>
          <w:p w:rsidR="00000000" w:rsidDel="00000000" w:rsidP="00000000" w:rsidRDefault="00000000" w:rsidRPr="00000000" w14:paraId="00000381">
            <w:pPr>
              <w:spacing w:line="360" w:lineRule="auto"/>
              <w:jc w:val="both"/>
              <w:rPr>
                <w:strike w:val="1"/>
                <w:color w:val="000000"/>
                <w:sz w:val="24"/>
                <w:szCs w:val="24"/>
                <w:u w:val="none"/>
              </w:rPr>
            </w:pPr>
            <w:r w:rsidDel="00000000" w:rsidR="00000000" w:rsidRPr="00000000">
              <w:rPr>
                <w:color w:val="000000"/>
                <w:sz w:val="24"/>
                <w:szCs w:val="24"/>
                <w:u w:val="none"/>
                <w:rtl w:val="0"/>
              </w:rPr>
              <w:t xml:space="preserve">Tenho vergonha de ir mais além nos conselhos; </w:t>
            </w:r>
            <w:r w:rsidDel="00000000" w:rsidR="00000000" w:rsidRPr="00000000">
              <w:rPr>
                <w:strike w:val="1"/>
                <w:color w:val="000000"/>
                <w:sz w:val="24"/>
                <w:szCs w:val="24"/>
                <w:u w:val="none"/>
                <w:rtl w:val="0"/>
              </w:rPr>
              <w:t xml:space="preserve">mas a mãe Dione diz-me: “É essa, em especial, a minha lide — aquela de que tens vergonha”. Que cada uma se conheça bem a si mesma. A postura adequada ao corpo, essa é a que deveis assumir; não fica bem a todas a mesma atitude.</w:t>
            </w:r>
          </w:p>
          <w:p w:rsidR="00000000" w:rsidDel="00000000" w:rsidP="00000000" w:rsidRDefault="00000000" w:rsidRPr="00000000" w14:paraId="0000038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que possui um rosto de especial beleza deve deitar-se de dorso para baixo;</w:t>
            </w:r>
          </w:p>
          <w:p w:rsidR="00000000" w:rsidDel="00000000" w:rsidP="00000000" w:rsidRDefault="00000000" w:rsidRPr="00000000" w14:paraId="0000038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façam-se olhar de costas aquelas cujas costas são apetecíveis. </w:t>
            </w:r>
          </w:p>
          <w:p w:rsidR="00000000" w:rsidDel="00000000" w:rsidP="00000000" w:rsidRDefault="00000000" w:rsidRPr="00000000" w14:paraId="0000038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Tu, a quem Lucina deixou o ventre marcado com rugas, volta-te de costas, como o famoso Parto em seu cavalo.</w:t>
            </w:r>
          </w:p>
          <w:p w:rsidR="00000000" w:rsidDel="00000000" w:rsidP="00000000" w:rsidRDefault="00000000" w:rsidRPr="00000000" w14:paraId="00000385">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Melânion punha aos ombros  as  pernas  de  Atalanta; se são boas, é dessa forma que devem fazer-se ver;</w:t>
            </w:r>
          </w:p>
          <w:p w:rsidR="00000000" w:rsidDel="00000000" w:rsidP="00000000" w:rsidRDefault="00000000" w:rsidRPr="00000000" w14:paraId="00000386">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de baixa estatura deve montar como a cavalo; por ser muito alta, nunca a tebana casada com Heitor adotou a posição do cavaleiro;</w:t>
            </w:r>
          </w:p>
          <w:p w:rsidR="00000000" w:rsidDel="00000000" w:rsidP="00000000" w:rsidRDefault="00000000" w:rsidRPr="00000000" w14:paraId="00000387">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coloque-se sobre o leito de joelhos, a cabeça levemente puxada atrás, a mulher merecedora de lhe ser apreciada a longa linha do corpo;</w:t>
            </w:r>
          </w:p>
          <w:p w:rsidR="00000000" w:rsidDel="00000000" w:rsidP="00000000" w:rsidRDefault="00000000" w:rsidRPr="00000000" w14:paraId="00000388">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 que possui coxas de rapariga e tem ainda um peito sem defeitos, fique o homem de pé e ela estendida de viés na cama.</w:t>
            </w:r>
          </w:p>
          <w:p w:rsidR="00000000" w:rsidDel="00000000" w:rsidP="00000000" w:rsidRDefault="00000000" w:rsidRPr="00000000" w14:paraId="00000389">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não julgues que é feio deixar, como a mãe Filia,os cabelos caídos; antes, revolve a cabeça, de cabelos soltos; muitos são os artifícios de Vênus; simples e de pouco esforço é ficar estendida, de lado, sobre a direita.Mas nem  a trípode de Febo, nem  Ámon, de chifres na cabeça, vos hão de falar com mais verdade do que canta a minha Musa;</w:t>
            </w:r>
          </w:p>
          <w:p w:rsidR="00000000" w:rsidDel="00000000" w:rsidP="00000000" w:rsidRDefault="00000000" w:rsidRPr="00000000" w14:paraId="0000038A">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se em alguma coisa confiais, acreditai na minha arte, que em longa experiência fui construindo; os meus versos hão de ser o garante da vossa confiança.</w:t>
            </w:r>
          </w:p>
          <w:p w:rsidR="00000000" w:rsidDel="00000000" w:rsidP="00000000" w:rsidRDefault="00000000" w:rsidRPr="00000000" w14:paraId="0000038B">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Solte-se, do fundo das suas entranhas, a mulher e sinta os prazeres de Vênus,</w:t>
            </w:r>
          </w:p>
          <w:p w:rsidR="00000000" w:rsidDel="00000000" w:rsidP="00000000" w:rsidRDefault="00000000" w:rsidRPr="00000000" w14:paraId="0000038C">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a coisa há de ser aprazível, ao mesmo tempo, aos dois;</w:t>
            </w:r>
          </w:p>
          <w:p w:rsidR="00000000" w:rsidDel="00000000" w:rsidP="00000000" w:rsidRDefault="00000000" w:rsidRPr="00000000" w14:paraId="0000038D">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 não deixem de se ouvir  falas  meigas  e  murmúrios  de  delícias, nem fiquem no silêncio, em pleno prazer, palavras menos próprias. Mesmo tu, a quem a natureza negou sensibilidade a Vênus,</w:t>
            </w:r>
          </w:p>
          <w:p w:rsidR="00000000" w:rsidDel="00000000" w:rsidP="00000000" w:rsidRDefault="00000000" w:rsidRPr="00000000" w14:paraId="0000038E">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finge doces prazeres com suspiros enganosos;</w:t>
            </w:r>
          </w:p>
          <w:p w:rsidR="00000000" w:rsidDel="00000000" w:rsidP="00000000" w:rsidRDefault="00000000" w:rsidRPr="00000000" w14:paraId="0000038F">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pobre da mulher em quem fica entorpecido e sem vida aquele lugar</w:t>
            </w:r>
          </w:p>
          <w:p w:rsidR="00000000" w:rsidDel="00000000" w:rsidP="00000000" w:rsidRDefault="00000000" w:rsidRPr="00000000" w14:paraId="00000390">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onde devem colher prazer, à uma, a mulher  e  o homem; cuida, apenas, quando estás a fingir, de te não denunciares;</w:t>
            </w:r>
          </w:p>
          <w:p w:rsidR="00000000" w:rsidDel="00000000" w:rsidP="00000000" w:rsidRDefault="00000000" w:rsidRPr="00000000" w14:paraId="00000391">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cria confiança  por  meio  dos  movimentos  e,  até,  dos  próprios  olhos; tudo isso dará prazer e as palavras e a ilusão de uma respiração sôfrega.</w:t>
            </w:r>
          </w:p>
          <w:p w:rsidR="00000000" w:rsidDel="00000000" w:rsidP="00000000" w:rsidRDefault="00000000" w:rsidRPr="00000000" w14:paraId="00000392">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Ah!, tenho vergonha de prosseguir: aquele sítio tem segredos bem conhecidos.</w:t>
            </w:r>
          </w:p>
          <w:p w:rsidR="00000000" w:rsidDel="00000000" w:rsidP="00000000" w:rsidRDefault="00000000" w:rsidRPr="00000000" w14:paraId="00000393">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Depois dos prazeres de Vênus, aquela que pede um presente ao amante,</w:t>
            </w:r>
          </w:p>
          <w:p w:rsidR="00000000" w:rsidDel="00000000" w:rsidP="00000000" w:rsidRDefault="00000000" w:rsidRPr="00000000" w14:paraId="00000394">
            <w:pPr>
              <w:spacing w:line="360" w:lineRule="auto"/>
              <w:jc w:val="both"/>
              <w:rPr>
                <w:strike w:val="1"/>
                <w:color w:val="000000"/>
                <w:sz w:val="24"/>
                <w:szCs w:val="24"/>
                <w:u w:val="none"/>
              </w:rPr>
            </w:pPr>
            <w:r w:rsidDel="00000000" w:rsidR="00000000" w:rsidRPr="00000000">
              <w:rPr>
                <w:strike w:val="1"/>
                <w:color w:val="000000"/>
                <w:sz w:val="24"/>
                <w:szCs w:val="24"/>
                <w:u w:val="none"/>
                <w:rtl w:val="0"/>
              </w:rPr>
              <w:t xml:space="preserve">essa não vai querer que o seu pedido tenha qualquer força. E não permitas que a luz invada o quarto a toda a largura da janela;</w:t>
            </w:r>
          </w:p>
          <w:p w:rsidR="00000000" w:rsidDel="00000000" w:rsidP="00000000" w:rsidRDefault="00000000" w:rsidRPr="00000000" w14:paraId="00000395">
            <w:pPr>
              <w:spacing w:line="360" w:lineRule="auto"/>
              <w:jc w:val="both"/>
              <w:rPr>
                <w:color w:val="000000"/>
                <w:sz w:val="24"/>
                <w:szCs w:val="24"/>
                <w:u w:val="none"/>
              </w:rPr>
            </w:pPr>
            <w:r w:rsidDel="00000000" w:rsidR="00000000" w:rsidRPr="00000000">
              <w:rPr>
                <w:strike w:val="1"/>
                <w:color w:val="000000"/>
                <w:sz w:val="24"/>
                <w:szCs w:val="24"/>
                <w:u w:val="none"/>
                <w:rtl w:val="0"/>
              </w:rPr>
              <w:t xml:space="preserve">é melhor que no teu corpo muita coisa fique às escuras.</w:t>
            </w:r>
            <w:r w:rsidDel="00000000" w:rsidR="00000000" w:rsidRPr="00000000">
              <w:rPr>
                <w:rtl w:val="0"/>
              </w:rPr>
            </w:r>
          </w:p>
          <w:p w:rsidR="00000000" w:rsidDel="00000000" w:rsidP="00000000" w:rsidRDefault="00000000" w:rsidRPr="00000000" w14:paraId="00000396">
            <w:pPr>
              <w:spacing w:line="360" w:lineRule="auto"/>
              <w:jc w:val="both"/>
              <w:rPr>
                <w:color w:val="000000"/>
                <w:sz w:val="24"/>
                <w:szCs w:val="24"/>
                <w:u w:val="none"/>
              </w:rPr>
            </w:pPr>
            <w:r w:rsidDel="00000000" w:rsidR="00000000" w:rsidRPr="00000000">
              <w:rPr>
                <w:color w:val="000000"/>
                <w:sz w:val="24"/>
                <w:szCs w:val="24"/>
                <w:u w:val="none"/>
                <w:rtl w:val="0"/>
              </w:rPr>
              <w:t xml:space="preserve">A brincadeira está a chegar ao fim; é tempo de me apear dos cisnes</w:t>
            </w:r>
          </w:p>
          <w:p w:rsidR="00000000" w:rsidDel="00000000" w:rsidP="00000000" w:rsidRDefault="00000000" w:rsidRPr="00000000" w14:paraId="00000397">
            <w:pPr>
              <w:spacing w:line="360" w:lineRule="auto"/>
              <w:jc w:val="both"/>
              <w:rPr>
                <w:color w:val="000000"/>
                <w:sz w:val="24"/>
                <w:szCs w:val="24"/>
                <w:u w:val="none"/>
              </w:rPr>
            </w:pPr>
            <w:r w:rsidDel="00000000" w:rsidR="00000000" w:rsidRPr="00000000">
              <w:rPr>
                <w:color w:val="000000"/>
                <w:sz w:val="24"/>
                <w:szCs w:val="24"/>
                <w:u w:val="none"/>
                <w:rtl w:val="0"/>
              </w:rPr>
              <w:t xml:space="preserve">que ao seu pescoço trouxeram atrelado o meu carro.</w:t>
            </w:r>
          </w:p>
          <w:p w:rsidR="00000000" w:rsidDel="00000000" w:rsidP="00000000" w:rsidRDefault="00000000" w:rsidRPr="00000000" w14:paraId="00000398">
            <w:pPr>
              <w:spacing w:line="360" w:lineRule="auto"/>
              <w:jc w:val="both"/>
              <w:rPr>
                <w:color w:val="000000"/>
                <w:sz w:val="24"/>
                <w:szCs w:val="24"/>
                <w:u w:val="none"/>
              </w:rPr>
            </w:pPr>
            <w:r w:rsidDel="00000000" w:rsidR="00000000" w:rsidRPr="00000000">
              <w:rPr>
                <w:color w:val="000000"/>
                <w:sz w:val="24"/>
                <w:szCs w:val="24"/>
                <w:u w:val="none"/>
                <w:rtl w:val="0"/>
              </w:rPr>
              <w:t xml:space="preserve">Tal como, antes, os jovens, assim agora, esta  minha  corte, as mulheres</w:t>
            </w:r>
          </w:p>
          <w:p w:rsidR="00000000" w:rsidDel="00000000" w:rsidP="00000000" w:rsidRDefault="00000000" w:rsidRPr="00000000" w14:paraId="00000399">
            <w:pPr>
              <w:spacing w:line="360" w:lineRule="auto"/>
              <w:jc w:val="both"/>
              <w:rPr/>
            </w:pPr>
            <w:r w:rsidDel="00000000" w:rsidR="00000000" w:rsidRPr="00000000">
              <w:rPr>
                <w:color w:val="000000"/>
                <w:sz w:val="24"/>
                <w:szCs w:val="24"/>
                <w:u w:val="none"/>
                <w:rtl w:val="0"/>
              </w:rPr>
              <w:t xml:space="preserve">gravem nos seus despojos: “Foi Nasão o nosso mestre!”.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AUSÔNIO, DÉCIMO MAGNO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 310 - c. 395 d.C.)</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9D">
            <w:pPr>
              <w:spacing w:line="360" w:lineRule="auto"/>
              <w:jc w:val="both"/>
              <w:rPr>
                <w:rFonts w:ascii="Times New Roman" w:cs="Times New Roman" w:eastAsia="Times New Roman" w:hAnsi="Times New Roman"/>
                <w:b w:val="0"/>
                <w:color w:val="000000"/>
                <w:sz w:val="24"/>
                <w:szCs w:val="24"/>
                <w:u w:val="none"/>
              </w:rPr>
            </w:pPr>
            <w:r w:rsidDel="00000000" w:rsidR="00000000" w:rsidRPr="00000000">
              <w:rPr>
                <w:color w:val="000000"/>
                <w:sz w:val="24"/>
                <w:szCs w:val="24"/>
                <w:u w:val="none"/>
                <w:rtl w:val="0"/>
              </w:rPr>
              <w:t xml:space="preserve">Autor de </w:t>
            </w:r>
            <w:r w:rsidDel="00000000" w:rsidR="00000000" w:rsidRPr="00000000">
              <w:rPr>
                <w:i w:val="1"/>
                <w:color w:val="000000"/>
                <w:sz w:val="24"/>
                <w:szCs w:val="24"/>
                <w:u w:val="none"/>
                <w:rtl w:val="0"/>
              </w:rPr>
              <w:t xml:space="preserve">Ephemeris </w:t>
            </w:r>
            <w:r w:rsidDel="00000000" w:rsidR="00000000" w:rsidRPr="00000000">
              <w:rPr>
                <w:i w:val="0"/>
                <w:color w:val="000000"/>
                <w:sz w:val="24"/>
                <w:szCs w:val="24"/>
                <w:u w:val="none"/>
                <w:rtl w:val="0"/>
              </w:rPr>
              <w:t xml:space="preserve">(Diário)</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Epistulae</w:t>
            </w:r>
            <w:r w:rsidDel="00000000" w:rsidR="00000000" w:rsidRPr="00000000">
              <w:rPr>
                <w:color w:val="000000"/>
                <w:sz w:val="24"/>
                <w:szCs w:val="24"/>
                <w:u w:val="none"/>
                <w:rtl w:val="0"/>
              </w:rPr>
              <w:t xml:space="preserve"> (Cartas), </w:t>
            </w:r>
            <w:r w:rsidDel="00000000" w:rsidR="00000000" w:rsidRPr="00000000">
              <w:rPr>
                <w:i w:val="1"/>
                <w:color w:val="000000"/>
                <w:sz w:val="24"/>
                <w:szCs w:val="24"/>
                <w:u w:val="none"/>
                <w:rtl w:val="0"/>
              </w:rPr>
              <w:t xml:space="preserve">Parentalia</w:t>
            </w:r>
            <w:r w:rsidDel="00000000" w:rsidR="00000000" w:rsidRPr="00000000">
              <w:rPr>
                <w:color w:val="000000"/>
                <w:sz w:val="24"/>
                <w:szCs w:val="24"/>
                <w:u w:val="none"/>
                <w:rtl w:val="0"/>
              </w:rPr>
              <w:t xml:space="preserve"> (Parentália), </w:t>
            </w:r>
            <w:r w:rsidDel="00000000" w:rsidR="00000000" w:rsidRPr="00000000">
              <w:rPr>
                <w:i w:val="1"/>
                <w:color w:val="000000"/>
                <w:sz w:val="24"/>
                <w:szCs w:val="24"/>
                <w:u w:val="none"/>
                <w:rtl w:val="0"/>
              </w:rPr>
              <w:t xml:space="preserve">Commemoratio professorum Burdigalensium</w:t>
            </w:r>
            <w:r w:rsidDel="00000000" w:rsidR="00000000" w:rsidRPr="00000000">
              <w:rPr>
                <w:color w:val="000000"/>
                <w:sz w:val="24"/>
                <w:szCs w:val="24"/>
                <w:u w:val="none"/>
                <w:rtl w:val="0"/>
              </w:rPr>
              <w:t xml:space="preserve"> (Comemoração dos professores de Burdígala), </w:t>
            </w:r>
            <w:r w:rsidDel="00000000" w:rsidR="00000000" w:rsidRPr="00000000">
              <w:rPr>
                <w:i w:val="1"/>
                <w:color w:val="000000"/>
                <w:sz w:val="24"/>
                <w:szCs w:val="24"/>
                <w:u w:val="none"/>
                <w:rtl w:val="0"/>
              </w:rPr>
              <w:t xml:space="preserve">Epigrammata</w:t>
            </w:r>
            <w:r w:rsidDel="00000000" w:rsidR="00000000" w:rsidRPr="00000000">
              <w:rPr>
                <w:color w:val="000000"/>
                <w:sz w:val="24"/>
                <w:szCs w:val="24"/>
                <w:u w:val="none"/>
                <w:rtl w:val="0"/>
              </w:rPr>
              <w:t xml:space="preserve"> (Epigramas), </w:t>
            </w:r>
            <w:r w:rsidDel="00000000" w:rsidR="00000000" w:rsidRPr="00000000">
              <w:rPr>
                <w:i w:val="1"/>
                <w:color w:val="000000"/>
                <w:sz w:val="24"/>
                <w:szCs w:val="24"/>
                <w:u w:val="none"/>
                <w:rtl w:val="0"/>
              </w:rPr>
              <w:t xml:space="preserve">Gratiarum actio</w:t>
            </w:r>
            <w:r w:rsidDel="00000000" w:rsidR="00000000" w:rsidRPr="00000000">
              <w:rPr>
                <w:color w:val="000000"/>
                <w:sz w:val="24"/>
                <w:szCs w:val="24"/>
                <w:u w:val="none"/>
                <w:rtl w:val="0"/>
              </w:rPr>
              <w:t xml:space="preserve"> (Ação de graças), </w:t>
            </w:r>
            <w:r w:rsidDel="00000000" w:rsidR="00000000" w:rsidRPr="00000000">
              <w:rPr>
                <w:i w:val="1"/>
                <w:color w:val="000000"/>
                <w:sz w:val="24"/>
                <w:szCs w:val="24"/>
                <w:u w:val="none"/>
                <w:rtl w:val="0"/>
              </w:rPr>
              <w:t xml:space="preserve">Mosella</w:t>
            </w:r>
            <w:r w:rsidDel="00000000" w:rsidR="00000000" w:rsidRPr="00000000">
              <w:rPr>
                <w:color w:val="000000"/>
                <w:sz w:val="24"/>
                <w:szCs w:val="24"/>
                <w:u w:val="none"/>
                <w:rtl w:val="0"/>
              </w:rPr>
              <w:t xml:space="preserve"> (Mosela), entre outras obras. A maioria dessas foi incluída em dois tomos da coleção </w:t>
            </w:r>
            <w:hyperlink w:anchor="bookmark=id.3fwokq0">
              <w:r w:rsidDel="00000000" w:rsidR="00000000" w:rsidRPr="00000000">
                <w:rPr>
                  <w:b w:val="1"/>
                  <w:i w:val="1"/>
                  <w:color w:val="000000"/>
                  <w:sz w:val="24"/>
                  <w:szCs w:val="24"/>
                  <w:u w:val="none"/>
                  <w:rtl w:val="0"/>
                </w:rPr>
                <w:t xml:space="preserve">AD USUM DELPHINI</w:t>
              </w:r>
            </w:hyperlink>
            <w:r w:rsidDel="00000000" w:rsidR="00000000" w:rsidRPr="00000000">
              <w:rPr>
                <w:color w:val="000000"/>
                <w:sz w:val="24"/>
                <w:szCs w:val="24"/>
                <w:u w:val="none"/>
                <w:rtl w:val="0"/>
              </w:rPr>
              <w:t xml:space="preserve">, impressos em 173</w:t>
            </w:r>
            <w:r w:rsidDel="00000000" w:rsidR="00000000" w:rsidRPr="00000000">
              <w:rPr>
                <w:color w:val="000000"/>
                <w:sz w:val="24"/>
                <w:szCs w:val="24"/>
                <w:u w:val="none"/>
                <w:shd w:fill="auto" w:val="clear"/>
                <w:rtl w:val="0"/>
              </w:rPr>
              <w:t xml:space="preserve">0, em Paris, com </w:t>
            </w:r>
            <w:r w:rsidDel="00000000" w:rsidR="00000000" w:rsidRPr="00000000">
              <w:rPr>
                <w:i w:val="1"/>
                <w:color w:val="000000"/>
                <w:sz w:val="24"/>
                <w:szCs w:val="24"/>
                <w:u w:val="none"/>
                <w:shd w:fill="auto" w:val="clear"/>
                <w:rtl w:val="0"/>
              </w:rPr>
              <w:t xml:space="preserve">interpretationes</w:t>
            </w:r>
            <w:r w:rsidDel="00000000" w:rsidR="00000000" w:rsidRPr="00000000">
              <w:rPr>
                <w:color w:val="000000"/>
                <w:sz w:val="24"/>
                <w:szCs w:val="24"/>
                <w:u w:val="none"/>
                <w:shd w:fill="auto" w:val="clear"/>
                <w:rtl w:val="0"/>
              </w:rPr>
              <w:t xml:space="preserve"> e notas de Julien Fleury, Julianus Floridus, e edição de texto de Jean-Baptiste (Joannes-Baptista) Souchay (1688-1746)</w:t>
            </w:r>
            <w:r w:rsidDel="00000000" w:rsidR="00000000" w:rsidRPr="00000000">
              <w:rPr>
                <w:color w:val="000000"/>
                <w:sz w:val="24"/>
                <w:szCs w:val="24"/>
                <w:u w:val="none"/>
                <w:rtl w:val="0"/>
              </w:rPr>
              <w:t xml:space="preserve">.</w:t>
            </w:r>
            <w:r w:rsidDel="00000000" w:rsidR="00000000" w:rsidRPr="00000000">
              <w:rPr>
                <w:color w:val="000000"/>
                <w:sz w:val="24"/>
                <w:szCs w:val="24"/>
                <w:u w:val="none"/>
                <w:vertAlign w:val="superscript"/>
              </w:rPr>
              <w:footnoteReference w:customMarkFollows="0" w:id="67"/>
            </w:r>
            <w:r w:rsidDel="00000000" w:rsidR="00000000" w:rsidRPr="00000000">
              <w:rPr>
                <w:color w:val="000000"/>
                <w:sz w:val="24"/>
                <w:szCs w:val="24"/>
                <w:u w:val="none"/>
                <w:rtl w:val="0"/>
              </w:rPr>
              <w:t xml:space="preserve"> Quatro obras foram expurgadas parcialmente: </w:t>
            </w:r>
            <w:hyperlink w:anchor="bookmark=id.2s8eyo1">
              <w:r w:rsidDel="00000000" w:rsidR="00000000" w:rsidRPr="00000000">
                <w:rPr>
                  <w:b w:val="1"/>
                  <w:i w:val="1"/>
                  <w:color w:val="000000"/>
                  <w:sz w:val="24"/>
                  <w:szCs w:val="24"/>
                  <w:u w:val="none"/>
                  <w:rtl w:val="0"/>
                </w:rPr>
                <w:t xml:space="preserve">CENTO NUPTIALIS</w:t>
              </w:r>
            </w:hyperlink>
            <w:r w:rsidDel="00000000" w:rsidR="00000000" w:rsidRPr="00000000">
              <w:rPr>
                <w:color w:val="000000"/>
                <w:sz w:val="24"/>
                <w:szCs w:val="24"/>
                <w:u w:val="none"/>
                <w:rtl w:val="0"/>
              </w:rPr>
              <w:t xml:space="preserve"> e </w:t>
            </w:r>
            <w:hyperlink w:anchor="bookmark=id.1ksv4uv">
              <w:r w:rsidDel="00000000" w:rsidR="00000000" w:rsidRPr="00000000">
                <w:rPr>
                  <w:b w:val="1"/>
                  <w:i w:val="1"/>
                  <w:color w:val="000000"/>
                  <w:sz w:val="24"/>
                  <w:szCs w:val="24"/>
                  <w:u w:val="none"/>
                  <w:rtl w:val="0"/>
                </w:rPr>
                <w:t xml:space="preserve">EPIGRAMMATA</w:t>
              </w:r>
            </w:hyperlink>
            <w:r w:rsidDel="00000000" w:rsidR="00000000" w:rsidRPr="00000000">
              <w:rPr>
                <w:i w:val="0"/>
                <w:color w:val="000000"/>
                <w:sz w:val="24"/>
                <w:szCs w:val="24"/>
                <w:u w:val="none"/>
                <w:rtl w:val="0"/>
              </w:rPr>
              <w:t xml:space="preserve">. Os expurgos são indicados por asterisco e encontram-se reunidos numa seção ao final do tomo II, intitulada “</w:t>
            </w:r>
            <w:r w:rsidDel="00000000" w:rsidR="00000000" w:rsidRPr="00000000">
              <w:rPr>
                <w:i w:val="1"/>
                <w:color w:val="000000"/>
                <w:sz w:val="24"/>
                <w:szCs w:val="24"/>
                <w:u w:val="none"/>
                <w:rtl w:val="0"/>
              </w:rPr>
              <w:t xml:space="preserve">O</w:t>
            </w:r>
            <w:r w:rsidDel="00000000" w:rsidR="00000000" w:rsidRPr="00000000">
              <w:rPr>
                <w:b w:val="0"/>
                <w:i w:val="1"/>
                <w:color w:val="000000"/>
                <w:sz w:val="24"/>
                <w:szCs w:val="24"/>
                <w:u w:val="none"/>
                <w:rtl w:val="0"/>
              </w:rPr>
              <w:t xml:space="preserve">bscoena e textu Ausoniano resecta</w:t>
            </w:r>
            <w:r w:rsidDel="00000000" w:rsidR="00000000" w:rsidRPr="00000000">
              <w:rPr>
                <w:b w:val="0"/>
                <w:i w:val="0"/>
                <w:color w:val="000000"/>
                <w:sz w:val="24"/>
                <w:szCs w:val="24"/>
                <w:u w:val="none"/>
                <w:rtl w:val="0"/>
              </w:rPr>
              <w:t xml:space="preserve">” (Obscenidades retiradas do texto de Ausônio).</w:t>
            </w:r>
            <w:r w:rsidDel="00000000" w:rsidR="00000000" w:rsidRPr="00000000">
              <w:rPr>
                <w:rtl w:val="0"/>
              </w:rPr>
            </w:r>
          </w:p>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 MAGNI || AUSONII || BURDIGALENSIS || OPERA. || INTERPRETATIONE ET NOTIS || ILLUSTRAVIT || JULIANUS FLORIDUS, CAN. CARNOT.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JUSSU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CHRISTIANISSIMI REGIS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USUM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SERENISSIMI DELPHINI.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Recensuit, supplevit, emendavit, Dissertationem de Vita &amp; Scriptis Ausonii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suasque Animadversiones adjunxit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JOANNES-BAPTISTA SOUCHAY,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Regiae Inscript. &amp; Human. Litter. Academiae Socius.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[escudo tipográfico] || PARISIIS, || Typis JACOBI GUERIN, ad Ripam Augustinianorum. || [filete] || M. DCC. XXX.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APPROBATIONE ET PRIVILEGIO REGIS.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PRAEFATIO EDITORIS.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CATALOGUS AUCTORUM VARIORUM Interpretatione &amp; Notis illustratorum, jussu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CHRISTIANISSIMI REGIS,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usum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SERENISSIMI DELPHINI.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SUMMA EORUM QUAE HAC EDITIONE CONTINENTUR.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EDITORIS DISSERTATIO DE VITA ET SCRIPTIS AUSONII.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DIVERSORUM EPISTOLAE AD AUSONIUM.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TESTIMONIA ET JUDICIA DIVERSORUM DE AUSONIO.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EMENDANDA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TEXTU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 MAGNI AUSONII BURDIGALENSIS OPERA. [filete] EPIGRAMMATA.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EPIGRAMMATA IV. QUIBUS FASTORUM A SE DIGESTORUM MEMINIT.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EPHEMERIS, ID EST,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Totius diei negotium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PARENTALIA.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TABULA GENEALOGICA, ad horum Parentalium carminum intelligentiam, ex Eliae Vineti Commentariis.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COMMEMORATIO PROFESSORUM BURDIGALENSIUM.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EPITAPHIA HEROUM QUI BELLO TROICO INTERFUERUNT.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DE XII. CAESARIBUS, PER SUETONIUM TRANQUILLUM SCRIPTIS.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EJUSDEM AUSONII TETRASTICHA,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à Julio Caesare usque ad tempora sua.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ORDO NOBILIUM URBIUM.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LUDUS SEPTEM SAPIENTUM.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EORUNDEM SEPTEM SAPIENTUM SENTENTIAE, SEPTENIS VERSIBUS AB EODEM AUSONIO EXPLICATAE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EDYLLIA.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ECLOGARIUM. [sem numeração].</w:t>
            </w:r>
          </w:p>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 MAGNI || AUSONII || BURDIGALENSIS || OPERA. || INTERPRETATIONE ET NOTIS || ILLUSTRAVIT || JULIANUS FLORIDUS, CAN. CARNOT.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JUSSU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CHRISTIANISSIMI REGIS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USUM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SERENISSIMI DELPHINI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Recensuit, supplevit, emendavit, Dissertationem de Vita &amp; Scriptis Ausonii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suasque Animadversiones adjunxit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JOANNES-BAPTISTA SOUCHAY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Regiae Inscript. &amp; Human. Litter. Academiae Socius.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TOMUS SECUNDUS.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[escudo tipográfico] || PARISIIS, || Typis JACOBI GUERIN, ad Ripam Augustinianorum. || M. DCC. XXX.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APPROBATIONE ET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EPISTOLARUM LIBER.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AD GRATIANUM IMPERATOREM DISCIPULUM, GRATIARUM ACTIO PRO CONSULATU.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PERIOCHAE IN HOMERI ILIADEM ET ODYSSEAM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AUSONII BURDIGALENSIS PRAEFATIUNCULAE TRES.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EDITORIS ANIMADVERSIONES.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EXTRAIT DES REGISTRES de l'Académie Royale des Inscriptions &amp; Belles Lettres.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OBSCOENA E TEXTU AUSONIANO RESECTA.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VOCUM OMNIUM LATINARUM quae in AUSONII Operibus occurrunt.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GRAECARUM ET EX GRAECO Latinoque joculariter compositarum Vocum quae in AUSONII Operibus occurrunt.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APPROBATIO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PRIVILEGE DU 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BACCHIDES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irmãs Báquis)</w:t>
            </w:r>
          </w:p>
        </w:tc>
        <w:tc>
          <w:tcPr>
            <w:shd w:fill="auto" w:val="clear"/>
          </w:tcPr>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tem por personagens principais duas irmãs meretrizes chamadas igualmente Báquis. A primeira Báquis, habitante de Samos, foge para Atenas, pedindo que a irmã, a segunda Báquis, lhe ajude a se libertar de seu proxeneta, o militar Cleômaco, porque se enamorou pelo jovem Mnesíloco. Esse, por sua vez, é enviado a Éfeso por seu pai, Nicóbulo, para reaver uma soma de dinheiro emprestada, e pede a um amigo, Pistóclero, que, durante sua ausência, procure Báquis e lhe preste o auxílio necessário. Ao buscar a moça, Pistóclero descobre que ela tem uma irmã, que o seduz em troca de proteção contra Cleômaco. Quando chega de Éfeso, Mnesíloco ouve de Lido, pedagogo de Pistóclero, que o amigo foi flagrado em intimidades com Báquis. Por desconhecer a existência da irmã ateniense de Báquis, o jovem imediamente conclui que está sendo traído pela amada e pelo amigo. Apenas uma cena foi expurgada parcialmente (ato III, cena III, v. 75-78)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ocorreu apenas um expurgo.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8"/>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A6">
            <w:pPr>
              <w:spacing w:line="360" w:lineRule="auto"/>
              <w:jc w:val="both"/>
              <w:rPr>
                <w:color w:val="000000"/>
                <w:sz w:val="24"/>
                <w:szCs w:val="24"/>
                <w:u w:val="none"/>
              </w:rPr>
            </w:pPr>
            <w:r w:rsidDel="00000000" w:rsidR="00000000" w:rsidRPr="00000000">
              <w:rPr>
                <w:rtl w:val="0"/>
              </w:rPr>
            </w:r>
          </w:p>
          <w:p w:rsidR="00000000" w:rsidDel="00000000" w:rsidP="00000000" w:rsidRDefault="00000000" w:rsidRPr="00000000" w14:paraId="000003A7">
            <w:pPr>
              <w:spacing w:line="360" w:lineRule="auto"/>
              <w:rPr/>
            </w:pPr>
            <w:hyperlink w:anchor="bookmark=id.tyjcwt">
              <w:r w:rsidDel="00000000" w:rsidR="00000000" w:rsidRPr="00000000">
                <w:rPr>
                  <w:b w:val="1"/>
                  <w:i w:val="1"/>
                  <w:color w:val="000000"/>
                  <w:sz w:val="24"/>
                  <w:szCs w:val="24"/>
                  <w:u w:val="none"/>
                  <w:rtl w:val="0"/>
                </w:rPr>
                <w:t xml:space="preserve">Bacchides</w:t>
              </w:r>
            </w:hyperlink>
            <w:r w:rsidDel="00000000" w:rsidR="00000000" w:rsidRPr="00000000">
              <w:rPr>
                <w:b w:val="1"/>
                <w:color w:val="000000"/>
                <w:sz w:val="24"/>
                <w:szCs w:val="24"/>
                <w:u w:val="none"/>
                <w:rtl w:val="0"/>
              </w:rPr>
              <w:t xml:space="preserve">, expurgo único</w:t>
            </w:r>
            <w:r w:rsidDel="00000000" w:rsidR="00000000" w:rsidRPr="00000000">
              <w:rPr>
                <w:color w:val="000000"/>
                <w:sz w:val="24"/>
                <w:szCs w:val="24"/>
                <w:u w:val="none"/>
                <w:rtl w:val="0"/>
              </w:rPr>
              <w:t xml:space="preserve"> tomo I, p. 535 (ato III, cena III, v. 75-78).</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A9">
            <w:pPr>
              <w:spacing w:line="360" w:lineRule="auto"/>
              <w:jc w:val="both"/>
              <w:rPr>
                <w:color w:val="000000"/>
                <w:sz w:val="24"/>
                <w:szCs w:val="24"/>
                <w:u w:val="none"/>
              </w:rPr>
            </w:pPr>
            <w:r w:rsidDel="00000000" w:rsidR="00000000" w:rsidRPr="00000000">
              <w:rPr>
                <w:color w:val="000000"/>
                <w:sz w:val="24"/>
                <w:szCs w:val="24"/>
                <w:u w:val="none"/>
                <w:rtl w:val="0"/>
              </w:rPr>
              <w:t xml:space="preserve">Trata-se da cena em que Lido conta a Filóxeno, pai de Pistóclero, que o jovem anda se encontrando com uma meretriz. Nesse ínterim, entra em cena Mnesíloco, que ouve as palavras do pedagogo e esclarece que o amigo só está cumprindo com sua palavra de ajudar a proteger sua amada Báquis. Lido, por sua vez, narra que viu Pistóclero acariciar Báquis por debaixo da roupa, em </w:t>
            </w:r>
            <w:r w:rsidDel="00000000" w:rsidR="00000000" w:rsidRPr="00000000">
              <w:rPr>
                <w:rtl w:val="0"/>
              </w:rPr>
              <w:t xml:space="preserve">sua presença,</w:t>
            </w:r>
            <w:r w:rsidDel="00000000" w:rsidR="00000000" w:rsidRPr="00000000">
              <w:rPr>
                <w:color w:val="000000"/>
                <w:sz w:val="24"/>
                <w:szCs w:val="24"/>
                <w:u w:val="none"/>
                <w:rtl w:val="0"/>
              </w:rPr>
              <w:t xml:space="preserve"> o que o incomodou profundamente.</w:t>
            </w:r>
          </w:p>
        </w:tc>
      </w:tr>
      <w:tr>
        <w:trPr>
          <w:cantSplit w:val="0"/>
          <w:tblHeader w:val="0"/>
        </w:trPr>
        <w:tc>
          <w:tcPr>
            <w:shd w:fill="auto" w:val="clear"/>
          </w:tcPr>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LYDUS</w:t>
            </w:r>
          </w:p>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Itáne oportet rem mandatam gerere amici sedulò,</w:t>
            </w:r>
          </w:p>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 ipsus in gremio osculantem mulierem teneat sedens?</w:t>
            </w:r>
            <w:r w:rsidDel="00000000" w:rsidR="00000000" w:rsidRPr="00000000">
              <w:rPr>
                <w:rtl w:val="0"/>
              </w:rPr>
            </w:r>
          </w:p>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nullon pacto res mandata potest agi, nisi identidem </w:t>
            </w:r>
          </w:p>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manus ferat &lt;ei&gt; ad papillas, labra ab labris nusquam auferat?</w:t>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nam alia memorare quae illum facere vidi dispudet: </w:t>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manum sub vestimenta ad corpus tetulit Bacchidi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 praesente, neque pudere quicquam. Quid verbis opus est?</w:t>
            </w:r>
            <w:r w:rsidDel="00000000" w:rsidR="00000000" w:rsidRPr="00000000">
              <w:rPr>
                <w:rtl w:val="0"/>
              </w:rPr>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LIDO</w:t>
            </w:r>
          </w:p>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desobrigar-se da incumbência de um amigo dedicadamente, é necessário que se deite na mesma cama com a moça, pendida sobre ele e dando-lhe beijos?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Essa incumbência não se poderia efetuar se ele não lhe metesse, a miúdo, a mão nos seios e não lhe colasse os lábios nos lábios? Quanto a outras coisas que o vi fazer, tenho vergonha de falar. Não deslizou ele a mão por debaixo das roupas da Bacana, para acariciá-la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diante de mim, sem a mínima vergonha?</w:t>
            </w:r>
          </w:p>
          <w:p w:rsidR="00000000" w:rsidDel="00000000" w:rsidP="00000000" w:rsidRDefault="00000000" w:rsidRPr="00000000" w14:paraId="000003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gridSpan w:val="2"/>
            <w:shd w:fill="auto" w:val="clear"/>
          </w:tcPr>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(Poemas)</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BC">
            <w:pPr>
              <w:spacing w:line="360" w:lineRule="auto"/>
              <w:jc w:val="both"/>
              <w:rPr/>
            </w:pPr>
            <w:r w:rsidDel="00000000" w:rsidR="00000000" w:rsidRPr="00000000">
              <w:rPr>
                <w:color w:val="000000"/>
                <w:sz w:val="24"/>
                <w:szCs w:val="24"/>
                <w:u w:val="none"/>
                <w:rtl w:val="0"/>
              </w:rPr>
              <w:t xml:space="preserve">Obra de </w:t>
            </w:r>
            <w:hyperlink w:anchor="bookmark=id.4d34og8">
              <w:r w:rsidDel="00000000" w:rsidR="00000000" w:rsidRPr="00000000">
                <w:rPr>
                  <w:b w:val="1"/>
                  <w:color w:val="000000"/>
                  <w:sz w:val="24"/>
                  <w:szCs w:val="24"/>
                  <w:u w:val="none"/>
                  <w:rtl w:val="0"/>
                </w:rPr>
                <w:t xml:space="preserve">CATULO</w:t>
              </w:r>
            </w:hyperlink>
            <w:r w:rsidDel="00000000" w:rsidR="00000000" w:rsidRPr="00000000">
              <w:rPr>
                <w:color w:val="000000"/>
                <w:sz w:val="24"/>
                <w:szCs w:val="24"/>
                <w:u w:val="none"/>
                <w:rtl w:val="0"/>
              </w:rPr>
              <w:t xml:space="preserve"> que contém 116 poemas. Vinte e cinco deles (VI, X, XI, XIII, XV, XVI, XVII, XIX, XX, XXI, XXVIII, XXIX, XXXII, XXXIII, XXXVII, XLI, LVI, LXVII, LXIX, LXXI, LXXIV, LXXVIII, LXXX, LXXXVII, XCII, XCV) foram expurgados parcialmente</w:t>
            </w:r>
            <w:r w:rsidDel="00000000" w:rsidR="00000000" w:rsidRPr="00000000">
              <w:rPr>
                <w:color w:val="000000"/>
                <w:sz w:val="24"/>
                <w:szCs w:val="24"/>
                <w:u w:val="none"/>
                <w:vertAlign w:val="superscript"/>
              </w:rPr>
              <w:footnoteReference w:customMarkFollows="0" w:id="69"/>
            </w:r>
            <w:r w:rsidDel="00000000" w:rsidR="00000000" w:rsidRPr="00000000">
              <w:rPr>
                <w:color w:val="000000"/>
                <w:sz w:val="24"/>
                <w:szCs w:val="24"/>
                <w:u w:val="none"/>
                <w:rtl w:val="0"/>
              </w:rPr>
              <w:t xml:space="preserve"> na coleção </w:t>
            </w:r>
            <w:hyperlink w:anchor="bookmark=id.3fwokq0">
              <w:r w:rsidDel="00000000" w:rsidR="00000000" w:rsidRPr="00000000">
                <w:rPr>
                  <w:b w:val="1"/>
                  <w:i w:val="1"/>
                  <w:color w:val="000000"/>
                  <w:sz w:val="24"/>
                  <w:szCs w:val="24"/>
                  <w:u w:val="none"/>
                  <w:rtl w:val="0"/>
                </w:rPr>
                <w:t xml:space="preserve">AD USUM DELPHINI</w:t>
              </w:r>
            </w:hyperlink>
            <w:r w:rsidDel="00000000" w:rsidR="00000000" w:rsidRPr="00000000">
              <w:rPr>
                <w:color w:val="000000"/>
                <w:sz w:val="24"/>
                <w:szCs w:val="24"/>
                <w:u w:val="none"/>
                <w:rtl w:val="0"/>
              </w:rPr>
              <w:t xml:space="preserve">. Além disso, houve o expurgo integral de um poema intitulado </w:t>
            </w:r>
            <w:r w:rsidDel="00000000" w:rsidR="00000000" w:rsidRPr="00000000">
              <w:rPr>
                <w:i w:val="1"/>
                <w:color w:val="000000"/>
                <w:sz w:val="24"/>
                <w:szCs w:val="24"/>
                <w:u w:val="none"/>
                <w:rtl w:val="0"/>
              </w:rPr>
              <w:t xml:space="preserve">Pervigilium Veneris,</w:t>
            </w:r>
            <w:r w:rsidDel="00000000" w:rsidR="00000000" w:rsidRPr="00000000">
              <w:rPr>
                <w:i w:val="0"/>
                <w:color w:val="000000"/>
                <w:sz w:val="24"/>
                <w:szCs w:val="24"/>
                <w:u w:val="none"/>
                <w:rtl w:val="0"/>
              </w:rPr>
              <w:t xml:space="preserve"> na época </w:t>
            </w:r>
            <w:r w:rsidDel="00000000" w:rsidR="00000000" w:rsidRPr="00000000">
              <w:rPr>
                <w:color w:val="000000"/>
                <w:sz w:val="24"/>
                <w:szCs w:val="24"/>
                <w:u w:val="none"/>
                <w:rtl w:val="0"/>
              </w:rPr>
              <w:t xml:space="preserve">atribuído a Catulo. Os expurgos são indicados por asteriscos e encontram-se reunidos em duas seções finais do tomo II, intituladas, respectivamente, “</w:t>
            </w:r>
            <w:r w:rsidDel="00000000" w:rsidR="00000000" w:rsidRPr="00000000">
              <w:rPr>
                <w:i w:val="1"/>
                <w:color w:val="000000"/>
                <w:sz w:val="24"/>
                <w:szCs w:val="24"/>
                <w:u w:val="none"/>
                <w:rtl w:val="0"/>
              </w:rPr>
              <w:t xml:space="preserve">V</w:t>
            </w:r>
            <w:r w:rsidDel="00000000" w:rsidR="00000000" w:rsidRPr="00000000">
              <w:rPr>
                <w:i w:val="1"/>
                <w:color w:val="000000"/>
                <w:sz w:val="24"/>
                <w:szCs w:val="24"/>
                <w:highlight w:val="white"/>
                <w:u w:val="none"/>
                <w:rtl w:val="0"/>
              </w:rPr>
              <w:t xml:space="preserve">ersus obscoeni resecti e Catullo nemini verecundo legendi</w:t>
            </w:r>
            <w:r w:rsidDel="00000000" w:rsidR="00000000" w:rsidRPr="00000000">
              <w:rPr>
                <w:i w:val="0"/>
                <w:color w:val="000000"/>
                <w:sz w:val="24"/>
                <w:szCs w:val="24"/>
                <w:highlight w:val="white"/>
                <w:u w:val="none"/>
                <w:rtl w:val="0"/>
              </w:rPr>
              <w:t xml:space="preserve">”</w:t>
            </w:r>
            <w:r w:rsidDel="00000000" w:rsidR="00000000" w:rsidRPr="00000000">
              <w:rPr>
                <w:i w:val="1"/>
                <w:color w:val="000000"/>
                <w:sz w:val="24"/>
                <w:szCs w:val="24"/>
                <w:highlight w:val="white"/>
                <w:u w:val="none"/>
                <w:rtl w:val="0"/>
              </w:rPr>
              <w:t xml:space="preserve"> </w:t>
            </w:r>
            <w:r w:rsidDel="00000000" w:rsidR="00000000" w:rsidRPr="00000000">
              <w:rPr>
                <w:i w:val="0"/>
                <w:color w:val="000000"/>
                <w:sz w:val="24"/>
                <w:szCs w:val="24"/>
                <w:highlight w:val="white"/>
                <w:u w:val="none"/>
                <w:rtl w:val="0"/>
              </w:rPr>
              <w:t xml:space="preserve">(Versos obscenos retirados de Catulo que não devem ser lidos por ninguém casto) </w:t>
            </w:r>
            <w:r w:rsidDel="00000000" w:rsidR="00000000" w:rsidRPr="00000000">
              <w:rPr>
                <w:b w:val="0"/>
                <w:i w:val="0"/>
                <w:color w:val="000000"/>
                <w:sz w:val="24"/>
                <w:szCs w:val="24"/>
                <w:highlight w:val="white"/>
                <w:u w:val="none"/>
                <w:rtl w:val="0"/>
              </w:rPr>
              <w:t xml:space="preserve">e</w:t>
            </w:r>
            <w:r w:rsidDel="00000000" w:rsidR="00000000" w:rsidRPr="00000000">
              <w:rPr>
                <w:i w:val="0"/>
                <w:color w:val="000000"/>
                <w:sz w:val="24"/>
                <w:szCs w:val="24"/>
                <w:highlight w:val="white"/>
                <w:u w:val="none"/>
                <w:rtl w:val="0"/>
              </w:rPr>
              <w:t xml:space="preserve"> “</w:t>
            </w:r>
            <w:r w:rsidDel="00000000" w:rsidR="00000000" w:rsidRPr="00000000">
              <w:rPr>
                <w:i w:val="1"/>
                <w:color w:val="000000"/>
                <w:sz w:val="24"/>
                <w:szCs w:val="24"/>
                <w:highlight w:val="white"/>
                <w:u w:val="none"/>
                <w:rtl w:val="0"/>
              </w:rPr>
              <w:t xml:space="preserve">Pervigilium Veneris, quod quidam Catullo tribuunt</w:t>
            </w:r>
            <w:r w:rsidDel="00000000" w:rsidR="00000000" w:rsidRPr="00000000">
              <w:rPr>
                <w:i w:val="0"/>
                <w:color w:val="000000"/>
                <w:sz w:val="24"/>
                <w:szCs w:val="24"/>
                <w:highlight w:val="white"/>
                <w:u w:val="none"/>
                <w:rtl w:val="0"/>
              </w:rPr>
              <w:t xml:space="preserve">”</w:t>
            </w:r>
            <w:r w:rsidDel="00000000" w:rsidR="00000000" w:rsidRPr="00000000">
              <w:rPr>
                <w:i w:val="1"/>
                <w:color w:val="000000"/>
                <w:sz w:val="24"/>
                <w:szCs w:val="24"/>
                <w:highlight w:val="white"/>
                <w:u w:val="none"/>
                <w:rtl w:val="0"/>
              </w:rPr>
              <w:t xml:space="preserve"> </w:t>
            </w:r>
            <w:r w:rsidDel="00000000" w:rsidR="00000000" w:rsidRPr="00000000">
              <w:rPr>
                <w:i w:val="0"/>
                <w:color w:val="000000"/>
                <w:sz w:val="24"/>
                <w:szCs w:val="24"/>
                <w:highlight w:val="white"/>
                <w:u w:val="none"/>
                <w:rtl w:val="0"/>
              </w:rPr>
              <w:t xml:space="preserve">(A vigília de Vênus, que alguns atribuem a Catulo). </w:t>
            </w:r>
            <w:r w:rsidDel="00000000" w:rsidR="00000000" w:rsidRPr="00000000">
              <w:rPr>
                <w:color w:val="000000"/>
                <w:sz w:val="24"/>
                <w:szCs w:val="24"/>
                <w:u w:val="none"/>
                <w:rtl w:val="0"/>
              </w:rPr>
              <w:t xml:space="preserve">No total, ocorreram 36 expurgos.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9 (VI, v. 11-14).</w:t>
            </w:r>
            <w:r w:rsidDel="00000000" w:rsidR="00000000" w:rsidRPr="00000000">
              <w:rPr>
                <w:rtl w:val="0"/>
              </w:rPr>
            </w:r>
          </w:p>
        </w:tc>
        <w:tc>
          <w:tcPr>
            <w:shd w:fill="auto" w:val="clear"/>
          </w:tcPr>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C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FLAVI, delitias tuas Catullo,</w:t>
            </w:r>
          </w:p>
          <w:p w:rsidR="00000000" w:rsidDel="00000000" w:rsidP="00000000" w:rsidRDefault="00000000" w:rsidRPr="00000000" w14:paraId="000003C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Ni sint illepidae, atque inelegantes,</w:t>
            </w:r>
          </w:p>
          <w:p w:rsidR="00000000" w:rsidDel="00000000" w:rsidP="00000000" w:rsidRDefault="00000000" w:rsidRPr="00000000" w14:paraId="000003C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Velles dicere, nec tacere posses.</w:t>
            </w:r>
          </w:p>
          <w:p w:rsidR="00000000" w:rsidDel="00000000" w:rsidP="00000000" w:rsidRDefault="00000000" w:rsidRPr="00000000" w14:paraId="000003C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Verum nescio quid febriculosi</w:t>
            </w:r>
          </w:p>
          <w:p w:rsidR="00000000" w:rsidDel="00000000" w:rsidP="00000000" w:rsidRDefault="00000000" w:rsidRPr="00000000" w14:paraId="000003C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Scorti diligis. hoc pudet fateri.</w:t>
            </w:r>
          </w:p>
          <w:p w:rsidR="00000000" w:rsidDel="00000000" w:rsidP="00000000" w:rsidRDefault="00000000" w:rsidRPr="00000000" w14:paraId="000003C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Nam te non viduas jacere noctes</w:t>
            </w:r>
          </w:p>
          <w:p w:rsidR="00000000" w:rsidDel="00000000" w:rsidP="00000000" w:rsidRDefault="00000000" w:rsidRPr="00000000" w14:paraId="000003C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Nequicquam tacitum cubile clamat,</w:t>
            </w:r>
          </w:p>
          <w:p w:rsidR="00000000" w:rsidDel="00000000" w:rsidP="00000000" w:rsidRDefault="00000000" w:rsidRPr="00000000" w14:paraId="000003C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Sertis ac Syrio flagrans olivo,</w:t>
            </w:r>
          </w:p>
          <w:p w:rsidR="00000000" w:rsidDel="00000000" w:rsidP="00000000" w:rsidRDefault="00000000" w:rsidRPr="00000000" w14:paraId="000003C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Pulvinusque peraeque &amp; hinc, &amp; illinc</w:t>
            </w:r>
          </w:p>
          <w:p w:rsidR="00000000" w:rsidDel="00000000" w:rsidP="00000000" w:rsidRDefault="00000000" w:rsidRPr="00000000" w14:paraId="000003C9">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Attritus, </w:t>
            </w:r>
            <w:r w:rsidDel="00000000" w:rsidR="00000000" w:rsidRPr="00000000">
              <w:rPr>
                <w:b w:val="0"/>
                <w:i w:val="1"/>
                <w:strike w:val="1"/>
                <w:color w:val="000000"/>
                <w:sz w:val="24"/>
                <w:szCs w:val="24"/>
                <w:u w:val="none"/>
                <w:rtl w:val="0"/>
              </w:rPr>
              <w:t xml:space="preserve">tremulique quassa lecti</w:t>
            </w:r>
          </w:p>
          <w:p w:rsidR="00000000" w:rsidDel="00000000" w:rsidP="00000000" w:rsidRDefault="00000000" w:rsidRPr="00000000" w14:paraId="000003CA">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Argutatio, inambulatioque.</w:t>
            </w:r>
          </w:p>
          <w:p w:rsidR="00000000" w:rsidDel="00000000" w:rsidP="00000000" w:rsidRDefault="00000000" w:rsidRPr="00000000" w14:paraId="000003CB">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ni praevaleat ista, nihil taceres.</w:t>
            </w:r>
          </w:p>
          <w:p w:rsidR="00000000" w:rsidDel="00000000" w:rsidP="00000000" w:rsidRDefault="00000000" w:rsidRPr="00000000" w14:paraId="000003CC">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Cur? non tam latera exfututa pandas,</w:t>
            </w:r>
          </w:p>
          <w:p w:rsidR="00000000" w:rsidDel="00000000" w:rsidP="00000000" w:rsidRDefault="00000000" w:rsidRPr="00000000" w14:paraId="000003CD">
            <w:pPr>
              <w:spacing w:line="360" w:lineRule="auto"/>
              <w:jc w:val="both"/>
              <w:rPr>
                <w:b w:val="0"/>
                <w:i w:val="1"/>
                <w:color w:val="000000"/>
                <w:sz w:val="24"/>
                <w:szCs w:val="24"/>
                <w:u w:val="none"/>
              </w:rPr>
            </w:pPr>
            <w:r w:rsidDel="00000000" w:rsidR="00000000" w:rsidRPr="00000000">
              <w:rPr>
                <w:b w:val="0"/>
                <w:i w:val="1"/>
                <w:strike w:val="1"/>
                <w:color w:val="000000"/>
                <w:sz w:val="24"/>
                <w:szCs w:val="24"/>
                <w:u w:val="none"/>
                <w:rtl w:val="0"/>
              </w:rPr>
              <w:t xml:space="preserve">Ni tu quid facias ineptiarum?</w:t>
            </w:r>
            <w:r w:rsidDel="00000000" w:rsidR="00000000" w:rsidRPr="00000000">
              <w:rPr>
                <w:rtl w:val="0"/>
              </w:rPr>
            </w:r>
          </w:p>
          <w:p w:rsidR="00000000" w:rsidDel="00000000" w:rsidP="00000000" w:rsidRDefault="00000000" w:rsidRPr="00000000" w14:paraId="000003C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Quare quicquid habes boni, malique,</w:t>
            </w:r>
          </w:p>
          <w:p w:rsidR="00000000" w:rsidDel="00000000" w:rsidP="00000000" w:rsidRDefault="00000000" w:rsidRPr="00000000" w14:paraId="000003C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Dic nobis. volo te, ac tuos amores</w:t>
            </w:r>
          </w:p>
          <w:p w:rsidR="00000000" w:rsidDel="00000000" w:rsidP="00000000" w:rsidRDefault="00000000" w:rsidRPr="00000000" w14:paraId="000003D0">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Ad caelum lepido vocare versu.</w:t>
            </w:r>
            <w:r w:rsidDel="00000000" w:rsidR="00000000" w:rsidRPr="00000000">
              <w:rPr>
                <w:rtl w:val="0"/>
              </w:rPr>
            </w:r>
          </w:p>
        </w:tc>
        <w:tc>
          <w:tcPr>
            <w:shd w:fill="auto" w:val="clear"/>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Flávio, tuas delícias a Catulo,</w:t>
            </w:r>
          </w:p>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não foram sem graça e elegância,</w:t>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quererias contar e calar não</w:t>
            </w:r>
          </w:p>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poderias. Não sei que tipo, a puta</w:t>
            </w:r>
          </w:p>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febril que agora adulas. Confessá-lo</w:t>
            </w:r>
          </w:p>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 envergonha. Que tu solteiras noites</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já não deitas proclama um leito, em vão</w:t>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 voz, fragrante a flores e perfumes</w:t>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Sírios, e os travesseiros de um e de outro</w:t>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roçados por igual,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mexericos</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remexer da cama toda trêmula.</w:t>
            </w:r>
          </w:p>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Nada vale calar teus coitos sórdidos.</w:t>
            </w:r>
          </w:p>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quê? Uns tão fodidos flancos não</w:t>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mostrarias se inépcias evitasses.</w:t>
            </w:r>
            <w:r w:rsidDel="00000000" w:rsidR="00000000" w:rsidRPr="00000000">
              <w:rPr>
                <w:rtl w:val="0"/>
              </w:rPr>
            </w:r>
          </w:p>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que de bom ou mau então tu fazer</w:t>
            </w:r>
          </w:p>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conta-me. Quero a ti e a teus amores</w:t>
            </w:r>
          </w:p>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ao céu erguer com meu ligeiro verso.</w:t>
            </w:r>
          </w:p>
        </w:tc>
      </w:tr>
      <w:tr>
        <w:trPr>
          <w:cantSplit w:val="0"/>
          <w:tblHeader w:val="0"/>
        </w:trPr>
        <w:tc>
          <w:tcPr>
            <w:shd w:fill="auto" w:val="clear"/>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13 (X, v. 12).</w:t>
            </w:r>
            <w:r w:rsidDel="00000000" w:rsidR="00000000" w:rsidRPr="00000000">
              <w:rPr>
                <w:rtl w:val="0"/>
              </w:rPr>
            </w:r>
          </w:p>
        </w:tc>
        <w:tc>
          <w:tcPr>
            <w:shd w:fill="auto" w:val="clear"/>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E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VARRUS me meus ad suos </w:t>
            </w:r>
            <w:hyperlink w:anchor="bookmark=id.19c6y18">
              <w:r w:rsidDel="00000000" w:rsidR="00000000" w:rsidRPr="00000000">
                <w:rPr>
                  <w:b w:val="0"/>
                  <w:i w:val="1"/>
                  <w:color w:val="000000"/>
                  <w:sz w:val="24"/>
                  <w:szCs w:val="24"/>
                  <w:u w:val="none"/>
                  <w:rtl w:val="0"/>
                </w:rPr>
                <w:t xml:space="preserve">amores</w:t>
              </w:r>
            </w:hyperlink>
            <w:r w:rsidDel="00000000" w:rsidR="00000000" w:rsidRPr="00000000">
              <w:rPr>
                <w:rtl w:val="0"/>
              </w:rPr>
            </w:r>
          </w:p>
          <w:p w:rsidR="00000000" w:rsidDel="00000000" w:rsidP="00000000" w:rsidRDefault="00000000" w:rsidRPr="00000000" w14:paraId="000003E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Visum duxerat è foro otiosum:</w:t>
            </w:r>
          </w:p>
          <w:p w:rsidR="00000000" w:rsidDel="00000000" w:rsidP="00000000" w:rsidRDefault="00000000" w:rsidRPr="00000000" w14:paraId="000003E9">
            <w:pPr>
              <w:spacing w:line="360" w:lineRule="auto"/>
              <w:jc w:val="both"/>
              <w:rPr>
                <w:b w:val="0"/>
                <w:i w:val="1"/>
                <w:color w:val="000000"/>
                <w:sz w:val="24"/>
                <w:szCs w:val="24"/>
                <w:u w:val="none"/>
              </w:rPr>
            </w:pPr>
            <w:hyperlink w:anchor="bookmark=id.3tbugp1">
              <w:r w:rsidDel="00000000" w:rsidR="00000000" w:rsidRPr="00000000">
                <w:rPr>
                  <w:b w:val="0"/>
                  <w:i w:val="1"/>
                  <w:color w:val="000000"/>
                  <w:sz w:val="24"/>
                  <w:szCs w:val="24"/>
                  <w:u w:val="none"/>
                  <w:rtl w:val="0"/>
                </w:rPr>
                <w:t xml:space="preserve">Scortillum</w:t>
              </w:r>
            </w:hyperlink>
            <w:r w:rsidDel="00000000" w:rsidR="00000000" w:rsidRPr="00000000">
              <w:rPr>
                <w:b w:val="0"/>
                <w:i w:val="1"/>
                <w:color w:val="000000"/>
                <w:sz w:val="24"/>
                <w:szCs w:val="24"/>
                <w:u w:val="none"/>
                <w:rtl w:val="0"/>
              </w:rPr>
              <w:t xml:space="preserve">, ut mihi tum repente visum est</w:t>
            </w:r>
          </w:p>
          <w:p w:rsidR="00000000" w:rsidDel="00000000" w:rsidP="00000000" w:rsidRDefault="00000000" w:rsidRPr="00000000" w14:paraId="000003E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sane inlepidum, nec invenustum,</w:t>
            </w:r>
          </w:p>
          <w:p w:rsidR="00000000" w:rsidDel="00000000" w:rsidP="00000000" w:rsidRDefault="00000000" w:rsidRPr="00000000" w14:paraId="000003E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Huc ut venimus, incidere nobis</w:t>
            </w:r>
          </w:p>
          <w:p w:rsidR="00000000" w:rsidDel="00000000" w:rsidP="00000000" w:rsidRDefault="00000000" w:rsidRPr="00000000" w14:paraId="000003E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Sermones varii: in quibus, quid esset</w:t>
            </w:r>
          </w:p>
          <w:p w:rsidR="00000000" w:rsidDel="00000000" w:rsidP="00000000" w:rsidRDefault="00000000" w:rsidRPr="00000000" w14:paraId="000003E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Jam Bithynia, quomodo se haberet,</w:t>
            </w:r>
          </w:p>
          <w:p w:rsidR="00000000" w:rsidDel="00000000" w:rsidP="00000000" w:rsidRDefault="00000000" w:rsidRPr="00000000" w14:paraId="000003E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Et quantum mihi profuisset aere.</w:t>
            </w:r>
          </w:p>
          <w:p w:rsidR="00000000" w:rsidDel="00000000" w:rsidP="00000000" w:rsidRDefault="00000000" w:rsidRPr="00000000" w14:paraId="000003E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Respondi, id quod erat: mihi neque ipsi,</w:t>
            </w:r>
          </w:p>
          <w:p w:rsidR="00000000" w:rsidDel="00000000" w:rsidP="00000000" w:rsidRDefault="00000000" w:rsidRPr="00000000" w14:paraId="000003F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Nec praetoribus esse, nec cohorti,</w:t>
            </w:r>
          </w:p>
          <w:p w:rsidR="00000000" w:rsidDel="00000000" w:rsidP="00000000" w:rsidRDefault="00000000" w:rsidRPr="00000000" w14:paraId="000003F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Quur quisquam caput unctius referret:</w:t>
            </w:r>
          </w:p>
          <w:p w:rsidR="00000000" w:rsidDel="00000000" w:rsidP="00000000" w:rsidRDefault="00000000" w:rsidRPr="00000000" w14:paraId="000003F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Praesertim quibus esset </w:t>
            </w:r>
            <w:hyperlink w:anchor="bookmark=id.28h4qwu">
              <w:r w:rsidDel="00000000" w:rsidR="00000000" w:rsidRPr="00000000">
                <w:rPr>
                  <w:b w:val="0"/>
                  <w:i w:val="1"/>
                  <w:strike w:val="1"/>
                  <w:color w:val="000000"/>
                  <w:sz w:val="24"/>
                  <w:szCs w:val="24"/>
                  <w:u w:val="none"/>
                  <w:rtl w:val="0"/>
                </w:rPr>
                <w:t xml:space="preserve">irrumator</w:t>
              </w:r>
            </w:hyperlink>
            <w:r w:rsidDel="00000000" w:rsidR="00000000" w:rsidRPr="00000000">
              <w:rPr>
                <w:rtl w:val="0"/>
              </w:rPr>
            </w:r>
          </w:p>
          <w:p w:rsidR="00000000" w:rsidDel="00000000" w:rsidP="00000000" w:rsidRDefault="00000000" w:rsidRPr="00000000" w14:paraId="000003F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Praetor, non facerent pili cohortem.</w:t>
            </w:r>
          </w:p>
          <w:p w:rsidR="00000000" w:rsidDel="00000000" w:rsidP="00000000" w:rsidRDefault="00000000" w:rsidRPr="00000000" w14:paraId="000003F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At certe tamen, inquiit, quod illic</w:t>
            </w:r>
          </w:p>
          <w:p w:rsidR="00000000" w:rsidDel="00000000" w:rsidP="00000000" w:rsidRDefault="00000000" w:rsidRPr="00000000" w14:paraId="000003F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Natum dicitur esse, comparasti</w:t>
            </w:r>
          </w:p>
          <w:p w:rsidR="00000000" w:rsidDel="00000000" w:rsidP="00000000" w:rsidRDefault="00000000" w:rsidRPr="00000000" w14:paraId="000003F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Ad lecticam homines. ego, ut puellae</w:t>
            </w:r>
          </w:p>
          <w:p w:rsidR="00000000" w:rsidDel="00000000" w:rsidP="00000000" w:rsidRDefault="00000000" w:rsidRPr="00000000" w14:paraId="000003F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Unum me facerem beatiorem:</w:t>
            </w:r>
          </w:p>
          <w:p w:rsidR="00000000" w:rsidDel="00000000" w:rsidP="00000000" w:rsidRDefault="00000000" w:rsidRPr="00000000" w14:paraId="000003F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inquam, mihi tam fuit malignè,</w:t>
            </w:r>
          </w:p>
          <w:p w:rsidR="00000000" w:rsidDel="00000000" w:rsidP="00000000" w:rsidRDefault="00000000" w:rsidRPr="00000000" w14:paraId="000003F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Ut, provincia quod mala incidisset,</w:t>
            </w:r>
          </w:p>
          <w:p w:rsidR="00000000" w:rsidDel="00000000" w:rsidP="00000000" w:rsidRDefault="00000000" w:rsidRPr="00000000" w14:paraId="000003F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possem octo homines parare </w:t>
            </w:r>
            <w:hyperlink w:anchor="bookmark=id.nmf14n">
              <w:r w:rsidDel="00000000" w:rsidR="00000000" w:rsidRPr="00000000">
                <w:rPr>
                  <w:b w:val="0"/>
                  <w:i w:val="1"/>
                  <w:color w:val="000000"/>
                  <w:sz w:val="24"/>
                  <w:szCs w:val="24"/>
                  <w:u w:val="none"/>
                  <w:rtl w:val="0"/>
                </w:rPr>
                <w:t xml:space="preserve">rectos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3F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At mi nullus erat nec hic, neque illic,</w:t>
            </w:r>
          </w:p>
          <w:p w:rsidR="00000000" w:rsidDel="00000000" w:rsidP="00000000" w:rsidRDefault="00000000" w:rsidRPr="00000000" w14:paraId="000003F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Fractum qui veteris pedem grabati</w:t>
            </w:r>
          </w:p>
          <w:p w:rsidR="00000000" w:rsidDel="00000000" w:rsidP="00000000" w:rsidRDefault="00000000" w:rsidRPr="00000000" w14:paraId="000003F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in collo sibi collocare posset.</w:t>
            </w:r>
          </w:p>
          <w:p w:rsidR="00000000" w:rsidDel="00000000" w:rsidP="00000000" w:rsidRDefault="00000000" w:rsidRPr="00000000" w14:paraId="000003F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Hic illa, ut decuit </w:t>
            </w:r>
            <w:hyperlink w:anchor="bookmark=id.37m2jsg">
              <w:r w:rsidDel="00000000" w:rsidR="00000000" w:rsidRPr="00000000">
                <w:rPr>
                  <w:b w:val="0"/>
                  <w:i w:val="1"/>
                  <w:color w:val="000000"/>
                  <w:sz w:val="24"/>
                  <w:szCs w:val="24"/>
                  <w:u w:val="none"/>
                  <w:rtl w:val="0"/>
                </w:rPr>
                <w:t xml:space="preserve">cinaediorem</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3FF">
            <w:pPr>
              <w:spacing w:line="360" w:lineRule="auto"/>
              <w:jc w:val="both"/>
              <w:rPr>
                <w:i w:val="1"/>
                <w:color w:val="000000"/>
                <w:sz w:val="24"/>
                <w:szCs w:val="24"/>
                <w:u w:val="none"/>
              </w:rPr>
            </w:pPr>
            <w:r w:rsidDel="00000000" w:rsidR="00000000" w:rsidRPr="00000000">
              <w:rPr>
                <w:b w:val="0"/>
                <w:i w:val="1"/>
                <w:color w:val="000000"/>
                <w:sz w:val="24"/>
                <w:szCs w:val="24"/>
                <w:u w:val="none"/>
                <w:rtl w:val="0"/>
              </w:rPr>
              <w:t xml:space="preserve">Quaeso, inquit mihi, mi Catulle, paulum</w:t>
            </w:r>
            <w:r w:rsidDel="00000000" w:rsidR="00000000" w:rsidRPr="00000000">
              <w:rPr>
                <w:rtl w:val="0"/>
              </w:rPr>
            </w:r>
          </w:p>
          <w:p w:rsidR="00000000" w:rsidDel="00000000" w:rsidP="00000000" w:rsidRDefault="00000000" w:rsidRPr="00000000" w14:paraId="00000400">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Istos, commodò nam volo ad Serapin</w:t>
            </w:r>
          </w:p>
          <w:p w:rsidR="00000000" w:rsidDel="00000000" w:rsidP="00000000" w:rsidRDefault="00000000" w:rsidRPr="00000000" w14:paraId="00000401">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Deferri. minimè, inquio puellae:</w:t>
            </w:r>
          </w:p>
          <w:p w:rsidR="00000000" w:rsidDel="00000000" w:rsidP="00000000" w:rsidRDefault="00000000" w:rsidRPr="00000000" w14:paraId="00000402">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Istud, quod modo dixeram me habere,</w:t>
            </w:r>
          </w:p>
          <w:p w:rsidR="00000000" w:rsidDel="00000000" w:rsidP="00000000" w:rsidRDefault="00000000" w:rsidRPr="00000000" w14:paraId="00000403">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Fugit me ratio. meus sodalis</w:t>
            </w:r>
          </w:p>
          <w:p w:rsidR="00000000" w:rsidDel="00000000" w:rsidP="00000000" w:rsidRDefault="00000000" w:rsidRPr="00000000" w14:paraId="00000404">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Cinna est Caius. is sibi paravit.</w:t>
            </w:r>
          </w:p>
          <w:p w:rsidR="00000000" w:rsidDel="00000000" w:rsidP="00000000" w:rsidRDefault="00000000" w:rsidRPr="00000000" w14:paraId="00000405">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Verum utrum illius, an mei, quid ad me?</w:t>
            </w:r>
          </w:p>
          <w:p w:rsidR="00000000" w:rsidDel="00000000" w:rsidP="00000000" w:rsidRDefault="00000000" w:rsidRPr="00000000" w14:paraId="00000406">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Utor tam benè, quam mihi parârim.</w:t>
            </w:r>
          </w:p>
          <w:p w:rsidR="00000000" w:rsidDel="00000000" w:rsidP="00000000" w:rsidRDefault="00000000" w:rsidRPr="00000000" w14:paraId="00000407">
            <w:pPr>
              <w:spacing w:line="360" w:lineRule="auto"/>
              <w:jc w:val="both"/>
              <w:rPr>
                <w:i w:val="1"/>
                <w:color w:val="000000"/>
                <w:sz w:val="24"/>
                <w:szCs w:val="24"/>
                <w:u w:val="none"/>
              </w:rPr>
            </w:pPr>
            <w:r w:rsidDel="00000000" w:rsidR="00000000" w:rsidRPr="00000000">
              <w:rPr>
                <w:i w:val="1"/>
                <w:color w:val="000000"/>
                <w:sz w:val="24"/>
                <w:szCs w:val="24"/>
                <w:u w:val="none"/>
                <w:rtl w:val="0"/>
              </w:rPr>
              <w:t xml:space="preserve">Sed tu insulsa malè, &amp; molesta vivis,</w:t>
            </w:r>
          </w:p>
          <w:p w:rsidR="00000000" w:rsidDel="00000000" w:rsidP="00000000" w:rsidRDefault="00000000" w:rsidRPr="00000000" w14:paraId="00000408">
            <w:pPr>
              <w:spacing w:line="360" w:lineRule="auto"/>
              <w:rPr>
                <w:rFonts w:ascii="Times New Roman" w:cs="Times New Roman" w:eastAsia="Times New Roman" w:hAnsi="Times New Roman"/>
                <w:b w:val="0"/>
                <w:color w:val="000000"/>
                <w:sz w:val="24"/>
                <w:szCs w:val="24"/>
                <w:u w:val="none"/>
              </w:rPr>
            </w:pPr>
            <w:r w:rsidDel="00000000" w:rsidR="00000000" w:rsidRPr="00000000">
              <w:rPr>
                <w:i w:val="1"/>
                <w:color w:val="000000"/>
                <w:sz w:val="24"/>
                <w:szCs w:val="24"/>
                <w:u w:val="none"/>
                <w:rtl w:val="0"/>
              </w:rPr>
              <w:t xml:space="preserve">Per quam non licet esse negligentem.</w:t>
            </w:r>
            <w:r w:rsidDel="00000000" w:rsidR="00000000" w:rsidRPr="00000000">
              <w:rPr>
                <w:rtl w:val="0"/>
              </w:rPr>
            </w:r>
          </w:p>
        </w:tc>
        <w:tc>
          <w:tcPr>
            <w:shd w:fill="auto" w:val="clear"/>
          </w:tcPr>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Varo, para que eu visse seus amores,</w:t>
            </w:r>
          </w:p>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meu ócio no Fórum me levou.</w:t>
            </w:r>
          </w:p>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Puta!, assim pareceu-me de repente</w:t>
            </w:r>
          </w:p>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não sem elegância ou sem encanto.</w:t>
            </w:r>
          </w:p>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Chegando lá, de assuntos vários nós</w:t>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falamos, entre os quais tudo que havia</w:t>
            </w:r>
          </w:p>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Bitínia, as vantagens que eu tivera,</w:t>
            </w:r>
          </w:p>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quanto dinheiro enfim lá consegui.</w:t>
            </w:r>
          </w:p>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Respondi como foi, que nada aos próprios</w:t>
            </w:r>
          </w:p>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pretores, que à coorte nada havia</w:t>
            </w:r>
          </w:p>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 que mais perfumassem seus cabelos;</w:t>
            </w:r>
          </w:p>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pior aos que o pretor foi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fode-bocas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à coorte não deu um grão de areia.</w:t>
            </w:r>
          </w:p>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"Porém", replicam, "o que - contam - lá</w:t>
            </w:r>
          </w:p>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nasceu é certo que compraste: uns homens</w:t>
            </w:r>
          </w:p>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 liteira". Então eu, por me passar</w:t>
            </w:r>
          </w:p>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ela por alguém bem-sucedido,</w:t>
            </w:r>
          </w:p>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digo: "não foi p'ra mim tão má província,</w:t>
            </w:r>
          </w:p>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ainda que em sorteio mal obtida,</w:t>
            </w:r>
          </w:p>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não comprasse oito homens bem robustos."</w:t>
            </w:r>
          </w:p>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cá ou lá não tinha eu nenhum</w:t>
            </w:r>
          </w:p>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o pé quebrado de uma velha cama</w:t>
            </w:r>
          </w:p>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pudesse no seu colo colocar.)</w:t>
            </w:r>
          </w:p>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Então com uns trejeitos de veado</w:t>
            </w:r>
          </w:p>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ela diz: "meu Catulo, por favor,</w:t>
            </w:r>
          </w:p>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empresta um pouco os homens, pois eu quero</w:t>
            </w:r>
          </w:p>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 levada ao Serápis." "Mas espera",</w:t>
            </w:r>
          </w:p>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digo, "o que há pouco eu disse possuir,</w:t>
            </w:r>
          </w:p>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foge-me a razão, Caio Cina, meu</w:t>
            </w:r>
          </w:p>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companheiro, foi ele quem comprou.</w:t>
            </w:r>
          </w:p>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Porém se é meu ou se é dele e daí?</w:t>
            </w:r>
          </w:p>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Uso tão bem como se fosse meu.</w:t>
            </w:r>
          </w:p>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tu és bem sem graça e enfadonha:</w:t>
            </w:r>
          </w:p>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deixas que ninguém seja esquecido."</w:t>
            </w:r>
          </w:p>
        </w:tc>
      </w:tr>
      <w:tr>
        <w:trPr>
          <w:cantSplit w:val="0"/>
          <w:tblHeader w:val="0"/>
        </w:trPr>
        <w:tc>
          <w:tcPr>
            <w:shd w:fill="auto" w:val="clear"/>
          </w:tcPr>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15 (XI, v. 19-20).</w:t>
            </w:r>
            <w:r w:rsidDel="00000000" w:rsidR="00000000" w:rsidRPr="00000000">
              <w:rPr>
                <w:rtl w:val="0"/>
              </w:rPr>
            </w:r>
          </w:p>
        </w:tc>
        <w:tc>
          <w:tcPr>
            <w:shd w:fill="auto" w:val="clear"/>
          </w:tcPr>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2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FURI, &amp; Aureli comites Catulli:</w:t>
              <w:br w:type="textWrapping"/>
              <w:t xml:space="preserve">Sive in extremos penetrabit Indos,</w:t>
              <w:br w:type="textWrapping"/>
              <w:t xml:space="preserve">Longè ubi littus resonante Eoâ</w:t>
              <w:br w:type="textWrapping"/>
              <w:t xml:space="preserve">     Tunditur undâ:</w:t>
              <w:br w:type="textWrapping"/>
            </w:r>
          </w:p>
          <w:p w:rsidR="00000000" w:rsidDel="00000000" w:rsidP="00000000" w:rsidRDefault="00000000" w:rsidRPr="00000000" w14:paraId="0000042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Sive in Hircanos, Arabesque molleis,</w:t>
              <w:br w:type="textWrapping"/>
              <w:t xml:space="preserve">Sive Sacas, sagittiferosque Parthos,</w:t>
              <w:br w:type="textWrapping"/>
              <w:t xml:space="preserve">Sive quà septemgeminus colorat</w:t>
              <w:br w:type="textWrapping"/>
              <w:t xml:space="preserve">     Aequora Nilus:</w:t>
              <w:br w:type="textWrapping"/>
            </w:r>
          </w:p>
          <w:p w:rsidR="00000000" w:rsidDel="00000000" w:rsidP="00000000" w:rsidRDefault="00000000" w:rsidRPr="00000000" w14:paraId="0000043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Sive trans altas gradietur Alpeis,</w:t>
              <w:br w:type="textWrapping"/>
              <w:t xml:space="preserve">Caesaris visens monumenta magni,</w:t>
              <w:br w:type="textWrapping"/>
              <w:t xml:space="preserve">Gallicum Rhenum, horribileis, &amp;, ulti-</w:t>
              <w:br w:type="textWrapping"/>
              <w:t xml:space="preserve">     mosque Britannos:</w:t>
              <w:br w:type="textWrapping"/>
            </w:r>
          </w:p>
          <w:p w:rsidR="00000000" w:rsidDel="00000000" w:rsidP="00000000" w:rsidRDefault="00000000" w:rsidRPr="00000000" w14:paraId="0000043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Omnia haec, quaecunque feret voluntas</w:t>
              <w:br w:type="textWrapping"/>
              <w:t xml:space="preserve">Caelitum, tentare simul parati,</w:t>
              <w:br w:type="textWrapping"/>
              <w:t xml:space="preserve">Pauca nunciate meae puellae</w:t>
              <w:br w:type="textWrapping"/>
              <w:t xml:space="preserve">     Non bona dicta:</w:t>
              <w:br w:type="textWrapping"/>
            </w:r>
          </w:p>
          <w:p w:rsidR="00000000" w:rsidDel="00000000" w:rsidP="00000000" w:rsidRDefault="00000000" w:rsidRPr="00000000" w14:paraId="0000043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Cum suis vivat, valeatque </w:t>
            </w:r>
            <w:hyperlink w:anchor="bookmark=id.1mrcu09">
              <w:r w:rsidDel="00000000" w:rsidR="00000000" w:rsidRPr="00000000">
                <w:rPr>
                  <w:b w:val="0"/>
                  <w:i w:val="1"/>
                  <w:color w:val="000000"/>
                  <w:sz w:val="24"/>
                  <w:szCs w:val="24"/>
                  <w:u w:val="none"/>
                  <w:rtl w:val="0"/>
                </w:rPr>
                <w:t xml:space="preserve">moechis</w:t>
              </w:r>
            </w:hyperlink>
            <w:r w:rsidDel="00000000" w:rsidR="00000000" w:rsidRPr="00000000">
              <w:rPr>
                <w:b w:val="0"/>
                <w:i w:val="1"/>
                <w:color w:val="000000"/>
                <w:sz w:val="24"/>
                <w:szCs w:val="24"/>
                <w:u w:val="none"/>
                <w:rtl w:val="0"/>
              </w:rPr>
              <w:t xml:space="preserve">,</w:t>
              <w:br w:type="textWrapping"/>
              <w:t xml:space="preserve">Quos simul complexa </w:t>
            </w:r>
            <w:hyperlink w:anchor="bookmark=id.46r0co2">
              <w:r w:rsidDel="00000000" w:rsidR="00000000" w:rsidRPr="00000000">
                <w:rPr>
                  <w:b w:val="0"/>
                  <w:i w:val="1"/>
                  <w:color w:val="000000"/>
                  <w:sz w:val="24"/>
                  <w:szCs w:val="24"/>
                  <w:u w:val="none"/>
                  <w:rtl w:val="0"/>
                </w:rPr>
                <w:t xml:space="preserve">tenet</w:t>
              </w:r>
            </w:hyperlink>
            <w:r w:rsidDel="00000000" w:rsidR="00000000" w:rsidRPr="00000000">
              <w:rPr>
                <w:b w:val="0"/>
                <w:i w:val="1"/>
                <w:color w:val="000000"/>
                <w:sz w:val="24"/>
                <w:szCs w:val="24"/>
                <w:u w:val="none"/>
                <w:rtl w:val="0"/>
              </w:rPr>
              <w:t xml:space="preserve"> trecentos,</w:t>
              <w:br w:type="textWrapping"/>
              <w:t xml:space="preserve">Nullum amans verè, sed </w:t>
            </w:r>
            <w:r w:rsidDel="00000000" w:rsidR="00000000" w:rsidRPr="00000000">
              <w:rPr>
                <w:b w:val="0"/>
                <w:i w:val="1"/>
                <w:strike w:val="1"/>
                <w:color w:val="000000"/>
                <w:sz w:val="24"/>
                <w:szCs w:val="24"/>
                <w:u w:val="none"/>
                <w:rtl w:val="0"/>
              </w:rPr>
              <w:t xml:space="preserve">identidem omnium</w:t>
              <w:br w:type="textWrapping"/>
              <w:t xml:space="preserve">     Ilia rumpens</w:t>
            </w:r>
            <w:r w:rsidDel="00000000" w:rsidR="00000000" w:rsidRPr="00000000">
              <w:rPr>
                <w:b w:val="0"/>
                <w:i w:val="1"/>
                <w:color w:val="000000"/>
                <w:sz w:val="24"/>
                <w:szCs w:val="24"/>
                <w:u w:val="none"/>
                <w:rtl w:val="0"/>
              </w:rPr>
              <w:t xml:space="preserve">;</w:t>
            </w:r>
          </w:p>
          <w:p w:rsidR="00000000" w:rsidDel="00000000" w:rsidP="00000000" w:rsidRDefault="00000000" w:rsidRPr="00000000" w14:paraId="00000433">
            <w:pPr>
              <w:spacing w:line="360" w:lineRule="auto"/>
              <w:rPr>
                <w:b w:val="0"/>
                <w:i w:val="1"/>
                <w:color w:val="000000"/>
                <w:sz w:val="24"/>
                <w:szCs w:val="24"/>
                <w:u w:val="none"/>
              </w:rPr>
            </w:pPr>
            <w:r w:rsidDel="00000000" w:rsidR="00000000" w:rsidRPr="00000000">
              <w:rPr>
                <w:rtl w:val="0"/>
              </w:rPr>
            </w:r>
          </w:p>
          <w:p w:rsidR="00000000" w:rsidDel="00000000" w:rsidP="00000000" w:rsidRDefault="00000000" w:rsidRPr="00000000" w14:paraId="0000043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Nec meum respectet, ut ante, amorem:</w:t>
            </w:r>
          </w:p>
          <w:p w:rsidR="00000000" w:rsidDel="00000000" w:rsidP="00000000" w:rsidRDefault="00000000" w:rsidRPr="00000000" w14:paraId="0000043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Qui illius culpâ cecidit, velut prati</w:t>
            </w:r>
          </w:p>
          <w:p w:rsidR="00000000" w:rsidDel="00000000" w:rsidP="00000000" w:rsidRDefault="00000000" w:rsidRPr="00000000" w14:paraId="0000043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Ultimi flos, praetereunte postquam</w:t>
            </w:r>
          </w:p>
          <w:p w:rsidR="00000000" w:rsidDel="00000000" w:rsidP="00000000" w:rsidRDefault="00000000" w:rsidRPr="00000000" w14:paraId="00000437">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     Tractus aratro est.</w:t>
            </w:r>
            <w:r w:rsidDel="00000000" w:rsidR="00000000" w:rsidRPr="00000000">
              <w:rPr>
                <w:rtl w:val="0"/>
              </w:rPr>
            </w:r>
          </w:p>
        </w:tc>
        <w:tc>
          <w:tcPr>
            <w:shd w:fill="auto" w:val="clear"/>
          </w:tcPr>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Fúrio e Aurélio, amigos de Catulo -</w:t>
            </w:r>
          </w:p>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for até os extremos Indos, onde</w:t>
            </w:r>
          </w:p>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praias contunde a onda do oriente</w:t>
            </w:r>
          </w:p>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soa ao longe</w:t>
            </w:r>
          </w:p>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se entre Hircanos ou morosos Árabes</w:t>
            </w:r>
          </w:p>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Sagas ou os Persas porta-setas</w:t>
            </w:r>
          </w:p>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os mares que o Nilo (sete gêmeas</w:t>
            </w:r>
          </w:p>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fauces) colora</w:t>
            </w:r>
          </w:p>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se através dos Alpes for tão altos,</w:t>
            </w:r>
          </w:p>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grande César vendo os monumentos,</w:t>
            </w:r>
          </w:p>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Reno Gálico e os Bretões horrendos,</w:t>
            </w:r>
          </w:p>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último povo -</w:t>
            </w:r>
          </w:p>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dispostos a enfrentar todo perigo</w:t>
            </w:r>
          </w:p>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vindo por via do querer divino,</w:t>
            </w:r>
          </w:p>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dizei palavras à minha garota,</w:t>
            </w:r>
          </w:p>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poucas e boas!</w:t>
            </w:r>
          </w:p>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Vá viver e gozar com seus amantes,</w:t>
            </w:r>
          </w:p>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juntos, uns trezentos ela agarra</w:t>
            </w:r>
          </w:p>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nenhum de fato amando mas os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membros</w:t>
            </w:r>
          </w:p>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rompendo em todos</w:t>
            </w:r>
            <w:r w:rsidDel="00000000" w:rsidR="00000000" w:rsidRPr="00000000">
              <w:rPr>
                <w:rtl w:val="0"/>
              </w:rPr>
            </w:r>
          </w:p>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não se volte mais ao meu amor</w:t>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caiu por sua culpa como a flor</w:t>
            </w:r>
          </w:p>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último prado, em que, passando, o arado</w:t>
            </w:r>
          </w:p>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então tocou.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17 (XIII, v. 4).</w:t>
            </w:r>
            <w:r w:rsidDel="00000000" w:rsidR="00000000" w:rsidRPr="00000000">
              <w:rPr>
                <w:rtl w:val="0"/>
              </w:rPr>
            </w:r>
          </w:p>
        </w:tc>
        <w:tc>
          <w:tcPr>
            <w:shd w:fill="auto" w:val="clear"/>
          </w:tcPr>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5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CAENABIS bene, mi Fabulle, apud me</w:t>
            </w:r>
          </w:p>
          <w:p w:rsidR="00000000" w:rsidDel="00000000" w:rsidP="00000000" w:rsidRDefault="00000000" w:rsidRPr="00000000" w14:paraId="0000045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Paucis, si tibi dij favent, diebus:</w:t>
            </w:r>
          </w:p>
          <w:p w:rsidR="00000000" w:rsidDel="00000000" w:rsidP="00000000" w:rsidRDefault="00000000" w:rsidRPr="00000000" w14:paraId="0000045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Si tecum attuleris bonam, atque magnam</w:t>
            </w:r>
          </w:p>
          <w:p w:rsidR="00000000" w:rsidDel="00000000" w:rsidP="00000000" w:rsidRDefault="00000000" w:rsidRPr="00000000" w14:paraId="0000045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Coenam, non sine </w:t>
            </w:r>
            <w:r w:rsidDel="00000000" w:rsidR="00000000" w:rsidRPr="00000000">
              <w:rPr>
                <w:b w:val="0"/>
                <w:i w:val="1"/>
                <w:strike w:val="1"/>
                <w:color w:val="000000"/>
                <w:sz w:val="24"/>
                <w:szCs w:val="24"/>
                <w:u w:val="none"/>
                <w:rtl w:val="0"/>
              </w:rPr>
              <w:t xml:space="preserve">candida </w:t>
            </w:r>
            <w:hyperlink w:anchor="bookmark=id.2lwamvv">
              <w:r w:rsidDel="00000000" w:rsidR="00000000" w:rsidRPr="00000000">
                <w:rPr>
                  <w:b w:val="0"/>
                  <w:i w:val="1"/>
                  <w:strike w:val="1"/>
                  <w:color w:val="000000"/>
                  <w:sz w:val="24"/>
                  <w:szCs w:val="24"/>
                  <w:u w:val="none"/>
                  <w:rtl w:val="0"/>
                </w:rPr>
                <w:t xml:space="preserve">puella</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045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Et vino, &amp; omnibus cachinnis.</w:t>
            </w:r>
          </w:p>
          <w:p w:rsidR="00000000" w:rsidDel="00000000" w:rsidP="00000000" w:rsidRDefault="00000000" w:rsidRPr="00000000" w14:paraId="0000045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Haec si, inquam, attuleris, venuste noster,</w:t>
            </w:r>
          </w:p>
          <w:p w:rsidR="00000000" w:rsidDel="00000000" w:rsidP="00000000" w:rsidRDefault="00000000" w:rsidRPr="00000000" w14:paraId="0000045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Coenabis bene. nam tui Catulli</w:t>
            </w:r>
          </w:p>
          <w:p w:rsidR="00000000" w:rsidDel="00000000" w:rsidP="00000000" w:rsidRDefault="00000000" w:rsidRPr="00000000" w14:paraId="0000045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Plenus sacculus est aranearum.</w:t>
            </w:r>
          </w:p>
          <w:p w:rsidR="00000000" w:rsidDel="00000000" w:rsidP="00000000" w:rsidRDefault="00000000" w:rsidRPr="00000000" w14:paraId="0000046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Sed contra accipies meros amores:</w:t>
            </w:r>
          </w:p>
          <w:p w:rsidR="00000000" w:rsidDel="00000000" w:rsidP="00000000" w:rsidRDefault="00000000" w:rsidRPr="00000000" w14:paraId="0000046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Seu quid suavius, elegantiusve est.</w:t>
            </w:r>
          </w:p>
          <w:p w:rsidR="00000000" w:rsidDel="00000000" w:rsidP="00000000" w:rsidRDefault="00000000" w:rsidRPr="00000000" w14:paraId="0000046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Nam unguentum dabo, quod meae puellae</w:t>
            </w:r>
          </w:p>
          <w:p w:rsidR="00000000" w:rsidDel="00000000" w:rsidP="00000000" w:rsidRDefault="00000000" w:rsidRPr="00000000" w14:paraId="0000046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Donarunt </w:t>
            </w:r>
            <w:hyperlink w:anchor="bookmark=id.111kx3o">
              <w:r w:rsidDel="00000000" w:rsidR="00000000" w:rsidRPr="00000000">
                <w:rPr>
                  <w:b w:val="0"/>
                  <w:i w:val="1"/>
                  <w:color w:val="000000"/>
                  <w:sz w:val="24"/>
                  <w:szCs w:val="24"/>
                  <w:u w:val="none"/>
                  <w:rtl w:val="0"/>
                </w:rPr>
                <w:t xml:space="preserve">Veneres</w:t>
              </w:r>
            </w:hyperlink>
            <w:r w:rsidDel="00000000" w:rsidR="00000000" w:rsidRPr="00000000">
              <w:rPr>
                <w:b w:val="0"/>
                <w:i w:val="1"/>
                <w:color w:val="000000"/>
                <w:sz w:val="24"/>
                <w:szCs w:val="24"/>
                <w:u w:val="none"/>
                <w:rtl w:val="0"/>
              </w:rPr>
              <w:t xml:space="preserve">, </w:t>
            </w:r>
            <w:hyperlink w:anchor="bookmark=id.3l18frh">
              <w:r w:rsidDel="00000000" w:rsidR="00000000" w:rsidRPr="00000000">
                <w:rPr>
                  <w:b w:val="0"/>
                  <w:i w:val="1"/>
                  <w:color w:val="000000"/>
                  <w:sz w:val="24"/>
                  <w:szCs w:val="24"/>
                  <w:u w:val="none"/>
                  <w:rtl w:val="0"/>
                </w:rPr>
                <w:t xml:space="preserve">Cupidines</w:t>
              </w:r>
            </w:hyperlink>
            <w:r w:rsidDel="00000000" w:rsidR="00000000" w:rsidRPr="00000000">
              <w:rPr>
                <w:b w:val="0"/>
                <w:i w:val="1"/>
                <w:color w:val="000000"/>
                <w:sz w:val="24"/>
                <w:szCs w:val="24"/>
                <w:u w:val="none"/>
                <w:rtl w:val="0"/>
              </w:rPr>
              <w:t xml:space="preserve">que:</w:t>
            </w:r>
          </w:p>
          <w:p w:rsidR="00000000" w:rsidDel="00000000" w:rsidP="00000000" w:rsidRDefault="00000000" w:rsidRPr="00000000" w14:paraId="0000046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Quod tu quum olfacies, deos rogabis,</w:t>
            </w:r>
          </w:p>
          <w:p w:rsidR="00000000" w:rsidDel="00000000" w:rsidP="00000000" w:rsidRDefault="00000000" w:rsidRPr="00000000" w14:paraId="00000465">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Totum ut te faciant, Fabulle, nasum.</w:t>
            </w:r>
            <w:r w:rsidDel="00000000" w:rsidR="00000000" w:rsidRPr="00000000">
              <w:rPr>
                <w:rtl w:val="0"/>
              </w:rPr>
            </w:r>
          </w:p>
        </w:tc>
        <w:tc>
          <w:tcPr>
            <w:shd w:fill="auto" w:val="clear"/>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Jantarás bem, Fabulo, em minha casa,</w:t>
            </w:r>
          </w:p>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muito em breve se os deuses te ajudarem,</w:t>
            </w:r>
          </w:p>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contigo levares farto e bom </w:t>
            </w:r>
          </w:p>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jantar, e não sem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fina artista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vinho,</w:t>
            </w:r>
          </w:p>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graça e as risadas todas. Isso tudo,</w:t>
            </w:r>
          </w:p>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levares, encanto meu, garanto,</w:t>
            </w:r>
          </w:p>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jantarás bem, pois teu Catulo tem </w:t>
            </w:r>
          </w:p>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bolso cheio de teias de aranha.</w:t>
            </w:r>
          </w:p>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troca aceitarás meros amores</w:t>
            </w:r>
          </w:p>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o que há de mais suave ou elegante,</w:t>
            </w:r>
          </w:p>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um perfume te darei que à minha</w:t>
            </w:r>
          </w:p>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Garota Vênus e os Cupidos deram,</w:t>
            </w:r>
          </w:p>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ao sentires aos deuses vais pedir</w:t>
            </w:r>
          </w:p>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 façam, Fabulo, todo nariz.</w:t>
            </w:r>
          </w:p>
        </w:tc>
      </w:tr>
      <w:tr>
        <w:trPr>
          <w:cantSplit w:val="0"/>
          <w:tblHeader w:val="0"/>
        </w:trPr>
        <w:tc>
          <w:tcPr>
            <w:shd w:fill="auto" w:val="clear"/>
          </w:tcPr>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19-20 (XV, v. 9-12).</w:t>
            </w:r>
            <w:r w:rsidDel="00000000" w:rsidR="00000000" w:rsidRPr="00000000">
              <w:rPr>
                <w:rtl w:val="0"/>
              </w:rPr>
            </w:r>
          </w:p>
        </w:tc>
        <w:tc>
          <w:tcPr>
            <w:shd w:fill="auto" w:val="clear"/>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7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COMMENDO tibi me, ac meos amores,</w:t>
            </w:r>
          </w:p>
          <w:p w:rsidR="00000000" w:rsidDel="00000000" w:rsidP="00000000" w:rsidRDefault="00000000" w:rsidRPr="00000000" w14:paraId="0000047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Aureli, veniam peto pudentem,</w:t>
            </w:r>
          </w:p>
          <w:p w:rsidR="00000000" w:rsidDel="00000000" w:rsidP="00000000" w:rsidRDefault="00000000" w:rsidRPr="00000000" w14:paraId="0000047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Ut si quicquam animo tuo cupisti,</w:t>
            </w:r>
          </w:p>
          <w:p w:rsidR="00000000" w:rsidDel="00000000" w:rsidP="00000000" w:rsidRDefault="00000000" w:rsidRPr="00000000" w14:paraId="0000047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Quod </w:t>
            </w:r>
            <w:hyperlink w:anchor="bookmark=id.206ipza">
              <w:r w:rsidDel="00000000" w:rsidR="00000000" w:rsidRPr="00000000">
                <w:rPr>
                  <w:b w:val="0"/>
                  <w:i w:val="1"/>
                  <w:color w:val="000000"/>
                  <w:sz w:val="24"/>
                  <w:szCs w:val="24"/>
                  <w:u w:val="none"/>
                  <w:rtl w:val="0"/>
                </w:rPr>
                <w:t xml:space="preserve">castum</w:t>
              </w:r>
            </w:hyperlink>
            <w:r w:rsidDel="00000000" w:rsidR="00000000" w:rsidRPr="00000000">
              <w:rPr>
                <w:b w:val="0"/>
                <w:i w:val="1"/>
                <w:color w:val="000000"/>
                <w:sz w:val="24"/>
                <w:szCs w:val="24"/>
                <w:u w:val="none"/>
                <w:rtl w:val="0"/>
              </w:rPr>
              <w:t xml:space="preserve"> expeteres, &amp; integellum:</w:t>
            </w:r>
          </w:p>
          <w:p w:rsidR="00000000" w:rsidDel="00000000" w:rsidP="00000000" w:rsidRDefault="00000000" w:rsidRPr="00000000" w14:paraId="0000047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Conserves </w:t>
            </w:r>
            <w:hyperlink w:anchor="bookmark=id.4k668n3">
              <w:r w:rsidDel="00000000" w:rsidR="00000000" w:rsidRPr="00000000">
                <w:rPr>
                  <w:b w:val="0"/>
                  <w:i w:val="1"/>
                  <w:color w:val="000000"/>
                  <w:sz w:val="24"/>
                  <w:szCs w:val="24"/>
                  <w:u w:val="none"/>
                  <w:rtl w:val="0"/>
                </w:rPr>
                <w:t xml:space="preserve">puerum</w:t>
              </w:r>
            </w:hyperlink>
            <w:r w:rsidDel="00000000" w:rsidR="00000000" w:rsidRPr="00000000">
              <w:rPr>
                <w:b w:val="0"/>
                <w:i w:val="1"/>
                <w:color w:val="000000"/>
                <w:sz w:val="24"/>
                <w:szCs w:val="24"/>
                <w:u w:val="none"/>
                <w:rtl w:val="0"/>
              </w:rPr>
              <w:t xml:space="preserve"> mihi pudicè,</w:t>
            </w:r>
          </w:p>
          <w:p w:rsidR="00000000" w:rsidDel="00000000" w:rsidP="00000000" w:rsidRDefault="00000000" w:rsidRPr="00000000" w14:paraId="0000047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dico à populo. nihil veremur</w:t>
            </w:r>
          </w:p>
          <w:p w:rsidR="00000000" w:rsidDel="00000000" w:rsidP="00000000" w:rsidRDefault="00000000" w:rsidRPr="00000000" w14:paraId="0000047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Istos, qui in plateâ modo huc, modo illuc</w:t>
            </w:r>
          </w:p>
          <w:p w:rsidR="00000000" w:rsidDel="00000000" w:rsidP="00000000" w:rsidRDefault="00000000" w:rsidRPr="00000000" w14:paraId="0000047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In re praetereunt suâ occupati:</w:t>
            </w:r>
          </w:p>
          <w:p w:rsidR="00000000" w:rsidDel="00000000" w:rsidP="00000000" w:rsidRDefault="00000000" w:rsidRPr="00000000" w14:paraId="0000047F">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Verum à te metuo, </w:t>
            </w:r>
            <w:r w:rsidDel="00000000" w:rsidR="00000000" w:rsidRPr="00000000">
              <w:rPr>
                <w:b w:val="0"/>
                <w:i w:val="1"/>
                <w:strike w:val="1"/>
                <w:color w:val="000000"/>
                <w:sz w:val="24"/>
                <w:szCs w:val="24"/>
                <w:u w:val="none"/>
                <w:rtl w:val="0"/>
              </w:rPr>
              <w:t xml:space="preserve">tuoque </w:t>
            </w:r>
            <w:hyperlink w:anchor="bookmark=id.2zbgiuw">
              <w:r w:rsidDel="00000000" w:rsidR="00000000" w:rsidRPr="00000000">
                <w:rPr>
                  <w:b w:val="0"/>
                  <w:i w:val="1"/>
                  <w:strike w:val="1"/>
                  <w:color w:val="000000"/>
                  <w:sz w:val="24"/>
                  <w:szCs w:val="24"/>
                  <w:u w:val="none"/>
                  <w:rtl w:val="0"/>
                </w:rPr>
                <w:t xml:space="preserve">pene</w:t>
              </w:r>
            </w:hyperlink>
            <w:r w:rsidDel="00000000" w:rsidR="00000000" w:rsidRPr="00000000">
              <w:rPr>
                <w:rtl w:val="0"/>
              </w:rPr>
            </w:r>
          </w:p>
          <w:p w:rsidR="00000000" w:rsidDel="00000000" w:rsidP="00000000" w:rsidRDefault="00000000" w:rsidRPr="00000000" w14:paraId="00000480">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Infesto </w:t>
            </w:r>
            <w:hyperlink w:anchor="bookmark=id.4k668n3">
              <w:r w:rsidDel="00000000" w:rsidR="00000000" w:rsidRPr="00000000">
                <w:rPr>
                  <w:b w:val="0"/>
                  <w:i w:val="1"/>
                  <w:strike w:val="1"/>
                  <w:color w:val="000000"/>
                  <w:sz w:val="24"/>
                  <w:szCs w:val="24"/>
                  <w:u w:val="none"/>
                  <w:rtl w:val="0"/>
                </w:rPr>
                <w:t xml:space="preserve">pueris</w:t>
              </w:r>
            </w:hyperlink>
            <w:r w:rsidDel="00000000" w:rsidR="00000000" w:rsidRPr="00000000">
              <w:rPr>
                <w:b w:val="0"/>
                <w:i w:val="1"/>
                <w:strike w:val="1"/>
                <w:color w:val="000000"/>
                <w:sz w:val="24"/>
                <w:szCs w:val="24"/>
                <w:u w:val="none"/>
                <w:rtl w:val="0"/>
              </w:rPr>
              <w:t xml:space="preserve"> bonis, malisque</w:t>
            </w:r>
            <w:r w:rsidDel="00000000" w:rsidR="00000000" w:rsidRPr="00000000">
              <w:rPr>
                <w:b w:val="0"/>
                <w:i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0481">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Quem tu, quâlibet, ut libet, moveto</w:t>
            </w:r>
          </w:p>
          <w:p w:rsidR="00000000" w:rsidDel="00000000" w:rsidP="00000000" w:rsidRDefault="00000000" w:rsidRPr="00000000" w14:paraId="00000482">
            <w:pPr>
              <w:spacing w:line="360" w:lineRule="auto"/>
              <w:jc w:val="both"/>
              <w:rPr>
                <w:b w:val="0"/>
                <w:i w:val="1"/>
                <w:color w:val="000000"/>
                <w:sz w:val="24"/>
                <w:szCs w:val="24"/>
                <w:u w:val="none"/>
              </w:rPr>
            </w:pPr>
            <w:r w:rsidDel="00000000" w:rsidR="00000000" w:rsidRPr="00000000">
              <w:rPr>
                <w:b w:val="0"/>
                <w:i w:val="1"/>
                <w:strike w:val="1"/>
                <w:color w:val="000000"/>
                <w:sz w:val="24"/>
                <w:szCs w:val="24"/>
                <w:u w:val="none"/>
                <w:rtl w:val="0"/>
              </w:rPr>
              <w:t xml:space="preserve">Quantum vis, ubi erit foris, paratum,</w:t>
            </w:r>
            <w:r w:rsidDel="00000000" w:rsidR="00000000" w:rsidRPr="00000000">
              <w:rPr>
                <w:rtl w:val="0"/>
              </w:rPr>
            </w:r>
          </w:p>
          <w:p w:rsidR="00000000" w:rsidDel="00000000" w:rsidP="00000000" w:rsidRDefault="00000000" w:rsidRPr="00000000" w14:paraId="0000048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Hunc unum excipio, ut puto, pudenter.</w:t>
            </w:r>
          </w:p>
          <w:p w:rsidR="00000000" w:rsidDel="00000000" w:rsidP="00000000" w:rsidRDefault="00000000" w:rsidRPr="00000000" w14:paraId="0000048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Quod si te mala mens, furorque vecors</w:t>
            </w:r>
          </w:p>
          <w:p w:rsidR="00000000" w:rsidDel="00000000" w:rsidP="00000000" w:rsidRDefault="00000000" w:rsidRPr="00000000" w14:paraId="0000048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In tantam impulerit, sceleste, culpam,</w:t>
            </w:r>
          </w:p>
          <w:p w:rsidR="00000000" w:rsidDel="00000000" w:rsidP="00000000" w:rsidRDefault="00000000" w:rsidRPr="00000000" w14:paraId="0000048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Ut nostrum insidiis caput lacessas:</w:t>
            </w:r>
          </w:p>
          <w:p w:rsidR="00000000" w:rsidDel="00000000" w:rsidP="00000000" w:rsidRDefault="00000000" w:rsidRPr="00000000" w14:paraId="0000048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Ah tum te miserum, malique fati,</w:t>
            </w:r>
          </w:p>
          <w:p w:rsidR="00000000" w:rsidDel="00000000" w:rsidP="00000000" w:rsidRDefault="00000000" w:rsidRPr="00000000" w14:paraId="0000048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Quem attractis pedibus, patente </w:t>
            </w:r>
            <w:hyperlink w:anchor="bookmark=id.1egqt2p">
              <w:r w:rsidDel="00000000" w:rsidR="00000000" w:rsidRPr="00000000">
                <w:rPr>
                  <w:b w:val="0"/>
                  <w:i w:val="1"/>
                  <w:color w:val="000000"/>
                  <w:sz w:val="24"/>
                  <w:szCs w:val="24"/>
                  <w:u w:val="none"/>
                  <w:rtl w:val="0"/>
                </w:rPr>
                <w:t xml:space="preserve">portâ</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489">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Percurrent raphanique, mugilesque.</w:t>
            </w:r>
            <w:r w:rsidDel="00000000" w:rsidR="00000000" w:rsidRPr="00000000">
              <w:rPr>
                <w:rtl w:val="0"/>
              </w:rPr>
            </w:r>
          </w:p>
        </w:tc>
        <w:tc>
          <w:tcPr>
            <w:shd w:fill="auto" w:val="clear"/>
          </w:tcPr>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ti eu me confio e meus amores,</w:t>
            </w:r>
          </w:p>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Aurélio, e de pudor eu peço vênia</w:t>
            </w:r>
          </w:p>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se já desejaste algo em teu ânimo</w:t>
            </w:r>
          </w:p>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mantivesses casto e inteirinho,</w:t>
            </w:r>
          </w:p>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preserves em pudor este menino,</w:t>
            </w:r>
          </w:p>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digo das pessoas - delas nada</w:t>
            </w:r>
          </w:p>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temo a passar na praça aqui e ali</w:t>
            </w:r>
          </w:p>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 suas próprias coisas ocupadas.</w:t>
            </w:r>
          </w:p>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Minha paúra és tu,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é o teu pau,</w:t>
            </w:r>
          </w:p>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fatal aos bons, fatal aos maus meninos;</w:t>
            </w:r>
          </w:p>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onde queiras, como queiras, leva-o,</w:t>
            </w:r>
          </w:p>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saíres, pronto para tudo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Só ele excluo, sim, pudicamente,</w:t>
            </w:r>
          </w:p>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se uma ideia má ou louca fúria</w:t>
            </w:r>
          </w:p>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 impelir, pérfido, a tamanho crime</w:t>
            </w:r>
          </w:p>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contra ele investir, outro eu,</w:t>
            </w:r>
          </w:p>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então, ah!, infeliz e malfadado,</w:t>
            </w:r>
          </w:p>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pelos pés arrastado, por teu rabo</w:t>
            </w:r>
          </w:p>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aberto vão passar mugens e rábãos.</w:t>
            </w:r>
          </w:p>
        </w:tc>
      </w:tr>
      <w:tr>
        <w:trPr>
          <w:cantSplit w:val="0"/>
          <w:tblHeader w:val="0"/>
        </w:trPr>
        <w:tc>
          <w:tcPr>
            <w:gridSpan w:val="2"/>
            <w:shd w:fill="auto" w:val="clear"/>
          </w:tcPr>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20-21 (XVI, v. 1, v. 9-12, v. 17).</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A0">
            <w:pPr>
              <w:spacing w:line="360" w:lineRule="auto"/>
              <w:rPr>
                <w:b w:val="0"/>
                <w:i w:val="1"/>
                <w:color w:val="000000"/>
                <w:sz w:val="24"/>
                <w:szCs w:val="24"/>
                <w:u w:val="none"/>
              </w:rPr>
            </w:pPr>
            <w:hyperlink w:anchor="bookmark=id.3ygebqi">
              <w:r w:rsidDel="00000000" w:rsidR="00000000" w:rsidRPr="00000000">
                <w:rPr>
                  <w:b w:val="0"/>
                  <w:i w:val="1"/>
                  <w:strike w:val="1"/>
                  <w:color w:val="000000"/>
                  <w:sz w:val="24"/>
                  <w:szCs w:val="24"/>
                  <w:u w:val="none"/>
                  <w:rtl w:val="0"/>
                </w:rPr>
                <w:t xml:space="preserve">Paedicabo</w:t>
              </w:r>
            </w:hyperlink>
            <w:r w:rsidDel="00000000" w:rsidR="00000000" w:rsidRPr="00000000">
              <w:rPr>
                <w:b w:val="0"/>
                <w:i w:val="1"/>
                <w:strike w:val="1"/>
                <w:color w:val="000000"/>
                <w:sz w:val="24"/>
                <w:szCs w:val="24"/>
                <w:u w:val="none"/>
                <w:rtl w:val="0"/>
              </w:rPr>
              <w:t xml:space="preserve"> ego vos, &amp; </w:t>
            </w:r>
            <w:hyperlink w:anchor="bookmark=id.2dlolyb">
              <w:r w:rsidDel="00000000" w:rsidR="00000000" w:rsidRPr="00000000">
                <w:rPr>
                  <w:b w:val="0"/>
                  <w:i w:val="1"/>
                  <w:strike w:val="1"/>
                  <w:color w:val="000000"/>
                  <w:sz w:val="24"/>
                  <w:szCs w:val="24"/>
                  <w:u w:val="none"/>
                  <w:rtl w:val="0"/>
                </w:rPr>
                <w:t xml:space="preserve">irrumabo</w:t>
              </w:r>
            </w:hyperlink>
            <w:r w:rsidDel="00000000" w:rsidR="00000000" w:rsidRPr="00000000">
              <w:rPr>
                <w:b w:val="0"/>
                <w:i w:val="1"/>
                <w:strike w:val="1"/>
                <w:color w:val="000000"/>
                <w:sz w:val="24"/>
                <w:szCs w:val="24"/>
                <w:u w:val="none"/>
                <w:rtl w:val="0"/>
              </w:rPr>
              <w:t xml:space="preserve">,</w:t>
              <w:br w:type="textWrapping"/>
            </w:r>
            <w:r w:rsidDel="00000000" w:rsidR="00000000" w:rsidRPr="00000000">
              <w:rPr>
                <w:b w:val="0"/>
                <w:i w:val="1"/>
                <w:color w:val="000000"/>
                <w:sz w:val="24"/>
                <w:szCs w:val="24"/>
                <w:u w:val="none"/>
                <w:rtl w:val="0"/>
              </w:rPr>
              <w:t xml:space="preserve">Aureli </w:t>
            </w:r>
            <w:hyperlink w:anchor="bookmark=id.sqyw64">
              <w:r w:rsidDel="00000000" w:rsidR="00000000" w:rsidRPr="00000000">
                <w:rPr>
                  <w:b w:val="0"/>
                  <w:i w:val="1"/>
                  <w:color w:val="000000"/>
                  <w:sz w:val="24"/>
                  <w:szCs w:val="24"/>
                  <w:u w:val="none"/>
                  <w:rtl w:val="0"/>
                </w:rPr>
                <w:t xml:space="preserve">pathice</w:t>
              </w:r>
            </w:hyperlink>
            <w:r w:rsidDel="00000000" w:rsidR="00000000" w:rsidRPr="00000000">
              <w:rPr>
                <w:b w:val="0"/>
                <w:i w:val="1"/>
                <w:color w:val="000000"/>
                <w:sz w:val="24"/>
                <w:szCs w:val="24"/>
                <w:u w:val="none"/>
                <w:rtl w:val="0"/>
              </w:rPr>
              <w:t xml:space="preserve">, &amp; </w:t>
            </w:r>
            <w:hyperlink w:anchor="bookmark=id.37m2jsg">
              <w:r w:rsidDel="00000000" w:rsidR="00000000" w:rsidRPr="00000000">
                <w:rPr>
                  <w:b w:val="0"/>
                  <w:i w:val="1"/>
                  <w:color w:val="000000"/>
                  <w:sz w:val="24"/>
                  <w:szCs w:val="24"/>
                  <w:u w:val="none"/>
                  <w:rtl w:val="0"/>
                </w:rPr>
                <w:t xml:space="preserve">cinaede</w:t>
              </w:r>
            </w:hyperlink>
            <w:r w:rsidDel="00000000" w:rsidR="00000000" w:rsidRPr="00000000">
              <w:rPr>
                <w:b w:val="0"/>
                <w:i w:val="1"/>
                <w:color w:val="000000"/>
                <w:sz w:val="24"/>
                <w:szCs w:val="24"/>
                <w:u w:val="none"/>
                <w:rtl w:val="0"/>
              </w:rPr>
              <w:t xml:space="preserve"> Furi:</w:t>
              <w:br w:type="textWrapping"/>
              <w:t xml:space="preserve">Qui me ex versiculis meis putastis,</w:t>
              <w:br w:type="textWrapping"/>
              <w:t xml:space="preserve">Quod sunt molliculi parum pudicum.</w:t>
              <w:br w:type="textWrapping"/>
              <w:t xml:space="preserve">Nam </w:t>
            </w:r>
            <w:hyperlink w:anchor="bookmark=id.206ipza">
              <w:r w:rsidDel="00000000" w:rsidR="00000000" w:rsidRPr="00000000">
                <w:rPr>
                  <w:b w:val="0"/>
                  <w:i w:val="1"/>
                  <w:color w:val="000000"/>
                  <w:sz w:val="24"/>
                  <w:szCs w:val="24"/>
                  <w:u w:val="none"/>
                  <w:rtl w:val="0"/>
                </w:rPr>
                <w:t xml:space="preserve">castum</w:t>
              </w:r>
            </w:hyperlink>
            <w:r w:rsidDel="00000000" w:rsidR="00000000" w:rsidRPr="00000000">
              <w:rPr>
                <w:b w:val="0"/>
                <w:i w:val="1"/>
                <w:color w:val="000000"/>
                <w:sz w:val="24"/>
                <w:szCs w:val="24"/>
                <w:u w:val="none"/>
                <w:rtl w:val="0"/>
              </w:rPr>
              <w:t xml:space="preserve"> esse decet pium poëtam</w:t>
              <w:br w:type="textWrapping"/>
              <w:t xml:space="preserve">Ipsum, versiculos nihil necesse est:</w:t>
              <w:br w:type="textWrapping"/>
              <w:t xml:space="preserve">Qui tum denique habent salem, ac leporem,</w:t>
              <w:br w:type="textWrapping"/>
              <w:t xml:space="preserve">Si sunt molliculi, ac purùm pudici,</w:t>
              <w:br w:type="textWrapping"/>
            </w:r>
            <w:r w:rsidDel="00000000" w:rsidR="00000000" w:rsidRPr="00000000">
              <w:rPr>
                <w:b w:val="0"/>
                <w:i w:val="1"/>
                <w:strike w:val="1"/>
                <w:color w:val="000000"/>
                <w:sz w:val="24"/>
                <w:szCs w:val="24"/>
                <w:u w:val="none"/>
                <w:rtl w:val="0"/>
              </w:rPr>
              <w:t xml:space="preserve">Et quod </w:t>
            </w:r>
            <w:hyperlink w:anchor="bookmark=id.3cqmetx">
              <w:r w:rsidDel="00000000" w:rsidR="00000000" w:rsidRPr="00000000">
                <w:rPr>
                  <w:b w:val="0"/>
                  <w:i w:val="1"/>
                  <w:strike w:val="1"/>
                  <w:color w:val="000000"/>
                  <w:sz w:val="24"/>
                  <w:szCs w:val="24"/>
                  <w:u w:val="none"/>
                  <w:rtl w:val="0"/>
                </w:rPr>
                <w:t xml:space="preserve">pruriat</w:t>
              </w:r>
            </w:hyperlink>
            <w:r w:rsidDel="00000000" w:rsidR="00000000" w:rsidRPr="00000000">
              <w:rPr>
                <w:b w:val="0"/>
                <w:i w:val="1"/>
                <w:strike w:val="1"/>
                <w:color w:val="000000"/>
                <w:sz w:val="24"/>
                <w:szCs w:val="24"/>
                <w:u w:val="none"/>
                <w:rtl w:val="0"/>
              </w:rPr>
              <w:t xml:space="preserve">, incitare possunt,</w:t>
              <w:br w:type="textWrapping"/>
              <w:t xml:space="preserve">Non dico </w:t>
            </w:r>
            <w:hyperlink w:anchor="bookmark=id.4k668n3">
              <w:r w:rsidDel="00000000" w:rsidR="00000000" w:rsidRPr="00000000">
                <w:rPr>
                  <w:b w:val="0"/>
                  <w:i w:val="1"/>
                  <w:strike w:val="1"/>
                  <w:color w:val="000000"/>
                  <w:sz w:val="24"/>
                  <w:szCs w:val="24"/>
                  <w:u w:val="none"/>
                  <w:rtl w:val="0"/>
                </w:rPr>
                <w:t xml:space="preserve">pueris</w:t>
              </w:r>
            </w:hyperlink>
            <w:r w:rsidDel="00000000" w:rsidR="00000000" w:rsidRPr="00000000">
              <w:rPr>
                <w:b w:val="0"/>
                <w:i w:val="1"/>
                <w:strike w:val="1"/>
                <w:color w:val="000000"/>
                <w:sz w:val="24"/>
                <w:szCs w:val="24"/>
                <w:u w:val="none"/>
                <w:rtl w:val="0"/>
              </w:rPr>
              <w:t xml:space="preserve">, sed his pilosis,</w:t>
              <w:br w:type="textWrapping"/>
              <w:t xml:space="preserve">Qui duros nequeunt </w:t>
            </w:r>
            <w:hyperlink w:anchor="bookmark=id.1rvwp1q">
              <w:r w:rsidDel="00000000" w:rsidR="00000000" w:rsidRPr="00000000">
                <w:rPr>
                  <w:b w:val="0"/>
                  <w:i w:val="1"/>
                  <w:strike w:val="1"/>
                  <w:color w:val="000000"/>
                  <w:sz w:val="24"/>
                  <w:szCs w:val="24"/>
                  <w:u w:val="none"/>
                  <w:rtl w:val="0"/>
                </w:rPr>
                <w:t xml:space="preserve">movere</w:t>
              </w:r>
            </w:hyperlink>
            <w:r w:rsidDel="00000000" w:rsidR="00000000" w:rsidRPr="00000000">
              <w:rPr>
                <w:b w:val="0"/>
                <w:i w:val="1"/>
                <w:strike w:val="1"/>
                <w:color w:val="000000"/>
                <w:sz w:val="24"/>
                <w:szCs w:val="24"/>
                <w:u w:val="none"/>
                <w:rtl w:val="0"/>
              </w:rPr>
              <w:t xml:space="preserve"> </w:t>
            </w:r>
            <w:hyperlink w:anchor="bookmark=id.4bvk7pj">
              <w:r w:rsidDel="00000000" w:rsidR="00000000" w:rsidRPr="00000000">
                <w:rPr>
                  <w:b w:val="0"/>
                  <w:i w:val="1"/>
                  <w:strike w:val="1"/>
                  <w:color w:val="000000"/>
                  <w:sz w:val="24"/>
                  <w:szCs w:val="24"/>
                  <w:u w:val="none"/>
                  <w:rtl w:val="0"/>
                </w:rPr>
                <w:t xml:space="preserve">lumbos</w:t>
              </w:r>
            </w:hyperlink>
            <w:r w:rsidDel="00000000" w:rsidR="00000000" w:rsidRPr="00000000">
              <w:rPr>
                <w:b w:val="0"/>
                <w:i w:val="1"/>
                <w:strike w:val="1"/>
                <w:color w:val="000000"/>
                <w:sz w:val="24"/>
                <w:szCs w:val="24"/>
                <w:u w:val="none"/>
                <w:rtl w:val="0"/>
              </w:rPr>
              <w:t xml:space="preserve">.</w:t>
              <w:br w:type="textWrapping"/>
            </w:r>
            <w:r w:rsidDel="00000000" w:rsidR="00000000" w:rsidRPr="00000000">
              <w:rPr>
                <w:b w:val="0"/>
                <w:i w:val="1"/>
                <w:color w:val="000000"/>
                <w:sz w:val="24"/>
                <w:szCs w:val="24"/>
                <w:u w:val="none"/>
                <w:rtl w:val="0"/>
              </w:rPr>
              <w:t xml:space="preserve">Vos, quod millia multa </w:t>
            </w:r>
            <w:hyperlink w:anchor="bookmark=id.2r0uhxc">
              <w:r w:rsidDel="00000000" w:rsidR="00000000" w:rsidRPr="00000000">
                <w:rPr>
                  <w:b w:val="0"/>
                  <w:i w:val="1"/>
                  <w:color w:val="000000"/>
                  <w:sz w:val="24"/>
                  <w:szCs w:val="24"/>
                  <w:u w:val="none"/>
                  <w:rtl w:val="0"/>
                </w:rPr>
                <w:t xml:space="preserve">basiorum</w:t>
              </w:r>
            </w:hyperlink>
            <w:r w:rsidDel="00000000" w:rsidR="00000000" w:rsidRPr="00000000">
              <w:rPr>
                <w:b w:val="0"/>
                <w:i w:val="1"/>
                <w:color w:val="000000"/>
                <w:sz w:val="24"/>
                <w:szCs w:val="24"/>
                <w:u w:val="none"/>
                <w:rtl w:val="0"/>
              </w:rPr>
              <w:br w:type="textWrapping"/>
              <w:t xml:space="preserve">Legistis, male me marem putatis:</w:t>
              <w:br w:type="textWrapping"/>
              <w:t xml:space="preserve">Siqua forte mearum ineptiarum</w:t>
            </w:r>
          </w:p>
          <w:p w:rsidR="00000000" w:rsidDel="00000000" w:rsidP="00000000" w:rsidRDefault="00000000" w:rsidRPr="00000000" w14:paraId="000004A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Lectores eritis, manusque vostras</w:t>
            </w:r>
          </w:p>
          <w:p w:rsidR="00000000" w:rsidDel="00000000" w:rsidP="00000000" w:rsidRDefault="00000000" w:rsidRPr="00000000" w14:paraId="000004A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Non horrebitis admovere nobis:</w:t>
            </w:r>
          </w:p>
          <w:p w:rsidR="00000000" w:rsidDel="00000000" w:rsidP="00000000" w:rsidRDefault="00000000" w:rsidRPr="00000000" w14:paraId="000004A3">
            <w:pPr>
              <w:spacing w:line="360" w:lineRule="auto"/>
              <w:rPr>
                <w:rFonts w:ascii="Times New Roman" w:cs="Times New Roman" w:eastAsia="Times New Roman" w:hAnsi="Times New Roman"/>
                <w:b w:val="0"/>
                <w:strike w:val="1"/>
                <w:color w:val="000000"/>
                <w:sz w:val="24"/>
                <w:szCs w:val="24"/>
                <w:u w:val="none"/>
              </w:rPr>
            </w:pPr>
            <w:hyperlink w:anchor="bookmark=id.3ygebqi">
              <w:r w:rsidDel="00000000" w:rsidR="00000000" w:rsidRPr="00000000">
                <w:rPr>
                  <w:b w:val="0"/>
                  <w:i w:val="1"/>
                  <w:strike w:val="1"/>
                  <w:color w:val="000000"/>
                  <w:sz w:val="24"/>
                  <w:szCs w:val="24"/>
                  <w:u w:val="none"/>
                  <w:rtl w:val="0"/>
                </w:rPr>
                <w:t xml:space="preserve">Paedicabo</w:t>
              </w:r>
            </w:hyperlink>
            <w:r w:rsidDel="00000000" w:rsidR="00000000" w:rsidRPr="00000000">
              <w:rPr>
                <w:b w:val="0"/>
                <w:i w:val="1"/>
                <w:strike w:val="1"/>
                <w:color w:val="000000"/>
                <w:sz w:val="24"/>
                <w:szCs w:val="24"/>
                <w:u w:val="none"/>
                <w:rtl w:val="0"/>
              </w:rPr>
              <w:t xml:space="preserve"> ego vos, &amp; </w:t>
            </w:r>
            <w:hyperlink w:anchor="bookmark=id.2dlolyb">
              <w:r w:rsidDel="00000000" w:rsidR="00000000" w:rsidRPr="00000000">
                <w:rPr>
                  <w:b w:val="0"/>
                  <w:i w:val="1"/>
                  <w:strike w:val="1"/>
                  <w:color w:val="000000"/>
                  <w:sz w:val="24"/>
                  <w:szCs w:val="24"/>
                  <w:u w:val="none"/>
                  <w:rtl w:val="0"/>
                </w:rPr>
                <w:t xml:space="preserve">irrumabo</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Meu pau no cu, na boca, eu vou meter-vos,</w:t>
            </w:r>
            <w:r w:rsidDel="00000000" w:rsidR="00000000" w:rsidRPr="00000000">
              <w:rPr>
                <w:rtl w:val="0"/>
              </w:rPr>
            </w:r>
          </w:p>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Aurélio bicha e Fúrio chupador,</w:t>
            </w:r>
          </w:p>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por meus versos breves, delicados,</w:t>
            </w:r>
          </w:p>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julgastes não ter nenhum pudor.</w:t>
            </w:r>
          </w:p>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um poeta pio convém ser casto</w:t>
            </w:r>
          </w:p>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 mesmo, aos seus versos não há lei.</w:t>
            </w:r>
          </w:p>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Estes só têm sabor e graça quando</w:t>
            </w:r>
          </w:p>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delicados, sem nenhum pudor,</w:t>
            </w:r>
            <w:r w:rsidDel="00000000" w:rsidR="00000000" w:rsidRPr="00000000">
              <w:rPr>
                <w:rtl w:val="0"/>
              </w:rPr>
            </w:r>
          </w:p>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quando incitam o que excite não</w:t>
            </w:r>
          </w:p>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digo os meninos, mas esses peludos</w:t>
            </w:r>
          </w:p>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jogo de cintura já não têm.</w:t>
            </w:r>
            <w:r w:rsidDel="00000000" w:rsidR="00000000" w:rsidRPr="00000000">
              <w:rPr>
                <w:rtl w:val="0"/>
              </w:rPr>
            </w:r>
          </w:p>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vós, que muitos beijos (aos milhares!)</w:t>
            </w:r>
          </w:p>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já lestes, me julgais não ser viril?</w:t>
            </w:r>
            <w:r w:rsidDel="00000000" w:rsidR="00000000" w:rsidRPr="00000000">
              <w:rPr>
                <w:rtl w:val="0"/>
              </w:rPr>
            </w:r>
          </w:p>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Meu pau no cu, na boca, eu vou meter-vos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0"/>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22 (XVII, v. 18).</w:t>
            </w:r>
            <w:r w:rsidDel="00000000" w:rsidR="00000000" w:rsidRPr="00000000">
              <w:rPr>
                <w:rtl w:val="0"/>
              </w:rPr>
            </w:r>
          </w:p>
        </w:tc>
        <w:tc>
          <w:tcPr>
            <w:shd w:fill="auto" w:val="clear"/>
          </w:tcPr>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B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O colonia, quae cupis ponte ludere longo,</w:t>
            </w:r>
          </w:p>
          <w:p w:rsidR="00000000" w:rsidDel="00000000" w:rsidP="00000000" w:rsidRDefault="00000000" w:rsidRPr="00000000" w14:paraId="000004B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Et salire paratum habes: sed vereris inepta</w:t>
            </w:r>
          </w:p>
          <w:p w:rsidR="00000000" w:rsidDel="00000000" w:rsidP="00000000" w:rsidRDefault="00000000" w:rsidRPr="00000000" w14:paraId="000004B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Crura ponticuli adsulitantis, inredivivus</w:t>
            </w:r>
          </w:p>
          <w:p w:rsidR="00000000" w:rsidDel="00000000" w:rsidP="00000000" w:rsidRDefault="00000000" w:rsidRPr="00000000" w14:paraId="000004B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Ne supinus eat, cavâque in palude recumbat:</w:t>
            </w:r>
          </w:p>
          <w:p w:rsidR="00000000" w:rsidDel="00000000" w:rsidP="00000000" w:rsidRDefault="00000000" w:rsidRPr="00000000" w14:paraId="000004B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Sic tibi bonus ex tua pons libidine fiat,</w:t>
            </w:r>
          </w:p>
          <w:p w:rsidR="00000000" w:rsidDel="00000000" w:rsidP="00000000" w:rsidRDefault="00000000" w:rsidRPr="00000000" w14:paraId="000004B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In quo vel Salisubsuli sacra suscipiantur:</w:t>
            </w:r>
          </w:p>
          <w:p w:rsidR="00000000" w:rsidDel="00000000" w:rsidP="00000000" w:rsidRDefault="00000000" w:rsidRPr="00000000" w14:paraId="000004B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Munus hoc mihi maximi da, colonia, risus.</w:t>
            </w:r>
          </w:p>
          <w:p w:rsidR="00000000" w:rsidDel="00000000" w:rsidP="00000000" w:rsidRDefault="00000000" w:rsidRPr="00000000" w14:paraId="000004B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Quendam municipem meum de tuo volo ponte</w:t>
            </w:r>
          </w:p>
          <w:p w:rsidR="00000000" w:rsidDel="00000000" w:rsidP="00000000" w:rsidRDefault="00000000" w:rsidRPr="00000000" w14:paraId="000004B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Ire praecipitem in lutum per caputque pedesque.</w:t>
            </w:r>
          </w:p>
          <w:p w:rsidR="00000000" w:rsidDel="00000000" w:rsidP="00000000" w:rsidRDefault="00000000" w:rsidRPr="00000000" w14:paraId="000004B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Verùm totius ut lacus putidaeque paludis</w:t>
            </w:r>
          </w:p>
          <w:p w:rsidR="00000000" w:rsidDel="00000000" w:rsidP="00000000" w:rsidRDefault="00000000" w:rsidRPr="00000000" w14:paraId="000004C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Lividissima, maximeque est profunda vorago.</w:t>
            </w:r>
          </w:p>
          <w:p w:rsidR="00000000" w:rsidDel="00000000" w:rsidP="00000000" w:rsidRDefault="00000000" w:rsidRPr="00000000" w14:paraId="000004C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Insulsissimus est homo, nec sapit pueri instar</w:t>
            </w:r>
          </w:p>
          <w:p w:rsidR="00000000" w:rsidDel="00000000" w:rsidP="00000000" w:rsidRDefault="00000000" w:rsidRPr="00000000" w14:paraId="000004C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Bimuli, tremulâ patris dormientis in ulnâ.</w:t>
            </w:r>
          </w:p>
          <w:p w:rsidR="00000000" w:rsidDel="00000000" w:rsidP="00000000" w:rsidRDefault="00000000" w:rsidRPr="00000000" w14:paraId="000004C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Quoi quum sit viridissimo nupta flore </w:t>
            </w:r>
            <w:hyperlink w:anchor="bookmark=id.2lwamvv">
              <w:r w:rsidDel="00000000" w:rsidR="00000000" w:rsidRPr="00000000">
                <w:rPr>
                  <w:b w:val="0"/>
                  <w:i w:val="1"/>
                  <w:color w:val="000000"/>
                  <w:sz w:val="24"/>
                  <w:szCs w:val="24"/>
                  <w:u w:val="none"/>
                  <w:rtl w:val="0"/>
                </w:rPr>
                <w:t xml:space="preserve">puella</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4C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Ut puella tenellulo delicatior hoedo,</w:t>
            </w:r>
          </w:p>
          <w:p w:rsidR="00000000" w:rsidDel="00000000" w:rsidP="00000000" w:rsidRDefault="00000000" w:rsidRPr="00000000" w14:paraId="000004C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Asservanda nigerrimis diligentiùs uvis:</w:t>
            </w:r>
          </w:p>
          <w:p w:rsidR="00000000" w:rsidDel="00000000" w:rsidP="00000000" w:rsidRDefault="00000000" w:rsidRPr="00000000" w14:paraId="000004C6">
            <w:pPr>
              <w:spacing w:line="360" w:lineRule="auto"/>
              <w:jc w:val="both"/>
              <w:rPr>
                <w:b w:val="0"/>
                <w:i w:val="1"/>
                <w:strike w:val="1"/>
                <w:color w:val="000000"/>
                <w:sz w:val="24"/>
                <w:szCs w:val="24"/>
                <w:u w:val="none"/>
              </w:rPr>
            </w:pPr>
            <w:hyperlink w:anchor="bookmark=id.1664s55">
              <w:r w:rsidDel="00000000" w:rsidR="00000000" w:rsidRPr="00000000">
                <w:rPr>
                  <w:b w:val="0"/>
                  <w:i w:val="1"/>
                  <w:color w:val="000000"/>
                  <w:sz w:val="24"/>
                  <w:szCs w:val="24"/>
                  <w:u w:val="none"/>
                  <w:rtl w:val="0"/>
                </w:rPr>
                <w:t xml:space="preserve">Ludere</w:t>
              </w:r>
            </w:hyperlink>
            <w:r w:rsidDel="00000000" w:rsidR="00000000" w:rsidRPr="00000000">
              <w:rPr>
                <w:b w:val="0"/>
                <w:i w:val="1"/>
                <w:color w:val="000000"/>
                <w:sz w:val="24"/>
                <w:szCs w:val="24"/>
                <w:u w:val="none"/>
                <w:rtl w:val="0"/>
              </w:rPr>
              <w:t xml:space="preserve"> hanc sinit, ut lubet, nec pili facit uni,</w:t>
            </w:r>
            <w:r w:rsidDel="00000000" w:rsidR="00000000" w:rsidRPr="00000000">
              <w:rPr>
                <w:rtl w:val="0"/>
              </w:rPr>
            </w:r>
          </w:p>
          <w:p w:rsidR="00000000" w:rsidDel="00000000" w:rsidP="00000000" w:rsidRDefault="00000000" w:rsidRPr="00000000" w14:paraId="000004C7">
            <w:pPr>
              <w:spacing w:line="360" w:lineRule="auto"/>
              <w:jc w:val="both"/>
              <w:rPr>
                <w:b w:val="0"/>
                <w:i w:val="1"/>
                <w:color w:val="000000"/>
                <w:sz w:val="24"/>
                <w:szCs w:val="24"/>
                <w:u w:val="none"/>
              </w:rPr>
            </w:pPr>
            <w:r w:rsidDel="00000000" w:rsidR="00000000" w:rsidRPr="00000000">
              <w:rPr>
                <w:b w:val="0"/>
                <w:i w:val="1"/>
                <w:strike w:val="1"/>
                <w:color w:val="000000"/>
                <w:sz w:val="24"/>
                <w:szCs w:val="24"/>
                <w:u w:val="none"/>
                <w:rtl w:val="0"/>
              </w:rPr>
              <w:t xml:space="preserve">Nec se sublevat ex sua </w:t>
            </w:r>
            <w:hyperlink w:anchor="bookmark=id.3q5sasy">
              <w:r w:rsidDel="00000000" w:rsidR="00000000" w:rsidRPr="00000000">
                <w:rPr>
                  <w:b w:val="0"/>
                  <w:i w:val="1"/>
                  <w:strike w:val="1"/>
                  <w:color w:val="000000"/>
                  <w:sz w:val="24"/>
                  <w:szCs w:val="24"/>
                  <w:u w:val="none"/>
                  <w:rtl w:val="0"/>
                </w:rPr>
                <w:t xml:space="preserve">parte</w:t>
              </w:r>
            </w:hyperlink>
            <w:r w:rsidDel="00000000" w:rsidR="00000000" w:rsidRPr="00000000">
              <w:rPr>
                <w:b w:val="0"/>
                <w:i w:val="1"/>
                <w:strike w:val="1"/>
                <w:color w:val="000000"/>
                <w:sz w:val="24"/>
                <w:szCs w:val="24"/>
                <w:u w:val="none"/>
                <w:rtl w:val="0"/>
              </w:rPr>
              <w:t xml:space="preserve">:</w:t>
            </w:r>
            <w:r w:rsidDel="00000000" w:rsidR="00000000" w:rsidRPr="00000000">
              <w:rPr>
                <w:b w:val="0"/>
                <w:i w:val="1"/>
                <w:color w:val="000000"/>
                <w:sz w:val="24"/>
                <w:szCs w:val="24"/>
                <w:u w:val="none"/>
                <w:rtl w:val="0"/>
              </w:rPr>
              <w:t xml:space="preserve"> sed velut alnus</w:t>
            </w:r>
          </w:p>
          <w:p w:rsidR="00000000" w:rsidDel="00000000" w:rsidP="00000000" w:rsidRDefault="00000000" w:rsidRPr="00000000" w14:paraId="000004C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In fossâ liguri jacet separata securi,</w:t>
            </w:r>
          </w:p>
          <w:p w:rsidR="00000000" w:rsidDel="00000000" w:rsidP="00000000" w:rsidRDefault="00000000" w:rsidRPr="00000000" w14:paraId="000004C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Tantundem omnia sentiens, quam si nulla sit usquam:</w:t>
            </w:r>
          </w:p>
          <w:p w:rsidR="00000000" w:rsidDel="00000000" w:rsidP="00000000" w:rsidRDefault="00000000" w:rsidRPr="00000000" w14:paraId="000004C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Talis iste meus stupor nil videt, nihil audit.</w:t>
            </w:r>
          </w:p>
          <w:p w:rsidR="00000000" w:rsidDel="00000000" w:rsidP="00000000" w:rsidRDefault="00000000" w:rsidRPr="00000000" w14:paraId="000004C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Ipse qui sit, utrum sit, an non sit, id quoque nescit.</w:t>
            </w:r>
          </w:p>
          <w:p w:rsidR="00000000" w:rsidDel="00000000" w:rsidP="00000000" w:rsidRDefault="00000000" w:rsidRPr="00000000" w14:paraId="000004C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Nunc eum volo de tuo ponte mittere pronum,</w:t>
            </w:r>
          </w:p>
          <w:p w:rsidR="00000000" w:rsidDel="00000000" w:rsidP="00000000" w:rsidRDefault="00000000" w:rsidRPr="00000000" w14:paraId="000004C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Si pote stolidum repente excitare veternum,</w:t>
            </w:r>
          </w:p>
          <w:p w:rsidR="00000000" w:rsidDel="00000000" w:rsidP="00000000" w:rsidRDefault="00000000" w:rsidRPr="00000000" w14:paraId="000004C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Et supinum animum in gravi derelinquere coeno,</w:t>
            </w:r>
          </w:p>
          <w:p w:rsidR="00000000" w:rsidDel="00000000" w:rsidP="00000000" w:rsidRDefault="00000000" w:rsidRPr="00000000" w14:paraId="000004CF">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Ferream ut soleam tenaci in voragine mula.</w:t>
            </w:r>
            <w:r w:rsidDel="00000000" w:rsidR="00000000" w:rsidRPr="00000000">
              <w:rPr>
                <w:rtl w:val="0"/>
              </w:rPr>
            </w:r>
          </w:p>
        </w:tc>
        <w:tc>
          <w:tcPr>
            <w:shd w:fill="auto" w:val="clear"/>
          </w:tcPr>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Colônia, que sobre a longa ponte queres</w:t>
            </w:r>
          </w:p>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dançar, pular, porém a pontezinha, em frágeis</w:t>
            </w:r>
          </w:p>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pernas, salvas dos troços de um naufrágio, temes</w:t>
            </w:r>
          </w:p>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se desmonte e deite-se no fundo pântano.</w:t>
            </w:r>
          </w:p>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tenhas, qual desejas, firme ponte e Sálios</w:t>
            </w:r>
          </w:p>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dancem nela e o sagrado invoquem: mas te peço,</w:t>
            </w:r>
          </w:p>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Colônia, dá-me a graça de grandes risadas.</w:t>
            </w:r>
          </w:p>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concidadão de tua ponte eu quero</w:t>
            </w:r>
          </w:p>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 de ponta-cabeça (aos pés) cair no lodo,</w:t>
            </w:r>
          </w:p>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bem onde a borra do fedido pântano é</w:t>
            </w:r>
          </w:p>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mais escura e é bem mais profundo o precipício.</w:t>
            </w:r>
          </w:p>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 sal, é homem néscio qual nenê de um ano</w:t>
            </w:r>
          </w:p>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dois, que dorme ao braço frouxo de um pai lasso.</w:t>
            </w:r>
          </w:p>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Novinha em flor, casou com ele uma menina</w:t>
            </w:r>
          </w:p>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mais delicada do que as tenras cabritinhas</w:t>
            </w:r>
          </w:p>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zelar é mister, como as uvas bem negras.</w:t>
            </w:r>
          </w:p>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deixa-a divertir-se quando quer,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liga,</w:t>
            </w:r>
          </w:p>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se abala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 como um tronco da Ligúria,</w:t>
            </w:r>
          </w:p>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tombado a machadada, jaz sobre uma vala</w:t>
            </w:r>
          </w:p>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sente tudo como se não fosse nada,</w:t>
            </w:r>
          </w:p>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tanto este espanto de homem nada vê nem ouve.</w:t>
            </w:r>
          </w:p>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Quem é, se vive ou já morreu nem ele sabe.</w:t>
            </w:r>
          </w:p>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Lançá-lo quero agora desta ponte abaixo</w:t>
            </w:r>
          </w:p>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 ver se acorda deste estúpido letargo</w:t>
            </w:r>
          </w:p>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em lama espessa, larga seu inerte espírito</w:t>
            </w:r>
          </w:p>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qual ferragem de mulas presa em duro barro.</w:t>
            </w:r>
          </w:p>
        </w:tc>
      </w:tr>
      <w:tr>
        <w:trPr>
          <w:cantSplit w:val="0"/>
          <w:tblHeader w:val="0"/>
        </w:trPr>
        <w:tc>
          <w:tcPr>
            <w:shd w:fill="auto" w:val="clear"/>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25 (XIX, v. 6).</w:t>
            </w:r>
            <w:r w:rsidDel="00000000" w:rsidR="00000000" w:rsidRPr="00000000">
              <w:rPr>
                <w:rtl w:val="0"/>
              </w:rPr>
            </w:r>
          </w:p>
        </w:tc>
        <w:tc>
          <w:tcPr>
            <w:shd w:fill="auto" w:val="clear"/>
          </w:tcPr>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E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Hunc ego juvenes locum, villulamque palustrem,</w:t>
            </w:r>
          </w:p>
          <w:p w:rsidR="00000000" w:rsidDel="00000000" w:rsidP="00000000" w:rsidRDefault="00000000" w:rsidRPr="00000000" w14:paraId="000004E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Tectam vimine junceo, caricisque maniplis,</w:t>
            </w:r>
          </w:p>
          <w:p w:rsidR="00000000" w:rsidDel="00000000" w:rsidP="00000000" w:rsidRDefault="00000000" w:rsidRPr="00000000" w14:paraId="000004E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Quercus arida, rusticâ conformata securi</w:t>
            </w:r>
          </w:p>
          <w:p w:rsidR="00000000" w:rsidDel="00000000" w:rsidP="00000000" w:rsidRDefault="00000000" w:rsidRPr="00000000" w14:paraId="000004F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Nutrivi: magis, &amp; magis, ut beata quotannis.</w:t>
            </w:r>
          </w:p>
          <w:p w:rsidR="00000000" w:rsidDel="00000000" w:rsidP="00000000" w:rsidRDefault="00000000" w:rsidRPr="00000000" w14:paraId="000004F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Hujus nam Domini colunt me, Deumque salutant,</w:t>
            </w:r>
          </w:p>
          <w:p w:rsidR="00000000" w:rsidDel="00000000" w:rsidP="00000000" w:rsidRDefault="00000000" w:rsidRPr="00000000" w14:paraId="000004F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Pauperis tugurii Pater, filiusque </w:t>
            </w:r>
            <w:r w:rsidDel="00000000" w:rsidR="00000000" w:rsidRPr="00000000">
              <w:rPr>
                <w:b w:val="0"/>
                <w:i w:val="1"/>
                <w:strike w:val="1"/>
                <w:color w:val="000000"/>
                <w:sz w:val="24"/>
                <w:szCs w:val="24"/>
                <w:u w:val="none"/>
                <w:rtl w:val="0"/>
              </w:rPr>
              <w:t xml:space="preserve">coloni</w:t>
            </w:r>
            <w:r w:rsidDel="00000000" w:rsidR="00000000" w:rsidRPr="00000000">
              <w:rPr>
                <w:rtl w:val="0"/>
              </w:rPr>
            </w:r>
          </w:p>
          <w:p w:rsidR="00000000" w:rsidDel="00000000" w:rsidP="00000000" w:rsidRDefault="00000000" w:rsidRPr="00000000" w14:paraId="000004F3">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Alter assiduâ colens diligentiâ, ut herba</w:t>
            </w:r>
          </w:p>
          <w:p w:rsidR="00000000" w:rsidDel="00000000" w:rsidP="00000000" w:rsidRDefault="00000000" w:rsidRPr="00000000" w14:paraId="000004F4">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Dumosa, asperaque à meo sit remota sacello:</w:t>
            </w:r>
          </w:p>
          <w:p w:rsidR="00000000" w:rsidDel="00000000" w:rsidP="00000000" w:rsidRDefault="00000000" w:rsidRPr="00000000" w14:paraId="000004F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Alter parva ferens manu semper munera largâ.</w:t>
            </w:r>
          </w:p>
          <w:p w:rsidR="00000000" w:rsidDel="00000000" w:rsidP="00000000" w:rsidRDefault="00000000" w:rsidRPr="00000000" w14:paraId="000004F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Florido mihi ponitur picta vere corolla</w:t>
            </w:r>
          </w:p>
          <w:p w:rsidR="00000000" w:rsidDel="00000000" w:rsidP="00000000" w:rsidRDefault="00000000" w:rsidRPr="00000000" w14:paraId="000004F7">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Primitu, &amp; tenerâ virens spica mollis aristâ:</w:t>
            </w:r>
          </w:p>
          <w:p w:rsidR="00000000" w:rsidDel="00000000" w:rsidP="00000000" w:rsidRDefault="00000000" w:rsidRPr="00000000" w14:paraId="000004F8">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Luteae violae mihi, luteumque papaver,</w:t>
            </w:r>
          </w:p>
          <w:p w:rsidR="00000000" w:rsidDel="00000000" w:rsidP="00000000" w:rsidRDefault="00000000" w:rsidRPr="00000000" w14:paraId="000004F9">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Pallentesque cucurbitae, &amp; suave olentia mala;</w:t>
            </w:r>
          </w:p>
          <w:p w:rsidR="00000000" w:rsidDel="00000000" w:rsidP="00000000" w:rsidRDefault="00000000" w:rsidRPr="00000000" w14:paraId="000004F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Uva pampineâ rubens educata sub umbrâ.</w:t>
            </w:r>
          </w:p>
          <w:p w:rsidR="00000000" w:rsidDel="00000000" w:rsidP="00000000" w:rsidRDefault="00000000" w:rsidRPr="00000000" w14:paraId="000004F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Sanguine hanc etiam mihi (sed tacebitis) aram</w:t>
            </w:r>
          </w:p>
          <w:p w:rsidR="00000000" w:rsidDel="00000000" w:rsidP="00000000" w:rsidRDefault="00000000" w:rsidRPr="00000000" w14:paraId="000004F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Barbatus linit hirculus, cornipesque capella,</w:t>
            </w:r>
          </w:p>
          <w:p w:rsidR="00000000" w:rsidDel="00000000" w:rsidP="00000000" w:rsidRDefault="00000000" w:rsidRPr="00000000" w14:paraId="000004F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Pro queis omnia honoribus haec necesse </w:t>
            </w:r>
            <w:hyperlink w:anchor="bookmark=id.25b2l0r">
              <w:r w:rsidDel="00000000" w:rsidR="00000000" w:rsidRPr="00000000">
                <w:rPr>
                  <w:b w:val="0"/>
                  <w:i w:val="1"/>
                  <w:color w:val="000000"/>
                  <w:sz w:val="24"/>
                  <w:szCs w:val="24"/>
                  <w:u w:val="none"/>
                  <w:rtl w:val="0"/>
                </w:rPr>
                <w:t xml:space="preserve">Priapo</w:t>
              </w:r>
            </w:hyperlink>
            <w:r w:rsidDel="00000000" w:rsidR="00000000" w:rsidRPr="00000000">
              <w:rPr>
                <w:rtl w:val="0"/>
              </w:rPr>
            </w:r>
          </w:p>
          <w:p w:rsidR="00000000" w:rsidDel="00000000" w:rsidP="00000000" w:rsidRDefault="00000000" w:rsidRPr="00000000" w14:paraId="000004F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Praestare, &amp; Domini hortulum, vineamque tueri.</w:t>
            </w:r>
          </w:p>
          <w:p w:rsidR="00000000" w:rsidDel="00000000" w:rsidP="00000000" w:rsidRDefault="00000000" w:rsidRPr="00000000" w14:paraId="000004F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Quare hinc, ô pueri malas abstinete rapinas.</w:t>
            </w:r>
          </w:p>
          <w:p w:rsidR="00000000" w:rsidDel="00000000" w:rsidP="00000000" w:rsidRDefault="00000000" w:rsidRPr="00000000" w14:paraId="0000050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Vicinus propè dives est, negligensque </w:t>
            </w:r>
            <w:hyperlink w:anchor="bookmark=id.25b2l0r">
              <w:r w:rsidDel="00000000" w:rsidR="00000000" w:rsidRPr="00000000">
                <w:rPr>
                  <w:b w:val="0"/>
                  <w:i w:val="1"/>
                  <w:color w:val="000000"/>
                  <w:sz w:val="24"/>
                  <w:szCs w:val="24"/>
                  <w:u w:val="none"/>
                  <w:rtl w:val="0"/>
                </w:rPr>
                <w:t xml:space="preserve">Priapus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501">
            <w:pPr>
              <w:spacing w:line="360" w:lineRule="auto"/>
              <w:rPr>
                <w:rFonts w:ascii="Times New Roman" w:cs="Times New Roman" w:eastAsia="Times New Roman" w:hAnsi="Times New Roman"/>
                <w:color w:val="000000"/>
                <w:sz w:val="24"/>
                <w:szCs w:val="24"/>
                <w:u w:val="none"/>
              </w:rPr>
            </w:pPr>
            <w:r w:rsidDel="00000000" w:rsidR="00000000" w:rsidRPr="00000000">
              <w:rPr>
                <w:b w:val="0"/>
                <w:i w:val="1"/>
                <w:color w:val="000000"/>
                <w:sz w:val="24"/>
                <w:szCs w:val="24"/>
                <w:u w:val="none"/>
                <w:rtl w:val="0"/>
              </w:rPr>
              <w:t xml:space="preserve">Inde sumite; semita haec deinde vos feret ipsa.</w:t>
            </w:r>
            <w:r w:rsidDel="00000000" w:rsidR="00000000" w:rsidRPr="00000000">
              <w:rPr>
                <w:rtl w:val="0"/>
              </w:rPr>
            </w:r>
          </w:p>
        </w:tc>
        <w:tc>
          <w:tcPr>
            <w:shd w:fill="auto" w:val="clear"/>
          </w:tcPr>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Jovens!, deste lugar, da casinha palustre,</w:t>
            </w:r>
          </w:p>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coberta de juncoso vime e de espadanas,</w:t>
            </w:r>
          </w:p>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 - carvalho sequinho, esculpido por rústico</w:t>
            </w:r>
          </w:p>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machado - cuido e a cada ano é mais, mais rica,</w:t>
            </w:r>
          </w:p>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me cultuam, chamam-me por deus os donos</w:t>
            </w:r>
          </w:p>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desta pobre cabana, o pai e o filho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moço</w:t>
            </w:r>
            <w:r w:rsidDel="00000000" w:rsidR="00000000" w:rsidRPr="00000000">
              <w:rPr>
                <w:rtl w:val="0"/>
              </w:rPr>
            </w:r>
          </w:p>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a cuidar, zeloso e diligente, que ervas,</w:t>
            </w:r>
          </w:p>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sarças ríspidas fiquem longe de meu templo;</w:t>
            </w:r>
          </w:p>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outro em larga mão portando simples dons:</w:t>
            </w:r>
          </w:p>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primavera em flor coroas ganho, e cores,</w:t>
            </w:r>
          </w:p>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a verde mole espiga de cabelos tenros;</w:t>
            </w:r>
          </w:p>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ganho lúteas violetas e lácteas papoulas,</w:t>
            </w:r>
          </w:p>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brancas abóboras, maçãs de suave olor,</w:t>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vermelhas uvas, filhas da sombra das vinhas;</w:t>
            </w:r>
          </w:p>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cornípede cabrita e um bode barbadinho</w:t>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untam de sangue (mas cala) a minha arma.</w:t>
            </w:r>
          </w:p>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estas honras é mister Priapo tudo</w:t>
            </w:r>
          </w:p>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fazer, de seu senhor guardar vinha e pomar.</w:t>
            </w:r>
          </w:p>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Assim, meninos, não furteis daqui. É rico</w:t>
            </w:r>
          </w:p>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vizinho e o Priapo, negligente; ali</w:t>
            </w:r>
          </w:p>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voz fartareis: a estrada é esta e leva lá.</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11-12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27 (XX, v. 18 e 21).</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1A">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Ego haec, ego arte fabricata rusticâ,</w:t>
            </w:r>
          </w:p>
          <w:p w:rsidR="00000000" w:rsidDel="00000000" w:rsidP="00000000" w:rsidRDefault="00000000" w:rsidRPr="00000000" w14:paraId="0000051B">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Ego arida, ô viator, ecce populus</w:t>
            </w:r>
          </w:p>
          <w:p w:rsidR="00000000" w:rsidDel="00000000" w:rsidP="00000000" w:rsidRDefault="00000000" w:rsidRPr="00000000" w14:paraId="0000051C">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Agellulum hunc, sinistrâ, tute quem vides,</w:t>
            </w:r>
          </w:p>
          <w:p w:rsidR="00000000" w:rsidDel="00000000" w:rsidP="00000000" w:rsidRDefault="00000000" w:rsidRPr="00000000" w14:paraId="0000051D">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Herique villulam, hortulumque pauperis</w:t>
            </w:r>
          </w:p>
          <w:p w:rsidR="00000000" w:rsidDel="00000000" w:rsidP="00000000" w:rsidRDefault="00000000" w:rsidRPr="00000000" w14:paraId="0000051E">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Tuor, malasque furis arceo manus.</w:t>
            </w:r>
          </w:p>
          <w:p w:rsidR="00000000" w:rsidDel="00000000" w:rsidP="00000000" w:rsidRDefault="00000000" w:rsidRPr="00000000" w14:paraId="0000051F">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Mihi corolla picta Vere ponitur:</w:t>
            </w:r>
          </w:p>
          <w:p w:rsidR="00000000" w:rsidDel="00000000" w:rsidP="00000000" w:rsidRDefault="00000000" w:rsidRPr="00000000" w14:paraId="00000520">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Mihi rubens arista Sole fervido:</w:t>
            </w:r>
          </w:p>
          <w:p w:rsidR="00000000" w:rsidDel="00000000" w:rsidP="00000000" w:rsidRDefault="00000000" w:rsidRPr="00000000" w14:paraId="00000521">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Mihi virente dulcis uva pampino:</w:t>
            </w:r>
          </w:p>
          <w:p w:rsidR="00000000" w:rsidDel="00000000" w:rsidP="00000000" w:rsidRDefault="00000000" w:rsidRPr="00000000" w14:paraId="00000522">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Mihique glauca duro oliva frigore,</w:t>
            </w:r>
          </w:p>
          <w:p w:rsidR="00000000" w:rsidDel="00000000" w:rsidP="00000000" w:rsidRDefault="00000000" w:rsidRPr="00000000" w14:paraId="00000523">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Meis capella delicata pascuis</w:t>
            </w:r>
          </w:p>
          <w:p w:rsidR="00000000" w:rsidDel="00000000" w:rsidP="00000000" w:rsidRDefault="00000000" w:rsidRPr="00000000" w14:paraId="00000524">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In urbem adulta lacte portat ubera:</w:t>
            </w:r>
          </w:p>
          <w:p w:rsidR="00000000" w:rsidDel="00000000" w:rsidP="00000000" w:rsidRDefault="00000000" w:rsidRPr="00000000" w14:paraId="00000525">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Meisque pinguis agnus ex ovilibus</w:t>
            </w:r>
          </w:p>
          <w:p w:rsidR="00000000" w:rsidDel="00000000" w:rsidP="00000000" w:rsidRDefault="00000000" w:rsidRPr="00000000" w14:paraId="00000526">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Gravem domum remittit aere dexteram,</w:t>
            </w:r>
          </w:p>
          <w:p w:rsidR="00000000" w:rsidDel="00000000" w:rsidP="00000000" w:rsidRDefault="00000000" w:rsidRPr="00000000" w14:paraId="00000527">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Tenerque, matre mugiente, vaccula</w:t>
            </w:r>
          </w:p>
          <w:p w:rsidR="00000000" w:rsidDel="00000000" w:rsidP="00000000" w:rsidRDefault="00000000" w:rsidRPr="00000000" w14:paraId="00000528">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Deûm profundit ante templa sanguinem.</w:t>
            </w:r>
          </w:p>
          <w:p w:rsidR="00000000" w:rsidDel="00000000" w:rsidP="00000000" w:rsidRDefault="00000000" w:rsidRPr="00000000" w14:paraId="00000529">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Proin viator hunc Deum vereberis,</w:t>
            </w:r>
          </w:p>
          <w:p w:rsidR="00000000" w:rsidDel="00000000" w:rsidP="00000000" w:rsidRDefault="00000000" w:rsidRPr="00000000" w14:paraId="0000052A">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Manumque sorsum habebis. hoc tibi expedit.</w:t>
            </w:r>
          </w:p>
          <w:p w:rsidR="00000000" w:rsidDel="00000000" w:rsidP="00000000" w:rsidRDefault="00000000" w:rsidRPr="00000000" w14:paraId="0000052B">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Parata namque crux, </w:t>
            </w:r>
            <w:r w:rsidDel="00000000" w:rsidR="00000000" w:rsidRPr="00000000">
              <w:rPr>
                <w:b w:val="0"/>
                <w:i w:val="1"/>
                <w:strike w:val="1"/>
                <w:color w:val="000000"/>
                <w:sz w:val="24"/>
                <w:szCs w:val="24"/>
                <w:highlight w:val="white"/>
                <w:u w:val="none"/>
                <w:rtl w:val="0"/>
              </w:rPr>
              <w:t xml:space="preserve">sine arte </w:t>
            </w:r>
            <w:hyperlink w:anchor="bookmark=id.kgcv8k">
              <w:r w:rsidDel="00000000" w:rsidR="00000000" w:rsidRPr="00000000">
                <w:rPr>
                  <w:b w:val="0"/>
                  <w:i w:val="1"/>
                  <w:strike w:val="1"/>
                  <w:color w:val="000000"/>
                  <w:sz w:val="24"/>
                  <w:szCs w:val="24"/>
                  <w:highlight w:val="white"/>
                  <w:u w:val="none"/>
                  <w:rtl w:val="0"/>
                </w:rPr>
                <w:t xml:space="preserve">mentula</w:t>
              </w:r>
            </w:hyperlink>
            <w:r w:rsidDel="00000000" w:rsidR="00000000" w:rsidRPr="00000000">
              <w:rPr>
                <w:b w:val="0"/>
                <w:i w:val="1"/>
                <w:strike w:val="1"/>
                <w:color w:val="000000"/>
                <w:sz w:val="24"/>
                <w:szCs w:val="24"/>
                <w:highlight w:val="white"/>
                <w:u w:val="none"/>
                <w:rtl w:val="0"/>
              </w:rPr>
              <w:t xml:space="preserve">.</w:t>
            </w:r>
            <w:r w:rsidDel="00000000" w:rsidR="00000000" w:rsidRPr="00000000">
              <w:rPr>
                <w:rtl w:val="0"/>
              </w:rPr>
            </w:r>
          </w:p>
          <w:p w:rsidR="00000000" w:rsidDel="00000000" w:rsidP="00000000" w:rsidRDefault="00000000" w:rsidRPr="00000000" w14:paraId="0000052C">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Velim pol, inquis: at pol ecce, villicus</w:t>
            </w:r>
          </w:p>
          <w:p w:rsidR="00000000" w:rsidDel="00000000" w:rsidP="00000000" w:rsidRDefault="00000000" w:rsidRPr="00000000" w14:paraId="0000052D">
            <w:pPr>
              <w:spacing w:line="360" w:lineRule="auto"/>
              <w:jc w:val="both"/>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Venit: valente cui revulsa brachio</w:t>
            </w:r>
          </w:p>
          <w:p w:rsidR="00000000" w:rsidDel="00000000" w:rsidP="00000000" w:rsidRDefault="00000000" w:rsidRPr="00000000" w14:paraId="0000052E">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highlight w:val="white"/>
                <w:u w:val="none"/>
                <w:rtl w:val="0"/>
              </w:rPr>
              <w:t xml:space="preserve">Fit ista </w:t>
            </w:r>
            <w:hyperlink w:anchor="bookmark=id.kgcv8k">
              <w:r w:rsidDel="00000000" w:rsidR="00000000" w:rsidRPr="00000000">
                <w:rPr>
                  <w:b w:val="0"/>
                  <w:i w:val="1"/>
                  <w:strike w:val="1"/>
                  <w:color w:val="000000"/>
                  <w:sz w:val="24"/>
                  <w:szCs w:val="24"/>
                  <w:highlight w:val="white"/>
                  <w:u w:val="none"/>
                  <w:rtl w:val="0"/>
                </w:rPr>
                <w:t xml:space="preserve">mentula</w:t>
              </w:r>
            </w:hyperlink>
            <w:r w:rsidDel="00000000" w:rsidR="00000000" w:rsidRPr="00000000">
              <w:rPr>
                <w:b w:val="0"/>
                <w:i w:val="1"/>
                <w:color w:val="000000"/>
                <w:sz w:val="24"/>
                <w:szCs w:val="24"/>
                <w:highlight w:val="white"/>
                <w:u w:val="none"/>
                <w:rtl w:val="0"/>
              </w:rPr>
              <w:t xml:space="preserve"> apta clava dextera.</w:t>
            </w:r>
            <w:r w:rsidDel="00000000" w:rsidR="00000000" w:rsidRPr="00000000">
              <w:rPr>
                <w:rtl w:val="0"/>
              </w:rPr>
            </w:r>
          </w:p>
        </w:tc>
        <w:tc>
          <w:tcPr>
            <w:shd w:fill="auto" w:val="clear"/>
          </w:tcPr>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Eis-me aqui: choupo seco eu sou; eu, esculpido,</w:t>
            </w:r>
          </w:p>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ó viajor, com arte rústica, eu protejo</w:t>
            </w:r>
          </w:p>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terreno, ao qual um sestro olhar tu lanças,</w:t>
            </w:r>
          </w:p>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mais a casinha e o jardinzinho de meu pobre</w:t>
            </w:r>
          </w:p>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senhor e afasto a mão perversa dos ladrões.</w:t>
            </w:r>
          </w:p>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mim, na primavera, guirlandas em cor,</w:t>
            </w:r>
          </w:p>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mim se põem, ao sol do estio, espigas rubras;</w:t>
            </w:r>
          </w:p>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mim, quando a videira é verde, as uvas doces,</w:t>
            </w:r>
          </w:p>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mim se põem, no duro frio, olivas glaucas.</w:t>
            </w:r>
          </w:p>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Dos prados meus uma cabrita delicada</w:t>
            </w:r>
          </w:p>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leva à cidade as mamas úberes de leite;</w:t>
            </w:r>
          </w:p>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meu redil um anho píngue faz voltar</w:t>
            </w:r>
          </w:p>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 casa a destra mão pesada de moedas,</w:t>
            </w:r>
          </w:p>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tenra bezerrinha, enquanto muge a mãe,</w:t>
            </w:r>
          </w:p>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diante de um altar divino espalha sangue.</w:t>
            </w:r>
          </w:p>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isso, teme, ó viajor, o deus que sou</w:t>
            </w:r>
          </w:p>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tuas mãos levanta, que isso é bom p'ra ti,</w:t>
            </w:r>
          </w:p>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ponto pr'a empalar, eis cá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pé meu pau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Pólux!, eu o quero em mim", dizes. Por Pólux!,</w:t>
            </w:r>
          </w:p>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eis que vem o feitor, por cujo braço forte,</w:t>
            </w:r>
          </w:p>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daqui tirado, é clava em sua mão.</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13-15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27-28 (XXI, v. 4, v. 8 e v. 13).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4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AURELI pater esuritionum,</w:t>
            </w:r>
          </w:p>
          <w:p w:rsidR="00000000" w:rsidDel="00000000" w:rsidP="00000000" w:rsidRDefault="00000000" w:rsidRPr="00000000" w14:paraId="0000054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harum modo, sed quot aut fuerunt,</w:t>
            </w:r>
          </w:p>
          <w:p w:rsidR="00000000" w:rsidDel="00000000" w:rsidP="00000000" w:rsidRDefault="00000000" w:rsidRPr="00000000" w14:paraId="0000054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Aut sunt, aut aliis erunt in annis:</w:t>
            </w:r>
          </w:p>
          <w:p w:rsidR="00000000" w:rsidDel="00000000" w:rsidP="00000000" w:rsidRDefault="00000000" w:rsidRPr="00000000" w14:paraId="0000054A">
            <w:pPr>
              <w:spacing w:line="360" w:lineRule="auto"/>
              <w:jc w:val="both"/>
              <w:rPr>
                <w:b w:val="0"/>
                <w:i w:val="1"/>
                <w:color w:val="000000"/>
                <w:sz w:val="24"/>
                <w:szCs w:val="24"/>
                <w:u w:val="none"/>
              </w:rPr>
            </w:pPr>
            <w:hyperlink w:anchor="bookmark=id.3ygebqi">
              <w:r w:rsidDel="00000000" w:rsidR="00000000" w:rsidRPr="00000000">
                <w:rPr>
                  <w:b w:val="0"/>
                  <w:i w:val="1"/>
                  <w:strike w:val="1"/>
                  <w:color w:val="000000"/>
                  <w:sz w:val="24"/>
                  <w:szCs w:val="24"/>
                  <w:u w:val="none"/>
                  <w:rtl w:val="0"/>
                </w:rPr>
                <w:t xml:space="preserve">Paedicare</w:t>
              </w:r>
            </w:hyperlink>
            <w:r w:rsidDel="00000000" w:rsidR="00000000" w:rsidRPr="00000000">
              <w:rPr>
                <w:b w:val="0"/>
                <w:i w:val="1"/>
                <w:strike w:val="1"/>
                <w:color w:val="000000"/>
                <w:sz w:val="24"/>
                <w:szCs w:val="24"/>
                <w:u w:val="none"/>
                <w:rtl w:val="0"/>
              </w:rPr>
              <w:t xml:space="preserve"> cupis meos amores.</w:t>
            </w:r>
            <w:r w:rsidDel="00000000" w:rsidR="00000000" w:rsidRPr="00000000">
              <w:rPr>
                <w:rtl w:val="0"/>
              </w:rPr>
            </w:r>
          </w:p>
          <w:p w:rsidR="00000000" w:rsidDel="00000000" w:rsidP="00000000" w:rsidRDefault="00000000" w:rsidRPr="00000000" w14:paraId="0000054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Nec clam: nam simul exjocaris unà</w:t>
            </w:r>
          </w:p>
          <w:p w:rsidR="00000000" w:rsidDel="00000000" w:rsidP="00000000" w:rsidRDefault="00000000" w:rsidRPr="00000000" w14:paraId="0000054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Haerens ad latus, omnia experiris.</w:t>
            </w:r>
          </w:p>
          <w:p w:rsidR="00000000" w:rsidDel="00000000" w:rsidP="00000000" w:rsidRDefault="00000000" w:rsidRPr="00000000" w14:paraId="0000054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Frustrà. nam insidias mihi instruentem</w:t>
            </w:r>
          </w:p>
          <w:p w:rsidR="00000000" w:rsidDel="00000000" w:rsidP="00000000" w:rsidRDefault="00000000" w:rsidRPr="00000000" w14:paraId="0000054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Tangam te </w:t>
            </w:r>
            <w:r w:rsidDel="00000000" w:rsidR="00000000" w:rsidRPr="00000000">
              <w:rPr>
                <w:b w:val="0"/>
                <w:i w:val="1"/>
                <w:strike w:val="1"/>
                <w:color w:val="000000"/>
                <w:sz w:val="24"/>
                <w:szCs w:val="24"/>
                <w:u w:val="none"/>
                <w:rtl w:val="0"/>
              </w:rPr>
              <w:t xml:space="preserve">priùs </w:t>
            </w:r>
            <w:hyperlink w:anchor="bookmark=id.34g0dwd">
              <w:r w:rsidDel="00000000" w:rsidR="00000000" w:rsidRPr="00000000">
                <w:rPr>
                  <w:b w:val="0"/>
                  <w:i w:val="1"/>
                  <w:strike w:val="1"/>
                  <w:color w:val="000000"/>
                  <w:sz w:val="24"/>
                  <w:szCs w:val="24"/>
                  <w:u w:val="none"/>
                  <w:rtl w:val="0"/>
                </w:rPr>
                <w:t xml:space="preserve">irrumatione</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054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Atqui si id faceres satur, tacerem.</w:t>
            </w:r>
          </w:p>
          <w:p w:rsidR="00000000" w:rsidDel="00000000" w:rsidP="00000000" w:rsidRDefault="00000000" w:rsidRPr="00000000" w14:paraId="0000055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Nunc ipsum id doleo, quod esurire</w:t>
            </w:r>
          </w:p>
          <w:p w:rsidR="00000000" w:rsidDel="00000000" w:rsidP="00000000" w:rsidRDefault="00000000" w:rsidRPr="00000000" w14:paraId="0000055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Ah me me puer, &amp; sitire discet.</w:t>
            </w:r>
          </w:p>
          <w:p w:rsidR="00000000" w:rsidDel="00000000" w:rsidP="00000000" w:rsidRDefault="00000000" w:rsidRPr="00000000" w14:paraId="00000552">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Quare desine, dum licet pudico:</w:t>
            </w:r>
            <w:r w:rsidDel="00000000" w:rsidR="00000000" w:rsidRPr="00000000">
              <w:rPr>
                <w:rtl w:val="0"/>
              </w:rPr>
            </w:r>
          </w:p>
          <w:p w:rsidR="00000000" w:rsidDel="00000000" w:rsidP="00000000" w:rsidRDefault="00000000" w:rsidRPr="00000000" w14:paraId="00000553">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strike w:val="1"/>
                <w:color w:val="000000"/>
                <w:sz w:val="24"/>
                <w:szCs w:val="24"/>
                <w:u w:val="none"/>
                <w:rtl w:val="0"/>
              </w:rPr>
              <w:t xml:space="preserve">Ne finem facias, sed </w:t>
            </w:r>
            <w:hyperlink w:anchor="bookmark=id.2dlolyb">
              <w:r w:rsidDel="00000000" w:rsidR="00000000" w:rsidRPr="00000000">
                <w:rPr>
                  <w:b w:val="0"/>
                  <w:i w:val="1"/>
                  <w:strike w:val="1"/>
                  <w:color w:val="000000"/>
                  <w:sz w:val="24"/>
                  <w:szCs w:val="24"/>
                  <w:u w:val="none"/>
                  <w:rtl w:val="0"/>
                </w:rPr>
                <w:t xml:space="preserve">irrumatus</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Aurélio, pai das fomes todas, não</w:t>
            </w:r>
          </w:p>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só destas mas de quantas foram, são</w:t>
            </w:r>
          </w:p>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hão de ser ainda no futuro:</w:t>
            </w:r>
            <w:r w:rsidDel="00000000" w:rsidR="00000000" w:rsidRPr="00000000">
              <w:rPr>
                <w:rtl w:val="0"/>
              </w:rPr>
            </w:r>
          </w:p>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desejas pôr no cu dos meus amores</w:t>
            </w:r>
            <w:r w:rsidDel="00000000" w:rsidR="00000000" w:rsidRPr="00000000">
              <w:rPr>
                <w:rtl w:val="0"/>
              </w:rPr>
            </w:r>
          </w:p>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não ocultas, pois ao lado ficas,</w:t>
            </w:r>
          </w:p>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colado brincas, tudo experimentas.</w:t>
            </w:r>
          </w:p>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vão. Pois vou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meter na tua boca</w:t>
            </w:r>
            <w:r w:rsidDel="00000000" w:rsidR="00000000" w:rsidRPr="00000000">
              <w:rPr>
                <w:rtl w:val="0"/>
              </w:rPr>
            </w:r>
          </w:p>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armadilhas já armas contra mim.</w:t>
            </w:r>
          </w:p>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agisses satisfeito, eu calaria,</w:t>
            </w:r>
          </w:p>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só com isto sofro: que o menino</w:t>
            </w:r>
          </w:p>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aprenda, ai!, sentir fome, sentir sede.</w:t>
            </w:r>
          </w:p>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Então desiste enquanto tens pudor</w:t>
            </w:r>
            <w:r w:rsidDel="00000000" w:rsidR="00000000" w:rsidRPr="00000000">
              <w:rPr>
                <w:rtl w:val="0"/>
              </w:rPr>
            </w:r>
          </w:p>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não lhe pores fim de pau na boca.</w:t>
            </w:r>
          </w:p>
        </w:tc>
      </w:tr>
      <w:tr>
        <w:trPr>
          <w:cantSplit w:val="0"/>
          <w:tblHeader w:val="0"/>
        </w:trPr>
        <w:tc>
          <w:tcPr>
            <w:gridSpan w:val="2"/>
            <w:shd w:fill="auto" w:val="clear"/>
          </w:tcPr>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16-17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36 (XXVIII, v. 9-10 e v. 12-13).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PISONIS comites, cohors inanis,</w:t>
            </w:r>
          </w:p>
          <w:p w:rsidR="00000000" w:rsidDel="00000000" w:rsidP="00000000" w:rsidRDefault="00000000" w:rsidRPr="00000000" w14:paraId="000005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Aptis sarcinulis, &amp; expeditis,</w:t>
            </w:r>
          </w:p>
          <w:p w:rsidR="00000000" w:rsidDel="00000000" w:rsidP="00000000" w:rsidRDefault="00000000" w:rsidRPr="00000000" w14:paraId="000005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Veranni optime, tuque mi Fabulle:</w:t>
            </w:r>
          </w:p>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 rerum geritis? satisne cum isto</w:t>
            </w:r>
          </w:p>
          <w:p w:rsidR="00000000" w:rsidDel="00000000" w:rsidP="00000000" w:rsidRDefault="00000000" w:rsidRPr="00000000" w14:paraId="000005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Vappâ, frigoraque, &amp; famem tulistis?</w:t>
            </w:r>
          </w:p>
          <w:p w:rsidR="00000000" w:rsidDel="00000000" w:rsidP="00000000" w:rsidRDefault="00000000" w:rsidRPr="00000000" w14:paraId="000005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Ecquidnam in tabulis patet lucelli</w:t>
            </w:r>
          </w:p>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Expensum? ut mihi, qui meum secutus</w:t>
            </w:r>
          </w:p>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Praetorem, refero datum lucello:</w:t>
            </w:r>
            <w:r w:rsidDel="00000000" w:rsidR="00000000" w:rsidRPr="00000000">
              <w:rPr>
                <w:rtl w:val="0"/>
              </w:rPr>
            </w:r>
          </w:p>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 Memmi bene me, ac diu supinum</w:t>
            </w:r>
          </w:p>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Totâ istâ </w:t>
            </w:r>
            <w:hyperlink w:anchor="bookmark=id.1jlao4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trabe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lentus </w:t>
            </w:r>
            <w:hyperlink w:anchor="bookmark=id.2dloly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irrumasti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Sed, quantum video, pari fuistis</w:t>
            </w:r>
          </w:p>
          <w:p w:rsidR="00000000" w:rsidDel="00000000" w:rsidP="00000000" w:rsidRDefault="00000000" w:rsidRPr="00000000" w14:paraId="000005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Casu: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nam nihilo minore </w:t>
            </w:r>
            <w:hyperlink w:anchor="bookmark=id.43ky6r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verpa</w:t>
              </w:r>
            </w:hyperlink>
            <w:r w:rsidDel="00000000" w:rsidR="00000000" w:rsidRPr="00000000">
              <w:rPr>
                <w:rtl w:val="0"/>
              </w:rPr>
            </w:r>
          </w:p>
          <w:p w:rsidR="00000000" w:rsidDel="00000000" w:rsidP="00000000" w:rsidRDefault="00000000" w:rsidRPr="00000000" w14:paraId="000005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Farti estis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pete nobiles amicos.</w:t>
            </w:r>
          </w:p>
          <w:p w:rsidR="00000000" w:rsidDel="00000000" w:rsidP="00000000" w:rsidRDefault="00000000" w:rsidRPr="00000000" w14:paraId="000005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 vobis mala multa Dii Deaeque</w:t>
            </w:r>
          </w:p>
          <w:p w:rsidR="00000000" w:rsidDel="00000000" w:rsidP="00000000" w:rsidRDefault="00000000" w:rsidRPr="00000000" w14:paraId="000005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Dent, opprobria, Romuli, Remique.</w:t>
            </w:r>
            <w:r w:rsidDel="00000000" w:rsidR="00000000" w:rsidRPr="00000000">
              <w:rPr>
                <w:rtl w:val="0"/>
              </w:rPr>
            </w:r>
          </w:p>
        </w:tc>
        <w:tc>
          <w:tcPr>
            <w:shd w:fill="auto" w:val="clear"/>
          </w:tcPr>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Amigos de Pisão, coorte mísera,</w:t>
            </w:r>
          </w:p>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bagagem levinha e bem ligeira,</w:t>
            </w:r>
          </w:p>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caro Verânio e tu, ó meu Fabulo:</w:t>
            </w:r>
          </w:p>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 como vão as coisas? Já bastante</w:t>
            </w:r>
          </w:p>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frio e fome passastes com um frouxo</w:t>
            </w:r>
          </w:p>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destes? Não há no livro algum lucrinho</w:t>
            </w:r>
          </w:p>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"DEVE", como eu tenho, pois seguindo</w:t>
            </w:r>
          </w:p>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meu pretor, no lucro lanço os gastos?</w:t>
            </w:r>
            <w:r w:rsidDel="00000000" w:rsidR="00000000" w:rsidRPr="00000000">
              <w:rPr>
                <w:rtl w:val="0"/>
              </w:rPr>
            </w:r>
          </w:p>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(Mêmio, tu, lento e sempre, este teu pau</w:t>
            </w:r>
          </w:p>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meteste-me na boca, e eu deitado.)</w:t>
            </w:r>
            <w:r w:rsidDel="00000000" w:rsidR="00000000" w:rsidRPr="00000000">
              <w:rPr>
                <w:rtl w:val="0"/>
              </w:rPr>
            </w:r>
          </w:p>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pelo visto vós tivestes sorte</w:t>
            </w:r>
          </w:p>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igual,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pois estais fartos de um pau nada</w:t>
            </w:r>
          </w:p>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menor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(Arranja amigos da nobreza!)</w:t>
            </w:r>
          </w:p>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os deuses, deusas muitos males mandem-vos,</w:t>
            </w:r>
          </w:p>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ó vergonha de Rômulo e de Remo.</w:t>
            </w:r>
          </w:p>
        </w:tc>
      </w:tr>
      <w:tr>
        <w:trPr>
          <w:cantSplit w:val="0"/>
          <w:tblHeader w:val="0"/>
        </w:trPr>
        <w:tc>
          <w:tcPr>
            <w:shd w:fill="auto" w:val="clear"/>
          </w:tcPr>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38 (XXIX, v. 14).</w:t>
            </w:r>
            <w:r w:rsidDel="00000000" w:rsidR="00000000" w:rsidRPr="00000000">
              <w:rPr>
                <w:rtl w:val="0"/>
              </w:rPr>
            </w:r>
          </w:p>
        </w:tc>
        <w:tc>
          <w:tcPr>
            <w:shd w:fill="auto" w:val="clear"/>
          </w:tcPr>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8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QUIS hoc potest videre, quis potest pati,</w:t>
            </w:r>
          </w:p>
          <w:p w:rsidR="00000000" w:rsidDel="00000000" w:rsidP="00000000" w:rsidRDefault="00000000" w:rsidRPr="00000000" w14:paraId="0000058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Nisi </w:t>
            </w:r>
            <w:hyperlink w:anchor="bookmark=id.2iq8gzs">
              <w:r w:rsidDel="00000000" w:rsidR="00000000" w:rsidRPr="00000000">
                <w:rPr>
                  <w:b w:val="0"/>
                  <w:i w:val="1"/>
                  <w:color w:val="000000"/>
                  <w:sz w:val="24"/>
                  <w:szCs w:val="24"/>
                  <w:u w:val="none"/>
                  <w:rtl w:val="0"/>
                </w:rPr>
                <w:t xml:space="preserve">impudicus</w:t>
              </w:r>
            </w:hyperlink>
            <w:r w:rsidDel="00000000" w:rsidR="00000000" w:rsidRPr="00000000">
              <w:rPr>
                <w:b w:val="0"/>
                <w:i w:val="1"/>
                <w:color w:val="000000"/>
                <w:sz w:val="24"/>
                <w:szCs w:val="24"/>
                <w:u w:val="none"/>
                <w:rtl w:val="0"/>
              </w:rPr>
              <w:t xml:space="preserve">, &amp; vorax, &amp; aleo?</w:t>
            </w:r>
          </w:p>
          <w:p w:rsidR="00000000" w:rsidDel="00000000" w:rsidP="00000000" w:rsidRDefault="00000000" w:rsidRPr="00000000" w14:paraId="0000058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Mamurram habere, quod comata Gallia</w:t>
            </w:r>
          </w:p>
          <w:p w:rsidR="00000000" w:rsidDel="00000000" w:rsidP="00000000" w:rsidRDefault="00000000" w:rsidRPr="00000000" w14:paraId="0000058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Habebat unctum, &amp; ultima Britannia?</w:t>
            </w:r>
          </w:p>
          <w:p w:rsidR="00000000" w:rsidDel="00000000" w:rsidP="00000000" w:rsidRDefault="00000000" w:rsidRPr="00000000" w14:paraId="00000589">
            <w:pPr>
              <w:spacing w:line="360" w:lineRule="auto"/>
              <w:jc w:val="both"/>
              <w:rPr>
                <w:b w:val="0"/>
                <w:i w:val="1"/>
                <w:color w:val="000000"/>
                <w:sz w:val="24"/>
                <w:szCs w:val="24"/>
                <w:u w:val="none"/>
              </w:rPr>
            </w:pPr>
            <w:hyperlink w:anchor="bookmark=id.37m2jsg">
              <w:r w:rsidDel="00000000" w:rsidR="00000000" w:rsidRPr="00000000">
                <w:rPr>
                  <w:b w:val="0"/>
                  <w:i w:val="1"/>
                  <w:color w:val="000000"/>
                  <w:sz w:val="24"/>
                  <w:szCs w:val="24"/>
                  <w:u w:val="none"/>
                  <w:rtl w:val="0"/>
                </w:rPr>
                <w:t xml:space="preserve">Cinaede</w:t>
              </w:r>
            </w:hyperlink>
            <w:r w:rsidDel="00000000" w:rsidR="00000000" w:rsidRPr="00000000">
              <w:rPr>
                <w:b w:val="0"/>
                <w:i w:val="1"/>
                <w:color w:val="000000"/>
                <w:sz w:val="24"/>
                <w:szCs w:val="24"/>
                <w:u w:val="none"/>
                <w:rtl w:val="0"/>
              </w:rPr>
              <w:t xml:space="preserve"> Romule haec videbis &amp; feres?</w:t>
            </w:r>
          </w:p>
          <w:p w:rsidR="00000000" w:rsidDel="00000000" w:rsidP="00000000" w:rsidRDefault="00000000" w:rsidRPr="00000000" w14:paraId="0000058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Et ille nunc superbus; &amp; superfluens</w:t>
            </w:r>
          </w:p>
          <w:p w:rsidR="00000000" w:rsidDel="00000000" w:rsidP="00000000" w:rsidRDefault="00000000" w:rsidRPr="00000000" w14:paraId="0000058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Perambulabit omnium cubilia,</w:t>
            </w:r>
          </w:p>
          <w:p w:rsidR="00000000" w:rsidDel="00000000" w:rsidP="00000000" w:rsidRDefault="00000000" w:rsidRPr="00000000" w14:paraId="0000058C">
            <w:pPr>
              <w:spacing w:line="360" w:lineRule="auto"/>
              <w:jc w:val="both"/>
              <w:rPr/>
            </w:pPr>
            <w:r w:rsidDel="00000000" w:rsidR="00000000" w:rsidRPr="00000000">
              <w:rPr>
                <w:b w:val="0"/>
                <w:i w:val="1"/>
                <w:color w:val="000000"/>
                <w:sz w:val="24"/>
                <w:szCs w:val="24"/>
                <w:u w:val="none"/>
                <w:rtl w:val="0"/>
              </w:rPr>
              <w:t xml:space="preserve">Ut albulus columbus aut </w:t>
            </w:r>
            <w:hyperlink w:anchor="bookmark=id.xvir7l">
              <w:r w:rsidDel="00000000" w:rsidR="00000000" w:rsidRPr="00000000">
                <w:rPr>
                  <w:b w:val="0"/>
                  <w:i w:val="1"/>
                  <w:color w:val="000000"/>
                  <w:sz w:val="24"/>
                  <w:szCs w:val="24"/>
                  <w:u w:val="none"/>
                  <w:rtl w:val="0"/>
                </w:rPr>
                <w:t xml:space="preserve">Adoneus</w:t>
              </w:r>
            </w:hyperlink>
            <w:r w:rsidDel="00000000" w:rsidR="00000000" w:rsidRPr="00000000">
              <w:rPr>
                <w:b w:val="0"/>
                <w:i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058D">
            <w:pPr>
              <w:spacing w:line="360" w:lineRule="auto"/>
              <w:jc w:val="both"/>
              <w:rPr>
                <w:b w:val="0"/>
                <w:i w:val="1"/>
                <w:color w:val="000000"/>
                <w:sz w:val="24"/>
                <w:szCs w:val="24"/>
                <w:u w:val="none"/>
              </w:rPr>
            </w:pPr>
            <w:hyperlink w:anchor="bookmark=id.37m2jsg">
              <w:r w:rsidDel="00000000" w:rsidR="00000000" w:rsidRPr="00000000">
                <w:rPr>
                  <w:b w:val="0"/>
                  <w:i w:val="1"/>
                  <w:color w:val="000000"/>
                  <w:sz w:val="24"/>
                  <w:szCs w:val="24"/>
                  <w:u w:val="none"/>
                  <w:rtl w:val="0"/>
                </w:rPr>
                <w:t xml:space="preserve">Cinaede</w:t>
              </w:r>
            </w:hyperlink>
            <w:r w:rsidDel="00000000" w:rsidR="00000000" w:rsidRPr="00000000">
              <w:rPr>
                <w:b w:val="0"/>
                <w:i w:val="1"/>
                <w:color w:val="000000"/>
                <w:sz w:val="24"/>
                <w:szCs w:val="24"/>
                <w:u w:val="none"/>
                <w:rtl w:val="0"/>
              </w:rPr>
              <w:t xml:space="preserve"> Romule hoc videbis, &amp; feres?</w:t>
            </w:r>
          </w:p>
          <w:p w:rsidR="00000000" w:rsidDel="00000000" w:rsidP="00000000" w:rsidRDefault="00000000" w:rsidRPr="00000000" w14:paraId="0000058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Es </w:t>
            </w:r>
            <w:hyperlink w:anchor="bookmark=id.2iq8gzs">
              <w:r w:rsidDel="00000000" w:rsidR="00000000" w:rsidRPr="00000000">
                <w:rPr>
                  <w:b w:val="0"/>
                  <w:i w:val="1"/>
                  <w:color w:val="000000"/>
                  <w:sz w:val="24"/>
                  <w:szCs w:val="24"/>
                  <w:u w:val="none"/>
                  <w:rtl w:val="0"/>
                </w:rPr>
                <w:t xml:space="preserve">impudicus</w:t>
              </w:r>
            </w:hyperlink>
            <w:r w:rsidDel="00000000" w:rsidR="00000000" w:rsidRPr="00000000">
              <w:rPr>
                <w:b w:val="0"/>
                <w:i w:val="1"/>
                <w:color w:val="000000"/>
                <w:sz w:val="24"/>
                <w:szCs w:val="24"/>
                <w:u w:val="none"/>
                <w:rtl w:val="0"/>
              </w:rPr>
              <w:t xml:space="preserve">, &amp; vorax, &amp; helluo.</w:t>
            </w:r>
          </w:p>
          <w:p w:rsidR="00000000" w:rsidDel="00000000" w:rsidP="00000000" w:rsidRDefault="00000000" w:rsidRPr="00000000" w14:paraId="0000058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Eone nomine, imperator unice,</w:t>
            </w:r>
          </w:p>
          <w:p w:rsidR="00000000" w:rsidDel="00000000" w:rsidP="00000000" w:rsidRDefault="00000000" w:rsidRPr="00000000" w14:paraId="0000059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Fuisti in ultimâ Occidentis insulâ:</w:t>
            </w:r>
          </w:p>
          <w:p w:rsidR="00000000" w:rsidDel="00000000" w:rsidP="00000000" w:rsidRDefault="00000000" w:rsidRPr="00000000" w14:paraId="0000059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Ut ista vostra </w:t>
            </w:r>
            <w:r w:rsidDel="00000000" w:rsidR="00000000" w:rsidRPr="00000000">
              <w:rPr>
                <w:b w:val="0"/>
                <w:i w:val="1"/>
                <w:strike w:val="1"/>
                <w:color w:val="000000"/>
                <w:sz w:val="24"/>
                <w:szCs w:val="24"/>
                <w:u w:val="none"/>
                <w:rtl w:val="0"/>
              </w:rPr>
              <w:t xml:space="preserve">diffututa </w:t>
            </w:r>
            <w:hyperlink w:anchor="bookmark=id.kgcv8k">
              <w:r w:rsidDel="00000000" w:rsidR="00000000" w:rsidRPr="00000000">
                <w:rPr>
                  <w:b w:val="0"/>
                  <w:i w:val="1"/>
                  <w:strike w:val="1"/>
                  <w:color w:val="000000"/>
                  <w:sz w:val="24"/>
                  <w:szCs w:val="24"/>
                  <w:u w:val="none"/>
                  <w:rtl w:val="0"/>
                </w:rPr>
                <w:t xml:space="preserve">mentula</w:t>
              </w:r>
            </w:hyperlink>
            <w:r w:rsidDel="00000000" w:rsidR="00000000" w:rsidRPr="00000000">
              <w:rPr>
                <w:rtl w:val="0"/>
              </w:rPr>
            </w:r>
          </w:p>
          <w:p w:rsidR="00000000" w:rsidDel="00000000" w:rsidP="00000000" w:rsidRDefault="00000000" w:rsidRPr="00000000" w14:paraId="0000059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Ducenties comesset, aut trecenties?</w:t>
            </w:r>
          </w:p>
          <w:p w:rsidR="00000000" w:rsidDel="00000000" w:rsidP="00000000" w:rsidRDefault="00000000" w:rsidRPr="00000000" w14:paraId="0000059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Quid est? an haec, sinistra liberalitas,</w:t>
            </w:r>
          </w:p>
          <w:p w:rsidR="00000000" w:rsidDel="00000000" w:rsidP="00000000" w:rsidRDefault="00000000" w:rsidRPr="00000000" w14:paraId="0000059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Parum expatravit? an parum helluatus est?</w:t>
            </w:r>
          </w:p>
          <w:p w:rsidR="00000000" w:rsidDel="00000000" w:rsidP="00000000" w:rsidRDefault="00000000" w:rsidRPr="00000000" w14:paraId="0000059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Paterna prima lancinata sunt bona:</w:t>
            </w:r>
          </w:p>
          <w:p w:rsidR="00000000" w:rsidDel="00000000" w:rsidP="00000000" w:rsidRDefault="00000000" w:rsidRPr="00000000" w14:paraId="0000059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Secunda praeda Pontica: inde tertia</w:t>
            </w:r>
          </w:p>
          <w:p w:rsidR="00000000" w:rsidDel="00000000" w:rsidP="00000000" w:rsidRDefault="00000000" w:rsidRPr="00000000" w14:paraId="0000059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Hibera, quam scit &amp; amnis aurifer Tagus.</w:t>
            </w:r>
          </w:p>
          <w:p w:rsidR="00000000" w:rsidDel="00000000" w:rsidP="00000000" w:rsidRDefault="00000000" w:rsidRPr="00000000" w14:paraId="0000059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Hunc Galliae timent, timent Britanniae.</w:t>
            </w:r>
          </w:p>
          <w:p w:rsidR="00000000" w:rsidDel="00000000" w:rsidP="00000000" w:rsidRDefault="00000000" w:rsidRPr="00000000" w14:paraId="0000059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Quid hunc, malum, fovetis? aut quid hic potest,</w:t>
            </w:r>
          </w:p>
          <w:p w:rsidR="00000000" w:rsidDel="00000000" w:rsidP="00000000" w:rsidRDefault="00000000" w:rsidRPr="00000000" w14:paraId="0000059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Nisi uncta devorare patrimonia?</w:t>
            </w:r>
          </w:p>
          <w:p w:rsidR="00000000" w:rsidDel="00000000" w:rsidP="00000000" w:rsidRDefault="00000000" w:rsidRPr="00000000" w14:paraId="0000059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Eone nomine, imperator unice,</w:t>
            </w:r>
          </w:p>
          <w:p w:rsidR="00000000" w:rsidDel="00000000" w:rsidP="00000000" w:rsidRDefault="00000000" w:rsidRPr="00000000" w14:paraId="0000059C">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Socer, generque, perdidistis omnia?</w:t>
            </w:r>
            <w:r w:rsidDel="00000000" w:rsidR="00000000" w:rsidRPr="00000000">
              <w:rPr>
                <w:rtl w:val="0"/>
              </w:rPr>
            </w:r>
          </w:p>
        </w:tc>
        <w:tc>
          <w:tcPr>
            <w:shd w:fill="auto" w:val="clear"/>
          </w:tcPr>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Quem pode ver, quem pode suportar</w:t>
            </w:r>
          </w:p>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(só um veado, um viciado em jogo!)</w:t>
            </w:r>
          </w:p>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Mamurra ter o que a Gália Comada</w:t>
            </w:r>
          </w:p>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tinha antes e a última Britânia?</w:t>
            </w:r>
          </w:p>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Rômulo chupador, tu vês e aguentas?</w:t>
            </w:r>
          </w:p>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ele agora, superior, super-rico,</w:t>
            </w:r>
          </w:p>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vai perambular pelas camas todas</w:t>
            </w:r>
          </w:p>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qual os branquinhos pombos, qual Adônis?</w:t>
            </w:r>
          </w:p>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Rômulo chupador, tu vês e aguentas?</w:t>
            </w:r>
          </w:p>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És bem veado, viciado em jogo!</w:t>
            </w:r>
          </w:p>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nome disto foi, comandante único,</w:t>
            </w:r>
          </w:p>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no ocidente andaste à ilha última</w:t>
            </w:r>
          </w:p>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 que este teu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Pinto todo fodido</w:t>
            </w:r>
            <w:r w:rsidDel="00000000" w:rsidR="00000000" w:rsidRPr="00000000">
              <w:rPr>
                <w:rtl w:val="0"/>
              </w:rPr>
            </w:r>
          </w:p>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comesse ali duzentos ou trezentos?</w:t>
            </w:r>
          </w:p>
          <w:p w:rsidR="00000000" w:rsidDel="00000000" w:rsidP="00000000" w:rsidRDefault="00000000" w:rsidRPr="00000000" w14:paraId="000005A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outra a liberdade dos ladrões?</w:t>
            </w:r>
          </w:p>
          <w:p w:rsidR="00000000" w:rsidDel="00000000" w:rsidP="00000000" w:rsidRDefault="00000000" w:rsidRPr="00000000" w14:paraId="000005A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fodeu tudo? Não consumiu tudo?</w:t>
            </w:r>
          </w:p>
          <w:p w:rsidR="00000000" w:rsidDel="00000000" w:rsidP="00000000" w:rsidRDefault="00000000" w:rsidRPr="00000000" w14:paraId="000005A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Dilapidou primeiro os bens do pai,</w:t>
            </w:r>
          </w:p>
          <w:p w:rsidR="00000000" w:rsidDel="00000000" w:rsidP="00000000" w:rsidRDefault="00000000" w:rsidRPr="00000000" w14:paraId="000005A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depis despojos Pônticos, e após,</w:t>
            </w:r>
          </w:p>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Ibéricos, bem sabe o Tejo aurífero.</w:t>
            </w:r>
          </w:p>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Temem-no as Gálias, temem-no as Britânias.</w:t>
            </w:r>
          </w:p>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 infeliz por que ajudais? Que sabe</w:t>
            </w:r>
          </w:p>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mais que devorar grandes patrimônios?</w:t>
            </w:r>
          </w:p>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nome disto, em Roma ó mais potentes!,</w:t>
            </w:r>
          </w:p>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ó sogro, ó genro, destruístes tudo?</w:t>
            </w:r>
          </w:p>
        </w:tc>
      </w:tr>
      <w:tr>
        <w:trPr>
          <w:cantSplit w:val="0"/>
          <w:tblHeader w:val="0"/>
        </w:trPr>
        <w:tc>
          <w:tcPr>
            <w:shd w:fill="auto" w:val="clear"/>
          </w:tcPr>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41 (XXXII, v. 7-11).</w:t>
            </w:r>
            <w:r w:rsidDel="00000000" w:rsidR="00000000" w:rsidRPr="00000000">
              <w:rPr>
                <w:rtl w:val="0"/>
              </w:rPr>
            </w:r>
          </w:p>
        </w:tc>
        <w:tc>
          <w:tcPr>
            <w:shd w:fill="auto" w:val="clear"/>
          </w:tcPr>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B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AMABO, mea dulcis Hypsitilla,</w:t>
            </w:r>
          </w:p>
          <w:p w:rsidR="00000000" w:rsidDel="00000000" w:rsidP="00000000" w:rsidRDefault="00000000" w:rsidRPr="00000000" w14:paraId="000005B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Meae deliciae, mei lepores,</w:t>
            </w:r>
          </w:p>
          <w:p w:rsidR="00000000" w:rsidDel="00000000" w:rsidP="00000000" w:rsidRDefault="00000000" w:rsidRPr="00000000" w14:paraId="000005B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Jube ad te veniam meridiatum.</w:t>
            </w:r>
          </w:p>
          <w:p w:rsidR="00000000" w:rsidDel="00000000" w:rsidP="00000000" w:rsidRDefault="00000000" w:rsidRPr="00000000" w14:paraId="000005B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Quod si jusseris, illud adjuvato,</w:t>
            </w:r>
          </w:p>
          <w:p w:rsidR="00000000" w:rsidDel="00000000" w:rsidP="00000000" w:rsidRDefault="00000000" w:rsidRPr="00000000" w14:paraId="000005B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Ne quis liminis obseret tabellam,</w:t>
            </w:r>
          </w:p>
          <w:p w:rsidR="00000000" w:rsidDel="00000000" w:rsidP="00000000" w:rsidRDefault="00000000" w:rsidRPr="00000000" w14:paraId="000005B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Neu tibi lubeat foras abire:</w:t>
            </w:r>
          </w:p>
          <w:p w:rsidR="00000000" w:rsidDel="00000000" w:rsidP="00000000" w:rsidRDefault="00000000" w:rsidRPr="00000000" w14:paraId="000005BE">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Sed domi maneas; </w:t>
            </w:r>
            <w:r w:rsidDel="00000000" w:rsidR="00000000" w:rsidRPr="00000000">
              <w:rPr>
                <w:b w:val="0"/>
                <w:i w:val="1"/>
                <w:strike w:val="1"/>
                <w:color w:val="000000"/>
                <w:sz w:val="24"/>
                <w:szCs w:val="24"/>
                <w:u w:val="none"/>
                <w:rtl w:val="0"/>
              </w:rPr>
              <w:t xml:space="preserve">paresque nobis</w:t>
            </w:r>
          </w:p>
          <w:p w:rsidR="00000000" w:rsidDel="00000000" w:rsidP="00000000" w:rsidRDefault="00000000" w:rsidRPr="00000000" w14:paraId="000005BF">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Novem continuas </w:t>
            </w:r>
            <w:hyperlink w:anchor="bookmark=id.3hv69ve">
              <w:r w:rsidDel="00000000" w:rsidR="00000000" w:rsidRPr="00000000">
                <w:rPr>
                  <w:b w:val="0"/>
                  <w:i w:val="1"/>
                  <w:strike w:val="1"/>
                  <w:color w:val="000000"/>
                  <w:sz w:val="24"/>
                  <w:szCs w:val="24"/>
                  <w:u w:val="none"/>
                  <w:rtl w:val="0"/>
                </w:rPr>
                <w:t xml:space="preserve">fututiones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05C0">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Verum si quid ages, statim jubeto,</w:t>
            </w:r>
          </w:p>
          <w:p w:rsidR="00000000" w:rsidDel="00000000" w:rsidP="00000000" w:rsidRDefault="00000000" w:rsidRPr="00000000" w14:paraId="000005C1">
            <w:pPr>
              <w:spacing w:line="360" w:lineRule="auto"/>
              <w:jc w:val="both"/>
              <w:rPr/>
            </w:pPr>
            <w:r w:rsidDel="00000000" w:rsidR="00000000" w:rsidRPr="00000000">
              <w:rPr>
                <w:b w:val="0"/>
                <w:i w:val="1"/>
                <w:strike w:val="1"/>
                <w:color w:val="000000"/>
                <w:sz w:val="24"/>
                <w:szCs w:val="24"/>
                <w:u w:val="none"/>
                <w:rtl w:val="0"/>
              </w:rPr>
              <w:t xml:space="preserve">Nam pransus </w:t>
            </w:r>
            <w:hyperlink w:anchor="bookmark=id.1x0gk37">
              <w:r w:rsidDel="00000000" w:rsidR="00000000" w:rsidRPr="00000000">
                <w:rPr>
                  <w:b w:val="0"/>
                  <w:i w:val="1"/>
                  <w:strike w:val="1"/>
                  <w:color w:val="000000"/>
                  <w:sz w:val="24"/>
                  <w:szCs w:val="24"/>
                  <w:u w:val="none"/>
                  <w:rtl w:val="0"/>
                </w:rPr>
                <w:t xml:space="preserve">jaceo</w:t>
              </w:r>
            </w:hyperlink>
            <w:r w:rsidDel="00000000" w:rsidR="00000000" w:rsidRPr="00000000">
              <w:rPr>
                <w:b w:val="0"/>
                <w:i w:val="1"/>
                <w:strike w:val="1"/>
                <w:color w:val="000000"/>
                <w:sz w:val="24"/>
                <w:szCs w:val="24"/>
                <w:u w:val="none"/>
                <w:rtl w:val="0"/>
              </w:rPr>
              <w:t xml:space="preserve">, &amp; satur supinus</w:t>
            </w:r>
            <w:r w:rsidDel="00000000" w:rsidR="00000000" w:rsidRPr="00000000">
              <w:rPr>
                <w:rtl w:val="0"/>
              </w:rPr>
            </w:r>
          </w:p>
          <w:p w:rsidR="00000000" w:rsidDel="00000000" w:rsidP="00000000" w:rsidRDefault="00000000" w:rsidRPr="00000000" w14:paraId="000005C2">
            <w:pPr>
              <w:spacing w:line="360" w:lineRule="auto"/>
              <w:rPr>
                <w:rFonts w:ascii="Times New Roman" w:cs="Times New Roman" w:eastAsia="Times New Roman" w:hAnsi="Times New Roman"/>
                <w:b w:val="0"/>
                <w:color w:val="000000"/>
                <w:sz w:val="24"/>
                <w:szCs w:val="24"/>
                <w:u w:val="none"/>
              </w:rPr>
            </w:pPr>
            <w:hyperlink w:anchor="bookmark=id.4h042r0">
              <w:r w:rsidDel="00000000" w:rsidR="00000000" w:rsidRPr="00000000">
                <w:rPr>
                  <w:b w:val="0"/>
                  <w:i w:val="1"/>
                  <w:strike w:val="1"/>
                  <w:color w:val="000000"/>
                  <w:sz w:val="24"/>
                  <w:szCs w:val="24"/>
                  <w:u w:val="none"/>
                  <w:rtl w:val="0"/>
                </w:rPr>
                <w:t xml:space="preserve">Pertundo</w:t>
              </w:r>
            </w:hyperlink>
            <w:r w:rsidDel="00000000" w:rsidR="00000000" w:rsidRPr="00000000">
              <w:rPr>
                <w:b w:val="0"/>
                <w:i w:val="1"/>
                <w:strike w:val="1"/>
                <w:color w:val="000000"/>
                <w:sz w:val="24"/>
                <w:szCs w:val="24"/>
                <w:u w:val="none"/>
                <w:rtl w:val="0"/>
              </w:rPr>
              <w:t xml:space="preserve"> tunicamque palliumque.</w:t>
            </w:r>
            <w:r w:rsidDel="00000000" w:rsidR="00000000" w:rsidRPr="00000000">
              <w:rPr>
                <w:rtl w:val="0"/>
              </w:rPr>
            </w:r>
          </w:p>
        </w:tc>
        <w:tc>
          <w:tcPr>
            <w:shd w:fill="auto" w:val="clear"/>
          </w:tcPr>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Peço minha, boa, doce Hipsitila,</w:t>
            </w:r>
          </w:p>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minhas delícias, meus encantos, pede</w:t>
            </w:r>
          </w:p>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eu vá dormir a sesta junto a ti.</w:t>
            </w:r>
          </w:p>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se pedires cuida disto: que outro</w:t>
            </w:r>
          </w:p>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introduza entraves na portinha</w:t>
            </w:r>
          </w:p>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queiras tu sair por aí fora.</w:t>
            </w:r>
          </w:p>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fica em casa 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vai te preparando</w:t>
            </w:r>
          </w:p>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umas nove contínuas trepadas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se é que vais chamar-me, chama logo,</w:t>
            </w:r>
          </w:p>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almoçado, deitado, e satisfeito,</w:t>
            </w:r>
          </w:p>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tanto a túnica eu furo quanto o manto.</w:t>
            </w:r>
          </w:p>
        </w:tc>
      </w:tr>
      <w:tr>
        <w:trPr>
          <w:cantSplit w:val="0"/>
          <w:tblHeader w:val="0"/>
        </w:trPr>
        <w:tc>
          <w:tcPr>
            <w:gridSpan w:val="2"/>
            <w:shd w:fill="auto" w:val="clear"/>
          </w:tcPr>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20-21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41-42 (XXXIII, v. 4 e v. 6-7).</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D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O Furum optime balneariorum</w:t>
            </w:r>
          </w:p>
          <w:p w:rsidR="00000000" w:rsidDel="00000000" w:rsidP="00000000" w:rsidRDefault="00000000" w:rsidRPr="00000000" w14:paraId="000005D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Vibenni pater, &amp; </w:t>
            </w:r>
            <w:hyperlink w:anchor="bookmark=id.37m2jsg">
              <w:r w:rsidDel="00000000" w:rsidR="00000000" w:rsidRPr="00000000">
                <w:rPr>
                  <w:b w:val="0"/>
                  <w:i w:val="1"/>
                  <w:color w:val="000000"/>
                  <w:sz w:val="24"/>
                  <w:szCs w:val="24"/>
                  <w:u w:val="none"/>
                  <w:rtl w:val="0"/>
                </w:rPr>
                <w:t xml:space="preserve">cinaede</w:t>
              </w:r>
            </w:hyperlink>
            <w:r w:rsidDel="00000000" w:rsidR="00000000" w:rsidRPr="00000000">
              <w:rPr>
                <w:b w:val="0"/>
                <w:i w:val="1"/>
                <w:color w:val="000000"/>
                <w:sz w:val="24"/>
                <w:szCs w:val="24"/>
                <w:u w:val="none"/>
                <w:rtl w:val="0"/>
              </w:rPr>
              <w:t xml:space="preserve"> fili:</w:t>
            </w:r>
          </w:p>
          <w:p w:rsidR="00000000" w:rsidDel="00000000" w:rsidP="00000000" w:rsidRDefault="00000000" w:rsidRPr="00000000" w14:paraId="000005D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Nam dextra pater inquinatiore,</w:t>
            </w:r>
          </w:p>
          <w:p w:rsidR="00000000" w:rsidDel="00000000" w:rsidP="00000000" w:rsidRDefault="00000000" w:rsidRPr="00000000" w14:paraId="000005D5">
            <w:pPr>
              <w:spacing w:line="360" w:lineRule="auto"/>
              <w:jc w:val="both"/>
              <w:rPr>
                <w:b w:val="0"/>
                <w:i w:val="1"/>
                <w:color w:val="000000"/>
                <w:sz w:val="24"/>
                <w:szCs w:val="24"/>
                <w:u w:val="none"/>
              </w:rPr>
            </w:pPr>
            <w:hyperlink w:anchor="bookmark=id.2w5ecyt">
              <w:r w:rsidDel="00000000" w:rsidR="00000000" w:rsidRPr="00000000">
                <w:rPr>
                  <w:b w:val="0"/>
                  <w:i w:val="1"/>
                  <w:strike w:val="1"/>
                  <w:color w:val="000000"/>
                  <w:sz w:val="24"/>
                  <w:szCs w:val="24"/>
                  <w:u w:val="none"/>
                  <w:rtl w:val="0"/>
                </w:rPr>
                <w:t xml:space="preserve">Culo</w:t>
              </w:r>
            </w:hyperlink>
            <w:r w:rsidDel="00000000" w:rsidR="00000000" w:rsidRPr="00000000">
              <w:rPr>
                <w:b w:val="0"/>
                <w:i w:val="1"/>
                <w:strike w:val="1"/>
                <w:color w:val="000000"/>
                <w:sz w:val="24"/>
                <w:szCs w:val="24"/>
                <w:u w:val="none"/>
                <w:rtl w:val="0"/>
              </w:rPr>
              <w:t xml:space="preserve"> filius est voraciore,</w:t>
            </w:r>
            <w:r w:rsidDel="00000000" w:rsidR="00000000" w:rsidRPr="00000000">
              <w:rPr>
                <w:rtl w:val="0"/>
              </w:rPr>
            </w:r>
          </w:p>
          <w:p w:rsidR="00000000" w:rsidDel="00000000" w:rsidP="00000000" w:rsidRDefault="00000000" w:rsidRPr="00000000" w14:paraId="000005D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Quur non exilium, malasque in oras</w:t>
            </w:r>
          </w:p>
          <w:p w:rsidR="00000000" w:rsidDel="00000000" w:rsidP="00000000" w:rsidRDefault="00000000" w:rsidRPr="00000000" w14:paraId="000005D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Itis? quandoquidem patris rapinae</w:t>
            </w:r>
          </w:p>
          <w:p w:rsidR="00000000" w:rsidDel="00000000" w:rsidP="00000000" w:rsidRDefault="00000000" w:rsidRPr="00000000" w14:paraId="000005D8">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Notae sunt populo, </w:t>
            </w:r>
            <w:r w:rsidDel="00000000" w:rsidR="00000000" w:rsidRPr="00000000">
              <w:rPr>
                <w:b w:val="0"/>
                <w:i w:val="1"/>
                <w:strike w:val="1"/>
                <w:color w:val="000000"/>
                <w:sz w:val="24"/>
                <w:szCs w:val="24"/>
                <w:u w:val="none"/>
                <w:rtl w:val="0"/>
              </w:rPr>
              <w:t xml:space="preserve">&amp; </w:t>
            </w:r>
            <w:hyperlink w:anchor="bookmark=id.1baon6m">
              <w:r w:rsidDel="00000000" w:rsidR="00000000" w:rsidRPr="00000000">
                <w:rPr>
                  <w:b w:val="0"/>
                  <w:i w:val="1"/>
                  <w:strike w:val="1"/>
                  <w:color w:val="000000"/>
                  <w:sz w:val="24"/>
                  <w:szCs w:val="24"/>
                  <w:u w:val="none"/>
                  <w:rtl w:val="0"/>
                </w:rPr>
                <w:t xml:space="preserve">nates</w:t>
              </w:r>
            </w:hyperlink>
            <w:r w:rsidDel="00000000" w:rsidR="00000000" w:rsidRPr="00000000">
              <w:rPr>
                <w:b w:val="0"/>
                <w:i w:val="1"/>
                <w:strike w:val="1"/>
                <w:color w:val="000000"/>
                <w:sz w:val="24"/>
                <w:szCs w:val="24"/>
                <w:u w:val="none"/>
                <w:rtl w:val="0"/>
              </w:rPr>
              <w:t xml:space="preserve"> pilosas,</w:t>
            </w:r>
          </w:p>
          <w:p w:rsidR="00000000" w:rsidDel="00000000" w:rsidP="00000000" w:rsidRDefault="00000000" w:rsidRPr="00000000" w14:paraId="000005D9">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strike w:val="1"/>
                <w:color w:val="000000"/>
                <w:sz w:val="24"/>
                <w:szCs w:val="24"/>
                <w:u w:val="none"/>
                <w:rtl w:val="0"/>
              </w:rPr>
              <w:t xml:space="preserve">Fili, non potes asse venditare.</w:t>
            </w:r>
            <w:r w:rsidDel="00000000" w:rsidR="00000000" w:rsidRPr="00000000">
              <w:rPr>
                <w:rtl w:val="0"/>
              </w:rPr>
            </w:r>
          </w:p>
        </w:tc>
        <w:tc>
          <w:tcPr>
            <w:shd w:fill="auto" w:val="clear"/>
          </w:tcPr>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Ó tu, melhor ladrão dos balneários,</w:t>
            </w:r>
          </w:p>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Vibênio, pai, e o filho bem veado,</w:t>
            </w:r>
          </w:p>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pai tem a direita corrompida,</w:t>
            </w:r>
            <w:r w:rsidDel="00000000" w:rsidR="00000000" w:rsidRPr="00000000">
              <w:rPr>
                <w:rtl w:val="0"/>
              </w:rPr>
            </w:r>
          </w:p>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filho tem o cu devorador)</w:t>
            </w:r>
            <w:r w:rsidDel="00000000" w:rsidR="00000000" w:rsidRPr="00000000">
              <w:rPr>
                <w:rtl w:val="0"/>
              </w:rPr>
            </w:r>
          </w:p>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que não ides ao exílio em torpes</w:t>
            </w:r>
          </w:p>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terras, se das rapinas do pai todo</w:t>
            </w:r>
          </w:p>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povo sabe 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tão peludas nádegas,</w:t>
            </w:r>
          </w:p>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filho, não poderás vender por nada?</w:t>
            </w:r>
          </w:p>
        </w:tc>
      </w:tr>
      <w:tr>
        <w:trPr>
          <w:cantSplit w:val="0"/>
          <w:tblHeader w:val="0"/>
        </w:trPr>
        <w:tc>
          <w:tcPr>
            <w:gridSpan w:val="2"/>
            <w:shd w:fill="auto" w:val="clear"/>
          </w:tcPr>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47 (XXXVII, v. 3-9).</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E5">
            <w:pPr>
              <w:spacing w:line="360" w:lineRule="auto"/>
              <w:jc w:val="both"/>
              <w:rPr>
                <w:b w:val="0"/>
                <w:i w:val="1"/>
                <w:color w:val="000000"/>
                <w:sz w:val="24"/>
                <w:szCs w:val="24"/>
                <w:u w:val="none"/>
              </w:rPr>
            </w:pPr>
            <w:hyperlink w:anchor="bookmark=id.3vac5uf">
              <w:r w:rsidDel="00000000" w:rsidR="00000000" w:rsidRPr="00000000">
                <w:rPr>
                  <w:b w:val="0"/>
                  <w:i w:val="1"/>
                  <w:color w:val="000000"/>
                  <w:sz w:val="24"/>
                  <w:szCs w:val="24"/>
                  <w:u w:val="none"/>
                  <w:rtl w:val="0"/>
                </w:rPr>
                <w:t xml:space="preserve">Salax</w:t>
              </w:r>
            </w:hyperlink>
            <w:r w:rsidDel="00000000" w:rsidR="00000000" w:rsidRPr="00000000">
              <w:rPr>
                <w:b w:val="0"/>
                <w:i w:val="1"/>
                <w:color w:val="000000"/>
                <w:sz w:val="24"/>
                <w:szCs w:val="24"/>
                <w:u w:val="none"/>
                <w:rtl w:val="0"/>
              </w:rPr>
              <w:t xml:space="preserve"> taberna, vosque </w:t>
            </w:r>
            <w:hyperlink w:anchor="bookmark=id.2afmg28">
              <w:r w:rsidDel="00000000" w:rsidR="00000000" w:rsidRPr="00000000">
                <w:rPr>
                  <w:b w:val="0"/>
                  <w:i w:val="1"/>
                  <w:color w:val="000000"/>
                  <w:sz w:val="24"/>
                  <w:szCs w:val="24"/>
                  <w:u w:val="none"/>
                  <w:rtl w:val="0"/>
                </w:rPr>
                <w:t xml:space="preserve">contubernales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5E6">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A pileatis nona fratribus pila,</w:t>
            </w:r>
            <w:r w:rsidDel="00000000" w:rsidR="00000000" w:rsidRPr="00000000">
              <w:rPr>
                <w:rtl w:val="0"/>
              </w:rPr>
            </w:r>
          </w:p>
          <w:p w:rsidR="00000000" w:rsidDel="00000000" w:rsidP="00000000" w:rsidRDefault="00000000" w:rsidRPr="00000000" w14:paraId="000005E7">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Solis putatis esse </w:t>
            </w:r>
            <w:hyperlink w:anchor="bookmark=id.kgcv8k">
              <w:r w:rsidDel="00000000" w:rsidR="00000000" w:rsidRPr="00000000">
                <w:rPr>
                  <w:b w:val="0"/>
                  <w:i w:val="1"/>
                  <w:strike w:val="1"/>
                  <w:color w:val="000000"/>
                  <w:sz w:val="24"/>
                  <w:szCs w:val="24"/>
                  <w:u w:val="none"/>
                  <w:rtl w:val="0"/>
                </w:rPr>
                <w:t xml:space="preserve">mentulas</w:t>
              </w:r>
            </w:hyperlink>
            <w:r w:rsidDel="00000000" w:rsidR="00000000" w:rsidRPr="00000000">
              <w:rPr>
                <w:b w:val="0"/>
                <w:i w:val="1"/>
                <w:strike w:val="1"/>
                <w:color w:val="000000"/>
                <w:sz w:val="24"/>
                <w:szCs w:val="24"/>
                <w:u w:val="none"/>
                <w:rtl w:val="0"/>
              </w:rPr>
              <w:t xml:space="preserve"> vobis?</w:t>
            </w:r>
          </w:p>
          <w:p w:rsidR="00000000" w:rsidDel="00000000" w:rsidP="00000000" w:rsidRDefault="00000000" w:rsidRPr="00000000" w14:paraId="000005E8">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Solis licere, quicquid est puellarum</w:t>
            </w:r>
          </w:p>
          <w:p w:rsidR="00000000" w:rsidDel="00000000" w:rsidP="00000000" w:rsidRDefault="00000000" w:rsidRPr="00000000" w14:paraId="000005E9">
            <w:pPr>
              <w:spacing w:line="360" w:lineRule="auto"/>
              <w:jc w:val="both"/>
              <w:rPr>
                <w:b w:val="0"/>
                <w:i w:val="1"/>
                <w:strike w:val="1"/>
                <w:color w:val="000000"/>
                <w:sz w:val="24"/>
                <w:szCs w:val="24"/>
                <w:u w:val="none"/>
              </w:rPr>
            </w:pPr>
            <w:hyperlink w:anchor="bookmark=id.pkwqa1">
              <w:r w:rsidDel="00000000" w:rsidR="00000000" w:rsidRPr="00000000">
                <w:rPr>
                  <w:b w:val="0"/>
                  <w:i w:val="1"/>
                  <w:strike w:val="1"/>
                  <w:color w:val="000000"/>
                  <w:sz w:val="24"/>
                  <w:szCs w:val="24"/>
                  <w:u w:val="none"/>
                  <w:rtl w:val="0"/>
                </w:rPr>
                <w:t xml:space="preserve">Confutuere</w:t>
              </w:r>
            </w:hyperlink>
            <w:r w:rsidDel="00000000" w:rsidR="00000000" w:rsidRPr="00000000">
              <w:rPr>
                <w:b w:val="0"/>
                <w:i w:val="1"/>
                <w:strike w:val="1"/>
                <w:color w:val="000000"/>
                <w:sz w:val="24"/>
                <w:szCs w:val="24"/>
                <w:u w:val="none"/>
                <w:rtl w:val="0"/>
              </w:rPr>
              <w:t xml:space="preserve">? Et putare caeteros hircos?</w:t>
            </w:r>
          </w:p>
          <w:p w:rsidR="00000000" w:rsidDel="00000000" w:rsidP="00000000" w:rsidRDefault="00000000" w:rsidRPr="00000000" w14:paraId="000005EA">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An, continenter quod sedetis insulsi</w:t>
            </w:r>
          </w:p>
          <w:p w:rsidR="00000000" w:rsidDel="00000000" w:rsidP="00000000" w:rsidRDefault="00000000" w:rsidRPr="00000000" w14:paraId="000005EB">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Centum, aut ducenti, non putatis ausurum</w:t>
            </w:r>
          </w:p>
          <w:p w:rsidR="00000000" w:rsidDel="00000000" w:rsidP="00000000" w:rsidRDefault="00000000" w:rsidRPr="00000000" w14:paraId="000005EC">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Me una ducentos </w:t>
            </w:r>
            <w:hyperlink w:anchor="bookmark=id.2dlolyb">
              <w:r w:rsidDel="00000000" w:rsidR="00000000" w:rsidRPr="00000000">
                <w:rPr>
                  <w:b w:val="0"/>
                  <w:i w:val="1"/>
                  <w:strike w:val="1"/>
                  <w:color w:val="000000"/>
                  <w:sz w:val="24"/>
                  <w:szCs w:val="24"/>
                  <w:u w:val="none"/>
                  <w:rtl w:val="0"/>
                </w:rPr>
                <w:t xml:space="preserve">irrumare</w:t>
              </w:r>
            </w:hyperlink>
            <w:r w:rsidDel="00000000" w:rsidR="00000000" w:rsidRPr="00000000">
              <w:rPr>
                <w:b w:val="0"/>
                <w:i w:val="1"/>
                <w:strike w:val="1"/>
                <w:color w:val="000000"/>
                <w:sz w:val="24"/>
                <w:szCs w:val="24"/>
                <w:u w:val="none"/>
                <w:rtl w:val="0"/>
              </w:rPr>
              <w:t xml:space="preserve"> sessores?</w:t>
            </w:r>
          </w:p>
          <w:p w:rsidR="00000000" w:rsidDel="00000000" w:rsidP="00000000" w:rsidRDefault="00000000" w:rsidRPr="00000000" w14:paraId="000005ED">
            <w:pPr>
              <w:spacing w:line="360" w:lineRule="auto"/>
              <w:jc w:val="both"/>
              <w:rPr>
                <w:b w:val="0"/>
                <w:i w:val="1"/>
                <w:color w:val="000000"/>
                <w:sz w:val="24"/>
                <w:szCs w:val="24"/>
                <w:u w:val="none"/>
              </w:rPr>
            </w:pPr>
            <w:r w:rsidDel="00000000" w:rsidR="00000000" w:rsidRPr="00000000">
              <w:rPr>
                <w:b w:val="0"/>
                <w:i w:val="1"/>
                <w:strike w:val="1"/>
                <w:color w:val="000000"/>
                <w:sz w:val="24"/>
                <w:szCs w:val="24"/>
                <w:u w:val="none"/>
                <w:rtl w:val="0"/>
              </w:rPr>
              <w:t xml:space="preserve">At qui putate.</w:t>
            </w:r>
            <w:r w:rsidDel="00000000" w:rsidR="00000000" w:rsidRPr="00000000">
              <w:rPr>
                <w:b w:val="0"/>
                <w:i w:val="1"/>
                <w:color w:val="000000"/>
                <w:sz w:val="24"/>
                <w:szCs w:val="24"/>
                <w:u w:val="none"/>
                <w:rtl w:val="0"/>
              </w:rPr>
              <w:t xml:space="preserve"> Namque totius vobis</w:t>
            </w:r>
          </w:p>
          <w:p w:rsidR="00000000" w:rsidDel="00000000" w:rsidP="00000000" w:rsidRDefault="00000000" w:rsidRPr="00000000" w14:paraId="000005E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Frontem tabernae scipionibus scribam.</w:t>
            </w:r>
          </w:p>
          <w:p w:rsidR="00000000" w:rsidDel="00000000" w:rsidP="00000000" w:rsidRDefault="00000000" w:rsidRPr="00000000" w14:paraId="000005E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Puella nam mea, quae meo sinu fugit,</w:t>
            </w:r>
          </w:p>
          <w:p w:rsidR="00000000" w:rsidDel="00000000" w:rsidP="00000000" w:rsidRDefault="00000000" w:rsidRPr="00000000" w14:paraId="000005F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Amata tantum, quantum amabitur nulla,</w:t>
            </w:r>
          </w:p>
          <w:p w:rsidR="00000000" w:rsidDel="00000000" w:rsidP="00000000" w:rsidRDefault="00000000" w:rsidRPr="00000000" w14:paraId="000005F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Pro qua mihi sunt magna bella pugnata,</w:t>
            </w:r>
          </w:p>
          <w:p w:rsidR="00000000" w:rsidDel="00000000" w:rsidP="00000000" w:rsidRDefault="00000000" w:rsidRPr="00000000" w14:paraId="000005F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Consedit istic. hanc boni, beatique</w:t>
            </w:r>
          </w:p>
          <w:p w:rsidR="00000000" w:rsidDel="00000000" w:rsidP="00000000" w:rsidRDefault="00000000" w:rsidRPr="00000000" w14:paraId="000005F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Omnes amatis: &amp; quidem quod indignum est,</w:t>
            </w:r>
          </w:p>
          <w:p w:rsidR="00000000" w:rsidDel="00000000" w:rsidP="00000000" w:rsidRDefault="00000000" w:rsidRPr="00000000" w14:paraId="000005F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Omnes pusilli, &amp; semitarii </w:t>
            </w:r>
            <w:hyperlink w:anchor="bookmark=id.1mrcu09">
              <w:r w:rsidDel="00000000" w:rsidR="00000000" w:rsidRPr="00000000">
                <w:rPr>
                  <w:b w:val="0"/>
                  <w:i w:val="1"/>
                  <w:color w:val="000000"/>
                  <w:sz w:val="24"/>
                  <w:szCs w:val="24"/>
                  <w:u w:val="none"/>
                  <w:rtl w:val="0"/>
                </w:rPr>
                <w:t xml:space="preserve">moechi</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5F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Tu praeter omneis une de capillatis</w:t>
            </w:r>
          </w:p>
          <w:p w:rsidR="00000000" w:rsidDel="00000000" w:rsidP="00000000" w:rsidRDefault="00000000" w:rsidRPr="00000000" w14:paraId="000005F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Cuniculosae Celtiberiae fili</w:t>
            </w:r>
          </w:p>
          <w:p w:rsidR="00000000" w:rsidDel="00000000" w:rsidP="00000000" w:rsidRDefault="00000000" w:rsidRPr="00000000" w14:paraId="000005F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Egnati, opaca quem facit bonum barba,</w:t>
            </w:r>
          </w:p>
          <w:p w:rsidR="00000000" w:rsidDel="00000000" w:rsidP="00000000" w:rsidRDefault="00000000" w:rsidRPr="00000000" w14:paraId="000005F8">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Et dens Hiberâ defricatus </w:t>
            </w:r>
            <w:hyperlink w:anchor="bookmark=id.39kk8xu">
              <w:r w:rsidDel="00000000" w:rsidR="00000000" w:rsidRPr="00000000">
                <w:rPr>
                  <w:b w:val="0"/>
                  <w:i w:val="1"/>
                  <w:color w:val="000000"/>
                  <w:sz w:val="24"/>
                  <w:szCs w:val="24"/>
                  <w:u w:val="none"/>
                  <w:rtl w:val="0"/>
                </w:rPr>
                <w:t xml:space="preserve">urinâ</w:t>
              </w:r>
            </w:hyperlink>
            <w:r w:rsidDel="00000000" w:rsidR="00000000" w:rsidRPr="00000000">
              <w:rPr>
                <w:b w:val="0"/>
                <w:i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Lúbrica taberna, ó contubernais,</w:t>
            </w:r>
          </w:p>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nona coluna após os Dioscuros,</w:t>
            </w:r>
            <w:r w:rsidDel="00000000" w:rsidR="00000000" w:rsidRPr="00000000">
              <w:rPr>
                <w:rtl w:val="0"/>
              </w:rPr>
            </w:r>
          </w:p>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só vós (achais) que tendes pau, podeis</w:t>
            </w:r>
          </w:p>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só vós comer qualquer menina e achar</w:t>
            </w:r>
          </w:p>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os outros são uns bodes? Ou será,</w:t>
            </w:r>
          </w:p>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porque estais bem sentados, comportados,</w:t>
            </w:r>
          </w:p>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cem, duzentos boçais, achais não ouse</w:t>
            </w:r>
          </w:p>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só meter na boca de duzentos</w:t>
            </w:r>
          </w:p>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comensais?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crer: contra vós, cacetes!,</w:t>
            </w:r>
          </w:p>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taberna vou grafar grafitos</w:t>
            </w:r>
          </w:p>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a menina, que a meu peito foge,</w:t>
            </w:r>
          </w:p>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amada quanto ninguém mais será</w:t>
            </w:r>
          </w:p>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quem tão grandes guerras já pugnei,</w:t>
            </w:r>
          </w:p>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senta-se aí. E ela, ledos, lestos,</w:t>
            </w:r>
          </w:p>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amais, é certo, e o que é indigno,</w:t>
            </w:r>
          </w:p>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ralé, putanheiros dos becos:</w:t>
            </w:r>
          </w:p>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mais que todos tu, belos cabelos,</w:t>
            </w:r>
          </w:p>
          <w:p w:rsidR="00000000" w:rsidDel="00000000" w:rsidP="00000000" w:rsidRDefault="00000000" w:rsidRPr="00000000" w14:paraId="000006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filho da Celtibéria, rica em coelhos,</w:t>
            </w:r>
          </w:p>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Egnácio!, a quem faz lindo espessa barba</w:t>
            </w:r>
          </w:p>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dentes limpos com urina Ibérica.</w:t>
            </w:r>
          </w:p>
        </w:tc>
      </w:tr>
      <w:tr>
        <w:trPr>
          <w:cantSplit w:val="0"/>
          <w:tblHeader w:val="0"/>
        </w:trPr>
        <w:tc>
          <w:tcPr>
            <w:shd w:fill="auto" w:val="clear"/>
          </w:tcPr>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23-24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51 (XLI, v. 1).</w:t>
            </w:r>
            <w:r w:rsidDel="00000000" w:rsidR="00000000" w:rsidRPr="00000000">
              <w:rPr>
                <w:rtl w:val="0"/>
              </w:rPr>
            </w:r>
          </w:p>
        </w:tc>
        <w:tc>
          <w:tcPr>
            <w:shd w:fill="auto" w:val="clear"/>
          </w:tcPr>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1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ACME, an </w:t>
            </w:r>
            <w:hyperlink w:anchor="bookmark=id.2lwamvv">
              <w:r w:rsidDel="00000000" w:rsidR="00000000" w:rsidRPr="00000000">
                <w:rPr>
                  <w:b w:val="0"/>
                  <w:i w:val="1"/>
                  <w:color w:val="000000"/>
                  <w:sz w:val="24"/>
                  <w:szCs w:val="24"/>
                  <w:u w:val="none"/>
                  <w:rtl w:val="0"/>
                </w:rPr>
                <w:t xml:space="preserve">puella</w:t>
              </w:r>
            </w:hyperlink>
            <w:r w:rsidDel="00000000" w:rsidR="00000000" w:rsidRPr="00000000">
              <w:rPr>
                <w:b w:val="0"/>
                <w:i w:val="1"/>
                <w:color w:val="000000"/>
                <w:sz w:val="24"/>
                <w:szCs w:val="24"/>
                <w:u w:val="none"/>
                <w:rtl w:val="0"/>
              </w:rPr>
              <w:t xml:space="preserve"> </w:t>
            </w:r>
            <w:hyperlink w:anchor="bookmark=id.1opuj5n">
              <w:r w:rsidDel="00000000" w:rsidR="00000000" w:rsidRPr="00000000">
                <w:rPr>
                  <w:b w:val="0"/>
                  <w:i w:val="1"/>
                  <w:strike w:val="1"/>
                  <w:color w:val="000000"/>
                  <w:sz w:val="24"/>
                  <w:szCs w:val="24"/>
                  <w:u w:val="none"/>
                  <w:rtl w:val="0"/>
                </w:rPr>
                <w:t xml:space="preserve">difututa</w:t>
              </w:r>
            </w:hyperlink>
            <w:r w:rsidDel="00000000" w:rsidR="00000000" w:rsidRPr="00000000">
              <w:rPr>
                <w:rtl w:val="0"/>
              </w:rPr>
            </w:r>
          </w:p>
          <w:p w:rsidR="00000000" w:rsidDel="00000000" w:rsidP="00000000" w:rsidRDefault="00000000" w:rsidRPr="00000000" w14:paraId="0000061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Tota milia me decem poposcit?</w:t>
            </w:r>
          </w:p>
          <w:p w:rsidR="00000000" w:rsidDel="00000000" w:rsidP="00000000" w:rsidRDefault="00000000" w:rsidRPr="00000000" w14:paraId="0000061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Ista turpiculo puella naso,</w:t>
            </w:r>
          </w:p>
          <w:p w:rsidR="00000000" w:rsidDel="00000000" w:rsidP="00000000" w:rsidRDefault="00000000" w:rsidRPr="00000000" w14:paraId="0000061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Decoctoris amica Formiani?</w:t>
            </w:r>
          </w:p>
          <w:p w:rsidR="00000000" w:rsidDel="00000000" w:rsidP="00000000" w:rsidRDefault="00000000" w:rsidRPr="00000000" w14:paraId="0000061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Propinqui, quibus est puella curae,</w:t>
            </w:r>
          </w:p>
          <w:p w:rsidR="00000000" w:rsidDel="00000000" w:rsidP="00000000" w:rsidRDefault="00000000" w:rsidRPr="00000000" w14:paraId="00000615">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Amicos, medicosque convocate.</w:t>
            </w:r>
          </w:p>
          <w:p w:rsidR="00000000" w:rsidDel="00000000" w:rsidP="00000000" w:rsidRDefault="00000000" w:rsidRPr="00000000" w14:paraId="00000616">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est sana </w:t>
            </w:r>
            <w:hyperlink w:anchor="bookmark=id.2lwamvv">
              <w:r w:rsidDel="00000000" w:rsidR="00000000" w:rsidRPr="00000000">
                <w:rPr>
                  <w:b w:val="0"/>
                  <w:i w:val="1"/>
                  <w:color w:val="000000"/>
                  <w:sz w:val="24"/>
                  <w:szCs w:val="24"/>
                  <w:u w:val="none"/>
                  <w:rtl w:val="0"/>
                </w:rPr>
                <w:t xml:space="preserve">puella</w:t>
              </w:r>
            </w:hyperlink>
            <w:r w:rsidDel="00000000" w:rsidR="00000000" w:rsidRPr="00000000">
              <w:rPr>
                <w:b w:val="0"/>
                <w:i w:val="1"/>
                <w:color w:val="000000"/>
                <w:sz w:val="24"/>
                <w:szCs w:val="24"/>
                <w:u w:val="none"/>
                <w:rtl w:val="0"/>
              </w:rPr>
              <w:t xml:space="preserve">, nec rogate</w:t>
            </w:r>
          </w:p>
          <w:p w:rsidR="00000000" w:rsidDel="00000000" w:rsidP="00000000" w:rsidRDefault="00000000" w:rsidRPr="00000000" w14:paraId="00000617">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Qualis sit. solet aes imaginosum.</w:t>
            </w:r>
            <w:r w:rsidDel="00000000" w:rsidR="00000000" w:rsidRPr="00000000">
              <w:rPr>
                <w:rtl w:val="0"/>
              </w:rPr>
            </w:r>
          </w:p>
        </w:tc>
        <w:tc>
          <w:tcPr>
            <w:shd w:fill="auto" w:val="clear"/>
          </w:tcPr>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Ameana, menina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tão fodida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dez mil cobrou-me e muito bem contados,</w:t>
            </w:r>
          </w:p>
          <w:p w:rsidR="00000000" w:rsidDel="00000000" w:rsidP="00000000" w:rsidRDefault="00000000" w:rsidRPr="00000000" w14:paraId="000006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 tal de nariz todo disforme,</w:t>
            </w:r>
          </w:p>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amante do falido Formiano.</w:t>
            </w:r>
          </w:p>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Ó parentes, que tendes seu cuidado,</w:t>
            </w:r>
          </w:p>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amigos, médicos, mandar vir todos!</w:t>
            </w:r>
          </w:p>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é sã a menina nem costuma</w:t>
            </w:r>
          </w:p>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espelho se enxergar como ela é.</w:t>
            </w:r>
          </w:p>
        </w:tc>
      </w:tr>
      <w:tr>
        <w:trPr>
          <w:cantSplit w:val="0"/>
          <w:tblHeader w:val="0"/>
        </w:trPr>
        <w:tc>
          <w:tcPr>
            <w:shd w:fill="auto" w:val="clear"/>
          </w:tcPr>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69 (LVI, v. 5-6).</w:t>
            </w:r>
            <w:r w:rsidDel="00000000" w:rsidR="00000000" w:rsidRPr="00000000">
              <w:rPr>
                <w:rtl w:val="0"/>
              </w:rPr>
            </w:r>
          </w:p>
        </w:tc>
        <w:tc>
          <w:tcPr>
            <w:shd w:fill="auto" w:val="clear"/>
          </w:tcPr>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22">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O REM ridiculam, Cato, &amp; jocosam,</w:t>
            </w:r>
          </w:p>
          <w:p w:rsidR="00000000" w:rsidDel="00000000" w:rsidP="00000000" w:rsidRDefault="00000000" w:rsidRPr="00000000" w14:paraId="00000623">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Dignamque auribus, &amp; tuo cachinno.</w:t>
            </w:r>
          </w:p>
          <w:p w:rsidR="00000000" w:rsidDel="00000000" w:rsidP="00000000" w:rsidRDefault="00000000" w:rsidRPr="00000000" w14:paraId="00000624">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Ride, quicquid amas, Cato, Catullum:</w:t>
            </w:r>
          </w:p>
          <w:p w:rsidR="00000000" w:rsidDel="00000000" w:rsidP="00000000" w:rsidRDefault="00000000" w:rsidRPr="00000000" w14:paraId="00000625">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Res est ridicula, &amp; nimis jocosa.</w:t>
            </w:r>
            <w:r w:rsidDel="00000000" w:rsidR="00000000" w:rsidRPr="00000000">
              <w:rPr>
                <w:rtl w:val="0"/>
              </w:rPr>
            </w:r>
          </w:p>
          <w:p w:rsidR="00000000" w:rsidDel="00000000" w:rsidP="00000000" w:rsidRDefault="00000000" w:rsidRPr="00000000" w14:paraId="00000626">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Deprendi modò pupulum puellae</w:t>
            </w:r>
          </w:p>
          <w:p w:rsidR="00000000" w:rsidDel="00000000" w:rsidP="00000000" w:rsidRDefault="00000000" w:rsidRPr="00000000" w14:paraId="00000627">
            <w:pPr>
              <w:spacing w:line="360" w:lineRule="auto"/>
              <w:jc w:val="both"/>
              <w:rPr>
                <w:b w:val="0"/>
                <w:i w:val="1"/>
                <w:strike w:val="1"/>
                <w:color w:val="000000"/>
                <w:sz w:val="24"/>
                <w:szCs w:val="24"/>
                <w:u w:val="none"/>
              </w:rPr>
            </w:pPr>
            <w:hyperlink w:anchor="bookmark=id.48pi1tg">
              <w:r w:rsidDel="00000000" w:rsidR="00000000" w:rsidRPr="00000000">
                <w:rPr>
                  <w:b w:val="0"/>
                  <w:i w:val="1"/>
                  <w:strike w:val="1"/>
                  <w:color w:val="000000"/>
                  <w:sz w:val="24"/>
                  <w:szCs w:val="24"/>
                  <w:u w:val="none"/>
                  <w:rtl w:val="0"/>
                </w:rPr>
                <w:t xml:space="preserve">Trusantem</w:t>
              </w:r>
            </w:hyperlink>
            <w:r w:rsidDel="00000000" w:rsidR="00000000" w:rsidRPr="00000000">
              <w:rPr>
                <w:b w:val="0"/>
                <w:i w:val="1"/>
                <w:strike w:val="1"/>
                <w:color w:val="000000"/>
                <w:sz w:val="24"/>
                <w:szCs w:val="24"/>
                <w:u w:val="none"/>
                <w:rtl w:val="0"/>
              </w:rPr>
              <w:t xml:space="preserve">, hunc ego si placet Dionae,</w:t>
            </w:r>
          </w:p>
          <w:p w:rsidR="00000000" w:rsidDel="00000000" w:rsidP="00000000" w:rsidRDefault="00000000" w:rsidRPr="00000000" w14:paraId="00000628">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strike w:val="1"/>
                <w:color w:val="000000"/>
                <w:sz w:val="24"/>
                <w:szCs w:val="24"/>
                <w:u w:val="none"/>
                <w:rtl w:val="0"/>
              </w:rPr>
              <w:t xml:space="preserve">Pro telo rigida mea </w:t>
            </w:r>
            <w:hyperlink w:anchor="bookmark=id.2nusc19">
              <w:r w:rsidDel="00000000" w:rsidR="00000000" w:rsidRPr="00000000">
                <w:rPr>
                  <w:b w:val="0"/>
                  <w:i w:val="1"/>
                  <w:strike w:val="1"/>
                  <w:color w:val="000000"/>
                  <w:sz w:val="24"/>
                  <w:szCs w:val="24"/>
                  <w:u w:val="none"/>
                  <w:rtl w:val="0"/>
                </w:rPr>
                <w:t xml:space="preserve">cecidi</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Coisa de rir, Catão, cheia de gozo!</w:t>
            </w:r>
          </w:p>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Decente a teu ouvido e gargalhadas.</w:t>
            </w:r>
          </w:p>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 Catão, quanto mais amas Catulo.</w:t>
            </w:r>
          </w:p>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coisa é de rir, tão cheia de gozo.</w:t>
            </w:r>
            <w:r w:rsidDel="00000000" w:rsidR="00000000" w:rsidRPr="00000000">
              <w:rPr>
                <w:rtl w:val="0"/>
              </w:rPr>
            </w:r>
          </w:p>
          <w:p w:rsidR="00000000" w:rsidDel="00000000" w:rsidP="00000000" w:rsidRDefault="00000000" w:rsidRPr="00000000" w14:paraId="000006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Há pouco surpreendi um rapazinho</w:t>
            </w:r>
          </w:p>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montando uma garota. Sobre ele</w:t>
            </w:r>
          </w:p>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 loa a Vênus - duro, despenquei.</w:t>
            </w:r>
          </w:p>
        </w:tc>
      </w:tr>
      <w:tr>
        <w:trPr>
          <w:cantSplit w:val="0"/>
          <w:tblHeader w:val="0"/>
        </w:trPr>
        <w:tc>
          <w:tcPr>
            <w:gridSpan w:val="2"/>
            <w:shd w:fill="auto" w:val="clear"/>
          </w:tcPr>
          <w:p w:rsidR="00000000" w:rsidDel="00000000" w:rsidP="00000000" w:rsidRDefault="00000000" w:rsidRPr="00000000" w14:paraId="000006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tomo I, p. 143 (LXVII, v. 21-22).</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Quî possim? nemo quaerit, nec scire laborat.</w:t>
            </w:r>
            <w:r w:rsidDel="00000000" w:rsidR="00000000" w:rsidRPr="00000000">
              <w:rPr>
                <w:rtl w:val="0"/>
              </w:rPr>
            </w:r>
          </w:p>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Nos volumus vobis dicere, ne dubita.</w:t>
            </w:r>
          </w:p>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Primum igitur, virgo quod fertur tradita nobis,</w:t>
            </w:r>
          </w:p>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Falsum est. Nonque illam vir prior attigerat,</w:t>
            </w:r>
            <w:r w:rsidDel="00000000" w:rsidR="00000000" w:rsidRPr="00000000">
              <w:rPr>
                <w:rtl w:val="0"/>
              </w:rPr>
            </w:r>
          </w:p>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Languidior tenerâ cui pendens sicula betâ,</w:t>
            </w:r>
          </w:p>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Nunquam se </w:t>
            </w:r>
            <w:hyperlink w:anchor="bookmark=id.1302m9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mediam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sustulit ad tunicam.</w:t>
            </w:r>
            <w:r w:rsidDel="00000000" w:rsidR="00000000" w:rsidRPr="00000000">
              <w:rPr>
                <w:rtl w:val="0"/>
              </w:rPr>
            </w:r>
          </w:p>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Sed pater ipsius nati </w:t>
            </w:r>
            <w:hyperlink w:anchor="bookmark=id.3mzq4w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violasse</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cubile</w:t>
            </w:r>
          </w:p>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Dicitur, &amp; miseram conscelerasse domum:</w:t>
            </w:r>
          </w:p>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Sive quód impia mens coeco flagrabat amore:</w:t>
            </w:r>
          </w:p>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Seu quód iners sterili </w:t>
            </w:r>
            <w:hyperlink w:anchor="bookmark=id.2250f4o">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semine</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natus erat.</w:t>
            </w:r>
            <w:r w:rsidDel="00000000" w:rsidR="00000000" w:rsidRPr="00000000">
              <w:rPr>
                <w:rtl w:val="0"/>
              </w:rPr>
            </w:r>
          </w:p>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PORTA</w:t>
            </w:r>
          </w:p>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posso? Ninguém procura ou quer saber.</w:t>
            </w:r>
          </w:p>
          <w:p w:rsidR="00000000" w:rsidDel="00000000" w:rsidP="00000000" w:rsidRDefault="00000000" w:rsidRPr="00000000" w14:paraId="000006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POETA</w:t>
            </w:r>
          </w:p>
          <w:p w:rsidR="00000000" w:rsidDel="00000000" w:rsidP="00000000" w:rsidRDefault="00000000" w:rsidRPr="00000000" w14:paraId="000006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Eu quero; não hesites em dizer-me.</w:t>
            </w:r>
          </w:p>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PORTA</w:t>
            </w:r>
          </w:p>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Primeiro - contam - virgem veio-nos a jovem;</w:t>
            </w:r>
          </w:p>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falso: o esposo a não tocou primeiro.</w:t>
            </w:r>
            <w:r w:rsidDel="00000000" w:rsidR="00000000" w:rsidRPr="00000000">
              <w:rPr>
                <w:rtl w:val="0"/>
              </w:rPr>
            </w:r>
          </w:p>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Nele, a broxa, pendendo mais mole que acelga,</w:t>
            </w:r>
          </w:p>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nunca se levantou em meio à túnica.</w:t>
            </w:r>
            <w:r w:rsidDel="00000000" w:rsidR="00000000" w:rsidRPr="00000000">
              <w:rPr>
                <w:rtl w:val="0"/>
              </w:rPr>
            </w:r>
          </w:p>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fala-se que o pai violou do próprio filho</w:t>
            </w:r>
          </w:p>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leito e conspurcou a casa mísera.</w:t>
            </w:r>
          </w:p>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Porque, ímpia de um cego amor, ardia a alma</w:t>
            </w:r>
          </w:p>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porque o filho inerme tinha estéril sêmen.</w:t>
            </w:r>
          </w:p>
          <w:p w:rsidR="00000000" w:rsidDel="00000000" w:rsidP="00000000" w:rsidRDefault="00000000" w:rsidRPr="00000000" w14:paraId="000006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Pr>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156 (LXIX, v. 1-2).</w:t>
            </w:r>
            <w:r w:rsidDel="00000000" w:rsidR="00000000" w:rsidRPr="00000000">
              <w:rPr>
                <w:rtl w:val="0"/>
              </w:rPr>
            </w:r>
          </w:p>
        </w:tc>
        <w:tc>
          <w:tcPr>
            <w:shd w:fill="auto" w:val="clear"/>
          </w:tcPr>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57">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NOLI admirari </w:t>
            </w:r>
            <w:r w:rsidDel="00000000" w:rsidR="00000000" w:rsidRPr="00000000">
              <w:rPr>
                <w:b w:val="0"/>
                <w:i w:val="1"/>
                <w:strike w:val="1"/>
                <w:color w:val="000000"/>
                <w:sz w:val="24"/>
                <w:szCs w:val="24"/>
                <w:u w:val="none"/>
                <w:rtl w:val="0"/>
              </w:rPr>
              <w:t xml:space="preserve">quare </w:t>
            </w:r>
            <w:hyperlink w:anchor="bookmark=id.haapch">
              <w:r w:rsidDel="00000000" w:rsidR="00000000" w:rsidRPr="00000000">
                <w:rPr>
                  <w:b w:val="0"/>
                  <w:i w:val="1"/>
                  <w:strike w:val="1"/>
                  <w:color w:val="000000"/>
                  <w:sz w:val="24"/>
                  <w:szCs w:val="24"/>
                  <w:u w:val="none"/>
                  <w:rtl w:val="0"/>
                </w:rPr>
                <w:t xml:space="preserve">foemina</w:t>
              </w:r>
            </w:hyperlink>
            <w:r w:rsidDel="00000000" w:rsidR="00000000" w:rsidRPr="00000000">
              <w:rPr>
                <w:b w:val="0"/>
                <w:i w:val="1"/>
                <w:strike w:val="1"/>
                <w:color w:val="000000"/>
                <w:sz w:val="24"/>
                <w:szCs w:val="24"/>
                <w:u w:val="none"/>
                <w:rtl w:val="0"/>
              </w:rPr>
              <w:t xml:space="preserve"> nulla,</w:t>
            </w:r>
            <w:r w:rsidDel="00000000" w:rsidR="00000000" w:rsidRPr="00000000">
              <w:rPr>
                <w:rtl w:val="0"/>
              </w:rPr>
            </w:r>
          </w:p>
          <w:p w:rsidR="00000000" w:rsidDel="00000000" w:rsidP="00000000" w:rsidRDefault="00000000" w:rsidRPr="00000000" w14:paraId="00000658">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Rufe, </w:t>
            </w:r>
            <w:r w:rsidDel="00000000" w:rsidR="00000000" w:rsidRPr="00000000">
              <w:rPr>
                <w:b w:val="0"/>
                <w:i w:val="1"/>
                <w:strike w:val="1"/>
                <w:color w:val="000000"/>
                <w:sz w:val="24"/>
                <w:szCs w:val="24"/>
                <w:u w:val="none"/>
                <w:rtl w:val="0"/>
              </w:rPr>
              <w:t xml:space="preserve">velit tenerum </w:t>
            </w:r>
            <w:hyperlink w:anchor="bookmark=id.319y80a">
              <w:r w:rsidDel="00000000" w:rsidR="00000000" w:rsidRPr="00000000">
                <w:rPr>
                  <w:b w:val="0"/>
                  <w:i w:val="1"/>
                  <w:strike w:val="1"/>
                  <w:color w:val="000000"/>
                  <w:sz w:val="24"/>
                  <w:szCs w:val="24"/>
                  <w:u w:val="none"/>
                  <w:rtl w:val="0"/>
                </w:rPr>
                <w:t xml:space="preserve">supposuisse</w:t>
              </w:r>
            </w:hyperlink>
            <w:r w:rsidDel="00000000" w:rsidR="00000000" w:rsidRPr="00000000">
              <w:rPr>
                <w:b w:val="0"/>
                <w:i w:val="1"/>
                <w:strike w:val="1"/>
                <w:color w:val="000000"/>
                <w:sz w:val="24"/>
                <w:szCs w:val="24"/>
                <w:u w:val="none"/>
                <w:rtl w:val="0"/>
              </w:rPr>
              <w:t xml:space="preserve"> femur.</w:t>
            </w:r>
            <w:r w:rsidDel="00000000" w:rsidR="00000000" w:rsidRPr="00000000">
              <w:rPr>
                <w:rtl w:val="0"/>
              </w:rPr>
            </w:r>
          </w:p>
          <w:p w:rsidR="00000000" w:rsidDel="00000000" w:rsidP="00000000" w:rsidRDefault="00000000" w:rsidRPr="00000000" w14:paraId="00000659">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si illam rarae labefactes munere vestis,</w:t>
            </w:r>
          </w:p>
          <w:p w:rsidR="00000000" w:rsidDel="00000000" w:rsidP="00000000" w:rsidRDefault="00000000" w:rsidRPr="00000000" w14:paraId="0000065A">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Aut pellucidi </w:t>
            </w:r>
            <w:hyperlink w:anchor="bookmark=id.1gf8i83">
              <w:r w:rsidDel="00000000" w:rsidR="00000000" w:rsidRPr="00000000">
                <w:rPr>
                  <w:b w:val="0"/>
                  <w:i w:val="1"/>
                  <w:color w:val="000000"/>
                  <w:sz w:val="24"/>
                  <w:szCs w:val="24"/>
                  <w:u w:val="none"/>
                  <w:rtl w:val="0"/>
                </w:rPr>
                <w:t xml:space="preserve">deliciis</w:t>
              </w:r>
            </w:hyperlink>
            <w:r w:rsidDel="00000000" w:rsidR="00000000" w:rsidRPr="00000000">
              <w:rPr>
                <w:b w:val="0"/>
                <w:i w:val="1"/>
                <w:color w:val="000000"/>
                <w:sz w:val="24"/>
                <w:szCs w:val="24"/>
                <w:u w:val="none"/>
                <w:rtl w:val="0"/>
              </w:rPr>
              <w:t xml:space="preserve"> lapidis.</w:t>
            </w:r>
          </w:p>
          <w:p w:rsidR="00000000" w:rsidDel="00000000" w:rsidP="00000000" w:rsidRDefault="00000000" w:rsidRPr="00000000" w14:paraId="0000065B">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Laedit te quaedam mala fabula, quâ tibi fertur</w:t>
            </w:r>
          </w:p>
          <w:p w:rsidR="00000000" w:rsidDel="00000000" w:rsidP="00000000" w:rsidRDefault="00000000" w:rsidRPr="00000000" w14:paraId="0000065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Valle sub alarum trux habitare caper.</w:t>
            </w:r>
          </w:p>
          <w:p w:rsidR="00000000" w:rsidDel="00000000" w:rsidP="00000000" w:rsidRDefault="00000000" w:rsidRPr="00000000" w14:paraId="0000065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Hunc metuunt omnes: neque mirum. nam mala valdè est</w:t>
            </w:r>
          </w:p>
          <w:p w:rsidR="00000000" w:rsidDel="00000000" w:rsidP="00000000" w:rsidRDefault="00000000" w:rsidRPr="00000000" w14:paraId="0000065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Bestia, nec quicum bella </w:t>
            </w:r>
            <w:hyperlink w:anchor="bookmark=id.2lwamvv">
              <w:r w:rsidDel="00000000" w:rsidR="00000000" w:rsidRPr="00000000">
                <w:rPr>
                  <w:b w:val="0"/>
                  <w:i w:val="1"/>
                  <w:color w:val="000000"/>
                  <w:sz w:val="24"/>
                  <w:szCs w:val="24"/>
                  <w:u w:val="none"/>
                  <w:rtl w:val="0"/>
                </w:rPr>
                <w:t xml:space="preserve">puella</w:t>
              </w:r>
            </w:hyperlink>
            <w:r w:rsidDel="00000000" w:rsidR="00000000" w:rsidRPr="00000000">
              <w:rPr>
                <w:b w:val="0"/>
                <w:i w:val="1"/>
                <w:color w:val="000000"/>
                <w:sz w:val="24"/>
                <w:szCs w:val="24"/>
                <w:u w:val="none"/>
                <w:rtl w:val="0"/>
              </w:rPr>
              <w:t xml:space="preserve"> </w:t>
            </w:r>
            <w:hyperlink w:anchor="bookmark=id.40ew0vw">
              <w:r w:rsidDel="00000000" w:rsidR="00000000" w:rsidRPr="00000000">
                <w:rPr>
                  <w:b w:val="0"/>
                  <w:i w:val="1"/>
                  <w:color w:val="000000"/>
                  <w:sz w:val="24"/>
                  <w:szCs w:val="24"/>
                  <w:u w:val="none"/>
                  <w:rtl w:val="0"/>
                </w:rPr>
                <w:t xml:space="preserve">cubet</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065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Quare aut crudelem nasorum interfice pestem,</w:t>
            </w:r>
          </w:p>
          <w:p w:rsidR="00000000" w:rsidDel="00000000" w:rsidP="00000000" w:rsidRDefault="00000000" w:rsidRPr="00000000" w14:paraId="00000660">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     Aut admirari desine cur fugiunt.</w:t>
            </w:r>
            <w:r w:rsidDel="00000000" w:rsidR="00000000" w:rsidRPr="00000000">
              <w:rPr>
                <w:rtl w:val="0"/>
              </w:rPr>
            </w:r>
          </w:p>
        </w:tc>
        <w:tc>
          <w:tcPr>
            <w:shd w:fill="auto" w:val="clear"/>
          </w:tcPr>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te admires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mulher alguma, Rufo,</w:t>
            </w:r>
          </w:p>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queira trançar contigo as coxas tenras</w:t>
            </w:r>
            <w:r w:rsidDel="00000000" w:rsidR="00000000" w:rsidRPr="00000000">
              <w:rPr>
                <w:rtl w:val="0"/>
              </w:rPr>
            </w:r>
          </w:p>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que a abale o regalo de um vestido raro</w:t>
            </w:r>
          </w:p>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mesmo a luz, delícias de um diamante.</w:t>
            </w:r>
          </w:p>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Tua ruína é a história ruim dum bode horrível</w:t>
            </w:r>
          </w:p>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habita o vale de tuas axilas.</w:t>
            </w:r>
          </w:p>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Temem-no todos, não espanta: a fera é má,</w:t>
            </w:r>
          </w:p>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quem meninas belas não se deitam.</w:t>
            </w:r>
          </w:p>
          <w:p w:rsidR="00000000" w:rsidDel="00000000" w:rsidP="00000000" w:rsidRDefault="00000000" w:rsidRPr="00000000" w14:paraId="000006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isso, ou mata a peste fatal aos narizes</w:t>
            </w:r>
          </w:p>
          <w:p w:rsidR="00000000" w:rsidDel="00000000" w:rsidP="00000000" w:rsidRDefault="00000000" w:rsidRPr="00000000" w14:paraId="000006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deixa de admirar-te por que fogem.</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157 (LXXI, v. 5-6).</w:t>
            </w:r>
            <w:r w:rsidDel="00000000" w:rsidR="00000000" w:rsidRPr="00000000">
              <w:rPr>
                <w:rtl w:val="0"/>
              </w:rPr>
            </w:r>
          </w:p>
        </w:tc>
        <w:tc>
          <w:tcPr>
            <w:shd w:fill="auto" w:val="clear"/>
          </w:tcPr>
          <w:p w:rsidR="00000000" w:rsidDel="00000000" w:rsidP="00000000" w:rsidRDefault="00000000" w:rsidRPr="00000000" w14:paraId="000006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6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SI cui, Virro, homini sacer alarum obstitit hircus,</w:t>
            </w:r>
          </w:p>
          <w:p w:rsidR="00000000" w:rsidDel="00000000" w:rsidP="00000000" w:rsidRDefault="00000000" w:rsidRPr="00000000" w14:paraId="0000067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Aut si quem merito tarda podagra secat:</w:t>
            </w:r>
          </w:p>
          <w:p w:rsidR="00000000" w:rsidDel="00000000" w:rsidP="00000000" w:rsidRDefault="00000000" w:rsidRPr="00000000" w14:paraId="0000067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Aemulus iste tuus, qui vestrum exercet amorem,</w:t>
            </w:r>
          </w:p>
          <w:p w:rsidR="00000000" w:rsidDel="00000000" w:rsidP="00000000" w:rsidRDefault="00000000" w:rsidRPr="00000000" w14:paraId="00000672">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     Mirificè est à te nactus utrumque malum.</w:t>
            </w:r>
            <w:r w:rsidDel="00000000" w:rsidR="00000000" w:rsidRPr="00000000">
              <w:rPr>
                <w:rtl w:val="0"/>
              </w:rPr>
            </w:r>
          </w:p>
          <w:p w:rsidR="00000000" w:rsidDel="00000000" w:rsidP="00000000" w:rsidRDefault="00000000" w:rsidRPr="00000000" w14:paraId="00000673">
            <w:pPr>
              <w:spacing w:line="360" w:lineRule="auto"/>
              <w:jc w:val="both"/>
              <w:rPr>
                <w:b w:val="0"/>
                <w:i w:val="1"/>
                <w:color w:val="000000"/>
                <w:sz w:val="24"/>
                <w:szCs w:val="24"/>
                <w:u w:val="none"/>
              </w:rPr>
            </w:pPr>
            <w:r w:rsidDel="00000000" w:rsidR="00000000" w:rsidRPr="00000000">
              <w:rPr>
                <w:b w:val="0"/>
                <w:i w:val="1"/>
                <w:strike w:val="1"/>
                <w:color w:val="000000"/>
                <w:sz w:val="24"/>
                <w:szCs w:val="24"/>
                <w:u w:val="none"/>
                <w:rtl w:val="0"/>
              </w:rPr>
              <w:t xml:space="preserve">Nam quoties </w:t>
            </w:r>
            <w:hyperlink w:anchor="bookmark=id.2fk6b3p">
              <w:r w:rsidDel="00000000" w:rsidR="00000000" w:rsidRPr="00000000">
                <w:rPr>
                  <w:b w:val="0"/>
                  <w:i w:val="1"/>
                  <w:strike w:val="1"/>
                  <w:color w:val="000000"/>
                  <w:sz w:val="24"/>
                  <w:szCs w:val="24"/>
                  <w:u w:val="none"/>
                  <w:rtl w:val="0"/>
                </w:rPr>
                <w:t xml:space="preserve">futuit</w:t>
              </w:r>
            </w:hyperlink>
            <w:r w:rsidDel="00000000" w:rsidR="00000000" w:rsidRPr="00000000">
              <w:rPr>
                <w:b w:val="0"/>
                <w:i w:val="1"/>
                <w:strike w:val="1"/>
                <w:color w:val="000000"/>
                <w:sz w:val="24"/>
                <w:szCs w:val="24"/>
                <w:u w:val="none"/>
                <w:rtl w:val="0"/>
              </w:rPr>
              <w:t xml:space="preserve">, toties ulciscitur ambos,</w:t>
            </w:r>
            <w:r w:rsidDel="00000000" w:rsidR="00000000" w:rsidRPr="00000000">
              <w:rPr>
                <w:rtl w:val="0"/>
              </w:rPr>
            </w:r>
          </w:p>
          <w:p w:rsidR="00000000" w:rsidDel="00000000" w:rsidP="00000000" w:rsidRDefault="00000000" w:rsidRPr="00000000" w14:paraId="00000674">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Illam affligit odore, ipse perit podagrâ.</w:t>
            </w:r>
            <w:r w:rsidDel="00000000" w:rsidR="00000000" w:rsidRPr="00000000">
              <w:rPr>
                <w:rtl w:val="0"/>
              </w:rPr>
            </w:r>
          </w:p>
        </w:tc>
        <w:tc>
          <w:tcPr>
            <w:shd w:fill="auto" w:val="clear"/>
          </w:tcPr>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a alguém com jus o bode infame das axilas</w:t>
            </w:r>
          </w:p>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lesa, ou se alguém merece a gota lerda,</w:t>
            </w:r>
          </w:p>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o teu rival, que faz amor com teus amores,</w:t>
            </w:r>
          </w:p>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um e outro mal de ti pegou - incrível -</w:t>
            </w:r>
            <w:r w:rsidDel="00000000" w:rsidR="00000000" w:rsidRPr="00000000">
              <w:rPr>
                <w:rtl w:val="0"/>
              </w:rPr>
            </w:r>
          </w:p>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pois quanto ele a fodeu, foi quanto aos dois puniu:</w:t>
            </w:r>
          </w:p>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nela pôs mau cheiro e ele tem a gota.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159 (LXXIV, v. 3-6.)</w:t>
            </w:r>
            <w:r w:rsidDel="00000000" w:rsidR="00000000" w:rsidRPr="00000000">
              <w:rPr>
                <w:rtl w:val="0"/>
              </w:rPr>
            </w:r>
          </w:p>
        </w:tc>
        <w:tc>
          <w:tcPr>
            <w:shd w:fill="auto" w:val="clear"/>
          </w:tcPr>
          <w:p w:rsidR="00000000" w:rsidDel="00000000" w:rsidP="00000000" w:rsidRDefault="00000000" w:rsidRPr="00000000" w14:paraId="000006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7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Gellius audierat, patruum objurgare solere;</w:t>
            </w:r>
          </w:p>
          <w:p w:rsidR="00000000" w:rsidDel="00000000" w:rsidP="00000000" w:rsidRDefault="00000000" w:rsidRPr="00000000" w14:paraId="0000067F">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     Si quis </w:t>
            </w:r>
            <w:hyperlink w:anchor="bookmark=id.1gf8i83">
              <w:r w:rsidDel="00000000" w:rsidR="00000000" w:rsidRPr="00000000">
                <w:rPr>
                  <w:b w:val="0"/>
                  <w:i w:val="1"/>
                  <w:color w:val="000000"/>
                  <w:sz w:val="24"/>
                  <w:szCs w:val="24"/>
                  <w:u w:val="none"/>
                  <w:rtl w:val="0"/>
                </w:rPr>
                <w:t xml:space="preserve">delicias</w:t>
              </w:r>
            </w:hyperlink>
            <w:r w:rsidDel="00000000" w:rsidR="00000000" w:rsidRPr="00000000">
              <w:rPr>
                <w:b w:val="0"/>
                <w:i w:val="1"/>
                <w:color w:val="000000"/>
                <w:sz w:val="24"/>
                <w:szCs w:val="24"/>
                <w:u w:val="none"/>
                <w:rtl w:val="0"/>
              </w:rPr>
              <w:t xml:space="preserve"> diceret, aut faceret.</w:t>
            </w:r>
            <w:r w:rsidDel="00000000" w:rsidR="00000000" w:rsidRPr="00000000">
              <w:rPr>
                <w:rtl w:val="0"/>
              </w:rPr>
            </w:r>
          </w:p>
          <w:p w:rsidR="00000000" w:rsidDel="00000000" w:rsidP="00000000" w:rsidRDefault="00000000" w:rsidRPr="00000000" w14:paraId="00000680">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Hoc ne ipsi accideret, patrui </w:t>
            </w:r>
            <w:hyperlink w:anchor="bookmark=id.upglbi">
              <w:r w:rsidDel="00000000" w:rsidR="00000000" w:rsidRPr="00000000">
                <w:rPr>
                  <w:b w:val="0"/>
                  <w:i w:val="1"/>
                  <w:strike w:val="1"/>
                  <w:color w:val="000000"/>
                  <w:sz w:val="24"/>
                  <w:szCs w:val="24"/>
                  <w:u w:val="none"/>
                  <w:rtl w:val="0"/>
                </w:rPr>
                <w:t xml:space="preserve">perdepsuit</w:t>
              </w:r>
            </w:hyperlink>
            <w:r w:rsidDel="00000000" w:rsidR="00000000" w:rsidRPr="00000000">
              <w:rPr>
                <w:b w:val="0"/>
                <w:i w:val="1"/>
                <w:strike w:val="1"/>
                <w:color w:val="000000"/>
                <w:sz w:val="24"/>
                <w:szCs w:val="24"/>
                <w:u w:val="none"/>
                <w:rtl w:val="0"/>
              </w:rPr>
              <w:t xml:space="preserve"> ipsam</w:t>
            </w:r>
          </w:p>
          <w:p w:rsidR="00000000" w:rsidDel="00000000" w:rsidP="00000000" w:rsidRDefault="00000000" w:rsidRPr="00000000" w14:paraId="00000681">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     Uxorem, &amp; patruum redidit Harpocratem.</w:t>
            </w:r>
          </w:p>
          <w:p w:rsidR="00000000" w:rsidDel="00000000" w:rsidP="00000000" w:rsidRDefault="00000000" w:rsidRPr="00000000" w14:paraId="00000682">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voluit, fecit, nam, quamvis </w:t>
            </w:r>
            <w:hyperlink w:anchor="bookmark=id.2dlolyb">
              <w:r w:rsidDel="00000000" w:rsidR="00000000" w:rsidRPr="00000000">
                <w:rPr>
                  <w:b w:val="0"/>
                  <w:i w:val="1"/>
                  <w:strike w:val="1"/>
                  <w:color w:val="000000"/>
                  <w:sz w:val="24"/>
                  <w:szCs w:val="24"/>
                  <w:u w:val="none"/>
                  <w:rtl w:val="0"/>
                </w:rPr>
                <w:t xml:space="preserve">irrumet</w:t>
              </w:r>
            </w:hyperlink>
            <w:r w:rsidDel="00000000" w:rsidR="00000000" w:rsidRPr="00000000">
              <w:rPr>
                <w:b w:val="0"/>
                <w:i w:val="1"/>
                <w:strike w:val="1"/>
                <w:color w:val="000000"/>
                <w:sz w:val="24"/>
                <w:szCs w:val="24"/>
                <w:u w:val="none"/>
                <w:rtl w:val="0"/>
              </w:rPr>
              <w:t xml:space="preserve"> ipsum</w:t>
            </w:r>
          </w:p>
          <w:p w:rsidR="00000000" w:rsidDel="00000000" w:rsidP="00000000" w:rsidRDefault="00000000" w:rsidRPr="00000000" w14:paraId="00000683">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strike w:val="1"/>
                <w:color w:val="000000"/>
                <w:sz w:val="24"/>
                <w:szCs w:val="24"/>
                <w:u w:val="none"/>
                <w:rtl w:val="0"/>
              </w:rPr>
              <w:t xml:space="preserve">     Nunc patruum, verbum non faciet patruus.</w:t>
            </w:r>
            <w:r w:rsidDel="00000000" w:rsidR="00000000" w:rsidRPr="00000000">
              <w:rPr>
                <w:rtl w:val="0"/>
              </w:rPr>
            </w:r>
          </w:p>
        </w:tc>
        <w:tc>
          <w:tcPr>
            <w:shd w:fill="auto" w:val="clear"/>
          </w:tcPr>
          <w:p w:rsidR="00000000" w:rsidDel="00000000" w:rsidP="00000000" w:rsidRDefault="00000000" w:rsidRPr="00000000" w14:paraId="0000068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Gélio ouvira que o tio soía censurar</w:t>
            </w:r>
          </w:p>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quem delícias contasse ou quem fizesse.</w:t>
            </w:r>
            <w:r w:rsidDel="00000000" w:rsidR="00000000" w:rsidRPr="00000000">
              <w:rPr>
                <w:rtl w:val="0"/>
              </w:rPr>
            </w:r>
          </w:p>
          <w:p w:rsidR="00000000" w:rsidDel="00000000" w:rsidP="00000000" w:rsidRDefault="00000000" w:rsidRPr="00000000" w14:paraId="000006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quis passar por isto, então comeu a esposa</w:t>
            </w:r>
          </w:p>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 tio e desse tio fez um Harpócrates.</w:t>
            </w:r>
          </w:p>
          <w:p w:rsidR="00000000" w:rsidDel="00000000" w:rsidP="00000000" w:rsidRDefault="00000000" w:rsidRPr="00000000" w14:paraId="000006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Fez o que quis porque, por mais que foda a boca</w:t>
            </w:r>
          </w:p>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 tio, o tio não falará palavra.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163 (LXXVIII, v. 4).</w:t>
            </w:r>
            <w:r w:rsidDel="00000000" w:rsidR="00000000" w:rsidRPr="00000000">
              <w:rPr>
                <w:rtl w:val="0"/>
              </w:rPr>
            </w:r>
          </w:p>
        </w:tc>
        <w:tc>
          <w:tcPr>
            <w:shd w:fill="auto" w:val="clear"/>
          </w:tcPr>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8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GALLUS habet fratres: quorum est lepidissima conjux</w:t>
            </w:r>
          </w:p>
          <w:p w:rsidR="00000000" w:rsidDel="00000000" w:rsidP="00000000" w:rsidRDefault="00000000" w:rsidRPr="00000000" w14:paraId="0000068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Alterius: lepidus filius alterius.</w:t>
            </w:r>
          </w:p>
          <w:p w:rsidR="00000000" w:rsidDel="00000000" w:rsidP="00000000" w:rsidRDefault="00000000" w:rsidRPr="00000000" w14:paraId="0000068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Gallus homo est bellus; nam dulceis jungit amores,</w:t>
            </w:r>
          </w:p>
          <w:p w:rsidR="00000000" w:rsidDel="00000000" w:rsidP="00000000" w:rsidRDefault="00000000" w:rsidRPr="00000000" w14:paraId="0000069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Cum </w:t>
            </w:r>
            <w:hyperlink w:anchor="bookmark=id.4k668n3">
              <w:r w:rsidDel="00000000" w:rsidR="00000000" w:rsidRPr="00000000">
                <w:rPr>
                  <w:b w:val="0"/>
                  <w:i w:val="1"/>
                  <w:strike w:val="1"/>
                  <w:color w:val="000000"/>
                  <w:sz w:val="24"/>
                  <w:szCs w:val="24"/>
                  <w:u w:val="none"/>
                  <w:rtl w:val="0"/>
                </w:rPr>
                <w:t xml:space="preserve">puero</w:t>
              </w:r>
            </w:hyperlink>
            <w:r w:rsidDel="00000000" w:rsidR="00000000" w:rsidRPr="00000000">
              <w:rPr>
                <w:b w:val="0"/>
                <w:i w:val="1"/>
                <w:strike w:val="1"/>
                <w:color w:val="000000"/>
                <w:sz w:val="24"/>
                <w:szCs w:val="24"/>
                <w:u w:val="none"/>
                <w:rtl w:val="0"/>
              </w:rPr>
              <w:t xml:space="preserve"> ut bello bella </w:t>
            </w:r>
            <w:hyperlink w:anchor="bookmark=id.2lwamvv">
              <w:r w:rsidDel="00000000" w:rsidR="00000000" w:rsidRPr="00000000">
                <w:rPr>
                  <w:b w:val="0"/>
                  <w:i w:val="1"/>
                  <w:strike w:val="1"/>
                  <w:color w:val="000000"/>
                  <w:sz w:val="24"/>
                  <w:szCs w:val="24"/>
                  <w:u w:val="none"/>
                  <w:rtl w:val="0"/>
                </w:rPr>
                <w:t xml:space="preserve">puella</w:t>
              </w:r>
            </w:hyperlink>
            <w:r w:rsidDel="00000000" w:rsidR="00000000" w:rsidRPr="00000000">
              <w:rPr>
                <w:b w:val="0"/>
                <w:i w:val="1"/>
                <w:strike w:val="1"/>
                <w:color w:val="000000"/>
                <w:sz w:val="24"/>
                <w:szCs w:val="24"/>
                <w:u w:val="none"/>
                <w:rtl w:val="0"/>
              </w:rPr>
              <w:t xml:space="preserve"> </w:t>
            </w:r>
            <w:hyperlink w:anchor="bookmark=id.40ew0vw">
              <w:r w:rsidDel="00000000" w:rsidR="00000000" w:rsidRPr="00000000">
                <w:rPr>
                  <w:b w:val="0"/>
                  <w:i w:val="1"/>
                  <w:strike w:val="1"/>
                  <w:color w:val="000000"/>
                  <w:sz w:val="24"/>
                  <w:szCs w:val="24"/>
                  <w:u w:val="none"/>
                  <w:rtl w:val="0"/>
                </w:rPr>
                <w:t xml:space="preserve">cubat</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0691">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Gallus homo est stultus, nec se videt esse maritum,</w:t>
            </w:r>
          </w:p>
          <w:p w:rsidR="00000000" w:rsidDel="00000000" w:rsidP="00000000" w:rsidRDefault="00000000" w:rsidRPr="00000000" w14:paraId="00000692">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     Qui patruus patrui monstret </w:t>
            </w:r>
            <w:hyperlink w:anchor="bookmark=id.3ep43zb">
              <w:r w:rsidDel="00000000" w:rsidR="00000000" w:rsidRPr="00000000">
                <w:rPr>
                  <w:b w:val="0"/>
                  <w:i w:val="1"/>
                  <w:color w:val="000000"/>
                  <w:sz w:val="24"/>
                  <w:szCs w:val="24"/>
                  <w:u w:val="none"/>
                  <w:rtl w:val="0"/>
                </w:rPr>
                <w:t xml:space="preserve">adulterium</w:t>
              </w:r>
            </w:hyperlink>
            <w:r w:rsidDel="00000000" w:rsidR="00000000" w:rsidRPr="00000000">
              <w:rPr>
                <w:b w:val="0"/>
                <w:i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Galo tem dois irmãos, dos quais a esposa de um</w:t>
            </w:r>
          </w:p>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 lindíssima e é lindo o filho do outro.</w:t>
            </w:r>
          </w:p>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Galo é fino, pois doces junta amores: deixa</w:t>
            </w:r>
          </w:p>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deitar com jovem fino fina jovem.</w:t>
            </w:r>
            <w:r w:rsidDel="00000000" w:rsidR="00000000" w:rsidRPr="00000000">
              <w:rPr>
                <w:rtl w:val="0"/>
              </w:rPr>
            </w:r>
          </w:p>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Galo é um tolo: não viu ainda que é marido</w:t>
            </w:r>
          </w:p>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tio, e ensina a se trair um tio.</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164 (LXXX, v. 6-8).</w:t>
            </w:r>
            <w:r w:rsidDel="00000000" w:rsidR="00000000" w:rsidRPr="00000000">
              <w:rPr>
                <w:rtl w:val="0"/>
              </w:rPr>
            </w:r>
          </w:p>
        </w:tc>
        <w:tc>
          <w:tcPr>
            <w:shd w:fill="auto" w:val="clear"/>
          </w:tcPr>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9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QUID dicam, Gelli, quare rosea ista labella</w:t>
            </w:r>
          </w:p>
          <w:p w:rsidR="00000000" w:rsidDel="00000000" w:rsidP="00000000" w:rsidRDefault="00000000" w:rsidRPr="00000000" w14:paraId="0000069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Hibernâ fiant candidiora nive?</w:t>
            </w:r>
          </w:p>
          <w:p w:rsidR="00000000" w:rsidDel="00000000" w:rsidP="00000000" w:rsidRDefault="00000000" w:rsidRPr="00000000" w14:paraId="0000069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Mane domo cùm exis: &amp; cùm te octava quiete</w:t>
            </w:r>
          </w:p>
          <w:p w:rsidR="00000000" w:rsidDel="00000000" w:rsidP="00000000" w:rsidRDefault="00000000" w:rsidRPr="00000000" w14:paraId="0000069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Et mollis longo suscitat hora die:</w:t>
            </w:r>
          </w:p>
          <w:p w:rsidR="00000000" w:rsidDel="00000000" w:rsidP="00000000" w:rsidRDefault="00000000" w:rsidRPr="00000000" w14:paraId="000006A0">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Nescio quid certè est: an verè fama susurrat:</w:t>
            </w:r>
            <w:r w:rsidDel="00000000" w:rsidR="00000000" w:rsidRPr="00000000">
              <w:rPr>
                <w:rtl w:val="0"/>
              </w:rPr>
            </w:r>
          </w:p>
          <w:p w:rsidR="00000000" w:rsidDel="00000000" w:rsidP="00000000" w:rsidRDefault="00000000" w:rsidRPr="00000000" w14:paraId="000006A1">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     Grandia te </w:t>
            </w:r>
            <w:hyperlink w:anchor="bookmark=id.1302m92">
              <w:r w:rsidDel="00000000" w:rsidR="00000000" w:rsidRPr="00000000">
                <w:rPr>
                  <w:b w:val="0"/>
                  <w:i w:val="1"/>
                  <w:strike w:val="1"/>
                  <w:color w:val="000000"/>
                  <w:sz w:val="24"/>
                  <w:szCs w:val="24"/>
                  <w:u w:val="none"/>
                  <w:rtl w:val="0"/>
                </w:rPr>
                <w:t xml:space="preserve">medii</w:t>
              </w:r>
            </w:hyperlink>
            <w:r w:rsidDel="00000000" w:rsidR="00000000" w:rsidRPr="00000000">
              <w:rPr>
                <w:b w:val="0"/>
                <w:i w:val="1"/>
                <w:strike w:val="1"/>
                <w:color w:val="000000"/>
                <w:sz w:val="24"/>
                <w:szCs w:val="24"/>
                <w:u w:val="none"/>
                <w:rtl w:val="0"/>
              </w:rPr>
              <w:t xml:space="preserve"> </w:t>
            </w:r>
            <w:hyperlink w:anchor="bookmark=id.1tuee74">
              <w:r w:rsidDel="00000000" w:rsidR="00000000" w:rsidRPr="00000000">
                <w:rPr>
                  <w:b w:val="0"/>
                  <w:i w:val="1"/>
                  <w:strike w:val="1"/>
                  <w:color w:val="000000"/>
                  <w:sz w:val="24"/>
                  <w:szCs w:val="24"/>
                  <w:u w:val="none"/>
                  <w:rtl w:val="0"/>
                </w:rPr>
                <w:t xml:space="preserve">tenta</w:t>
              </w:r>
            </w:hyperlink>
            <w:r w:rsidDel="00000000" w:rsidR="00000000" w:rsidRPr="00000000">
              <w:rPr>
                <w:b w:val="0"/>
                <w:i w:val="1"/>
                <w:strike w:val="1"/>
                <w:color w:val="000000"/>
                <w:sz w:val="24"/>
                <w:szCs w:val="24"/>
                <w:u w:val="none"/>
                <w:rtl w:val="0"/>
              </w:rPr>
              <w:t xml:space="preserve"> vorare viri,</w:t>
            </w:r>
          </w:p>
          <w:p w:rsidR="00000000" w:rsidDel="00000000" w:rsidP="00000000" w:rsidRDefault="00000000" w:rsidRPr="00000000" w14:paraId="000006A2">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Sic certè est, clamant Virronis rupta miselli</w:t>
            </w:r>
          </w:p>
          <w:p w:rsidR="00000000" w:rsidDel="00000000" w:rsidP="00000000" w:rsidRDefault="00000000" w:rsidRPr="00000000" w14:paraId="000006A3">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strike w:val="1"/>
                <w:color w:val="000000"/>
                <w:sz w:val="24"/>
                <w:szCs w:val="24"/>
                <w:u w:val="none"/>
                <w:rtl w:val="0"/>
              </w:rPr>
              <w:t xml:space="preserve">     </w:t>
            </w:r>
            <w:hyperlink w:anchor="bookmark=id.4du1wux">
              <w:r w:rsidDel="00000000" w:rsidR="00000000" w:rsidRPr="00000000">
                <w:rPr>
                  <w:b w:val="0"/>
                  <w:i w:val="1"/>
                  <w:strike w:val="1"/>
                  <w:color w:val="000000"/>
                  <w:sz w:val="24"/>
                  <w:szCs w:val="24"/>
                  <w:u w:val="none"/>
                  <w:rtl w:val="0"/>
                </w:rPr>
                <w:t xml:space="preserve">Ilia</w:t>
              </w:r>
            </w:hyperlink>
            <w:r w:rsidDel="00000000" w:rsidR="00000000" w:rsidRPr="00000000">
              <w:rPr>
                <w:b w:val="0"/>
                <w:i w:val="1"/>
                <w:strike w:val="1"/>
                <w:color w:val="000000"/>
                <w:sz w:val="24"/>
                <w:szCs w:val="24"/>
                <w:u w:val="none"/>
                <w:rtl w:val="0"/>
              </w:rPr>
              <w:t xml:space="preserve">, &amp; emulso labra notata </w:t>
            </w:r>
            <w:hyperlink w:anchor="bookmark=id.2szc72q">
              <w:r w:rsidDel="00000000" w:rsidR="00000000" w:rsidRPr="00000000">
                <w:rPr>
                  <w:b w:val="0"/>
                  <w:i w:val="1"/>
                  <w:strike w:val="1"/>
                  <w:color w:val="000000"/>
                  <w:sz w:val="24"/>
                  <w:szCs w:val="24"/>
                  <w:u w:val="none"/>
                  <w:rtl w:val="0"/>
                </w:rPr>
                <w:t xml:space="preserve">sero</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que teus lábios róseos, Gélio, estão mais brancos</w:t>
            </w:r>
          </w:p>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a neve, quando cedo sais de casa</w:t>
            </w:r>
          </w:p>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ao frio ou quando a oitava hora de desperta</w:t>
            </w:r>
          </w:p>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suave sesta após um dia estivo?</w:t>
            </w:r>
          </w:p>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sei ao certo. É vero o que sussurra a fama,</w:t>
            </w:r>
          </w:p>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devoras o que é teso e grande em homens?</w:t>
            </w:r>
          </w:p>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É certo: rotas clamam virilhas de Vítor,</w:t>
            </w:r>
          </w:p>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coitado, e marcas de esperma em teus lábios.</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32-33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168 (LXXXVII, v. 1-2 e v. 6).</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AF">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Quid facit is, Gelli, qui cum matre atque sorore</w:t>
            </w:r>
          </w:p>
          <w:p w:rsidR="00000000" w:rsidDel="00000000" w:rsidP="00000000" w:rsidRDefault="00000000" w:rsidRPr="00000000" w14:paraId="000006B0">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          </w:t>
            </w:r>
            <w:hyperlink w:anchor="bookmark=id.3cqmetx">
              <w:r w:rsidDel="00000000" w:rsidR="00000000" w:rsidRPr="00000000">
                <w:rPr>
                  <w:b w:val="0"/>
                  <w:i w:val="1"/>
                  <w:strike w:val="1"/>
                  <w:color w:val="000000"/>
                  <w:sz w:val="24"/>
                  <w:szCs w:val="24"/>
                  <w:u w:val="none"/>
                  <w:rtl w:val="0"/>
                </w:rPr>
                <w:t xml:space="preserve">Prurit</w:t>
              </w:r>
            </w:hyperlink>
            <w:r w:rsidDel="00000000" w:rsidR="00000000" w:rsidRPr="00000000">
              <w:rPr>
                <w:b w:val="0"/>
                <w:i w:val="1"/>
                <w:strike w:val="1"/>
                <w:color w:val="000000"/>
                <w:sz w:val="24"/>
                <w:szCs w:val="24"/>
                <w:u w:val="none"/>
                <w:rtl w:val="0"/>
              </w:rPr>
              <w:t xml:space="preserve">, &amp; abjectis pervigilat tunicis?</w:t>
            </w:r>
            <w:r w:rsidDel="00000000" w:rsidR="00000000" w:rsidRPr="00000000">
              <w:rPr>
                <w:rtl w:val="0"/>
              </w:rPr>
            </w:r>
          </w:p>
          <w:p w:rsidR="00000000" w:rsidDel="00000000" w:rsidP="00000000" w:rsidRDefault="00000000" w:rsidRPr="00000000" w14:paraId="000006B1">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Quid facit is, patruum, qui non sinit esse maritum?</w:t>
            </w:r>
            <w:r w:rsidDel="00000000" w:rsidR="00000000" w:rsidRPr="00000000">
              <w:rPr>
                <w:rtl w:val="0"/>
              </w:rPr>
            </w:r>
          </w:p>
          <w:p w:rsidR="00000000" w:rsidDel="00000000" w:rsidP="00000000" w:rsidRDefault="00000000" w:rsidRPr="00000000" w14:paraId="000006B2">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Ecquid scis, quantum suscipiat sceleris?</w:t>
            </w:r>
          </w:p>
          <w:p w:rsidR="00000000" w:rsidDel="00000000" w:rsidP="00000000" w:rsidRDefault="00000000" w:rsidRPr="00000000" w14:paraId="000006B3">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Suscipiat, ô Gelli, quantum non ultima Tethys,</w:t>
            </w:r>
            <w:r w:rsidDel="00000000" w:rsidR="00000000" w:rsidRPr="00000000">
              <w:rPr>
                <w:rtl w:val="0"/>
              </w:rPr>
            </w:r>
          </w:p>
          <w:p w:rsidR="00000000" w:rsidDel="00000000" w:rsidP="00000000" w:rsidRDefault="00000000" w:rsidRPr="00000000" w14:paraId="000006B4">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Non genitor Nympharum abluit Oceanus.</w:t>
            </w:r>
          </w:p>
          <w:p w:rsidR="00000000" w:rsidDel="00000000" w:rsidP="00000000" w:rsidRDefault="00000000" w:rsidRPr="00000000" w14:paraId="000006B5">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Nam nihil est quicquam sceleris, quod prodeat ultra,</w:t>
            </w:r>
            <w:r w:rsidDel="00000000" w:rsidR="00000000" w:rsidRPr="00000000">
              <w:rPr>
                <w:rtl w:val="0"/>
              </w:rPr>
            </w:r>
          </w:p>
          <w:p w:rsidR="00000000" w:rsidDel="00000000" w:rsidP="00000000" w:rsidRDefault="00000000" w:rsidRPr="00000000" w14:paraId="000006B6">
            <w:pPr>
              <w:spacing w:line="360" w:lineRule="auto"/>
              <w:rPr>
                <w:rFonts w:ascii="Times New Roman" w:cs="Times New Roman" w:eastAsia="Times New Roman" w:hAnsi="Times New Roman"/>
                <w:b w:val="0"/>
                <w:strike w:val="1"/>
                <w:color w:val="000000"/>
                <w:sz w:val="24"/>
                <w:szCs w:val="24"/>
                <w:u w:val="none"/>
              </w:rPr>
            </w:pPr>
            <w:r w:rsidDel="00000000" w:rsidR="00000000" w:rsidRPr="00000000">
              <w:rPr>
                <w:b w:val="0"/>
                <w:i w:val="1"/>
                <w:strike w:val="1"/>
                <w:color w:val="000000"/>
                <w:sz w:val="24"/>
                <w:szCs w:val="24"/>
                <w:u w:val="none"/>
                <w:rtl w:val="0"/>
              </w:rPr>
              <w:t xml:space="preserve">          Non si demisso se ipse voret capite.</w:t>
            </w:r>
            <w:r w:rsidDel="00000000" w:rsidR="00000000" w:rsidRPr="00000000">
              <w:rPr>
                <w:rtl w:val="0"/>
              </w:rPr>
            </w:r>
          </w:p>
        </w:tc>
        <w:tc>
          <w:tcPr>
            <w:shd w:fill="auto" w:val="clear"/>
          </w:tcPr>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que fazes, Gélio, quem com mãe e com irmã</w:t>
            </w:r>
          </w:p>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 excita e nu as noites passa em claro?</w:t>
            </w:r>
            <w:r w:rsidDel="00000000" w:rsidR="00000000" w:rsidRPr="00000000">
              <w:rPr>
                <w:rtl w:val="0"/>
              </w:rPr>
            </w:r>
          </w:p>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que faz quem ao tio não deixa ser marido?</w:t>
            </w:r>
          </w:p>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sabes que comete crime enorme?</w:t>
            </w:r>
          </w:p>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Comete, Gélio, o que nem Tétys, cerca-mundo,</w:t>
            </w:r>
          </w:p>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nem, pai das ninfas, o Oceano lava.</w:t>
            </w:r>
          </w:p>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crime algum não há maior que o seu, nem que ele</w:t>
            </w:r>
          </w:p>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baixe a cabeça e engula-se a si mesmo.</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172 (XCII, v. 4).</w:t>
            </w:r>
            <w:r w:rsidDel="00000000" w:rsidR="00000000" w:rsidRPr="00000000">
              <w:rPr>
                <w:rtl w:val="0"/>
              </w:rPr>
            </w:r>
          </w:p>
        </w:tc>
        <w:tc>
          <w:tcPr>
            <w:shd w:fill="auto" w:val="clear"/>
          </w:tcPr>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C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NIL nimium studeo, Caesar, tibi velle placere:</w:t>
              <w:br w:type="textWrapping"/>
              <w:t xml:space="preserve">          Nec scire utrum sis albus an ater homo.</w:t>
            </w:r>
          </w:p>
          <w:p w:rsidR="00000000" w:rsidDel="00000000" w:rsidP="00000000" w:rsidRDefault="00000000" w:rsidRPr="00000000" w14:paraId="000006C3">
            <w:pPr>
              <w:spacing w:line="360" w:lineRule="auto"/>
              <w:rPr>
                <w:b w:val="0"/>
                <w:i w:val="1"/>
                <w:strike w:val="1"/>
                <w:color w:val="000000"/>
                <w:sz w:val="24"/>
                <w:szCs w:val="24"/>
                <w:u w:val="none"/>
              </w:rPr>
            </w:pPr>
            <w:hyperlink w:anchor="bookmark=id.kgcv8k">
              <w:r w:rsidDel="00000000" w:rsidR="00000000" w:rsidRPr="00000000">
                <w:rPr>
                  <w:b w:val="0"/>
                  <w:i w:val="1"/>
                  <w:strike w:val="1"/>
                  <w:color w:val="000000"/>
                  <w:sz w:val="24"/>
                  <w:szCs w:val="24"/>
                  <w:u w:val="none"/>
                  <w:rtl w:val="0"/>
                </w:rPr>
                <w:t xml:space="preserve">Mentula</w:t>
              </w:r>
            </w:hyperlink>
            <w:r w:rsidDel="00000000" w:rsidR="00000000" w:rsidRPr="00000000">
              <w:rPr>
                <w:b w:val="0"/>
                <w:i w:val="1"/>
                <w:strike w:val="1"/>
                <w:color w:val="000000"/>
                <w:sz w:val="24"/>
                <w:szCs w:val="24"/>
                <w:u w:val="none"/>
                <w:rtl w:val="0"/>
              </w:rPr>
              <w:t xml:space="preserve"> </w:t>
            </w:r>
            <w:hyperlink w:anchor="bookmark=id.184mhaj">
              <w:r w:rsidDel="00000000" w:rsidR="00000000" w:rsidRPr="00000000">
                <w:rPr>
                  <w:b w:val="0"/>
                  <w:i w:val="1"/>
                  <w:strike w:val="1"/>
                  <w:color w:val="000000"/>
                  <w:sz w:val="24"/>
                  <w:szCs w:val="24"/>
                  <w:u w:val="none"/>
                  <w:rtl w:val="0"/>
                </w:rPr>
                <w:t xml:space="preserve">moechatur</w:t>
              </w:r>
            </w:hyperlink>
            <w:r w:rsidDel="00000000" w:rsidR="00000000" w:rsidRPr="00000000">
              <w:rPr>
                <w:b w:val="0"/>
                <w:i w:val="1"/>
                <w:strike w:val="1"/>
                <w:color w:val="000000"/>
                <w:sz w:val="24"/>
                <w:szCs w:val="24"/>
                <w:u w:val="none"/>
                <w:rtl w:val="0"/>
              </w:rPr>
              <w:t xml:space="preserve">, </w:t>
            </w:r>
            <w:hyperlink w:anchor="bookmark=id.184mhaj">
              <w:r w:rsidDel="00000000" w:rsidR="00000000" w:rsidRPr="00000000">
                <w:rPr>
                  <w:b w:val="0"/>
                  <w:i w:val="1"/>
                  <w:strike w:val="1"/>
                  <w:color w:val="000000"/>
                  <w:sz w:val="24"/>
                  <w:szCs w:val="24"/>
                  <w:u w:val="none"/>
                  <w:rtl w:val="0"/>
                </w:rPr>
                <w:t xml:space="preserve">moechatur</w:t>
              </w:r>
            </w:hyperlink>
            <w:r w:rsidDel="00000000" w:rsidR="00000000" w:rsidRPr="00000000">
              <w:rPr>
                <w:b w:val="0"/>
                <w:i w:val="1"/>
                <w:strike w:val="1"/>
                <w:color w:val="000000"/>
                <w:sz w:val="24"/>
                <w:szCs w:val="24"/>
                <w:u w:val="none"/>
                <w:rtl w:val="0"/>
              </w:rPr>
              <w:t xml:space="preserve"> </w:t>
            </w:r>
            <w:hyperlink w:anchor="bookmark=id.kgcv8k">
              <w:r w:rsidDel="00000000" w:rsidR="00000000" w:rsidRPr="00000000">
                <w:rPr>
                  <w:b w:val="0"/>
                  <w:i w:val="1"/>
                  <w:strike w:val="1"/>
                  <w:color w:val="000000"/>
                  <w:sz w:val="24"/>
                  <w:szCs w:val="24"/>
                  <w:u w:val="none"/>
                  <w:rtl w:val="0"/>
                </w:rPr>
                <w:t xml:space="preserve">mentula</w:t>
              </w:r>
            </w:hyperlink>
            <w:r w:rsidDel="00000000" w:rsidR="00000000" w:rsidRPr="00000000">
              <w:rPr>
                <w:b w:val="0"/>
                <w:i w:val="1"/>
                <w:strike w:val="1"/>
                <w:color w:val="000000"/>
                <w:sz w:val="24"/>
                <w:szCs w:val="24"/>
                <w:u w:val="none"/>
                <w:rtl w:val="0"/>
              </w:rPr>
              <w:t xml:space="preserve"> certè,</w:t>
            </w:r>
          </w:p>
          <w:p w:rsidR="00000000" w:rsidDel="00000000" w:rsidP="00000000" w:rsidRDefault="00000000" w:rsidRPr="00000000" w14:paraId="000006C4">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strike w:val="1"/>
                <w:color w:val="000000"/>
                <w:sz w:val="24"/>
                <w:szCs w:val="24"/>
                <w:u w:val="none"/>
                <w:rtl w:val="0"/>
              </w:rPr>
              <w:t xml:space="preserve">          Hoc est quod dicunt, ipsa olera olla legit.</w:t>
            </w:r>
            <w:r w:rsidDel="00000000" w:rsidR="00000000" w:rsidRPr="00000000">
              <w:rPr>
                <w:rtl w:val="0"/>
              </w:rPr>
            </w:r>
          </w:p>
        </w:tc>
        <w:tc>
          <w:tcPr>
            <w:shd w:fill="auto" w:val="clear"/>
          </w:tcPr>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Pouco me importa, César, querer te agradar,</w:t>
            </w:r>
          </w:p>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nem quero saber se és Grego ou Troiano.</w:t>
            </w:r>
            <w:r w:rsidDel="00000000" w:rsidR="00000000" w:rsidRPr="00000000">
              <w:rPr>
                <w:rtl w:val="0"/>
              </w:rPr>
            </w:r>
          </w:p>
          <w:p w:rsidR="00000000" w:rsidDel="00000000" w:rsidP="00000000" w:rsidRDefault="00000000" w:rsidRPr="00000000" w14:paraId="000006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Sim, pinto tem amantes. Tem amantes Pinto?</w:t>
            </w:r>
          </w:p>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nome, como dizem, faz o homem.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1"/>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C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dy6vkm">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Carmina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174 (XCV, v. 7-12).</w:t>
            </w:r>
            <w:r w:rsidDel="00000000" w:rsidR="00000000" w:rsidRPr="00000000">
              <w:rPr>
                <w:rtl w:val="0"/>
              </w:rPr>
            </w:r>
          </w:p>
        </w:tc>
        <w:tc>
          <w:tcPr>
            <w:shd w:fill="auto" w:val="clear"/>
          </w:tcPr>
          <w:p w:rsidR="00000000" w:rsidDel="00000000" w:rsidP="00000000" w:rsidRDefault="00000000" w:rsidRPr="00000000" w14:paraId="000006C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CC">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Non, ita me Dii ament, quicquam referre putavi,</w:t>
            </w:r>
          </w:p>
          <w:p w:rsidR="00000000" w:rsidDel="00000000" w:rsidP="00000000" w:rsidRDefault="00000000" w:rsidRPr="00000000" w14:paraId="000006CD">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Utrumne os, an culum olfacerem Aemilio.</w:t>
            </w:r>
          </w:p>
          <w:p w:rsidR="00000000" w:rsidDel="00000000" w:rsidP="00000000" w:rsidRDefault="00000000" w:rsidRPr="00000000" w14:paraId="000006CE">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Nil immundius hoc, nihiloque immundius illud.</w:t>
            </w:r>
          </w:p>
          <w:p w:rsidR="00000000" w:rsidDel="00000000" w:rsidP="00000000" w:rsidRDefault="00000000" w:rsidRPr="00000000" w14:paraId="000006CF">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          Verùm etiam culus mundior &amp; melior.</w:t>
            </w:r>
          </w:p>
          <w:p w:rsidR="00000000" w:rsidDel="00000000" w:rsidP="00000000" w:rsidRDefault="00000000" w:rsidRPr="00000000" w14:paraId="000006D0">
            <w:pPr>
              <w:spacing w:line="360" w:lineRule="auto"/>
              <w:jc w:val="both"/>
              <w:rPr>
                <w:b w:val="0"/>
                <w:i w:val="1"/>
                <w:color w:val="000000"/>
                <w:sz w:val="24"/>
                <w:szCs w:val="24"/>
                <w:u w:val="none"/>
              </w:rPr>
            </w:pPr>
            <w:r w:rsidDel="00000000" w:rsidR="00000000" w:rsidRPr="00000000">
              <w:rPr>
                <w:b w:val="0"/>
                <w:i w:val="1"/>
                <w:color w:val="000000"/>
                <w:sz w:val="24"/>
                <w:szCs w:val="24"/>
                <w:u w:val="none"/>
                <w:rtl w:val="0"/>
              </w:rPr>
              <w:t xml:space="preserve">Nam sine dentibus est; hoc denteis sesquipedaleis,</w:t>
            </w:r>
          </w:p>
          <w:p w:rsidR="00000000" w:rsidDel="00000000" w:rsidP="00000000" w:rsidRDefault="00000000" w:rsidRPr="00000000" w14:paraId="000006D1">
            <w:pPr>
              <w:spacing w:line="360" w:lineRule="auto"/>
              <w:jc w:val="both"/>
              <w:rPr>
                <w:b w:val="0"/>
                <w:i w:val="1"/>
                <w:strike w:val="1"/>
                <w:color w:val="000000"/>
                <w:sz w:val="24"/>
                <w:szCs w:val="24"/>
                <w:u w:val="none"/>
              </w:rPr>
            </w:pPr>
            <w:r w:rsidDel="00000000" w:rsidR="00000000" w:rsidRPr="00000000">
              <w:rPr>
                <w:b w:val="0"/>
                <w:i w:val="1"/>
                <w:color w:val="000000"/>
                <w:sz w:val="24"/>
                <w:szCs w:val="24"/>
                <w:u w:val="none"/>
                <w:rtl w:val="0"/>
              </w:rPr>
              <w:t xml:space="preserve">          Gingivas vero ploxemi habet veteris.</w:t>
            </w:r>
            <w:r w:rsidDel="00000000" w:rsidR="00000000" w:rsidRPr="00000000">
              <w:rPr>
                <w:rtl w:val="0"/>
              </w:rPr>
            </w:r>
          </w:p>
          <w:p w:rsidR="00000000" w:rsidDel="00000000" w:rsidP="00000000" w:rsidRDefault="00000000" w:rsidRPr="00000000" w14:paraId="000006D2">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Praetereà rictum qualem deffessus in aestu</w:t>
            </w:r>
          </w:p>
          <w:p w:rsidR="00000000" w:rsidDel="00000000" w:rsidP="00000000" w:rsidRDefault="00000000" w:rsidRPr="00000000" w14:paraId="000006D3">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          </w:t>
            </w:r>
            <w:hyperlink w:anchor="bookmark=id.3s49zyc">
              <w:r w:rsidDel="00000000" w:rsidR="00000000" w:rsidRPr="00000000">
                <w:rPr>
                  <w:b w:val="0"/>
                  <w:i w:val="1"/>
                  <w:strike w:val="1"/>
                  <w:color w:val="000000"/>
                  <w:sz w:val="24"/>
                  <w:szCs w:val="24"/>
                  <w:u w:val="none"/>
                  <w:rtl w:val="0"/>
                </w:rPr>
                <w:t xml:space="preserve">Mejentis</w:t>
              </w:r>
            </w:hyperlink>
            <w:r w:rsidDel="00000000" w:rsidR="00000000" w:rsidRPr="00000000">
              <w:rPr>
                <w:b w:val="0"/>
                <w:i w:val="1"/>
                <w:strike w:val="1"/>
                <w:color w:val="000000"/>
                <w:sz w:val="24"/>
                <w:szCs w:val="24"/>
                <w:u w:val="none"/>
                <w:rtl w:val="0"/>
              </w:rPr>
              <w:t xml:space="preserve"> mulae </w:t>
            </w:r>
            <w:hyperlink w:anchor="bookmark=id.279ka65">
              <w:r w:rsidDel="00000000" w:rsidR="00000000" w:rsidRPr="00000000">
                <w:rPr>
                  <w:b w:val="0"/>
                  <w:i w:val="1"/>
                  <w:strike w:val="1"/>
                  <w:color w:val="000000"/>
                  <w:sz w:val="24"/>
                  <w:szCs w:val="24"/>
                  <w:u w:val="none"/>
                  <w:rtl w:val="0"/>
                </w:rPr>
                <w:t xml:space="preserve">cunnus</w:t>
              </w:r>
            </w:hyperlink>
            <w:r w:rsidDel="00000000" w:rsidR="00000000" w:rsidRPr="00000000">
              <w:rPr>
                <w:b w:val="0"/>
                <w:i w:val="1"/>
                <w:strike w:val="1"/>
                <w:color w:val="000000"/>
                <w:sz w:val="24"/>
                <w:szCs w:val="24"/>
                <w:u w:val="none"/>
                <w:rtl w:val="0"/>
              </w:rPr>
              <w:t xml:space="preserve"> habere solet.</w:t>
            </w:r>
          </w:p>
          <w:p w:rsidR="00000000" w:rsidDel="00000000" w:rsidP="00000000" w:rsidRDefault="00000000" w:rsidRPr="00000000" w14:paraId="000006D4">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Hic </w:t>
            </w:r>
            <w:hyperlink w:anchor="bookmark=id.2fk6b3p">
              <w:r w:rsidDel="00000000" w:rsidR="00000000" w:rsidRPr="00000000">
                <w:rPr>
                  <w:b w:val="0"/>
                  <w:i w:val="1"/>
                  <w:strike w:val="1"/>
                  <w:color w:val="000000"/>
                  <w:sz w:val="24"/>
                  <w:szCs w:val="24"/>
                  <w:u w:val="none"/>
                  <w:rtl w:val="0"/>
                </w:rPr>
                <w:t xml:space="preserve">futuit</w:t>
              </w:r>
            </w:hyperlink>
            <w:r w:rsidDel="00000000" w:rsidR="00000000" w:rsidRPr="00000000">
              <w:rPr>
                <w:b w:val="0"/>
                <w:i w:val="1"/>
                <w:strike w:val="1"/>
                <w:color w:val="000000"/>
                <w:sz w:val="24"/>
                <w:szCs w:val="24"/>
                <w:u w:val="none"/>
                <w:rtl w:val="0"/>
              </w:rPr>
              <w:t xml:space="preserve"> multas, &amp; se facit esse venustum,</w:t>
            </w:r>
          </w:p>
          <w:p w:rsidR="00000000" w:rsidDel="00000000" w:rsidP="00000000" w:rsidRDefault="00000000" w:rsidRPr="00000000" w14:paraId="000006D5">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          Et non pistrino traditur, atque asino?</w:t>
            </w:r>
          </w:p>
          <w:p w:rsidR="00000000" w:rsidDel="00000000" w:rsidP="00000000" w:rsidRDefault="00000000" w:rsidRPr="00000000" w14:paraId="000006D6">
            <w:pPr>
              <w:spacing w:line="360" w:lineRule="auto"/>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Quem si qua attingit, non illam posse putemus</w:t>
            </w:r>
          </w:p>
          <w:p w:rsidR="00000000" w:rsidDel="00000000" w:rsidP="00000000" w:rsidRDefault="00000000" w:rsidRPr="00000000" w14:paraId="000006D7">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strike w:val="1"/>
                <w:color w:val="000000"/>
                <w:sz w:val="24"/>
                <w:szCs w:val="24"/>
                <w:u w:val="none"/>
                <w:rtl w:val="0"/>
              </w:rPr>
              <w:t xml:space="preserve">          Aegroti </w:t>
            </w:r>
            <w:hyperlink w:anchor="bookmark=id.2w5ecyt">
              <w:r w:rsidDel="00000000" w:rsidR="00000000" w:rsidRPr="00000000">
                <w:rPr>
                  <w:b w:val="0"/>
                  <w:i w:val="1"/>
                  <w:strike w:val="1"/>
                  <w:color w:val="000000"/>
                  <w:sz w:val="24"/>
                  <w:szCs w:val="24"/>
                  <w:u w:val="none"/>
                  <w:rtl w:val="0"/>
                </w:rPr>
                <w:t xml:space="preserve">culum</w:t>
              </w:r>
            </w:hyperlink>
            <w:r w:rsidDel="00000000" w:rsidR="00000000" w:rsidRPr="00000000">
              <w:rPr>
                <w:b w:val="0"/>
                <w:i w:val="1"/>
                <w:strike w:val="1"/>
                <w:color w:val="000000"/>
                <w:sz w:val="24"/>
                <w:szCs w:val="24"/>
                <w:u w:val="none"/>
                <w:rtl w:val="0"/>
              </w:rPr>
              <w:t xml:space="preserve"> </w:t>
            </w:r>
            <w:hyperlink w:anchor="bookmark=id.meukdy">
              <w:r w:rsidDel="00000000" w:rsidR="00000000" w:rsidRPr="00000000">
                <w:rPr>
                  <w:b w:val="0"/>
                  <w:i w:val="1"/>
                  <w:strike w:val="1"/>
                  <w:color w:val="000000"/>
                  <w:sz w:val="24"/>
                  <w:szCs w:val="24"/>
                  <w:u w:val="none"/>
                  <w:rtl w:val="0"/>
                </w:rPr>
                <w:t xml:space="preserve">lingere</w:t>
              </w:r>
            </w:hyperlink>
            <w:r w:rsidDel="00000000" w:rsidR="00000000" w:rsidRPr="00000000">
              <w:rPr>
                <w:b w:val="0"/>
                <w:i w:val="1"/>
                <w:strike w:val="1"/>
                <w:color w:val="000000"/>
                <w:sz w:val="24"/>
                <w:szCs w:val="24"/>
                <w:u w:val="none"/>
                <w:rtl w:val="0"/>
              </w:rPr>
              <w:t xml:space="preserve"> carnificis?</w:t>
            </w:r>
            <w:r w:rsidDel="00000000" w:rsidR="00000000" w:rsidRPr="00000000">
              <w:rPr>
                <w:rtl w:val="0"/>
              </w:rPr>
            </w:r>
          </w:p>
        </w:tc>
        <w:tc>
          <w:tcPr>
            <w:shd w:fill="auto" w:val="clear"/>
          </w:tcPr>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creio (deuses me socorram) perceber</w:t>
            </w:r>
          </w:p>
          <w:p w:rsidR="00000000" w:rsidDel="00000000" w:rsidP="00000000" w:rsidRDefault="00000000" w:rsidRPr="00000000" w14:paraId="000006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a boca ou o cu de Emílio estou cheirando.</w:t>
            </w:r>
          </w:p>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Uma não é mais limpa nem mais sujo é o outro.</w:t>
            </w:r>
          </w:p>
          <w:p w:rsidR="00000000" w:rsidDel="00000000" w:rsidP="00000000" w:rsidRDefault="00000000" w:rsidRPr="00000000" w14:paraId="000006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Mesmo assim é mais limpo o cu, melhor,</w:t>
            </w:r>
          </w:p>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pois não tem dentes: dentes a boca tem sesqui-</w:t>
            </w:r>
          </w:p>
          <w:p w:rsidR="00000000" w:rsidDel="00000000" w:rsidP="00000000" w:rsidRDefault="00000000" w:rsidRPr="00000000" w14:paraId="000006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pedais, gengivas quais de um velho assento,</w:t>
            </w:r>
            <w:r w:rsidDel="00000000" w:rsidR="00000000" w:rsidRPr="00000000">
              <w:rPr>
                <w:rtl w:val="0"/>
              </w:rPr>
            </w:r>
          </w:p>
          <w:p w:rsidR="00000000" w:rsidDel="00000000" w:rsidP="00000000" w:rsidRDefault="00000000" w:rsidRPr="00000000" w14:paraId="000006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além de um ricto igual sói ter a vulva, aberta</w:t>
            </w:r>
          </w:p>
          <w:p w:rsidR="00000000" w:rsidDel="00000000" w:rsidP="00000000" w:rsidRDefault="00000000" w:rsidRPr="00000000" w14:paraId="000006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pelo calor, da mula quando mija.</w:t>
            </w:r>
          </w:p>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muitas ele fode, faz-se de elegante,</w:t>
            </w:r>
          </w:p>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no moinho ou burro não o punem?</w:t>
            </w:r>
          </w:p>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alguma o toca, não diremos que é capaz</w:t>
            </w:r>
          </w:p>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o cu lamber de um mórbido carrasco?</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Carmina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2"/>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Pervigilium Veneris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 novum, ver jam canorum, vere natus orbis est.</w:t>
              <w:br w:type="textWrapping"/>
              <w:t xml:space="preserve">Vere concordant amores, vere nubent alites.</w:t>
              <w:br w:type="textWrapping"/>
              <w:t xml:space="preserve">Et nemus comam resolvit de maritis imbribus.</w:t>
              <w:br w:type="textWrapping"/>
              <w:t xml:space="preserve">Cras amorum copulatrix inter umbras arborum</w:t>
              <w:br w:type="textWrapping"/>
              <w:t xml:space="preserve">Implicat casas virentes de flagello myrteo.</w:t>
              <w:br w:type="textWrapping"/>
              <w:t xml:space="preserve">Cras Dione jura dicit fulta sublimi throno.</w:t>
            </w:r>
          </w:p>
          <w:p w:rsidR="00000000" w:rsidDel="00000000" w:rsidP="00000000" w:rsidRDefault="00000000" w:rsidRPr="00000000" w14:paraId="000006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Tunc cruore de superno, spumeo pontus globo</w:t>
              <w:br w:type="textWrapping"/>
              <w:t xml:space="preserve">Caeruleas inter catervas, inter &amp; bipedes equos</w:t>
              <w:br w:type="textWrapping"/>
              <w:t xml:space="preserve">Fecit undantem Dionem de maritis imbribus.</w:t>
            </w:r>
          </w:p>
          <w:p w:rsidR="00000000" w:rsidDel="00000000" w:rsidP="00000000" w:rsidRDefault="00000000" w:rsidRPr="00000000" w14:paraId="000006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Ipsa gemmas purpurantem pingit annum floribus,</w:t>
              <w:br w:type="textWrapping"/>
              <w:t xml:space="preserve">Ipsa surgentes papillas de Favonî spiritu.</w:t>
              <w:br w:type="textWrapping"/>
              <w:t xml:space="preserve">Urget in notos penates, ipsa roris lucidi</w:t>
              <w:br w:type="textWrapping"/>
              <w:t xml:space="preserve">Noctis aura quem relinquit, spargit humentes aquas;</w:t>
              <w:br w:type="textWrapping"/>
              <w:t xml:space="preserve">Micant lacrymae, trementes de caduco pondere;</w:t>
              <w:br w:type="textWrapping"/>
              <w:t xml:space="preserve">Gutta praeceps orbe parvo sustinet casus suos.</w:t>
              <w:br w:type="textWrapping"/>
              <w:t xml:space="preserve">In pudorem florulentae prodiderunt purpurae:</w:t>
              <w:br w:type="textWrapping"/>
              <w:t xml:space="preserve">Humor ille, quem serenis astra rorant noctibus,</w:t>
              <w:br w:type="textWrapping"/>
              <w:t xml:space="preserve">Mane virgines papillas solvit humenti peplo.</w:t>
              <w:br w:type="textWrapping"/>
              <w:t xml:space="preserve">Ipsa jussit mane ut udae virgines nubant rosae.</w:t>
              <w:br w:type="textWrapping"/>
              <w:t xml:space="preserve">Facta Cypris de cruore, deque amoris osculis,</w:t>
              <w:br w:type="textWrapping"/>
              <w:t xml:space="preserve">Deque gemmis, deque flammis, deque Solis purpuris.</w:t>
            </w:r>
          </w:p>
          <w:p w:rsidR="00000000" w:rsidDel="00000000" w:rsidP="00000000" w:rsidRDefault="00000000" w:rsidRPr="00000000" w14:paraId="000006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ruborem qui latebat veste tectus igneâ</w:t>
              <w:br w:type="textWrapping"/>
              <w:t xml:space="preserve">Unico, marita, noto non pudebit solvere.</w:t>
            </w:r>
          </w:p>
          <w:p w:rsidR="00000000" w:rsidDel="00000000" w:rsidP="00000000" w:rsidRDefault="00000000" w:rsidRPr="00000000" w14:paraId="000006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Ipsa Nymphas Diva loco jussit ire myrteo,</w:t>
              <w:br w:type="textWrapping"/>
              <w:t xml:space="preserve">It puer comes puellis; nec tamen credi potest</w:t>
              <w:br w:type="textWrapping"/>
              <w:t xml:space="preserve">Esse amorem feriatum, si sagittas vexerit.</w:t>
              <w:br w:type="textWrapping"/>
              <w:t xml:space="preserve">Ite Nymphae, posuit arma, feriatus est Amor;</w:t>
              <w:br w:type="textWrapping"/>
              <w:t xml:space="preserve">Jussus est inermis ire, purus ire jussus est,</w:t>
              <w:br w:type="textWrapping"/>
              <w:t xml:space="preserve">Neu quid arcu. neu sagitta, neu quid igne laederet.</w:t>
              <w:br w:type="textWrapping"/>
              <w:t xml:space="preserve">Sed tamen Nymphae cavete, quòd Cupido pulcer est,</w:t>
              <w:br w:type="textWrapping"/>
              <w:t xml:space="preserve">Totus est in armis idem quando nudus est Amor.</w:t>
            </w:r>
          </w:p>
          <w:p w:rsidR="00000000" w:rsidDel="00000000" w:rsidP="00000000" w:rsidRDefault="00000000" w:rsidRPr="00000000" w14:paraId="000006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Conpari Venus pudore mittit ad te virgines:</w:t>
              <w:br w:type="textWrapping"/>
              <w:t xml:space="preserve">Una res est, quam rogamus: cede virgo Delia;</w:t>
              <w:br w:type="textWrapping"/>
              <w:t xml:space="preserve">Ut nemus sit incruentum de ferinis stragibus.</w:t>
              <w:br w:type="textWrapping"/>
              <w:t xml:space="preserve">Ipsa vellet te rogare, si pudicam flecteret;</w:t>
              <w:br w:type="textWrapping"/>
              <w:t xml:space="preserve">Ipsa vellet ut venires, si deceret virginem:</w:t>
              <w:br w:type="textWrapping"/>
              <w:t xml:space="preserve">Jam tribus Choros videres feriatos noctibus,</w:t>
              <w:br w:type="textWrapping"/>
              <w:t xml:space="preserve">Congreges inter catervas ire per saltus tuos,</w:t>
              <w:br w:type="textWrapping"/>
              <w:t xml:space="preserve">Floreas inter coronas, myrteas inter casas.</w:t>
              <w:br w:type="textWrapping"/>
              <w:t xml:space="preserve">Nec Ceres, nec Bacchus absunt, nec Poëtarum Deus.</w:t>
              <w:br w:type="textWrapping"/>
              <w:t xml:space="preserve">Detinenter, &amp; tota nox est perviglanda cantibus.</w:t>
              <w:br w:type="textWrapping"/>
              <w:t xml:space="preserve">Regnet in silvis Dione. Tu recede, Delia.</w:t>
            </w:r>
          </w:p>
          <w:p w:rsidR="00000000" w:rsidDel="00000000" w:rsidP="00000000" w:rsidRDefault="00000000" w:rsidRPr="00000000" w14:paraId="000006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Jussit Hyblaeis tribunal stare Diva floribus,</w:t>
              <w:br w:type="textWrapping"/>
              <w:t xml:space="preserve">Praeses ipsa jura dicet, assidebunt Gratiae.</w:t>
              <w:br w:type="textWrapping"/>
              <w:t xml:space="preserve">Hybla totos funde flores, quotquot annus attulit,</w:t>
              <w:br w:type="textWrapping"/>
              <w:t xml:space="preserve">Hybla florum subde messem, quantus Ennae Campus est.</w:t>
              <w:br w:type="textWrapping"/>
              <w:t xml:space="preserve">Ruris hîc erunt puellae, vel puellae montium,</w:t>
              <w:br w:type="textWrapping"/>
              <w:t xml:space="preserve">Quaeque silvas, quaeque lucos, quaeque fontes incolunt.</w:t>
              <w:br w:type="textWrapping"/>
              <w:t xml:space="preserve">Jussit omneis adsidere pueri mater alitis,</w:t>
              <w:br w:type="textWrapping"/>
              <w:t xml:space="preserve">Jussit, &amp; nudo puellas nil Amori credere.</w:t>
            </w:r>
          </w:p>
          <w:p w:rsidR="00000000" w:rsidDel="00000000" w:rsidP="00000000" w:rsidRDefault="00000000" w:rsidRPr="00000000" w14:paraId="000006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recentibus virentes ducat umbras floribus.</w:t>
              <w:br w:type="textWrapping"/>
              <w:t xml:space="preserve">Cras erit quo primus aether copulavit nuptias.</w:t>
              <w:br w:type="textWrapping"/>
              <w:t xml:space="preserve">Ut pater totis crearet vernus annum nubibus,</w:t>
              <w:br w:type="textWrapping"/>
              <w:t xml:space="preserve">In sinum maritus imber fluxit almae conjugis.</w:t>
              <w:br w:type="textWrapping"/>
              <w:t xml:space="preserve">Unde foetus mixtus omneis aleret magno corpore.</w:t>
              <w:br w:type="textWrapping"/>
              <w:t xml:space="preserve">Ipsa venas atque mentem permeante spiritu</w:t>
              <w:br w:type="textWrapping"/>
              <w:t xml:space="preserve">Intus occultis gubernat procreatrix viribus,</w:t>
              <w:br w:type="textWrapping"/>
              <w:t xml:space="preserve">Perque coelum, perque terras, perque pontum subditum,</w:t>
              <w:br w:type="textWrapping"/>
              <w:t xml:space="preserve">Pervium sui tenorem seminali tramite</w:t>
              <w:br w:type="textWrapping"/>
              <w:t xml:space="preserve">Imbuit, jussitque mundum nosse nascendi vias.</w:t>
            </w:r>
          </w:p>
          <w:p w:rsidR="00000000" w:rsidDel="00000000" w:rsidP="00000000" w:rsidRDefault="00000000" w:rsidRPr="00000000" w14:paraId="000006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Ipsa Troianos nepotes in Latinos transtulit:</w:t>
              <w:br w:type="textWrapping"/>
              <w:t xml:space="preserve">Ipsa Laurentem puellam conjugem nato dedit.</w:t>
              <w:br w:type="textWrapping"/>
              <w:t xml:space="preserve">Moxque Marti de sacello dat pudicam virginem.</w:t>
              <w:br w:type="textWrapping"/>
              <w:t xml:space="preserve">Romuleas ipsa fecit cum Sabinis nuptias:</w:t>
              <w:br w:type="textWrapping"/>
              <w:t xml:space="preserve">Unde Ramnes &amp; Quirites: perque prolem posteram</w:t>
              <w:br w:type="textWrapping"/>
              <w:t xml:space="preserve">Romuli mater creavit &amp; nepotem Caesarem.</w:t>
            </w:r>
          </w:p>
          <w:p w:rsidR="00000000" w:rsidDel="00000000" w:rsidP="00000000" w:rsidRDefault="00000000" w:rsidRPr="00000000" w14:paraId="000006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Rura foecundat voluptas: rura Venerem sentiunt:</w:t>
              <w:br w:type="textWrapping"/>
              <w:t xml:space="preserve">Ipse Amor puer Dionae rure natus dicitur.</w:t>
              <w:br w:type="textWrapping"/>
              <w:t xml:space="preserve">Hunc ager cùm parturiret, ipsa suscepit sinu,</w:t>
              <w:br w:type="textWrapping"/>
              <w:t xml:space="preserve">Ipsa florum delicatis educavit osculis.</w:t>
            </w:r>
          </w:p>
          <w:p w:rsidR="00000000" w:rsidDel="00000000" w:rsidP="00000000" w:rsidRDefault="00000000" w:rsidRPr="00000000" w14:paraId="000006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p>
          <w:p w:rsidR="00000000" w:rsidDel="00000000" w:rsidP="00000000" w:rsidRDefault="00000000" w:rsidRPr="00000000" w14:paraId="000006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Ecce jam super genistas explicant agni latus,</w:t>
              <w:br w:type="textWrapping"/>
              <w:t xml:space="preserve">Quisque tutus quo tenetur conjugali foedere.</w:t>
              <w:br w:type="textWrapping"/>
              <w:t xml:space="preserve">Subter umbras cum maritis ecce balantum greges:</w:t>
              <w:br w:type="textWrapping"/>
              <w:t xml:space="preserve">Et canoras non tacere Diva jussit alites.</w:t>
              <w:br w:type="textWrapping"/>
              <w:t xml:space="preserve">Jam loquaces ore rauco stagna cygni perstrepunt:</w:t>
              <w:br w:type="textWrapping"/>
              <w:t xml:space="preserve">Adsonant Terei puellae subter umbram populi;</w:t>
              <w:br w:type="textWrapping"/>
              <w:t xml:space="preserve">Ut putes motus amoris ore dici musico:</w:t>
              <w:br w:type="textWrapping"/>
              <w:t xml:space="preserve">Et neges queri sororem de marito barbaro.</w:t>
              <w:br w:type="textWrapping"/>
              <w:t xml:space="preserve">Illa cantat, nos tacemus. Quando ver venit meum?</w:t>
              <w:br w:type="textWrapping"/>
              <w:t xml:space="preserve">Quando faciam ut Chelidon, ut tacere desinam.</w:t>
              <w:br w:type="textWrapping"/>
              <w:t xml:space="preserve">Perdidi Musam tacendo, nec me Phoebus respicit.</w:t>
              <w:br w:type="textWrapping"/>
              <w:t xml:space="preserve">Sic Amyclas cùm tacerent perdidit silentium.</w:t>
            </w:r>
          </w:p>
          <w:p w:rsidR="00000000" w:rsidDel="00000000" w:rsidP="00000000" w:rsidRDefault="00000000" w:rsidRPr="00000000" w14:paraId="000006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Cras amet, qui nunquam amavit; quique amavit, cras amet.</w:t>
            </w:r>
            <w:r w:rsidDel="00000000" w:rsidR="00000000" w:rsidRPr="00000000">
              <w:rPr>
                <w:rtl w:val="0"/>
              </w:rPr>
            </w:r>
          </w:p>
        </w:tc>
        <w:tc>
          <w:tcPr>
            <w:shd w:fill="auto" w:val="clear"/>
          </w:tcPr>
          <w:p w:rsidR="00000000" w:rsidDel="00000000" w:rsidP="00000000" w:rsidRDefault="00000000" w:rsidRPr="00000000" w14:paraId="000006F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6F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Eis a nova primavera, já canora primavera, quando o orbe veio a ser,</w:t>
              <w:br w:type="textWrapping"/>
              <w:t xml:space="preserve">E é nesta primavera que concordam os amores e os pássaros se casam,</w:t>
            </w:r>
          </w:p>
          <w:p w:rsidR="00000000" w:rsidDel="00000000" w:rsidP="00000000" w:rsidRDefault="00000000" w:rsidRPr="00000000" w14:paraId="000006F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o bosque espalha a coma, com as chuvas conjugais.</w:t>
            </w:r>
          </w:p>
          <w:p w:rsidR="00000000" w:rsidDel="00000000" w:rsidP="00000000" w:rsidRDefault="00000000" w:rsidRPr="00000000" w14:paraId="0000070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Amanhã, por entre as sombras, a que une os amores,</w:t>
            </w:r>
          </w:p>
          <w:p w:rsidR="00000000" w:rsidDel="00000000" w:rsidP="00000000" w:rsidRDefault="00000000" w:rsidRPr="00000000" w14:paraId="0000070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Do arvoredo tecerá, as choupanas verdejantes, com o ramo de seu mirto,</w:t>
            </w:r>
          </w:p>
          <w:p w:rsidR="00000000" w:rsidDel="00000000" w:rsidP="00000000" w:rsidRDefault="00000000" w:rsidRPr="00000000" w14:paraId="00000702">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Amanhã, dirá Dione suas leis, bem apoiada em seu trono elevado.</w:t>
              <w:br w:type="textWrapping"/>
              <w:t xml:space="preserve">Que ame amanhã quem nunca amou e quem já amou que ame amanhã! </w:t>
            </w:r>
          </w:p>
          <w:p w:rsidR="00000000" w:rsidDel="00000000" w:rsidP="00000000" w:rsidRDefault="00000000" w:rsidRPr="00000000" w14:paraId="00000703">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o mar naquele instante, com o sangue espumoso da superior esfera,</w:t>
              <w:br w:type="textWrapping"/>
              <w:t xml:space="preserve">Entre cerúleo rebanho e os bípedes cavalos</w:t>
            </w:r>
          </w:p>
          <w:p w:rsidR="00000000" w:rsidDel="00000000" w:rsidP="00000000" w:rsidRDefault="00000000" w:rsidRPr="00000000" w14:paraId="00000704">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Engendrou Dione undante, fê-la vir de águas marinhas.</w:t>
            </w:r>
          </w:p>
          <w:p w:rsidR="00000000" w:rsidDel="00000000" w:rsidP="00000000" w:rsidRDefault="00000000" w:rsidRPr="00000000" w14:paraId="00000705">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06">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própria a purpurante estação de suas pérolas tão floridas embeleza,</w:t>
            </w:r>
          </w:p>
          <w:p w:rsidR="00000000" w:rsidDel="00000000" w:rsidP="00000000" w:rsidRDefault="00000000" w:rsidRPr="00000000" w14:paraId="00000707">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mesma pressiona os botões que vão surgindo com o sopro do Favônio;</w:t>
            </w:r>
          </w:p>
          <w:p w:rsidR="00000000" w:rsidDel="00000000" w:rsidP="00000000" w:rsidRDefault="00000000" w:rsidRPr="00000000" w14:paraId="00000708">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Preme em nós entumecidos; e do claro orvalho esparge,</w:t>
            </w:r>
          </w:p>
          <w:p w:rsidR="00000000" w:rsidDel="00000000" w:rsidP="00000000" w:rsidRDefault="00000000" w:rsidRPr="00000000" w14:paraId="00000709">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 noturna brisa deixa, as umedecentes gotas.</w:t>
            </w:r>
          </w:p>
          <w:p w:rsidR="00000000" w:rsidDel="00000000" w:rsidP="00000000" w:rsidRDefault="00000000" w:rsidRPr="00000000" w14:paraId="0000070A">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as lágrimas trementes já cintilam com o peso:</w:t>
            </w:r>
          </w:p>
          <w:p w:rsidR="00000000" w:rsidDel="00000000" w:rsidP="00000000" w:rsidRDefault="00000000" w:rsidRPr="00000000" w14:paraId="0000070B">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Inclinando-se a gota, na pequena superfície, vai sustendo a sua queda.</w:t>
            </w:r>
          </w:p>
          <w:p w:rsidR="00000000" w:rsidDel="00000000" w:rsidP="00000000" w:rsidRDefault="00000000" w:rsidRPr="00000000" w14:paraId="0000070C">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Eis, as púrpuras floradas, que desvelam o seu pudor:</w:t>
            </w:r>
          </w:p>
          <w:p w:rsidR="00000000" w:rsidDel="00000000" w:rsidP="00000000" w:rsidRDefault="00000000" w:rsidRPr="00000000" w14:paraId="0000070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umidade, que rorejam as estrelas nos serenos,</w:t>
            </w:r>
          </w:p>
          <w:p w:rsidR="00000000" w:rsidDel="00000000" w:rsidP="00000000" w:rsidRDefault="00000000" w:rsidRPr="00000000" w14:paraId="0000070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durante a manhã, do umedecente véu, livra os virgens botões.</w:t>
            </w:r>
          </w:p>
          <w:p w:rsidR="00000000" w:rsidDel="00000000" w:rsidP="00000000" w:rsidRDefault="00000000" w:rsidRPr="00000000" w14:paraId="0000070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ordena que as rosas virgens úmidas se casem, no espaço da manhã:</w:t>
            </w:r>
          </w:p>
          <w:p w:rsidR="00000000" w:rsidDel="00000000" w:rsidP="00000000" w:rsidRDefault="00000000" w:rsidRPr="00000000" w14:paraId="0000071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do sangue Cíprio vindas e dos beijos de Amor</w:t>
            </w:r>
          </w:p>
          <w:p w:rsidR="00000000" w:rsidDel="00000000" w:rsidP="00000000" w:rsidRDefault="00000000" w:rsidRPr="00000000" w14:paraId="0000071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das gemas e das chamas e dos purpurantes sóis,</w:t>
            </w:r>
          </w:p>
          <w:p w:rsidR="00000000" w:rsidDel="00000000" w:rsidP="00000000" w:rsidRDefault="00000000" w:rsidRPr="00000000" w14:paraId="00000712">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Amanhã este rubor, que coberto se escondia, sob ígnea vestimenta,</w:t>
            </w:r>
          </w:p>
          <w:p w:rsidR="00000000" w:rsidDel="00000000" w:rsidP="00000000" w:rsidRDefault="00000000" w:rsidRPr="00000000" w14:paraId="00000713">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esposa, com um só voto, de livrar não se envergonha.</w:t>
            </w:r>
          </w:p>
          <w:p w:rsidR="00000000" w:rsidDel="00000000" w:rsidP="00000000" w:rsidRDefault="00000000" w:rsidRPr="00000000" w14:paraId="00000714">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15">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a própria deusa ordena suas Ninfas caminharem ao sagrado bosque mírteo:</w:t>
            </w:r>
          </w:p>
          <w:p w:rsidR="00000000" w:rsidDel="00000000" w:rsidP="00000000" w:rsidRDefault="00000000" w:rsidRPr="00000000" w14:paraId="00000716">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O Menino companheiro das donzelas também vai; e, no entanto, nem se crê,</w:t>
            </w:r>
          </w:p>
          <w:p w:rsidR="00000000" w:rsidDel="00000000" w:rsidP="00000000" w:rsidRDefault="00000000" w:rsidRPr="00000000" w14:paraId="00000717">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Ocioso estar Amor, se ele porta suas setas.</w:t>
            </w:r>
          </w:p>
          <w:p w:rsidR="00000000" w:rsidDel="00000000" w:rsidP="00000000" w:rsidRDefault="00000000" w:rsidRPr="00000000" w14:paraId="00000718">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Ide, Ninfas, que Amor já depôs as suas armas e em calma Amor está!</w:t>
            </w:r>
          </w:p>
          <w:p w:rsidR="00000000" w:rsidDel="00000000" w:rsidP="00000000" w:rsidRDefault="00000000" w:rsidRPr="00000000" w14:paraId="00000719">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Ir inerme foi a ordem, foi a ordem ir desnudo,</w:t>
            </w:r>
          </w:p>
          <w:p w:rsidR="00000000" w:rsidDel="00000000" w:rsidP="00000000" w:rsidRDefault="00000000" w:rsidRPr="00000000" w14:paraId="0000071A">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Para que por arco ou seta, ou por fogo não ferisse.</w:t>
            </w:r>
          </w:p>
          <w:p w:rsidR="00000000" w:rsidDel="00000000" w:rsidP="00000000" w:rsidRDefault="00000000" w:rsidRPr="00000000" w14:paraId="0000071B">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Porém, Ninfas, precavei-vos, pois Cupido é sempre belo:</w:t>
            </w:r>
          </w:p>
          <w:p w:rsidR="00000000" w:rsidDel="00000000" w:rsidP="00000000" w:rsidRDefault="00000000" w:rsidRPr="00000000" w14:paraId="0000071C">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Mesmo quando está desnudo, Amor guarda suas armas.</w:t>
            </w:r>
          </w:p>
          <w:p w:rsidR="00000000" w:rsidDel="00000000" w:rsidP="00000000" w:rsidRDefault="00000000" w:rsidRPr="00000000" w14:paraId="0000071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1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Vênus com pudor igual, para ti envia as virgens:</w:t>
            </w:r>
          </w:p>
          <w:p w:rsidR="00000000" w:rsidDel="00000000" w:rsidP="00000000" w:rsidRDefault="00000000" w:rsidRPr="00000000" w14:paraId="0000071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Coisa única te rogamos: Virgem Délia, te retira,</w:t>
            </w:r>
          </w:p>
          <w:p w:rsidR="00000000" w:rsidDel="00000000" w:rsidP="00000000" w:rsidRDefault="00000000" w:rsidRPr="00000000" w14:paraId="0000072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incruento seja o bosque das ferais carnificinas.</w:t>
            </w:r>
          </w:p>
          <w:p w:rsidR="00000000" w:rsidDel="00000000" w:rsidP="00000000" w:rsidRDefault="00000000" w:rsidRPr="00000000" w14:paraId="0000072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mesma rogaria, se, pudica, te dobrasse;</w:t>
            </w:r>
          </w:p>
          <w:p w:rsidR="00000000" w:rsidDel="00000000" w:rsidP="00000000" w:rsidRDefault="00000000" w:rsidRPr="00000000" w14:paraId="00000722">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Tua vinda desejara, se te conviera, virgem.</w:t>
              <w:br w:type="textWrapping"/>
              <w:t xml:space="preserve">E em três festivas noites, já verias nossos coros</w:t>
            </w:r>
          </w:p>
          <w:p w:rsidR="00000000" w:rsidDel="00000000" w:rsidP="00000000" w:rsidRDefault="00000000" w:rsidRPr="00000000" w14:paraId="00000723">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Congregados entre as tropas, irem através dos pastos</w:t>
            </w:r>
          </w:p>
          <w:p w:rsidR="00000000" w:rsidDel="00000000" w:rsidP="00000000" w:rsidRDefault="00000000" w:rsidRPr="00000000" w14:paraId="00000724">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Em meio a coroas flóreas, entre as cabanas mírteas.</w:t>
            </w:r>
          </w:p>
          <w:p w:rsidR="00000000" w:rsidDel="00000000" w:rsidP="00000000" w:rsidRDefault="00000000" w:rsidRPr="00000000" w14:paraId="00000725">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Nem ausentes estarão Ceres, Baco ou Apolo, deus de todos os poetas.</w:t>
            </w:r>
          </w:p>
          <w:p w:rsidR="00000000" w:rsidDel="00000000" w:rsidP="00000000" w:rsidRDefault="00000000" w:rsidRPr="00000000" w14:paraId="00000726">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Deve ser a noite inteira ocupada e velada com os cânticos a Cípris:</w:t>
            </w:r>
          </w:p>
          <w:p w:rsidR="00000000" w:rsidDel="00000000" w:rsidP="00000000" w:rsidRDefault="00000000" w:rsidRPr="00000000" w14:paraId="00000727">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nas matas Dione reine! E tu, Délia, te afasta!</w:t>
            </w:r>
          </w:p>
          <w:p w:rsidR="00000000" w:rsidDel="00000000" w:rsidP="00000000" w:rsidRDefault="00000000" w:rsidRPr="00000000" w14:paraId="00000728">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29">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Erigir seu tribunal, entre as flores lá do Hybla, ordenou, então, a deusa:</w:t>
            </w:r>
          </w:p>
          <w:p w:rsidR="00000000" w:rsidDel="00000000" w:rsidP="00000000" w:rsidRDefault="00000000" w:rsidRPr="00000000" w14:paraId="0000072A">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própria presidente ditará as suas leis, com as Graças lhe assistindo.</w:t>
            </w:r>
          </w:p>
          <w:p w:rsidR="00000000" w:rsidDel="00000000" w:rsidP="00000000" w:rsidRDefault="00000000" w:rsidRPr="00000000" w14:paraId="0000072B">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Dissemina, ó monte Hybla, tuas flores por completo, tudo o ano forneceu!</w:t>
            </w:r>
          </w:p>
          <w:p w:rsidR="00000000" w:rsidDel="00000000" w:rsidP="00000000" w:rsidRDefault="00000000" w:rsidRPr="00000000" w14:paraId="0000072C">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Hybla, toma para ti uma veste só de flores, quão do Etna é o campo!</w:t>
            </w:r>
          </w:p>
          <w:p w:rsidR="00000000" w:rsidDel="00000000" w:rsidP="00000000" w:rsidRDefault="00000000" w:rsidRPr="00000000" w14:paraId="0000072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As donzelas campesinas se encontrarão aqui ou as donzelas lá dos montes,</w:t>
            </w:r>
          </w:p>
          <w:p w:rsidR="00000000" w:rsidDel="00000000" w:rsidP="00000000" w:rsidRDefault="00000000" w:rsidRPr="00000000" w14:paraId="0000072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as que habitam as florestas e os bosques sagrados e as fontes:</w:t>
            </w:r>
          </w:p>
          <w:p w:rsidR="00000000" w:rsidDel="00000000" w:rsidP="00000000" w:rsidRDefault="00000000" w:rsidRPr="00000000" w14:paraId="0000072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Mãe do Menino alado ordenou a todas elas se fazerem bem presentes,</w:t>
            </w:r>
          </w:p>
          <w:p w:rsidR="00000000" w:rsidDel="00000000" w:rsidP="00000000" w:rsidRDefault="00000000" w:rsidRPr="00000000" w14:paraId="0000073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Ordenou não crerem as moças, inda que estivesse nu, em Amor de modo algum.</w:t>
            </w:r>
          </w:p>
          <w:p w:rsidR="00000000" w:rsidDel="00000000" w:rsidP="00000000" w:rsidRDefault="00000000" w:rsidRPr="00000000" w14:paraId="0000073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32">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w:t>
            </w:r>
          </w:p>
          <w:p w:rsidR="00000000" w:rsidDel="00000000" w:rsidP="00000000" w:rsidRDefault="00000000" w:rsidRPr="00000000" w14:paraId="00000733">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o bosque, então, conduza suas sombras verdejantes sobre as recentes flores!</w:t>
            </w:r>
          </w:p>
          <w:p w:rsidR="00000000" w:rsidDel="00000000" w:rsidP="00000000" w:rsidRDefault="00000000" w:rsidRPr="00000000" w14:paraId="00000734">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w:t>
            </w:r>
          </w:p>
          <w:p w:rsidR="00000000" w:rsidDel="00000000" w:rsidP="00000000" w:rsidRDefault="00000000" w:rsidRPr="00000000" w14:paraId="00000735">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Amanhã será a vez, em que o Éter, por primeiro, </w:t>
            </w:r>
            <w:r w:rsidDel="00000000" w:rsidR="00000000" w:rsidRPr="00000000">
              <w:rPr>
                <w:b w:val="1"/>
                <w:strike w:val="1"/>
                <w:color w:val="000000"/>
                <w:sz w:val="24"/>
                <w:szCs w:val="24"/>
                <w:u w:val="none"/>
                <w:rtl w:val="0"/>
              </w:rPr>
              <w:t xml:space="preserve">copulou</w:t>
            </w:r>
            <w:r w:rsidDel="00000000" w:rsidR="00000000" w:rsidRPr="00000000">
              <w:rPr>
                <w:strike w:val="1"/>
                <w:color w:val="000000"/>
                <w:sz w:val="24"/>
                <w:szCs w:val="24"/>
                <w:u w:val="none"/>
                <w:rtl w:val="0"/>
              </w:rPr>
              <w:t xml:space="preserve"> as suas núpcias.</w:t>
            </w:r>
          </w:p>
          <w:p w:rsidR="00000000" w:rsidDel="00000000" w:rsidP="00000000" w:rsidRDefault="00000000" w:rsidRPr="00000000" w14:paraId="00000736">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porque o Pai devesse, com nuvens primaveris, engendrar o ano inteiro,</w:t>
            </w:r>
          </w:p>
          <w:p w:rsidR="00000000" w:rsidDel="00000000" w:rsidP="00000000" w:rsidRDefault="00000000" w:rsidRPr="00000000" w14:paraId="00000737">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como chuva marital, flui em direção ao seio da esposa e nutriz,</w:t>
            </w:r>
          </w:p>
          <w:p w:rsidR="00000000" w:rsidDel="00000000" w:rsidP="00000000" w:rsidRDefault="00000000" w:rsidRPr="00000000" w14:paraId="00000738">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De onde, unido ao grande corpo, toda a prole nutriria.</w:t>
            </w:r>
          </w:p>
          <w:p w:rsidR="00000000" w:rsidDel="00000000" w:rsidP="00000000" w:rsidRDefault="00000000" w:rsidRPr="00000000" w14:paraId="00000739">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própria já governa, tanto a mente quanto as veias, com seu sopro penetrante,</w:t>
            </w:r>
          </w:p>
          <w:p w:rsidR="00000000" w:rsidDel="00000000" w:rsidP="00000000" w:rsidRDefault="00000000" w:rsidRPr="00000000" w14:paraId="0000073A">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procriadora das potências que se ocultam dentro dela.</w:t>
            </w:r>
          </w:p>
          <w:p w:rsidR="00000000" w:rsidDel="00000000" w:rsidP="00000000" w:rsidRDefault="00000000" w:rsidRPr="00000000" w14:paraId="0000073B">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através do céu e terras e através do mar submisso,</w:t>
            </w:r>
          </w:p>
          <w:p w:rsidR="00000000" w:rsidDel="00000000" w:rsidP="00000000" w:rsidRDefault="00000000" w:rsidRPr="00000000" w14:paraId="0000073C">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passagem ininterrupta do caminho seminal</w:t>
            </w:r>
          </w:p>
          <w:p w:rsidR="00000000" w:rsidDel="00000000" w:rsidP="00000000" w:rsidRDefault="00000000" w:rsidRPr="00000000" w14:paraId="0000073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Já impregna e ordena todo o mundo aprender quais as vias do nascer.</w:t>
            </w:r>
          </w:p>
          <w:p w:rsidR="00000000" w:rsidDel="00000000" w:rsidP="00000000" w:rsidRDefault="00000000" w:rsidRPr="00000000" w14:paraId="0000073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3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De Troianos em Latinos, ela transformou seus netos;</w:t>
            </w:r>
          </w:p>
          <w:p w:rsidR="00000000" w:rsidDel="00000000" w:rsidP="00000000" w:rsidRDefault="00000000" w:rsidRPr="00000000" w14:paraId="0000074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Laurente moça deu a seu filho como cônjuge;</w:t>
            </w:r>
          </w:p>
          <w:p w:rsidR="00000000" w:rsidDel="00000000" w:rsidP="00000000" w:rsidRDefault="00000000" w:rsidRPr="00000000" w14:paraId="0000074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em seguida, dá a Marte do pequeno santuário uma virgem recatada;</w:t>
            </w:r>
          </w:p>
          <w:p w:rsidR="00000000" w:rsidDel="00000000" w:rsidP="00000000" w:rsidRDefault="00000000" w:rsidRPr="00000000" w14:paraId="00000742">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própria fez as núpcias dos Romanos com os Sabinos,</w:t>
            </w:r>
          </w:p>
          <w:p w:rsidR="00000000" w:rsidDel="00000000" w:rsidP="00000000" w:rsidRDefault="00000000" w:rsidRPr="00000000" w14:paraId="00000743">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De onde os Ramnes e os Quirites, e por causa dessas núpcias, a linhagem após Rômulo</w:t>
            </w:r>
          </w:p>
          <w:p w:rsidR="00000000" w:rsidDel="00000000" w:rsidP="00000000" w:rsidRDefault="00000000" w:rsidRPr="00000000" w14:paraId="00000744">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Engendrasse César pai e também César sobrinho.</w:t>
            </w:r>
          </w:p>
          <w:p w:rsidR="00000000" w:rsidDel="00000000" w:rsidP="00000000" w:rsidRDefault="00000000" w:rsidRPr="00000000" w14:paraId="00000745">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46">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volúpia engendra os campos e os campos sentem Vênus;</w:t>
            </w:r>
          </w:p>
          <w:p w:rsidR="00000000" w:rsidDel="00000000" w:rsidP="00000000" w:rsidRDefault="00000000" w:rsidRPr="00000000" w14:paraId="00000747">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Diz-se que o próprio Amor, o rebento de Dione, na campanha veio ao mundo.</w:t>
            </w:r>
          </w:p>
          <w:p w:rsidR="00000000" w:rsidDel="00000000" w:rsidP="00000000" w:rsidRDefault="00000000" w:rsidRPr="00000000" w14:paraId="00000748">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Em seu seio o acolheu, ela própria quando o campo pronto estava por parir;</w:t>
            </w:r>
          </w:p>
          <w:p w:rsidR="00000000" w:rsidDel="00000000" w:rsidP="00000000" w:rsidRDefault="00000000" w:rsidRPr="00000000" w14:paraId="00000749">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Ela mesma o nutriu com os tenros beijos flóreos.</w:t>
            </w:r>
          </w:p>
          <w:p w:rsidR="00000000" w:rsidDel="00000000" w:rsidP="00000000" w:rsidRDefault="00000000" w:rsidRPr="00000000" w14:paraId="0000074A">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p w:rsidR="00000000" w:rsidDel="00000000" w:rsidP="00000000" w:rsidRDefault="00000000" w:rsidRPr="00000000" w14:paraId="0000074B">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Eis os touros já desdobram o seu flanco sob arbustos,</w:t>
              <w:br w:type="textWrapping"/>
              <w:t xml:space="preserve">Cada um é protegido pelo pacto conjugal por que todos se mantêm.</w:t>
            </w:r>
          </w:p>
          <w:p w:rsidR="00000000" w:rsidDel="00000000" w:rsidP="00000000" w:rsidRDefault="00000000" w:rsidRPr="00000000" w14:paraId="0000074C">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Sob as sombras com os maridos, eis as greis dos baladores.</w:t>
            </w:r>
          </w:p>
          <w:p w:rsidR="00000000" w:rsidDel="00000000" w:rsidP="00000000" w:rsidRDefault="00000000" w:rsidRPr="00000000" w14:paraId="0000074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a deusa ordenou não calar aves canoras.</w:t>
            </w:r>
          </w:p>
          <w:p w:rsidR="00000000" w:rsidDel="00000000" w:rsidP="00000000" w:rsidRDefault="00000000" w:rsidRPr="00000000" w14:paraId="0000074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Já os cisnes com voz rouca, mas loquazes pelos lagos, estrepitam com barulho.</w:t>
            </w:r>
          </w:p>
          <w:p w:rsidR="00000000" w:rsidDel="00000000" w:rsidP="00000000" w:rsidRDefault="00000000" w:rsidRPr="00000000" w14:paraId="0000074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 donzela de Tereu, sob a sombra de um choupo, em resposta já ecoa,</w:t>
            </w:r>
          </w:p>
          <w:p w:rsidR="00000000" w:rsidDel="00000000" w:rsidP="00000000" w:rsidRDefault="00000000" w:rsidRPr="00000000" w14:paraId="0000075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Para que as paixões de amor, tu suponhas serem ditas com uma voz harmoniosa</w:t>
            </w:r>
          </w:p>
          <w:p w:rsidR="00000000" w:rsidDel="00000000" w:rsidP="00000000" w:rsidRDefault="00000000" w:rsidRPr="00000000" w14:paraId="0000075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E tu negues lamentar sua infeliz irmã, por um bárbaro marido.</w:t>
            </w:r>
          </w:p>
          <w:p w:rsidR="00000000" w:rsidDel="00000000" w:rsidP="00000000" w:rsidRDefault="00000000" w:rsidRPr="00000000" w14:paraId="00000752">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Ela canta, nós calamos. Quando minha primavera?</w:t>
            </w:r>
          </w:p>
          <w:p w:rsidR="00000000" w:rsidDel="00000000" w:rsidP="00000000" w:rsidRDefault="00000000" w:rsidRPr="00000000" w14:paraId="00000753">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Quando como a andorinha, cessarei por me calar?</w:t>
            </w:r>
          </w:p>
          <w:p w:rsidR="00000000" w:rsidDel="00000000" w:rsidP="00000000" w:rsidRDefault="00000000" w:rsidRPr="00000000" w14:paraId="00000754">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Ao calar-me foi-se a Musa e nem Febo me olhou.</w:t>
              <w:br w:type="textWrapping"/>
              <w:t xml:space="preserve">E assim os Amicleus, por haverem se calado, o silêncio os perdeu.</w:t>
            </w:r>
          </w:p>
          <w:p w:rsidR="00000000" w:rsidDel="00000000" w:rsidP="00000000" w:rsidRDefault="00000000" w:rsidRPr="00000000" w14:paraId="00000755">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ame amanhã quem nunca amou e quem já amou que ame amanhã!</w:t>
            </w:r>
          </w:p>
        </w:tc>
      </w:tr>
      <w:tr>
        <w:trPr>
          <w:cantSplit w:val="0"/>
          <w:tblHeader w:val="0"/>
        </w:trPr>
        <w:tc>
          <w:tcPr>
            <w:shd w:fill="auto" w:val="clear"/>
          </w:tcPr>
          <w:p w:rsidR="00000000" w:rsidDel="00000000" w:rsidP="00000000" w:rsidRDefault="00000000" w:rsidRPr="00000000" w14:paraId="00000756">
            <w:pPr>
              <w:spacing w:line="360" w:lineRule="auto"/>
              <w:jc w:val="both"/>
              <w:rPr/>
            </w:pPr>
            <w:r w:rsidDel="00000000" w:rsidR="00000000" w:rsidRPr="00000000">
              <w:rPr>
                <w:rtl w:val="0"/>
              </w:rPr>
            </w:r>
          </w:p>
          <w:p w:rsidR="00000000" w:rsidDel="00000000" w:rsidP="00000000" w:rsidRDefault="00000000" w:rsidRPr="00000000" w14:paraId="00000757">
            <w:pPr>
              <w:spacing w:line="360" w:lineRule="auto"/>
              <w:rPr>
                <w:color w:val="000000"/>
                <w:sz w:val="24"/>
                <w:szCs w:val="24"/>
                <w:u w:val="none"/>
              </w:rPr>
            </w:pPr>
            <w:r w:rsidDel="00000000" w:rsidR="00000000" w:rsidRPr="00000000">
              <w:rPr>
                <w:b w:val="1"/>
                <w:i w:val="1"/>
                <w:color w:val="000000"/>
                <w:sz w:val="24"/>
                <w:szCs w:val="24"/>
                <w:u w:val="none"/>
                <w:rtl w:val="0"/>
              </w:rPr>
              <w:t xml:space="preserve">CASINA</w:t>
            </w:r>
            <w:r w:rsidDel="00000000" w:rsidR="00000000" w:rsidRPr="00000000">
              <w:rPr>
                <w:color w:val="000000"/>
                <w:sz w:val="24"/>
                <w:szCs w:val="24"/>
                <w:u w:val="none"/>
                <w:rtl w:val="0"/>
              </w:rPr>
              <w:t xml:space="preserve"> (Cásina)</w:t>
            </w:r>
          </w:p>
        </w:tc>
        <w:tc>
          <w:tcPr>
            <w:shd w:fill="auto" w:val="clear"/>
          </w:tcPr>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59">
            <w:pPr>
              <w:keepNext w:val="0"/>
              <w:keepLines w:val="0"/>
              <w:spacing w:line="360" w:lineRule="auto"/>
              <w:jc w:val="both"/>
              <w:rPr/>
            </w:pPr>
            <w:r w:rsidDel="00000000" w:rsidR="00000000" w:rsidRPr="00000000">
              <w:rPr>
                <w:color w:val="000000"/>
                <w:sz w:val="24"/>
                <w:szCs w:val="24"/>
                <w:u w:val="none"/>
                <w:rtl w:val="0"/>
              </w:rPr>
              <w:t xml:space="preserve">Comédia de </w:t>
            </w:r>
            <w:hyperlink w:anchor="bookmark=id.2p2csry">
              <w:r w:rsidDel="00000000" w:rsidR="00000000" w:rsidRPr="00000000">
                <w:rPr>
                  <w:b w:val="1"/>
                  <w:color w:val="000000"/>
                  <w:sz w:val="24"/>
                  <w:szCs w:val="24"/>
                  <w:u w:val="none"/>
                  <w:rtl w:val="0"/>
                </w:rPr>
                <w:t xml:space="preserve">PLAUTO</w:t>
              </w:r>
            </w:hyperlink>
            <w:r w:rsidDel="00000000" w:rsidR="00000000" w:rsidRPr="00000000">
              <w:rPr>
                <w:color w:val="000000"/>
                <w:sz w:val="24"/>
                <w:szCs w:val="24"/>
                <w:u w:val="none"/>
                <w:rtl w:val="0"/>
              </w:rPr>
              <w:t xml:space="preserve"> intitulada a partir do nome de uma jovem escrava por quem se apaixona seu dono, o velho Estalino,</w:t>
            </w:r>
            <w:r w:rsidDel="00000000" w:rsidR="00000000" w:rsidRPr="00000000">
              <w:rPr>
                <w:color w:val="000000"/>
                <w:sz w:val="24"/>
                <w:szCs w:val="24"/>
                <w:u w:val="none"/>
                <w:vertAlign w:val="superscript"/>
              </w:rPr>
              <w:footnoteReference w:customMarkFollows="0" w:id="73"/>
            </w:r>
            <w:r w:rsidDel="00000000" w:rsidR="00000000" w:rsidRPr="00000000">
              <w:rPr>
                <w:color w:val="000000"/>
                <w:sz w:val="24"/>
                <w:szCs w:val="24"/>
                <w:u w:val="none"/>
                <w:rtl w:val="0"/>
              </w:rPr>
              <w:t xml:space="preserve"> marido de Cleóstrata e pai de Eutinico. Além do </w:t>
            </w:r>
            <w:r w:rsidDel="00000000" w:rsidR="00000000" w:rsidRPr="00000000">
              <w:rPr>
                <w:i w:val="1"/>
                <w:color w:val="000000"/>
                <w:sz w:val="24"/>
                <w:szCs w:val="24"/>
                <w:u w:val="none"/>
                <w:rtl w:val="0"/>
              </w:rPr>
              <w:t xml:space="preserve">pater familias</w:t>
            </w:r>
            <w:r w:rsidDel="00000000" w:rsidR="00000000" w:rsidRPr="00000000">
              <w:rPr>
                <w:color w:val="000000"/>
                <w:sz w:val="24"/>
                <w:szCs w:val="24"/>
                <w:u w:val="none"/>
                <w:rtl w:val="0"/>
              </w:rPr>
              <w:t xml:space="preserve">, seu filho também se enamora pela escrava. Buscando afastar Eutinico da questão, Lisídamo envia-o a uma viagem. Para poder consumar sua paixão às escondidas da mulher, o velho planeja casar Cásina com o escravo Olímpio, o capataz de sua propriedade. Por outro lado, Cleóstrata, que conhece as intenções de Estalino, quer casar Cásina com o escravo Calino, escudeiro de Eutinico, para prejudicar os planos do marido e, ao mesmo tempo, ajudar o filho a estar com a moça. Como Cásina é prometida ao mesmo tempo para ambos os escravos, e nenhum deles pretende desistir do casamento para satisfazer os interesses dos seus amos, Estalino e Cleóstrata decidem, por meio de um sorteio, quem terá direito ao matrimônio. A sorte favorece Olimpio, mas Cleóstrata trama uma vingança contra o marido. Auxiliada por sua escrava Pardalisca e a vizinha Mirrina, Cleóstrata disfarça Calino de Cásina e prega uma peça em Estalino. No fim da história, o </w:t>
            </w:r>
            <w:r w:rsidDel="00000000" w:rsidR="00000000" w:rsidRPr="00000000">
              <w:rPr>
                <w:i w:val="1"/>
                <w:color w:val="000000"/>
                <w:sz w:val="24"/>
                <w:szCs w:val="24"/>
                <w:u w:val="none"/>
                <w:rtl w:val="0"/>
              </w:rPr>
              <w:t xml:space="preserve">pater familias</w:t>
            </w:r>
            <w:r w:rsidDel="00000000" w:rsidR="00000000" w:rsidRPr="00000000">
              <w:rPr>
                <w:color w:val="000000"/>
                <w:sz w:val="24"/>
                <w:szCs w:val="24"/>
                <w:u w:val="none"/>
                <w:rtl w:val="0"/>
              </w:rPr>
              <w:t xml:space="preserve"> é exposto ao ridículo e punido por seus atos. Pede desculpas a Cleóstrata e consegue ser perdoado por ela. Além disso, descobre-se que Cásina não é de fato escrava e, assim, pode se casar com Eutinico. Quatro cenas da comédia (ato II, cena VIII, v. 22-26; ato IV, cena III, v. 11-17; ato V, cena II, v. 6-55; ato V, cena IV, v. 2-3 e v. 46-49) e o epílogo foram expurgados parcialmente na coleção </w:t>
            </w:r>
            <w:hyperlink w:anchor="bookmark=id.3fwokq0">
              <w:r w:rsidDel="00000000" w:rsidR="00000000" w:rsidRPr="00000000">
                <w:rPr>
                  <w:b w:val="1"/>
                  <w:i w:val="1"/>
                  <w:color w:val="000000"/>
                  <w:sz w:val="24"/>
                  <w:szCs w:val="24"/>
                  <w:u w:val="none"/>
                  <w:rtl w:val="0"/>
                </w:rPr>
                <w:t xml:space="preserve">AD USUM DELPHINI</w:t>
              </w:r>
            </w:hyperlink>
            <w:r w:rsidDel="00000000" w:rsidR="00000000" w:rsidRPr="00000000">
              <w:rPr>
                <w:color w:val="000000"/>
                <w:sz w:val="24"/>
                <w:szCs w:val="24"/>
                <w:u w:val="none"/>
                <w:rtl w:val="0"/>
              </w:rPr>
              <w:t xml:space="preserve">. </w:t>
            </w:r>
            <w:r w:rsidDel="00000000" w:rsidR="00000000" w:rsidRPr="00000000">
              <w:rPr>
                <w:b w:val="0"/>
                <w:color w:val="000000"/>
                <w:sz w:val="24"/>
                <w:szCs w:val="24"/>
                <w:u w:val="none"/>
                <w:rtl w:val="0"/>
              </w:rPr>
              <w:t xml:space="preserve">Os expurgos são indicados por asteriscos e encontram-se reunidos numa seção final do tomo II, intitulada “</w:t>
            </w:r>
            <w:r w:rsidDel="00000000" w:rsidR="00000000" w:rsidRPr="00000000">
              <w:rPr>
                <w:b w:val="0"/>
                <w:i w:val="1"/>
                <w:color w:val="000000"/>
                <w:sz w:val="24"/>
                <w:szCs w:val="24"/>
                <w:u w:val="none"/>
                <w:rtl w:val="0"/>
              </w:rPr>
              <w:t xml:space="preserve">M. Accii Plauti obscoena</w:t>
            </w:r>
            <w:r w:rsidDel="00000000" w:rsidR="00000000" w:rsidRPr="00000000">
              <w:rPr>
                <w:b w:val="0"/>
                <w:i w:val="0"/>
                <w:color w:val="000000"/>
                <w:sz w:val="24"/>
                <w:szCs w:val="24"/>
                <w:u w:val="none"/>
                <w:rtl w:val="0"/>
              </w:rPr>
              <w:t xml:space="preserve">”</w:t>
            </w:r>
            <w:r w:rsidDel="00000000" w:rsidR="00000000" w:rsidRPr="00000000">
              <w:rPr>
                <w:b w:val="0"/>
                <w:color w:val="000000"/>
                <w:sz w:val="24"/>
                <w:szCs w:val="24"/>
                <w:u w:val="none"/>
                <w:rtl w:val="0"/>
              </w:rPr>
              <w:t xml:space="preserve"> (passagens obscenas de Marco [sic] Ácio Plauto). No total, ocorreram seis expurgos.</w:t>
            </w:r>
            <w:r w:rsidDel="00000000" w:rsidR="00000000" w:rsidRPr="00000000">
              <w:rPr>
                <w:b w:val="0"/>
                <w:color w:val="000000"/>
                <w:sz w:val="24"/>
                <w:szCs w:val="24"/>
                <w:u w:val="none"/>
                <w:vertAlign w:val="superscript"/>
              </w:rPr>
              <w:footnoteReference w:customMarkFollows="0" w:id="74"/>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5B">
            <w:pPr>
              <w:spacing w:line="360" w:lineRule="auto"/>
              <w:rPr/>
            </w:pPr>
            <w:r w:rsidDel="00000000" w:rsidR="00000000" w:rsidRPr="00000000">
              <w:rPr>
                <w:rtl w:val="0"/>
              </w:rPr>
            </w:r>
          </w:p>
          <w:p w:rsidR="00000000" w:rsidDel="00000000" w:rsidP="00000000" w:rsidRDefault="00000000" w:rsidRPr="00000000" w14:paraId="0000075C">
            <w:pPr>
              <w:spacing w:line="360" w:lineRule="auto"/>
              <w:rPr/>
            </w:pPr>
            <w:r w:rsidDel="00000000" w:rsidR="00000000" w:rsidRPr="00000000">
              <w:rPr>
                <w:b w:val="1"/>
                <w:i w:val="1"/>
                <w:sz w:val="24"/>
                <w:szCs w:val="24"/>
                <w:rtl w:val="0"/>
              </w:rPr>
              <w:t xml:space="preserve">Casina</w:t>
            </w:r>
            <w:r w:rsidDel="00000000" w:rsidR="00000000" w:rsidRPr="00000000">
              <w:rPr>
                <w:b w:val="1"/>
                <w:color w:val="000000"/>
                <w:sz w:val="24"/>
                <w:szCs w:val="24"/>
                <w:u w:val="none"/>
                <w:rtl w:val="0"/>
              </w:rPr>
              <w:t xml:space="preserve">, expurgo 1</w:t>
            </w:r>
            <w:r w:rsidDel="00000000" w:rsidR="00000000" w:rsidRPr="00000000">
              <w:rPr>
                <w:color w:val="000000"/>
                <w:sz w:val="24"/>
                <w:szCs w:val="24"/>
                <w:u w:val="none"/>
                <w:rtl w:val="0"/>
              </w:rPr>
              <w:t xml:space="preserve"> tomo. I, p. 370 (ato II, cena VIII, v. 22-26).</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5E">
            <w:pPr>
              <w:keepNext w:val="0"/>
              <w:keepLines w:val="0"/>
              <w:spacing w:line="360" w:lineRule="auto"/>
              <w:jc w:val="both"/>
              <w:rPr/>
            </w:pPr>
            <w:r w:rsidDel="00000000" w:rsidR="00000000" w:rsidRPr="00000000">
              <w:rPr>
                <w:color w:val="000000"/>
                <w:sz w:val="24"/>
                <w:szCs w:val="24"/>
                <w:u w:val="none"/>
                <w:rtl w:val="0"/>
              </w:rPr>
              <w:t xml:space="preserve">Logo após ser decidido, por sorteio, que Cásina será desposada por Olímpio, Estalino exulta de felicidade e tem um diálogo muito efusivo com Olímpio, que é ouvido às ocultas por Calino. Esse diálogo apresenta ambiguidade, de maneira que a reação imediata de Calino é julgar que há alguma intimidade sexual entre o </w:t>
            </w:r>
            <w:r w:rsidDel="00000000" w:rsidR="00000000" w:rsidRPr="00000000">
              <w:rPr>
                <w:i w:val="1"/>
                <w:color w:val="000000"/>
                <w:sz w:val="24"/>
                <w:szCs w:val="24"/>
                <w:u w:val="none"/>
                <w:rtl w:val="0"/>
              </w:rPr>
              <w:t xml:space="preserve">pater familias</w:t>
            </w:r>
            <w:r w:rsidDel="00000000" w:rsidR="00000000" w:rsidRPr="00000000">
              <w:rPr>
                <w:color w:val="000000"/>
                <w:sz w:val="24"/>
                <w:szCs w:val="24"/>
                <w:u w:val="none"/>
                <w:rtl w:val="0"/>
              </w:rPr>
              <w:t xml:space="preserve"> e seu escravo de confiança.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STALINUS</w:t>
            </w:r>
            <w:r w:rsidDel="00000000" w:rsidR="00000000" w:rsidRPr="00000000">
              <w:rPr>
                <w:rtl w:val="0"/>
              </w:rPr>
            </w:r>
          </w:p>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 quia te tango, mel mihi videor lingere!</w:t>
            </w:r>
            <w:r w:rsidDel="00000000" w:rsidR="00000000" w:rsidRPr="00000000">
              <w:rPr>
                <w:rtl w:val="0"/>
              </w:rPr>
            </w:r>
          </w:p>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tl w:val="0"/>
              </w:rPr>
            </w:r>
          </w:p>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CHALINUS</w:t>
            </w:r>
            <w:r w:rsidDel="00000000" w:rsidR="00000000" w:rsidRPr="00000000">
              <w:rPr>
                <w:rtl w:val="0"/>
              </w:rPr>
            </w:r>
          </w:p>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Effodere herclè hic volt, credo, </w:t>
            </w:r>
            <w:hyperlink w:anchor="bookmark=id.36ei31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vesicam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villico.</w:t>
            </w:r>
          </w:p>
          <w:p w:rsidR="00000000" w:rsidDel="00000000" w:rsidP="00000000" w:rsidRDefault="00000000" w:rsidRPr="00000000" w14:paraId="0000076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768">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Ultrò te, amator! apage te à dorso meo.</w:t>
            </w:r>
          </w:p>
          <w:p w:rsidR="00000000" w:rsidDel="00000000" w:rsidP="00000000" w:rsidRDefault="00000000" w:rsidRPr="00000000" w14:paraId="00000769">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A">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CHALINUS</w:t>
            </w:r>
          </w:p>
          <w:p w:rsidR="00000000" w:rsidDel="00000000" w:rsidP="00000000" w:rsidRDefault="00000000" w:rsidRPr="00000000" w14:paraId="0000076B">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Hodie hercle, opinor, hice conturbabunt pedes:</w:t>
            </w:r>
          </w:p>
          <w:p w:rsidR="00000000" w:rsidDel="00000000" w:rsidP="00000000" w:rsidRDefault="00000000" w:rsidRPr="00000000" w14:paraId="0000076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Solet hic barbatos sanè sectari senex.</w:t>
            </w:r>
          </w:p>
          <w:p w:rsidR="00000000" w:rsidDel="00000000" w:rsidP="00000000" w:rsidRDefault="00000000" w:rsidRPr="00000000" w14:paraId="0000076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Illuc est, illuc, quod hic hunc fecit villicum: &amp;</w:t>
            </w:r>
          </w:p>
          <w:p w:rsidR="00000000" w:rsidDel="00000000" w:rsidP="00000000" w:rsidRDefault="00000000" w:rsidRPr="00000000" w14:paraId="0000076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Idem me pridem, cùm ei advorsum veneram,</w:t>
            </w:r>
          </w:p>
          <w:p w:rsidR="00000000" w:rsidDel="00000000" w:rsidP="00000000" w:rsidRDefault="00000000" w:rsidRPr="00000000" w14:paraId="0000076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Facere atriensem voluerat sub januâ.</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7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OLYMPIO</w:t>
            </w:r>
          </w:p>
          <w:p w:rsidR="00000000" w:rsidDel="00000000" w:rsidP="00000000" w:rsidRDefault="00000000" w:rsidRPr="00000000" w14:paraId="0000077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 tibi morigerus hodie! ut voluptati fui!</w:t>
            </w:r>
            <w:r w:rsidDel="00000000" w:rsidR="00000000" w:rsidRPr="00000000">
              <w:rPr>
                <w:rtl w:val="0"/>
              </w:rPr>
            </w:r>
          </w:p>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07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LISÍDAMO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5"/>
            </w:r>
            <w:r w:rsidDel="00000000" w:rsidR="00000000" w:rsidRPr="00000000">
              <w:rPr>
                <w:rtl w:val="0"/>
              </w:rPr>
            </w:r>
          </w:p>
          <w:p w:rsidR="00000000" w:rsidDel="00000000" w:rsidP="00000000" w:rsidRDefault="00000000" w:rsidRPr="00000000" w14:paraId="000007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parece que estou lambendo mel por tocar você!</w:t>
            </w:r>
            <w:r w:rsidDel="00000000" w:rsidR="00000000" w:rsidRPr="00000000">
              <w:rPr>
                <w:rtl w:val="0"/>
              </w:rPr>
            </w:r>
          </w:p>
          <w:p w:rsidR="00000000" w:rsidDel="00000000" w:rsidP="00000000" w:rsidRDefault="00000000" w:rsidRPr="00000000" w14:paraId="000007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tl w:val="0"/>
              </w:rPr>
            </w:r>
          </w:p>
          <w:p w:rsidR="00000000" w:rsidDel="00000000" w:rsidP="00000000" w:rsidRDefault="00000000" w:rsidRPr="00000000" w14:paraId="000007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CALINO</w:t>
            </w:r>
            <w:r w:rsidDel="00000000" w:rsidR="00000000" w:rsidRPr="00000000">
              <w:rPr>
                <w:rtl w:val="0"/>
              </w:rPr>
            </w:r>
          </w:p>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Hércules, acredito que esse aí quer fazer um rombo na bexiga do caseiro.</w:t>
            </w:r>
          </w:p>
          <w:p w:rsidR="00000000" w:rsidDel="00000000" w:rsidP="00000000" w:rsidRDefault="00000000" w:rsidRPr="00000000" w14:paraId="0000077A">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B">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OLÍMPIO</w:t>
            </w:r>
          </w:p>
          <w:p w:rsidR="00000000" w:rsidDel="00000000" w:rsidP="00000000" w:rsidRDefault="00000000" w:rsidRPr="00000000" w14:paraId="0000077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Vá para longe, apaixonado! Saia fora do meu cangote!</w:t>
            </w:r>
          </w:p>
          <w:p w:rsidR="00000000" w:rsidDel="00000000" w:rsidP="00000000" w:rsidRDefault="00000000" w:rsidRPr="00000000" w14:paraId="0000077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CALINO</w:t>
            </w:r>
          </w:p>
          <w:p w:rsidR="00000000" w:rsidDel="00000000" w:rsidP="00000000" w:rsidRDefault="00000000" w:rsidRPr="00000000" w14:paraId="0000077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Hércules, acredito que hoje as pernas deles vão se enlaçar; este velho está acostumado a correr atrás de homens barbados Aí está o porquê deste aí ter feito aquele ali caseiro. E também porque há algum tempo, quando eu vinha ao encontro dele, ele quis me fazer de administrador debaixo da porta.</w:t>
            </w:r>
            <w:r w:rsidDel="00000000" w:rsidR="00000000" w:rsidRPr="00000000">
              <w:rPr>
                <w:rtl w:val="0"/>
              </w:rPr>
            </w:r>
          </w:p>
          <w:p w:rsidR="00000000" w:rsidDel="00000000" w:rsidP="00000000" w:rsidRDefault="00000000" w:rsidRPr="00000000" w14:paraId="0000078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OLÍMPIO</w:t>
            </w:r>
          </w:p>
          <w:p w:rsidR="00000000" w:rsidDel="00000000" w:rsidP="00000000" w:rsidRDefault="00000000" w:rsidRPr="00000000" w14:paraId="0000078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fui generoso com você hoje, como fui agradável!</w:t>
            </w:r>
          </w:p>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gridSpan w:val="2"/>
            <w:shd w:fill="auto" w:val="clear"/>
          </w:tcPr>
          <w:p w:rsidR="00000000" w:rsidDel="00000000" w:rsidP="00000000" w:rsidRDefault="00000000" w:rsidRPr="00000000" w14:paraId="0000078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Casina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391 (ato IV, cena III, v. 11-17).</w:t>
            </w:r>
            <w:r w:rsidDel="00000000" w:rsidR="00000000" w:rsidRPr="00000000">
              <w:rPr>
                <w:rtl w:val="0"/>
              </w:rPr>
            </w:r>
          </w:p>
          <w:p w:rsidR="00000000" w:rsidDel="00000000" w:rsidP="00000000" w:rsidRDefault="00000000" w:rsidRPr="00000000" w14:paraId="000007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Ansiosos com a demora dos preparativos das bodas, Estalino e Olímpio começam a entoar alto o Himeneu, hino de casamento, para forçar o início da celebração do casamento. Entretanto, tal atitude não surte efeito. Estalino canta com tanta intensidade, que tem a sensação de perder as forças e de quase se arrebentar de tanto gritar. Fica cansado e teme que não terá vigor físico para consumar sua paixão com Cásina. Estalino chega a pensar que não terá condições para praticar o que tanto lhe apraz, muito embora o capataz louve a disposição do amo, comparando-o a um cavalo indomável, como se tivesse experimentado sexualmente o patrão.</w:t>
            </w:r>
          </w:p>
        </w:tc>
      </w:tr>
      <w:tr>
        <w:trPr>
          <w:cantSplit w:val="0"/>
          <w:tblHeader w:val="0"/>
        </w:trPr>
        <w:tc>
          <w:tcPr>
            <w:shd w:fill="auto" w:val="clear"/>
          </w:tcPr>
          <w:p w:rsidR="00000000" w:rsidDel="00000000" w:rsidP="00000000" w:rsidRDefault="00000000" w:rsidRPr="00000000" w14:paraId="000007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STALINUS</w:t>
            </w:r>
            <w:r w:rsidDel="00000000" w:rsidR="00000000" w:rsidRPr="00000000">
              <w:rPr>
                <w:rtl w:val="0"/>
              </w:rPr>
            </w:r>
          </w:p>
          <w:p w:rsidR="00000000" w:rsidDel="00000000" w:rsidP="00000000" w:rsidRDefault="00000000" w:rsidRPr="00000000" w14:paraId="000007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Perii hercle ego miser, dirupi</w:t>
            </w:r>
            <w:r w:rsidDel="00000000" w:rsidR="00000000" w:rsidRPr="00000000">
              <w:rPr>
                <w:rtl w:val="0"/>
              </w:rPr>
            </w:r>
          </w:p>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Cantando hymenaeum: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licet illo </w:t>
            </w:r>
            <w:hyperlink w:anchor="bookmark=id.1ljsd9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morbo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 dirumpi cupio,</w:t>
            </w:r>
            <w:r w:rsidDel="00000000" w:rsidR="00000000" w:rsidRPr="00000000">
              <w:rPr>
                <w:rtl w:val="0"/>
              </w:rPr>
            </w:r>
          </w:p>
          <w:p w:rsidR="00000000" w:rsidDel="00000000" w:rsidP="00000000" w:rsidRDefault="00000000" w:rsidRPr="00000000" w14:paraId="000007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est copia.</w:t>
            </w:r>
            <w:r w:rsidDel="00000000" w:rsidR="00000000" w:rsidRPr="00000000">
              <w:rPr>
                <w:rtl w:val="0"/>
              </w:rPr>
            </w:r>
          </w:p>
          <w:p w:rsidR="00000000" w:rsidDel="00000000" w:rsidP="00000000" w:rsidRDefault="00000000" w:rsidRPr="00000000" w14:paraId="000007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tl w:val="0"/>
              </w:rPr>
            </w:r>
          </w:p>
          <w:p w:rsidR="00000000" w:rsidDel="00000000" w:rsidP="00000000" w:rsidRDefault="00000000" w:rsidRPr="00000000" w14:paraId="000007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7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edepol nae tu, si esses equus, esses indomabilis.</w:t>
            </w:r>
            <w:r w:rsidDel="00000000" w:rsidR="00000000" w:rsidRPr="00000000">
              <w:rPr>
                <w:rtl w:val="0"/>
              </w:rPr>
            </w:r>
          </w:p>
          <w:p w:rsidR="00000000" w:rsidDel="00000000" w:rsidP="00000000" w:rsidRDefault="00000000" w:rsidRPr="00000000" w14:paraId="000007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tl w:val="0"/>
              </w:rPr>
            </w:r>
          </w:p>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STALINUS</w:t>
            </w:r>
            <w:r w:rsidDel="00000000" w:rsidR="00000000" w:rsidRPr="00000000">
              <w:rPr>
                <w:rtl w:val="0"/>
              </w:rPr>
            </w:r>
          </w:p>
          <w:p w:rsidR="00000000" w:rsidDel="00000000" w:rsidP="00000000" w:rsidRDefault="00000000" w:rsidRPr="00000000" w14:paraId="000007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 argumento?</w:t>
            </w:r>
          </w:p>
          <w:p w:rsidR="00000000" w:rsidDel="00000000" w:rsidP="00000000" w:rsidRDefault="00000000" w:rsidRPr="00000000" w14:paraId="0000079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794">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nimis tenax es.</w:t>
            </w:r>
          </w:p>
          <w:p w:rsidR="00000000" w:rsidDel="00000000" w:rsidP="00000000" w:rsidRDefault="00000000" w:rsidRPr="00000000" w14:paraId="00000795">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STALINUS</w:t>
            </w:r>
          </w:p>
          <w:p w:rsidR="00000000" w:rsidDel="00000000" w:rsidP="00000000" w:rsidRDefault="00000000" w:rsidRPr="00000000" w14:paraId="0000079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Numné expertus uspiam?,</w:t>
            </w:r>
            <w:r w:rsidDel="00000000" w:rsidR="00000000" w:rsidRPr="00000000">
              <w:rPr>
                <w:rtl w:val="0"/>
              </w:rPr>
            </w:r>
          </w:p>
          <w:p w:rsidR="00000000" w:rsidDel="00000000" w:rsidP="00000000" w:rsidRDefault="00000000" w:rsidRPr="00000000" w14:paraId="000007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07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LISÍDAMO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6"/>
            </w:r>
            <w:r w:rsidDel="00000000" w:rsidR="00000000" w:rsidRPr="00000000">
              <w:rPr>
                <w:rtl w:val="0"/>
              </w:rPr>
            </w:r>
          </w:p>
          <w:p w:rsidR="00000000" w:rsidDel="00000000" w:rsidP="00000000" w:rsidRDefault="00000000" w:rsidRPr="00000000" w14:paraId="000007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Hércules, miserável de mim, estou perdido: posso até me arregaçar de cantar o canto nupcial,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para aquele vício, em que desejo arregaçar, não há meio.</w:t>
            </w:r>
            <w:r w:rsidDel="00000000" w:rsidR="00000000" w:rsidRPr="00000000">
              <w:rPr>
                <w:rtl w:val="0"/>
              </w:rPr>
            </w:r>
          </w:p>
          <w:p w:rsidR="00000000" w:rsidDel="00000000" w:rsidP="00000000" w:rsidRDefault="00000000" w:rsidRPr="00000000" w14:paraId="000007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tl w:val="0"/>
              </w:rPr>
            </w:r>
          </w:p>
          <w:p w:rsidR="00000000" w:rsidDel="00000000" w:rsidP="00000000" w:rsidRDefault="00000000" w:rsidRPr="00000000" w14:paraId="000007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OLÍMPIO</w:t>
            </w:r>
            <w:r w:rsidDel="00000000" w:rsidR="00000000" w:rsidRPr="00000000">
              <w:rPr>
                <w:rtl w:val="0"/>
              </w:rPr>
            </w:r>
          </w:p>
          <w:p w:rsidR="00000000" w:rsidDel="00000000" w:rsidP="00000000" w:rsidRDefault="00000000" w:rsidRPr="00000000" w14:paraId="000007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Pólux, se você fosse um cavalo, seria indomável.</w:t>
            </w:r>
            <w:r w:rsidDel="00000000" w:rsidR="00000000" w:rsidRPr="00000000">
              <w:rPr>
                <w:rtl w:val="0"/>
              </w:rPr>
            </w:r>
          </w:p>
          <w:p w:rsidR="00000000" w:rsidDel="00000000" w:rsidP="00000000" w:rsidRDefault="00000000" w:rsidRPr="00000000" w14:paraId="0000079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tl w:val="0"/>
              </w:rPr>
            </w:r>
          </w:p>
          <w:p w:rsidR="00000000" w:rsidDel="00000000" w:rsidP="00000000" w:rsidRDefault="00000000" w:rsidRPr="00000000" w14:paraId="000007A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LISÍDAMO</w:t>
            </w:r>
            <w:r w:rsidDel="00000000" w:rsidR="00000000" w:rsidRPr="00000000">
              <w:rPr>
                <w:rtl w:val="0"/>
              </w:rPr>
            </w:r>
          </w:p>
          <w:p w:rsidR="00000000" w:rsidDel="00000000" w:rsidP="00000000" w:rsidRDefault="00000000" w:rsidRPr="00000000" w14:paraId="000007A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quê?</w:t>
            </w:r>
          </w:p>
          <w:p w:rsidR="00000000" w:rsidDel="00000000" w:rsidP="00000000" w:rsidRDefault="00000000" w:rsidRPr="00000000" w14:paraId="000007A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OLÍMPIO</w:t>
            </w:r>
          </w:p>
          <w:p w:rsidR="00000000" w:rsidDel="00000000" w:rsidP="00000000" w:rsidRDefault="00000000" w:rsidRPr="00000000" w14:paraId="000007A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Você é teimoso demais.</w:t>
            </w:r>
          </w:p>
          <w:p w:rsidR="00000000" w:rsidDel="00000000" w:rsidP="00000000" w:rsidRDefault="00000000" w:rsidRPr="00000000" w14:paraId="000007A4">
            <w:pPr>
              <w:keepNext w:val="1"/>
              <w:keepLines w:val="1"/>
              <w:spacing w:line="360" w:lineRule="auto"/>
              <w:rPr>
                <w:b w:val="0"/>
                <w:strike w:val="1"/>
                <w:color w:val="000000"/>
                <w:sz w:val="24"/>
                <w:szCs w:val="24"/>
                <w:u w:val="none"/>
              </w:rPr>
            </w:pPr>
            <w:r w:rsidDel="00000000" w:rsidR="00000000" w:rsidRPr="00000000">
              <w:rPr>
                <w:rtl w:val="0"/>
              </w:rPr>
            </w:r>
          </w:p>
          <w:p w:rsidR="00000000" w:rsidDel="00000000" w:rsidP="00000000" w:rsidRDefault="00000000" w:rsidRPr="00000000" w14:paraId="000007A5">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LISÍDAMO</w:t>
            </w:r>
          </w:p>
          <w:p w:rsidR="00000000" w:rsidDel="00000000" w:rsidP="00000000" w:rsidRDefault="00000000" w:rsidRPr="00000000" w14:paraId="000007A6">
            <w:pPr>
              <w:keepNext w:val="1"/>
              <w:keepLines w:val="1"/>
              <w:spacing w:line="360" w:lineRule="auto"/>
              <w:jc w:val="both"/>
              <w:rPr>
                <w:b w:val="0"/>
                <w:strike w:val="0"/>
                <w:color w:val="000000"/>
                <w:sz w:val="24"/>
                <w:szCs w:val="24"/>
                <w:u w:val="none"/>
              </w:rPr>
            </w:pPr>
            <w:r w:rsidDel="00000000" w:rsidR="00000000" w:rsidRPr="00000000">
              <w:rPr>
                <w:b w:val="0"/>
                <w:strike w:val="1"/>
                <w:color w:val="000000"/>
                <w:sz w:val="24"/>
                <w:szCs w:val="24"/>
                <w:u w:val="none"/>
                <w:rtl w:val="0"/>
              </w:rPr>
              <w:t xml:space="preserve">Por acaso você já me experimentou alguma vez?</w:t>
            </w:r>
            <w:r w:rsidDel="00000000" w:rsidR="00000000" w:rsidRPr="00000000">
              <w:rPr>
                <w:rtl w:val="0"/>
              </w:rPr>
            </w:r>
          </w:p>
          <w:p w:rsidR="00000000" w:rsidDel="00000000" w:rsidP="00000000" w:rsidRDefault="00000000" w:rsidRPr="00000000" w14:paraId="000007A7">
            <w:pPr>
              <w:spacing w:line="360" w:lineRule="auto"/>
              <w:rPr>
                <w:b w:val="0"/>
                <w:strike w:val="0"/>
                <w:color w:val="000000"/>
                <w:sz w:val="24"/>
                <w:szCs w:val="24"/>
                <w:u w:val="none"/>
              </w:rPr>
            </w:pPr>
            <w:r w:rsidDel="00000000" w:rsidR="00000000" w:rsidRPr="00000000">
              <w:rPr>
                <w:b w:val="0"/>
                <w:strike w:val="0"/>
                <w:color w:val="000000"/>
                <w:sz w:val="24"/>
                <w:szCs w:val="24"/>
                <w:u w:val="none"/>
                <w:rtl w:val="0"/>
              </w:rPr>
              <w:t xml:space="preserve">[...]</w:t>
            </w:r>
          </w:p>
        </w:tc>
      </w:tr>
      <w:tr>
        <w:trPr>
          <w:cantSplit w:val="0"/>
          <w:tblHeader w:val="0"/>
        </w:trPr>
        <w:tc>
          <w:tcPr>
            <w:gridSpan w:val="2"/>
            <w:shd w:fill="auto" w:val="clear"/>
          </w:tcPr>
          <w:p w:rsidR="00000000" w:rsidDel="00000000" w:rsidP="00000000" w:rsidRDefault="00000000" w:rsidRPr="00000000" w14:paraId="000007A8">
            <w:pPr>
              <w:keepNext w:val="1"/>
              <w:keepLines w:val="1"/>
              <w:spacing w:line="360" w:lineRule="auto"/>
              <w:jc w:val="both"/>
              <w:rPr>
                <w:color w:val="000000"/>
                <w:sz w:val="24"/>
                <w:szCs w:val="24"/>
                <w:u w:val="none"/>
              </w:rPr>
            </w:pPr>
            <w:r w:rsidDel="00000000" w:rsidR="00000000" w:rsidRPr="00000000">
              <w:rPr>
                <w:rtl w:val="0"/>
              </w:rPr>
            </w:r>
          </w:p>
          <w:p w:rsidR="00000000" w:rsidDel="00000000" w:rsidP="00000000" w:rsidRDefault="00000000" w:rsidRPr="00000000" w14:paraId="000007A9">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07AA">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07AB">
            <w:pPr>
              <w:spacing w:line="360" w:lineRule="auto"/>
              <w:rPr/>
            </w:pPr>
            <w:r w:rsidDel="00000000" w:rsidR="00000000" w:rsidRPr="00000000">
              <w:rPr>
                <w:b w:val="1"/>
                <w:i w:val="1"/>
                <w:sz w:val="24"/>
                <w:szCs w:val="24"/>
                <w:rtl w:val="0"/>
              </w:rPr>
              <w:t xml:space="preserve">Casina</w:t>
            </w:r>
            <w:r w:rsidDel="00000000" w:rsidR="00000000" w:rsidRPr="00000000">
              <w:rPr>
                <w:b w:val="1"/>
                <w:color w:val="000000"/>
                <w:sz w:val="24"/>
                <w:szCs w:val="24"/>
                <w:u w:val="none"/>
                <w:rtl w:val="0"/>
              </w:rPr>
              <w:t xml:space="preserve">, expurgo 3</w:t>
            </w:r>
            <w:r w:rsidDel="00000000" w:rsidR="00000000" w:rsidRPr="00000000">
              <w:rPr>
                <w:color w:val="000000"/>
                <w:sz w:val="24"/>
                <w:szCs w:val="24"/>
                <w:u w:val="none"/>
                <w:rtl w:val="0"/>
              </w:rPr>
              <w:t xml:space="preserve"> tomo I, p. 395-397 (ato V, cena II, v. 6-55).</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AD">
            <w:pPr>
              <w:keepNext w:val="1"/>
              <w:keepLines w:val="1"/>
              <w:spacing w:line="360" w:lineRule="auto"/>
              <w:jc w:val="both"/>
              <w:rPr/>
            </w:pPr>
            <w:r w:rsidDel="00000000" w:rsidR="00000000" w:rsidRPr="00000000">
              <w:rPr>
                <w:color w:val="000000"/>
                <w:sz w:val="24"/>
                <w:szCs w:val="24"/>
                <w:u w:val="none"/>
                <w:rtl w:val="0"/>
              </w:rPr>
              <w:t xml:space="preserve">Trata-se de quase uma cena inteira da peça. Após contrair núpcias com Cásina, Olímpio leva a recente esposa para a casa de Alcésimo, vizinho de Estalino, para que o </w:t>
            </w:r>
            <w:r w:rsidDel="00000000" w:rsidR="00000000" w:rsidRPr="00000000">
              <w:rPr>
                <w:i w:val="1"/>
                <w:color w:val="000000"/>
                <w:sz w:val="24"/>
                <w:szCs w:val="24"/>
                <w:u w:val="none"/>
                <w:rtl w:val="0"/>
              </w:rPr>
              <w:t xml:space="preserve">pater familias</w:t>
            </w:r>
            <w:r w:rsidDel="00000000" w:rsidR="00000000" w:rsidRPr="00000000">
              <w:rPr>
                <w:color w:val="000000"/>
                <w:sz w:val="24"/>
                <w:szCs w:val="24"/>
                <w:u w:val="none"/>
                <w:rtl w:val="0"/>
              </w:rPr>
              <w:t xml:space="preserve"> possa, finalmente, consumar sua paixão pela escrava. Olímpio aproveita-se de que Estalino ainda não chegou à casa de Alcésimo e tentar seduzir Cásina. No entanto, o capataz sai assustado da casa de Alcésimo e conta à plateia o que ocorreu.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7A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7B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Operam date, dum mea facta itero: est opere auribus percipere,</w:t>
            </w:r>
            <w:r w:rsidDel="00000000" w:rsidR="00000000" w:rsidRPr="00000000">
              <w:rPr>
                <w:rtl w:val="0"/>
              </w:rPr>
            </w:r>
          </w:p>
          <w:p w:rsidR="00000000" w:rsidDel="00000000" w:rsidP="00000000" w:rsidRDefault="00000000" w:rsidRPr="00000000" w14:paraId="000007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Ita ridicula auditu, iteratu ea sunt, quae ego intus turbavi {*}</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superscript"/>
              </w:rPr>
              <w:footnoteReference w:customMarkFollows="0" w:id="77"/>
            </w:r>
            <w:r w:rsidDel="00000000" w:rsidR="00000000" w:rsidRPr="00000000">
              <w:rPr>
                <w:rtl w:val="0"/>
              </w:rPr>
            </w:r>
          </w:p>
          <w:p w:rsidR="00000000" w:rsidDel="00000000" w:rsidP="00000000" w:rsidRDefault="00000000" w:rsidRPr="00000000" w14:paraId="000007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Ubi intus hanc novam nuptam deduxi viâ rectâ, {*}</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superscript"/>
              </w:rPr>
              <w:footnoteReference w:customMarkFollows="0" w:id="78"/>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clavem</w:t>
            </w:r>
            <w:r w:rsidDel="00000000" w:rsidR="00000000" w:rsidRPr="00000000">
              <w:rPr>
                <w:rtl w:val="0"/>
              </w:rPr>
            </w:r>
          </w:p>
          <w:p w:rsidR="00000000" w:rsidDel="00000000" w:rsidP="00000000" w:rsidRDefault="00000000" w:rsidRPr="00000000" w14:paraId="000007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Aduxi: sed tamen tenebrae ibi erant, tanquam nox {**}</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superscript"/>
              </w:rPr>
              <w:footnoteReference w:customMarkFollows="0" w:id="79"/>
            </w:r>
            <w:r w:rsidDel="00000000" w:rsidR="00000000" w:rsidRPr="00000000">
              <w:rPr>
                <w:rtl w:val="0"/>
              </w:rPr>
            </w:r>
          </w:p>
          <w:p w:rsidR="00000000" w:rsidDel="00000000" w:rsidP="00000000" w:rsidRDefault="00000000" w:rsidRPr="00000000" w14:paraId="000007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rPr>
            </w:pP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senex abs te decumbem.</w:t>
            </w:r>
            <w:r w:rsidDel="00000000" w:rsidR="00000000" w:rsidRPr="00000000">
              <w:rPr>
                <w:rtl w:val="0"/>
              </w:rPr>
            </w:r>
          </w:p>
          <w:p w:rsidR="00000000" w:rsidDel="00000000" w:rsidP="00000000" w:rsidRDefault="00000000" w:rsidRPr="00000000" w14:paraId="000007B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hyperlink w:anchor="bookmark=id.45jfvxd">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Conloco</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fulcio mollio [?]</w:t>
            </w:r>
            <w:r w:rsidDel="00000000" w:rsidR="00000000" w:rsidRPr="00000000">
              <w:rPr>
                <w:rtl w:val="0"/>
              </w:rPr>
            </w:r>
          </w:p>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prior quam senex nup[?]</w:t>
            </w:r>
            <w:r w:rsidDel="00000000" w:rsidR="00000000" w:rsidRPr="00000000">
              <w:rPr>
                <w:rtl w:val="0"/>
              </w:rPr>
            </w:r>
          </w:p>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Tardus esse illicò coepi, quoniam [?]</w:t>
            </w:r>
            <w:r w:rsidDel="00000000" w:rsidR="00000000" w:rsidRPr="00000000">
              <w:rPr>
                <w:rtl w:val="0"/>
              </w:rPr>
            </w:r>
          </w:p>
          <w:p w:rsidR="00000000" w:rsidDel="00000000" w:rsidP="00000000" w:rsidRDefault="00000000" w:rsidRPr="00000000" w14:paraId="000007B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Respecto identidem, ne senex [?]</w:t>
            </w:r>
            <w:r w:rsidDel="00000000" w:rsidR="00000000" w:rsidRPr="00000000">
              <w:rPr>
                <w:rtl w:val="0"/>
              </w:rPr>
            </w:r>
          </w:p>
          <w:p w:rsidR="00000000" w:rsidDel="00000000" w:rsidP="00000000" w:rsidRDefault="00000000" w:rsidRPr="00000000" w14:paraId="000007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Illecebram </w:t>
            </w:r>
            <w:hyperlink w:anchor="bookmark=id.2koq65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stupri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principiò eam </w:t>
            </w:r>
            <w:hyperlink w:anchor="bookmark=id.zu0gc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savium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jtnz0s">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posco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7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Reppulit mihi manum, nec quietum dare sibi </w:t>
            </w:r>
            <w:hyperlink w:anchor="bookmark=id.zu0gc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savium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 finit.</w:t>
            </w:r>
            <w:r w:rsidDel="00000000" w:rsidR="00000000" w:rsidRPr="00000000">
              <w:rPr>
                <w:rtl w:val="0"/>
              </w:rPr>
            </w:r>
          </w:p>
          <w:p w:rsidR="00000000" w:rsidDel="00000000" w:rsidP="00000000" w:rsidRDefault="00000000" w:rsidRPr="00000000" w14:paraId="000007B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Enim jam magis jam appropero: magis jam lubet in Casinam irruere.</w:t>
            </w:r>
          </w:p>
          <w:p w:rsidR="00000000" w:rsidDel="00000000" w:rsidP="00000000" w:rsidRDefault="00000000" w:rsidRPr="00000000" w14:paraId="000007B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Cupio illam </w:t>
            </w:r>
            <w:hyperlink w:anchor="bookmark=id.1yyy98l">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operam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seni surripere: forem obdo, ne senex me opprimat.</w:t>
            </w:r>
          </w:p>
          <w:p w:rsidR="00000000" w:rsidDel="00000000" w:rsidP="00000000" w:rsidRDefault="00000000" w:rsidRPr="00000000" w14:paraId="000007B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B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MYRRINA</w:t>
            </w:r>
          </w:p>
          <w:p w:rsidR="00000000" w:rsidDel="00000000" w:rsidP="00000000" w:rsidRDefault="00000000" w:rsidRPr="00000000" w14:paraId="000007C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Agedum, tu adi hunc.</w:t>
            </w:r>
          </w:p>
          <w:p w:rsidR="00000000" w:rsidDel="00000000" w:rsidP="00000000" w:rsidRDefault="00000000" w:rsidRPr="00000000" w14:paraId="000007C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p>
          <w:p w:rsidR="00000000" w:rsidDel="00000000" w:rsidP="00000000" w:rsidRDefault="00000000" w:rsidRPr="00000000" w14:paraId="000007C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obsecro ubi tua nova nupta est?</w:t>
            </w:r>
          </w:p>
          <w:p w:rsidR="00000000" w:rsidDel="00000000" w:rsidP="00000000" w:rsidRDefault="00000000" w:rsidRPr="00000000" w14:paraId="000007C4">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5">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7C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Perii hercle ego! manifesta res est.</w:t>
            </w:r>
          </w:p>
          <w:p w:rsidR="00000000" w:rsidDel="00000000" w:rsidP="00000000" w:rsidRDefault="00000000" w:rsidRPr="00000000" w14:paraId="000007C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8">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p>
          <w:p w:rsidR="00000000" w:rsidDel="00000000" w:rsidP="00000000" w:rsidRDefault="00000000" w:rsidRPr="00000000" w14:paraId="000007C9">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omnem ordine rem</w:t>
            </w:r>
          </w:p>
          <w:p w:rsidR="00000000" w:rsidDel="00000000" w:rsidP="00000000" w:rsidRDefault="00000000" w:rsidRPr="00000000" w14:paraId="000007CA">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Fateri ergo aequum est. quid intus agitur? quid agit</w:t>
            </w:r>
          </w:p>
          <w:p w:rsidR="00000000" w:rsidDel="00000000" w:rsidP="00000000" w:rsidRDefault="00000000" w:rsidRPr="00000000" w14:paraId="000007CB">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Casina? satin' </w:t>
            </w:r>
            <w:hyperlink w:anchor="bookmark=id.4iylrw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morigera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w:t>
            </w:r>
          </w:p>
          <w:p w:rsidR="00000000" w:rsidDel="00000000" w:rsidP="00000000" w:rsidRDefault="00000000" w:rsidRPr="00000000" w14:paraId="000007C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7C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pudet dicere me [?]</w:t>
            </w:r>
          </w:p>
          <w:p w:rsidR="00000000" w:rsidDel="00000000" w:rsidP="00000000" w:rsidRDefault="00000000" w:rsidRPr="00000000" w14:paraId="000007C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7D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p>
          <w:p w:rsidR="00000000" w:rsidDel="00000000" w:rsidP="00000000" w:rsidRDefault="00000000" w:rsidRPr="00000000" w14:paraId="000007D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Memora ordine, ut occoeperas.</w:t>
            </w:r>
          </w:p>
          <w:p w:rsidR="00000000" w:rsidDel="00000000" w:rsidP="00000000" w:rsidRDefault="00000000" w:rsidRPr="00000000" w14:paraId="000007D4">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5">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7D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pudet hercle.</w:t>
            </w:r>
          </w:p>
          <w:p w:rsidR="00000000" w:rsidDel="00000000" w:rsidP="00000000" w:rsidRDefault="00000000" w:rsidRPr="00000000" w14:paraId="000007D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r w:rsidDel="00000000" w:rsidR="00000000" w:rsidRPr="00000000">
              <w:rPr>
                <w:rtl w:val="0"/>
              </w:rPr>
            </w:r>
          </w:p>
          <w:p w:rsidR="00000000" w:rsidDel="00000000" w:rsidP="00000000" w:rsidRDefault="00000000" w:rsidRPr="00000000" w14:paraId="000007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age, audacter.</w:t>
            </w:r>
            <w:r w:rsidDel="00000000" w:rsidR="00000000" w:rsidRPr="00000000">
              <w:rPr>
                <w:rtl w:val="0"/>
              </w:rPr>
            </w:r>
          </w:p>
          <w:p w:rsidR="00000000" w:rsidDel="00000000" w:rsidP="00000000" w:rsidRDefault="00000000" w:rsidRPr="00000000" w14:paraId="000007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Postquam decubuisti, hinc te volo memorare, quid est factum.</w:t>
            </w:r>
            <w:r w:rsidDel="00000000" w:rsidR="00000000" w:rsidRPr="00000000">
              <w:rPr>
                <w:rtl w:val="0"/>
              </w:rPr>
            </w:r>
          </w:p>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At </w:t>
            </w:r>
            <w:hyperlink w:anchor="bookmark=id.2y3w24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flagitium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w:t>
            </w:r>
            <w:r w:rsidDel="00000000" w:rsidR="00000000" w:rsidRPr="00000000">
              <w:rPr>
                <w:rtl w:val="0"/>
              </w:rPr>
            </w:r>
          </w:p>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r w:rsidDel="00000000" w:rsidR="00000000" w:rsidRPr="00000000">
              <w:rPr>
                <w:rtl w:val="0"/>
              </w:rPr>
            </w:r>
          </w:p>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CAVEBUNT, QUI AUDIERINT, faciam.</w:t>
            </w:r>
          </w:p>
          <w:p w:rsidR="00000000" w:rsidDel="00000000" w:rsidP="00000000" w:rsidRDefault="00000000" w:rsidRPr="00000000" w14:paraId="000007E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7E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Hoc majus est.</w:t>
            </w:r>
          </w:p>
          <w:p w:rsidR="00000000" w:rsidDel="00000000" w:rsidP="00000000" w:rsidRDefault="00000000" w:rsidRPr="00000000" w14:paraId="000007E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r w:rsidDel="00000000" w:rsidR="00000000" w:rsidRPr="00000000">
              <w:rPr>
                <w:rtl w:val="0"/>
              </w:rPr>
            </w:r>
          </w:p>
          <w:p w:rsidR="00000000" w:rsidDel="00000000" w:rsidP="00000000" w:rsidRDefault="00000000" w:rsidRPr="00000000" w14:paraId="000007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perdis! quin tu pergis?</w:t>
            </w:r>
            <w:r w:rsidDel="00000000" w:rsidR="00000000" w:rsidRPr="00000000">
              <w:rPr>
                <w:rtl w:val="0"/>
              </w:rPr>
            </w:r>
          </w:p>
          <w:p w:rsidR="00000000" w:rsidDel="00000000" w:rsidP="00000000" w:rsidRDefault="00000000" w:rsidRPr="00000000" w14:paraId="000007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7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ubi [?]</w:t>
            </w:r>
            <w:r w:rsidDel="00000000" w:rsidR="00000000" w:rsidRPr="00000000">
              <w:rPr>
                <w:rtl w:val="0"/>
              </w:rPr>
            </w:r>
          </w:p>
          <w:p w:rsidR="00000000" w:rsidDel="00000000" w:rsidP="00000000" w:rsidRDefault="00000000" w:rsidRPr="00000000" w14:paraId="000007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 subtus porrò [?]</w:t>
            </w:r>
            <w:r w:rsidDel="00000000" w:rsidR="00000000" w:rsidRPr="00000000">
              <w:rPr>
                <w:rtl w:val="0"/>
              </w:rPr>
            </w:r>
          </w:p>
          <w:p w:rsidR="00000000" w:rsidDel="00000000" w:rsidP="00000000" w:rsidRDefault="00000000" w:rsidRPr="00000000" w14:paraId="000007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r w:rsidDel="00000000" w:rsidR="00000000" w:rsidRPr="00000000">
              <w:rPr>
                <w:rtl w:val="0"/>
              </w:rPr>
            </w:r>
          </w:p>
          <w:p w:rsidR="00000000" w:rsidDel="00000000" w:rsidP="00000000" w:rsidRDefault="00000000" w:rsidRPr="00000000" w14:paraId="000007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quid?</w:t>
            </w:r>
            <w:r w:rsidDel="00000000" w:rsidR="00000000" w:rsidRPr="00000000">
              <w:rPr>
                <w:rtl w:val="0"/>
              </w:rPr>
            </w:r>
          </w:p>
          <w:p w:rsidR="00000000" w:rsidDel="00000000" w:rsidP="00000000" w:rsidRDefault="00000000" w:rsidRPr="00000000" w14:paraId="000007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babae.</w:t>
            </w:r>
            <w:r w:rsidDel="00000000" w:rsidR="00000000" w:rsidRPr="00000000">
              <w:rPr>
                <w:rtl w:val="0"/>
              </w:rPr>
            </w:r>
          </w:p>
          <w:p w:rsidR="00000000" w:rsidDel="00000000" w:rsidP="00000000" w:rsidRDefault="00000000" w:rsidRPr="00000000" w14:paraId="000007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r w:rsidDel="00000000" w:rsidR="00000000" w:rsidRPr="00000000">
              <w:rPr>
                <w:rtl w:val="0"/>
              </w:rPr>
            </w:r>
          </w:p>
          <w:p w:rsidR="00000000" w:rsidDel="00000000" w:rsidP="00000000" w:rsidRDefault="00000000" w:rsidRPr="00000000" w14:paraId="000007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w:t>
            </w:r>
            <w:r w:rsidDel="00000000" w:rsidR="00000000" w:rsidRPr="00000000">
              <w:rPr>
                <w:rtl w:val="0"/>
              </w:rPr>
            </w:r>
          </w:p>
          <w:p w:rsidR="00000000" w:rsidDel="00000000" w:rsidP="00000000" w:rsidRDefault="00000000" w:rsidRPr="00000000" w14:paraId="000007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7F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papae</w:t>
            </w:r>
            <w:r w:rsidDel="00000000" w:rsidR="00000000" w:rsidRPr="00000000">
              <w:rPr>
                <w:rtl w:val="0"/>
              </w:rPr>
            </w:r>
          </w:p>
          <w:p w:rsidR="00000000" w:rsidDel="00000000" w:rsidP="00000000" w:rsidRDefault="00000000" w:rsidRPr="00000000" w14:paraId="000007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w:t>
            </w:r>
            <w:r w:rsidDel="00000000" w:rsidR="00000000" w:rsidRPr="00000000">
              <w:rPr>
                <w:rtl w:val="0"/>
              </w:rPr>
            </w:r>
          </w:p>
          <w:p w:rsidR="00000000" w:rsidDel="00000000" w:rsidP="00000000" w:rsidRDefault="00000000" w:rsidRPr="00000000" w14:paraId="000007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7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oh erat [?] maxumum</w:t>
            </w:r>
          </w:p>
          <w:p w:rsidR="00000000" w:rsidDel="00000000" w:rsidP="00000000" w:rsidRDefault="00000000" w:rsidRPr="00000000" w14:paraId="000007F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haberet metui, id quaerere occepi.</w:t>
            </w:r>
          </w:p>
          <w:p w:rsidR="00000000" w:rsidDel="00000000" w:rsidP="00000000" w:rsidRDefault="00000000" w:rsidRPr="00000000" w14:paraId="000007F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7F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Dum </w:t>
            </w:r>
            <w:hyperlink w:anchor="bookmark=id.1d96cc0">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gladium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 habeat, quaero, arripio </w:t>
            </w:r>
            <w:hyperlink w:anchor="bookmark=id.3x8tuz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capulum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7F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quum cogito, non habuit </w:t>
            </w:r>
            <w:hyperlink w:anchor="bookmark=id.1d96cc0">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gladium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nam esse </w:t>
            </w:r>
            <w:hyperlink w:anchor="bookmark=id.2ce457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frigidus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80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p>
          <w:p w:rsidR="00000000" w:rsidDel="00000000" w:rsidP="00000000" w:rsidRDefault="00000000" w:rsidRPr="00000000" w14:paraId="0000080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eloquere.</w:t>
            </w:r>
          </w:p>
          <w:p w:rsidR="00000000" w:rsidDel="00000000" w:rsidP="00000000" w:rsidRDefault="00000000" w:rsidRPr="00000000" w14:paraId="0000080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4">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805">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pudet.</w:t>
            </w:r>
          </w:p>
          <w:p w:rsidR="00000000" w:rsidDel="00000000" w:rsidP="00000000" w:rsidRDefault="00000000" w:rsidRPr="00000000" w14:paraId="0000080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p>
          <w:p w:rsidR="00000000" w:rsidDel="00000000" w:rsidP="00000000" w:rsidRDefault="00000000" w:rsidRPr="00000000" w14:paraId="00000808">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num </w:t>
            </w:r>
            <w:hyperlink w:anchor="bookmark=id.rjeff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radix</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fuit?</w:t>
            </w:r>
          </w:p>
          <w:p w:rsidR="00000000" w:rsidDel="00000000" w:rsidP="00000000" w:rsidRDefault="00000000" w:rsidRPr="00000000" w14:paraId="00000809">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A">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80B">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80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fuit.</w:t>
            </w:r>
          </w:p>
          <w:p w:rsidR="00000000" w:rsidDel="00000000" w:rsidP="00000000" w:rsidRDefault="00000000" w:rsidRPr="00000000" w14:paraId="0000080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p>
          <w:p w:rsidR="00000000" w:rsidDel="00000000" w:rsidP="00000000" w:rsidRDefault="00000000" w:rsidRPr="00000000" w14:paraId="0000080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num </w:t>
            </w:r>
            <w:hyperlink w:anchor="bookmark=id.3bj1y38">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cucumis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81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81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81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Profectò hercle [?] non fuit quidquam olerum:</w:t>
            </w:r>
          </w:p>
          <w:p w:rsidR="00000000" w:rsidDel="00000000" w:rsidP="00000000" w:rsidRDefault="00000000" w:rsidRPr="00000000" w14:paraId="0000081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Nisi, quidquid erat, calamitas profectò attigerat nunquam.</w:t>
            </w:r>
          </w:p>
          <w:p w:rsidR="00000000" w:rsidDel="00000000" w:rsidP="00000000" w:rsidRDefault="00000000" w:rsidRPr="00000000" w14:paraId="00000814">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Ita quidquid erat grande erat.</w:t>
            </w:r>
          </w:p>
          <w:p w:rsidR="00000000" w:rsidDel="00000000" w:rsidP="00000000" w:rsidRDefault="00000000" w:rsidRPr="00000000" w14:paraId="00000815">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MYRRINA</w:t>
            </w:r>
          </w:p>
          <w:p w:rsidR="00000000" w:rsidDel="00000000" w:rsidP="00000000" w:rsidRDefault="00000000" w:rsidRPr="00000000" w14:paraId="0000081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fit denique? edisserta.</w:t>
            </w:r>
          </w:p>
          <w:p w:rsidR="00000000" w:rsidDel="00000000" w:rsidP="00000000" w:rsidRDefault="00000000" w:rsidRPr="00000000" w14:paraId="00000818">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9">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81A">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ubi appello Casinam: Casina, inquam,</w:t>
            </w:r>
          </w:p>
          <w:p w:rsidR="00000000" w:rsidDel="00000000" w:rsidP="00000000" w:rsidRDefault="00000000" w:rsidRPr="00000000" w14:paraId="0000081B">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Amabo, mea uxorcula, cur virum tuum sic me spernis?</w:t>
            </w:r>
          </w:p>
          <w:p w:rsidR="00000000" w:rsidDel="00000000" w:rsidP="00000000" w:rsidRDefault="00000000" w:rsidRPr="00000000" w14:paraId="0000081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Nimis tu quidem hercle immerito [?]</w:t>
            </w:r>
          </w:p>
          <w:p w:rsidR="00000000" w:rsidDel="00000000" w:rsidP="00000000" w:rsidRDefault="00000000" w:rsidRPr="00000000" w14:paraId="0000081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Meo mihi haec facis: quia mihi te expetivi [?]</w:t>
            </w:r>
          </w:p>
          <w:p w:rsidR="00000000" w:rsidDel="00000000" w:rsidP="00000000" w:rsidRDefault="00000000" w:rsidRPr="00000000" w14:paraId="0000081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Illa haud verbum facit, &amp; sepit veste id, quî estis.</w:t>
            </w:r>
          </w:p>
          <w:p w:rsidR="00000000" w:rsidDel="00000000" w:rsidP="00000000" w:rsidRDefault="00000000" w:rsidRPr="00000000" w14:paraId="0000081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Ubi illum </w:t>
            </w:r>
            <w:hyperlink w:anchor="bookmark=id.1qoc8b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saltum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video obseptum, rogo ut altero sinat ire.</w:t>
            </w:r>
          </w:p>
          <w:p w:rsidR="00000000" w:rsidDel="00000000" w:rsidP="00000000" w:rsidRDefault="00000000" w:rsidRPr="00000000" w14:paraId="0000082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Volo ut obvertam cubitissim [?]</w:t>
            </w:r>
          </w:p>
          <w:p w:rsidR="00000000" w:rsidDel="00000000" w:rsidP="00000000" w:rsidRDefault="00000000" w:rsidRPr="00000000" w14:paraId="0000082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Ullum muttit e [?]</w:t>
            </w:r>
          </w:p>
          <w:p w:rsidR="00000000" w:rsidDel="00000000" w:rsidP="00000000" w:rsidRDefault="00000000" w:rsidRPr="00000000" w14:paraId="0000082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Surgo, ut ineam in [?]</w:t>
            </w:r>
          </w:p>
          <w:p w:rsidR="00000000" w:rsidDel="00000000" w:rsidP="00000000" w:rsidRDefault="00000000" w:rsidRPr="00000000" w14:paraId="00000823">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Atque illam in [?]</w:t>
            </w:r>
          </w:p>
          <w:p w:rsidR="00000000" w:rsidDel="00000000" w:rsidP="00000000" w:rsidRDefault="00000000" w:rsidRPr="00000000" w14:paraId="00000824">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5">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Perlepidè narrat [?]</w:t>
            </w:r>
          </w:p>
          <w:p w:rsidR="00000000" w:rsidDel="00000000" w:rsidP="00000000" w:rsidRDefault="00000000" w:rsidRPr="00000000" w14:paraId="0000082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Savium [?]</w:t>
            </w:r>
            <w:r w:rsidDel="00000000" w:rsidR="00000000" w:rsidRPr="00000000">
              <w:rPr>
                <w:rtl w:val="0"/>
              </w:rPr>
            </w:r>
          </w:p>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8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Ita quasi setis labra mihi compungit barba.</w:t>
            </w:r>
            <w:r w:rsidDel="00000000" w:rsidR="00000000" w:rsidRPr="00000000">
              <w:rPr>
                <w:rtl w:val="0"/>
              </w:rPr>
            </w:r>
          </w:p>
          <w:p w:rsidR="00000000" w:rsidDel="00000000" w:rsidP="00000000" w:rsidRDefault="00000000" w:rsidRPr="00000000" w14:paraId="000008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Continuò in genua astanti pectus mihi pedibus percutit.</w:t>
            </w:r>
            <w:r w:rsidDel="00000000" w:rsidR="00000000" w:rsidRPr="00000000">
              <w:rPr>
                <w:rtl w:val="0"/>
              </w:rPr>
            </w:r>
          </w:p>
          <w:p w:rsidR="00000000" w:rsidDel="00000000" w:rsidP="00000000" w:rsidRDefault="00000000" w:rsidRPr="00000000" w14:paraId="000008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Decido de lecto praeceps, subsilit, obtundit os mihi.</w:t>
            </w:r>
            <w:r w:rsidDel="00000000" w:rsidR="00000000" w:rsidRPr="00000000">
              <w:rPr>
                <w:rtl w:val="0"/>
              </w:rPr>
            </w:r>
          </w:p>
          <w:p w:rsidR="00000000" w:rsidDel="00000000" w:rsidP="00000000" w:rsidRDefault="00000000" w:rsidRPr="00000000" w14:paraId="000008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Inde foras tacitus (praefiscini!) exeo hoc ornatu, quo uides;</w:t>
            </w:r>
            <w:r w:rsidDel="00000000" w:rsidR="00000000" w:rsidRPr="00000000">
              <w:rPr>
                <w:rtl w:val="0"/>
              </w:rPr>
            </w:r>
          </w:p>
          <w:p w:rsidR="00000000" w:rsidDel="00000000" w:rsidP="00000000" w:rsidRDefault="00000000" w:rsidRPr="00000000" w14:paraId="000008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senex hoc eodem poculo, quo ego bibi, biberet.</w:t>
            </w:r>
            <w:r w:rsidDel="00000000" w:rsidR="00000000" w:rsidRPr="00000000">
              <w:rPr>
                <w:rtl w:val="0"/>
              </w:rPr>
            </w:r>
          </w:p>
          <w:p w:rsidR="00000000" w:rsidDel="00000000" w:rsidP="00000000" w:rsidRDefault="00000000" w:rsidRPr="00000000" w14:paraId="000008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8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8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r w:rsidDel="00000000" w:rsidR="00000000" w:rsidRPr="00000000">
              <w:rPr>
                <w:rtl w:val="0"/>
              </w:rPr>
            </w:r>
          </w:p>
          <w:p w:rsidR="00000000" w:rsidDel="00000000" w:rsidP="00000000" w:rsidRDefault="00000000" w:rsidRPr="00000000" w14:paraId="000008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optumè est.</w:t>
            </w:r>
            <w:r w:rsidDel="00000000" w:rsidR="00000000" w:rsidRPr="00000000">
              <w:rPr>
                <w:rtl w:val="0"/>
              </w:rPr>
            </w:r>
          </w:p>
          <w:p w:rsidR="00000000" w:rsidDel="00000000" w:rsidP="00000000" w:rsidRDefault="00000000" w:rsidRPr="00000000" w14:paraId="000008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ubi est </w:t>
            </w:r>
            <w:hyperlink w:anchor="bookmark=id.4anzqyu">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palliolum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tuum?</w:t>
            </w:r>
            <w:r w:rsidDel="00000000" w:rsidR="00000000" w:rsidRPr="00000000">
              <w:rPr>
                <w:rtl w:val="0"/>
              </w:rPr>
            </w:r>
          </w:p>
          <w:p w:rsidR="00000000" w:rsidDel="00000000" w:rsidP="00000000" w:rsidRDefault="00000000" w:rsidRPr="00000000" w14:paraId="000008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8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r w:rsidDel="00000000" w:rsidR="00000000" w:rsidRPr="00000000">
              <w:rPr>
                <w:rtl w:val="0"/>
              </w:rPr>
            </w:r>
          </w:p>
          <w:p w:rsidR="00000000" w:rsidDel="00000000" w:rsidP="00000000" w:rsidRDefault="00000000" w:rsidRPr="00000000" w14:paraId="000008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hîc intus reliqui.</w:t>
            </w:r>
            <w:r w:rsidDel="00000000" w:rsidR="00000000" w:rsidRPr="00000000">
              <w:rPr>
                <w:rtl w:val="0"/>
              </w:rPr>
            </w:r>
          </w:p>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r w:rsidDel="00000000" w:rsidR="00000000" w:rsidRPr="00000000">
              <w:rPr>
                <w:rtl w:val="0"/>
              </w:rPr>
            </w:r>
          </w:p>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nunc? satin' lepidè adita est vobis manus?</w:t>
            </w:r>
          </w:p>
          <w:p w:rsidR="00000000" w:rsidDel="00000000" w:rsidP="00000000" w:rsidRDefault="00000000" w:rsidRPr="00000000" w14:paraId="0000083A">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83B">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meritò.</w:t>
            </w:r>
          </w:p>
          <w:p w:rsidR="00000000" w:rsidDel="00000000" w:rsidP="00000000" w:rsidRDefault="00000000" w:rsidRPr="00000000" w14:paraId="0000083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D">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CLEOSTRATA</w:t>
            </w:r>
          </w:p>
          <w:p w:rsidR="00000000" w:rsidDel="00000000" w:rsidP="00000000" w:rsidRDefault="00000000" w:rsidRPr="00000000" w14:paraId="0000083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 concrepuerunt fores.</w:t>
            </w:r>
          </w:p>
          <w:p w:rsidR="00000000" w:rsidDel="00000000" w:rsidP="00000000" w:rsidRDefault="00000000" w:rsidRPr="00000000" w14:paraId="0000083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OLYMPIO</w:t>
            </w:r>
          </w:p>
          <w:p w:rsidR="00000000" w:rsidDel="00000000" w:rsidP="00000000" w:rsidRDefault="00000000" w:rsidRPr="00000000" w14:paraId="00000841">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num illa me nam sequitur?</w:t>
            </w:r>
            <w:r w:rsidDel="00000000" w:rsidR="00000000" w:rsidRPr="00000000">
              <w:rPr>
                <w:rtl w:val="0"/>
              </w:rPr>
            </w:r>
          </w:p>
          <w:p w:rsidR="00000000" w:rsidDel="00000000" w:rsidP="00000000" w:rsidRDefault="00000000" w:rsidRPr="00000000" w14:paraId="00000842">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0843">
            <w:pPr>
              <w:keepNext w:val="1"/>
              <w:keepLines w:val="1"/>
              <w:spacing w:line="360" w:lineRule="auto"/>
              <w:rPr>
                <w:rFonts w:ascii="Times New Roman" w:cs="Times New Roman" w:eastAsia="Times New Roman" w:hAnsi="Times New Roman"/>
                <w:b w:val="0"/>
                <w:strike w:val="0"/>
                <w:color w:val="000000"/>
                <w:sz w:val="24"/>
                <w:szCs w:val="24"/>
                <w:u w:val="none"/>
                <w:vertAlign w:val="baseline"/>
              </w:rPr>
            </w:pPr>
            <w:r w:rsidDel="00000000" w:rsidR="00000000" w:rsidRPr="00000000">
              <w:rPr>
                <w:b w:val="0"/>
                <w:color w:val="000000"/>
                <w:sz w:val="24"/>
                <w:szCs w:val="24"/>
                <w:u w:val="none"/>
                <w:rtl w:val="0"/>
              </w:rPr>
              <w:t xml:space="preserve">[...]</w:t>
            </w:r>
            <w:r w:rsidDel="00000000" w:rsidR="00000000" w:rsidRPr="00000000">
              <w:rPr>
                <w:rtl w:val="0"/>
              </w:rPr>
            </w:r>
          </w:p>
          <w:p w:rsidR="00000000" w:rsidDel="00000000" w:rsidP="00000000" w:rsidRDefault="00000000" w:rsidRPr="00000000" w14:paraId="00000844">
            <w:pPr>
              <w:keepNext w:val="1"/>
              <w:keepLines w:val="1"/>
              <w:spacing w:line="360" w:lineRule="auto"/>
              <w:jc w:val="both"/>
              <w:rPr>
                <w:rFonts w:ascii="Times New Roman" w:cs="Times New Roman" w:eastAsia="Times New Roman" w:hAnsi="Times New Roman"/>
                <w:color w:val="000000"/>
                <w:sz w:val="24"/>
                <w:szCs w:val="24"/>
                <w:u w:val="none"/>
                <w:vertAlign w:val="baseline"/>
              </w:rPr>
            </w:pPr>
            <w:r w:rsidDel="00000000" w:rsidR="00000000" w:rsidRPr="00000000">
              <w:rPr>
                <w:b w:val="0"/>
                <w:strike w:val="0"/>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4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color w:val="000000"/>
                <w:sz w:val="24"/>
                <w:szCs w:val="24"/>
                <w:u w:val="none"/>
                <w:vertAlign w:val="baseline"/>
                <w:rtl w:val="0"/>
              </w:rPr>
              <w:t xml:space="preserve">Prestem atenção enquanto eu reconstruo meus feitos: vale a pena afiar os ouvidos! É que as confusões que eu fiz lá dentro são engraçadas de ouvir e de repetir. Logo que conduzi a recém-casada lá pra dentro, levei-a direto para o quarto. Mas ali estava tão escuro quanto um poço. Enquanto o velho não estava, eu disse “deite-se”. Eu a ajeito, acomodo-a, deixo-a mole, falo palavras doces, </w:t>
            </w:r>
            <w:r w:rsidDel="00000000" w:rsidR="00000000" w:rsidRPr="00000000">
              <w:rPr>
                <w:strike w:val="1"/>
                <w:color w:val="000000"/>
                <w:sz w:val="24"/>
                <w:szCs w:val="24"/>
                <w:u w:val="none"/>
                <w:vertAlign w:val="baseline"/>
                <w:rtl w:val="0"/>
              </w:rPr>
              <w:t xml:space="preserve">para que eu a tenha primeiro que o velho [lacuna]. Logo comecei a ir mais devagar, porque [lacuna]. Fico olhando para trás várias vezes, para que o velho não [lacuna]. Como preliminar, começo pedindo um beijo a ela [lacuna]. Ela me repeliu a mão e sequer permitiu que eu lhe desse um beijo. Mas agora, na verdade, eu tenho mais pressa ainda, quero ainda mais partir para cima de Cásina: desejo surrupiar do velho esta “tarefa”. Vou fechar a porta para que o velho não me pegue de jeito.</w:t>
            </w:r>
            <w:r w:rsidDel="00000000" w:rsidR="00000000" w:rsidRPr="00000000">
              <w:rPr>
                <w:rtl w:val="0"/>
              </w:rPr>
            </w:r>
          </w:p>
          <w:p w:rsidR="00000000" w:rsidDel="00000000" w:rsidP="00000000" w:rsidRDefault="00000000" w:rsidRPr="00000000" w14:paraId="0000084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4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 CLEÓSTRATA&gt;</w:t>
            </w:r>
            <w:r w:rsidDel="00000000" w:rsidR="00000000" w:rsidRPr="00000000">
              <w:rPr>
                <w:rtl w:val="0"/>
              </w:rPr>
            </w:r>
          </w:p>
          <w:p w:rsidR="00000000" w:rsidDel="00000000" w:rsidP="00000000" w:rsidRDefault="00000000" w:rsidRPr="00000000" w14:paraId="0000084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Vamos, então! Vá você lá para perto dele.</w:t>
            </w:r>
            <w:r w:rsidDel="00000000" w:rsidR="00000000" w:rsidRPr="00000000">
              <w:rPr>
                <w:rtl w:val="0"/>
              </w:rPr>
            </w:r>
          </w:p>
          <w:p w:rsidR="00000000" w:rsidDel="00000000" w:rsidP="00000000" w:rsidRDefault="00000000" w:rsidRPr="00000000" w14:paraId="0000084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4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4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Por favor, onde está sua nova esposa?</w:t>
            </w:r>
            <w:r w:rsidDel="00000000" w:rsidR="00000000" w:rsidRPr="00000000">
              <w:rPr>
                <w:rtl w:val="0"/>
              </w:rPr>
            </w:r>
          </w:p>
          <w:p w:rsidR="00000000" w:rsidDel="00000000" w:rsidP="00000000" w:rsidRDefault="00000000" w:rsidRPr="00000000" w14:paraId="0000084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4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&lt;OLÍMPIO&gt;</w:t>
            </w:r>
            <w:r w:rsidDel="00000000" w:rsidR="00000000" w:rsidRPr="00000000">
              <w:rPr>
                <w:rtl w:val="0"/>
              </w:rPr>
            </w:r>
          </w:p>
          <w:p w:rsidR="00000000" w:rsidDel="00000000" w:rsidP="00000000" w:rsidRDefault="00000000" w:rsidRPr="00000000" w14:paraId="0000084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Por Hércules, eu estou perdido! Tudo foi descoberto.</w:t>
            </w:r>
            <w:r w:rsidDel="00000000" w:rsidR="00000000" w:rsidRPr="00000000">
              <w:rPr>
                <w:rtl w:val="0"/>
              </w:rPr>
            </w:r>
          </w:p>
          <w:p w:rsidR="00000000" w:rsidDel="00000000" w:rsidP="00000000" w:rsidRDefault="00000000" w:rsidRPr="00000000" w14:paraId="0000084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5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5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Então é melhor confessar tudo passo a passo. O que aconteceu lá dentro? Como Cásina está agindo? Ela é generosa o bastante?</w:t>
            </w:r>
            <w:r w:rsidDel="00000000" w:rsidR="00000000" w:rsidRPr="00000000">
              <w:rPr>
                <w:rtl w:val="0"/>
              </w:rPr>
            </w:r>
          </w:p>
          <w:p w:rsidR="00000000" w:rsidDel="00000000" w:rsidP="00000000" w:rsidRDefault="00000000" w:rsidRPr="00000000" w14:paraId="0000085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5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5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&lt;OLÍMPIO&gt;</w:t>
            </w:r>
            <w:r w:rsidDel="00000000" w:rsidR="00000000" w:rsidRPr="00000000">
              <w:rPr>
                <w:rtl w:val="0"/>
              </w:rPr>
            </w:r>
          </w:p>
          <w:p w:rsidR="00000000" w:rsidDel="00000000" w:rsidP="00000000" w:rsidRDefault="00000000" w:rsidRPr="00000000" w14:paraId="0000085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Tenho vergonha de dizer.</w:t>
            </w:r>
            <w:r w:rsidDel="00000000" w:rsidR="00000000" w:rsidRPr="00000000">
              <w:rPr>
                <w:rtl w:val="0"/>
              </w:rPr>
            </w:r>
          </w:p>
          <w:p w:rsidR="00000000" w:rsidDel="00000000" w:rsidP="00000000" w:rsidRDefault="00000000" w:rsidRPr="00000000" w14:paraId="0000085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5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5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strike w:val="1"/>
              </w:rPr>
            </w:pPr>
            <w:r w:rsidDel="00000000" w:rsidR="00000000" w:rsidRPr="00000000">
              <w:rPr>
                <w:rtl w:val="0"/>
              </w:rPr>
            </w:r>
          </w:p>
          <w:p w:rsidR="00000000" w:rsidDel="00000000" w:rsidP="00000000" w:rsidRDefault="00000000" w:rsidRPr="00000000" w14:paraId="0000085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&lt;PARDALISCA&gt;</w:t>
            </w:r>
            <w:r w:rsidDel="00000000" w:rsidR="00000000" w:rsidRPr="00000000">
              <w:rPr>
                <w:rtl w:val="0"/>
              </w:rPr>
            </w:r>
          </w:p>
          <w:p w:rsidR="00000000" w:rsidDel="00000000" w:rsidP="00000000" w:rsidRDefault="00000000" w:rsidRPr="00000000" w14:paraId="0000085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Vá lembrando passo a passo: como você tinha começado?</w:t>
            </w:r>
            <w:r w:rsidDel="00000000" w:rsidR="00000000" w:rsidRPr="00000000">
              <w:rPr>
                <w:rtl w:val="0"/>
              </w:rPr>
            </w:r>
          </w:p>
          <w:p w:rsidR="00000000" w:rsidDel="00000000" w:rsidP="00000000" w:rsidRDefault="00000000" w:rsidRPr="00000000" w14:paraId="0000085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5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&lt;OLÍMPIO&gt;</w:t>
            </w:r>
            <w:r w:rsidDel="00000000" w:rsidR="00000000" w:rsidRPr="00000000">
              <w:rPr>
                <w:rtl w:val="0"/>
              </w:rPr>
            </w:r>
          </w:p>
          <w:p w:rsidR="00000000" w:rsidDel="00000000" w:rsidP="00000000" w:rsidRDefault="00000000" w:rsidRPr="00000000" w14:paraId="0000085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Por Hércules, tenho vergonha!</w:t>
            </w:r>
            <w:r w:rsidDel="00000000" w:rsidR="00000000" w:rsidRPr="00000000">
              <w:rPr>
                <w:rtl w:val="0"/>
              </w:rPr>
            </w:r>
          </w:p>
          <w:p w:rsidR="00000000" w:rsidDel="00000000" w:rsidP="00000000" w:rsidRDefault="00000000" w:rsidRPr="00000000" w14:paraId="0000085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5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&lt;PARDALISCA&gt;</w:t>
            </w:r>
            <w:r w:rsidDel="00000000" w:rsidR="00000000" w:rsidRPr="00000000">
              <w:rPr>
                <w:rtl w:val="0"/>
              </w:rPr>
            </w:r>
          </w:p>
          <w:p w:rsidR="00000000" w:rsidDel="00000000" w:rsidP="00000000" w:rsidRDefault="00000000" w:rsidRPr="00000000" w14:paraId="0000086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Vamos, coragem [lacuna]! Depois que você se deitou... logo partir daí: o que aconteceu [lacuna]. </w:t>
            </w:r>
            <w:r w:rsidDel="00000000" w:rsidR="00000000" w:rsidRPr="00000000">
              <w:rPr>
                <w:rtl w:val="0"/>
              </w:rPr>
            </w:r>
          </w:p>
          <w:p w:rsidR="00000000" w:rsidDel="00000000" w:rsidP="00000000" w:rsidRDefault="00000000" w:rsidRPr="00000000" w14:paraId="0000086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6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&lt;OLÍMPIO&gt;</w:t>
            </w:r>
            <w:r w:rsidDel="00000000" w:rsidR="00000000" w:rsidRPr="00000000">
              <w:rPr>
                <w:rtl w:val="0"/>
              </w:rPr>
            </w:r>
          </w:p>
          <w:p w:rsidR="00000000" w:rsidDel="00000000" w:rsidP="00000000" w:rsidRDefault="00000000" w:rsidRPr="00000000" w14:paraId="0000086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[lacuna] é uma vergonha.</w:t>
            </w:r>
            <w:r w:rsidDel="00000000" w:rsidR="00000000" w:rsidRPr="00000000">
              <w:rPr>
                <w:rtl w:val="0"/>
              </w:rPr>
            </w:r>
          </w:p>
          <w:p w:rsidR="00000000" w:rsidDel="00000000" w:rsidP="00000000" w:rsidRDefault="00000000" w:rsidRPr="00000000" w14:paraId="0000086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6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6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Aqueles que ouvirem vão ter medo de fazer [lacuna]</w:t>
            </w:r>
            <w:r w:rsidDel="00000000" w:rsidR="00000000" w:rsidRPr="00000000">
              <w:rPr>
                <w:rtl w:val="0"/>
              </w:rPr>
            </w:r>
          </w:p>
          <w:p w:rsidR="00000000" w:rsidDel="00000000" w:rsidP="00000000" w:rsidRDefault="00000000" w:rsidRPr="00000000" w14:paraId="0000086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6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Você me arruina.</w:t>
            </w:r>
            <w:r w:rsidDel="00000000" w:rsidR="00000000" w:rsidRPr="00000000">
              <w:rPr>
                <w:rtl w:val="0"/>
              </w:rPr>
            </w:r>
          </w:p>
          <w:p w:rsidR="00000000" w:rsidDel="00000000" w:rsidP="00000000" w:rsidRDefault="00000000" w:rsidRPr="00000000" w14:paraId="0000086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6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6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Por que não continua?</w:t>
            </w:r>
            <w:r w:rsidDel="00000000" w:rsidR="00000000" w:rsidRPr="00000000">
              <w:rPr>
                <w:rtl w:val="0"/>
              </w:rPr>
            </w:r>
          </w:p>
          <w:p w:rsidR="00000000" w:rsidDel="00000000" w:rsidP="00000000" w:rsidRDefault="00000000" w:rsidRPr="00000000" w14:paraId="0000086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6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6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Quando [lacuna] adiante, por debaixo</w:t>
            </w:r>
            <w:r w:rsidDel="00000000" w:rsidR="00000000" w:rsidRPr="00000000">
              <w:rPr>
                <w:rtl w:val="0"/>
              </w:rPr>
            </w:r>
          </w:p>
          <w:p w:rsidR="00000000" w:rsidDel="00000000" w:rsidP="00000000" w:rsidRDefault="00000000" w:rsidRPr="00000000" w14:paraId="0000086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7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7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&lt;PARDALISCA&gt;</w:t>
            </w:r>
            <w:r w:rsidDel="00000000" w:rsidR="00000000" w:rsidRPr="00000000">
              <w:rPr>
                <w:rtl w:val="0"/>
              </w:rPr>
            </w:r>
          </w:p>
          <w:p w:rsidR="00000000" w:rsidDel="00000000" w:rsidP="00000000" w:rsidRDefault="00000000" w:rsidRPr="00000000" w14:paraId="0000087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 quê?</w:t>
            </w:r>
            <w:r w:rsidDel="00000000" w:rsidR="00000000" w:rsidRPr="00000000">
              <w:rPr>
                <w:rtl w:val="0"/>
              </w:rPr>
            </w:r>
          </w:p>
          <w:p w:rsidR="00000000" w:rsidDel="00000000" w:rsidP="00000000" w:rsidRDefault="00000000" w:rsidRPr="00000000" w14:paraId="0000087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7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7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Ai meu deus!</w:t>
            </w:r>
            <w:r w:rsidDel="00000000" w:rsidR="00000000" w:rsidRPr="00000000">
              <w:rPr>
                <w:rtl w:val="0"/>
              </w:rPr>
            </w:r>
          </w:p>
          <w:p w:rsidR="00000000" w:rsidDel="00000000" w:rsidP="00000000" w:rsidRDefault="00000000" w:rsidRPr="00000000" w14:paraId="0000087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7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7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 quê? </w:t>
            </w:r>
            <w:r w:rsidDel="00000000" w:rsidR="00000000" w:rsidRPr="00000000">
              <w:rPr>
                <w:rtl w:val="0"/>
              </w:rPr>
            </w:r>
          </w:p>
          <w:p w:rsidR="00000000" w:rsidDel="00000000" w:rsidP="00000000" w:rsidRDefault="00000000" w:rsidRPr="00000000" w14:paraId="0000087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7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7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Aiiii! Meu deus!</w:t>
            </w:r>
            <w:r w:rsidDel="00000000" w:rsidR="00000000" w:rsidRPr="00000000">
              <w:rPr>
                <w:rtl w:val="0"/>
              </w:rPr>
            </w:r>
          </w:p>
          <w:p w:rsidR="00000000" w:rsidDel="00000000" w:rsidP="00000000" w:rsidRDefault="00000000" w:rsidRPr="00000000" w14:paraId="0000087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7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&lt;PARDALISCA&gt;</w:t>
            </w:r>
            <w:r w:rsidDel="00000000" w:rsidR="00000000" w:rsidRPr="00000000">
              <w:rPr>
                <w:rtl w:val="0"/>
              </w:rPr>
            </w:r>
          </w:p>
          <w:p w:rsidR="00000000" w:rsidDel="00000000" w:rsidP="00000000" w:rsidRDefault="00000000" w:rsidRPr="00000000" w14:paraId="0000087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[lacuna] é?</w:t>
            </w:r>
            <w:r w:rsidDel="00000000" w:rsidR="00000000" w:rsidRPr="00000000">
              <w:rPr>
                <w:rtl w:val="0"/>
              </w:rPr>
            </w:r>
          </w:p>
          <w:p w:rsidR="00000000" w:rsidDel="00000000" w:rsidP="00000000" w:rsidRDefault="00000000" w:rsidRPr="00000000" w14:paraId="0000087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strike w:val="1"/>
              </w:rPr>
            </w:pPr>
            <w:r w:rsidDel="00000000" w:rsidR="00000000" w:rsidRPr="00000000">
              <w:rPr>
                <w:rtl w:val="0"/>
              </w:rPr>
            </w:r>
          </w:p>
          <w:p w:rsidR="00000000" w:rsidDel="00000000" w:rsidP="00000000" w:rsidRDefault="00000000" w:rsidRPr="00000000" w14:paraId="0000088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8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Ah, era muito grande: [lacuna] temi que ela tivesse: comecei a procurar [lacuna]. Enquanto me perguntava se ela não teria uma espada [lacuna], agarrei [lacuna] o punho. Mas pensando bem, não era uma espada: pois seria fria.</w:t>
            </w:r>
            <w:r w:rsidDel="00000000" w:rsidR="00000000" w:rsidRPr="00000000">
              <w:rPr>
                <w:rtl w:val="0"/>
              </w:rPr>
            </w:r>
          </w:p>
          <w:p w:rsidR="00000000" w:rsidDel="00000000" w:rsidP="00000000" w:rsidRDefault="00000000" w:rsidRPr="00000000" w14:paraId="0000088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88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8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8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Continue.</w:t>
            </w:r>
            <w:r w:rsidDel="00000000" w:rsidR="00000000" w:rsidRPr="00000000">
              <w:rPr>
                <w:rtl w:val="0"/>
              </w:rPr>
            </w:r>
          </w:p>
          <w:p w:rsidR="00000000" w:rsidDel="00000000" w:rsidP="00000000" w:rsidRDefault="00000000" w:rsidRPr="00000000" w14:paraId="0000088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8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8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Mas eu tenho vergonha!</w:t>
            </w:r>
            <w:r w:rsidDel="00000000" w:rsidR="00000000" w:rsidRPr="00000000">
              <w:rPr>
                <w:rtl w:val="0"/>
              </w:rPr>
            </w:r>
          </w:p>
          <w:p w:rsidR="00000000" w:rsidDel="00000000" w:rsidP="00000000" w:rsidRDefault="00000000" w:rsidRPr="00000000" w14:paraId="0000088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8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8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Não era um tubérculo?</w:t>
            </w:r>
            <w:r w:rsidDel="00000000" w:rsidR="00000000" w:rsidRPr="00000000">
              <w:rPr>
                <w:rtl w:val="0"/>
              </w:rPr>
            </w:r>
          </w:p>
          <w:p w:rsidR="00000000" w:rsidDel="00000000" w:rsidP="00000000" w:rsidRDefault="00000000" w:rsidRPr="00000000" w14:paraId="0000088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8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strike w:val="1"/>
              </w:rPr>
            </w:pPr>
            <w:r w:rsidDel="00000000" w:rsidR="00000000" w:rsidRPr="00000000">
              <w:rPr>
                <w:rtl w:val="0"/>
              </w:rPr>
            </w:r>
          </w:p>
          <w:p w:rsidR="00000000" w:rsidDel="00000000" w:rsidP="00000000" w:rsidRDefault="00000000" w:rsidRPr="00000000" w14:paraId="0000088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8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Não era.</w:t>
            </w:r>
            <w:r w:rsidDel="00000000" w:rsidR="00000000" w:rsidRPr="00000000">
              <w:rPr>
                <w:rtl w:val="0"/>
              </w:rPr>
            </w:r>
          </w:p>
          <w:p w:rsidR="00000000" w:rsidDel="00000000" w:rsidP="00000000" w:rsidRDefault="00000000" w:rsidRPr="00000000" w14:paraId="0000089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9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9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Nem um pepino?</w:t>
            </w:r>
            <w:r w:rsidDel="00000000" w:rsidR="00000000" w:rsidRPr="00000000">
              <w:rPr>
                <w:rtl w:val="0"/>
              </w:rPr>
            </w:r>
          </w:p>
          <w:p w:rsidR="00000000" w:rsidDel="00000000" w:rsidP="00000000" w:rsidRDefault="00000000" w:rsidRPr="00000000" w14:paraId="0000089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strike w:val="1"/>
              </w:rPr>
            </w:pPr>
            <w:r w:rsidDel="00000000" w:rsidR="00000000" w:rsidRPr="00000000">
              <w:rPr>
                <w:rtl w:val="0"/>
              </w:rPr>
            </w:r>
          </w:p>
          <w:p w:rsidR="00000000" w:rsidDel="00000000" w:rsidP="00000000" w:rsidRDefault="00000000" w:rsidRPr="00000000" w14:paraId="0000089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9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Por Hércules, certamente [lacuna] não era nenhum tipo de legume. O que quer fosse, certamente nunca foi tocado por nenhuma praga. O que quer que fosse, era grande.</w:t>
            </w:r>
            <w:r w:rsidDel="00000000" w:rsidR="00000000" w:rsidRPr="00000000">
              <w:rPr>
                <w:rtl w:val="0"/>
              </w:rPr>
            </w:r>
          </w:p>
          <w:p w:rsidR="00000000" w:rsidDel="00000000" w:rsidP="00000000" w:rsidRDefault="00000000" w:rsidRPr="00000000" w14:paraId="0000089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9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9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 que aconteceu afinal? Conte tudo tintim por tintim.</w:t>
            </w:r>
            <w:r w:rsidDel="00000000" w:rsidR="00000000" w:rsidRPr="00000000">
              <w:rPr>
                <w:rtl w:val="0"/>
              </w:rPr>
            </w:r>
          </w:p>
          <w:p w:rsidR="00000000" w:rsidDel="00000000" w:rsidP="00000000" w:rsidRDefault="00000000" w:rsidRPr="00000000" w14:paraId="0000089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9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&lt;OLÍMPIO&gt;</w:t>
            </w:r>
            <w:r w:rsidDel="00000000" w:rsidR="00000000" w:rsidRPr="00000000">
              <w:rPr>
                <w:rtl w:val="0"/>
              </w:rPr>
            </w:r>
          </w:p>
          <w:p w:rsidR="00000000" w:rsidDel="00000000" w:rsidP="00000000" w:rsidRDefault="00000000" w:rsidRPr="00000000" w14:paraId="0000089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Aí eu chamo: “Cásina” — e digo — “por favor, minha esposinha, por que me despreza, a mim, seu marido, assim? Por Hércules, de fato, eu, que a desejei tanto, não mereço que você faça isso comigo”. Ela não diz uma palavra e cobre com a veste aquilo que a faz mulher. Quando vejo aquela selva bloqueada, peço que ela deixe-me enfiar na outra [lacuna]. Quero ficar de cotovelos para me virar [lacuna] Não dá um pio [lacuna] Eu me levanto para nela [lacuna] E nela [lacuna]. </w:t>
            </w:r>
            <w:r w:rsidDel="00000000" w:rsidR="00000000" w:rsidRPr="00000000">
              <w:rPr>
                <w:rtl w:val="0"/>
              </w:rPr>
            </w:r>
          </w:p>
          <w:p w:rsidR="00000000" w:rsidDel="00000000" w:rsidP="00000000" w:rsidRDefault="00000000" w:rsidRPr="00000000" w14:paraId="0000089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9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9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9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MÍRRINA</w:t>
            </w:r>
            <w:r w:rsidDel="00000000" w:rsidR="00000000" w:rsidRPr="00000000">
              <w:rPr>
                <w:rtl w:val="0"/>
              </w:rPr>
            </w:r>
          </w:p>
          <w:p w:rsidR="00000000" w:rsidDel="00000000" w:rsidP="00000000" w:rsidRDefault="00000000" w:rsidRPr="00000000" w14:paraId="000008A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 Ele narra deliciosamente [lacuna].</w:t>
            </w:r>
            <w:r w:rsidDel="00000000" w:rsidR="00000000" w:rsidRPr="00000000">
              <w:rPr>
                <w:rtl w:val="0"/>
              </w:rPr>
            </w:r>
          </w:p>
          <w:p w:rsidR="00000000" w:rsidDel="00000000" w:rsidP="00000000" w:rsidRDefault="00000000" w:rsidRPr="00000000" w14:paraId="000008A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strike w:val="1"/>
              </w:rPr>
            </w:pPr>
            <w:r w:rsidDel="00000000" w:rsidR="00000000" w:rsidRPr="00000000">
              <w:rPr>
                <w:rtl w:val="0"/>
              </w:rPr>
            </w:r>
          </w:p>
          <w:p w:rsidR="00000000" w:rsidDel="00000000" w:rsidP="00000000" w:rsidRDefault="00000000" w:rsidRPr="00000000" w14:paraId="000008A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A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Um beijo [lacuna] Então uma barba como se fosse porco-espinho me pinica os lábios [lacuna] Logo depois, quando eu me apoiei nos joelhos, ela me bate no peito com os pés. Caio da cama de cabeça para baixo: ela se arremessa e me dá uma cacetada na boca. Saio fugindo de lá aqui para fora, quietinho, com esta cara que você está vendo, para que o velho prove do mesmo veneno que eu tomei.</w:t>
            </w:r>
            <w:r w:rsidDel="00000000" w:rsidR="00000000" w:rsidRPr="00000000">
              <w:rPr>
                <w:rtl w:val="0"/>
              </w:rPr>
            </w:r>
          </w:p>
          <w:p w:rsidR="00000000" w:rsidDel="00000000" w:rsidP="00000000" w:rsidRDefault="00000000" w:rsidRPr="00000000" w14:paraId="000008A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A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A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A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PARDALISCA</w:t>
            </w:r>
            <w:r w:rsidDel="00000000" w:rsidR="00000000" w:rsidRPr="00000000">
              <w:rPr>
                <w:rtl w:val="0"/>
              </w:rPr>
            </w:r>
          </w:p>
          <w:p w:rsidR="00000000" w:rsidDel="00000000" w:rsidP="00000000" w:rsidRDefault="00000000" w:rsidRPr="00000000" w14:paraId="000008A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Ótimo! Mas onde está sua capinha?</w:t>
            </w:r>
            <w:r w:rsidDel="00000000" w:rsidR="00000000" w:rsidRPr="00000000">
              <w:rPr>
                <w:rtl w:val="0"/>
              </w:rPr>
            </w:r>
          </w:p>
          <w:p w:rsidR="00000000" w:rsidDel="00000000" w:rsidP="00000000" w:rsidRDefault="00000000" w:rsidRPr="00000000" w14:paraId="000008A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A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A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OLÍMPIO</w:t>
            </w:r>
            <w:r w:rsidDel="00000000" w:rsidR="00000000" w:rsidRPr="00000000">
              <w:rPr>
                <w:rtl w:val="0"/>
              </w:rPr>
            </w:r>
          </w:p>
          <w:p w:rsidR="00000000" w:rsidDel="00000000" w:rsidP="00000000" w:rsidRDefault="00000000" w:rsidRPr="00000000" w14:paraId="000008A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Deixei lá dentro.</w:t>
            </w:r>
            <w:r w:rsidDel="00000000" w:rsidR="00000000" w:rsidRPr="00000000">
              <w:rPr>
                <w:rtl w:val="0"/>
              </w:rPr>
            </w:r>
          </w:p>
          <w:p w:rsidR="00000000" w:rsidDel="00000000" w:rsidP="00000000" w:rsidRDefault="00000000" w:rsidRPr="00000000" w14:paraId="000008A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A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&lt;PARDALISCA&gt;</w:t>
            </w:r>
            <w:r w:rsidDel="00000000" w:rsidR="00000000" w:rsidRPr="00000000">
              <w:rPr>
                <w:rtl w:val="0"/>
              </w:rPr>
            </w:r>
          </w:p>
          <w:p w:rsidR="00000000" w:rsidDel="00000000" w:rsidP="00000000" w:rsidRDefault="00000000" w:rsidRPr="00000000" w14:paraId="000008A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E agora? Enganamos vocês direitinho?</w:t>
            </w:r>
            <w:r w:rsidDel="00000000" w:rsidR="00000000" w:rsidRPr="00000000">
              <w:rPr>
                <w:rtl w:val="0"/>
              </w:rPr>
            </w:r>
          </w:p>
          <w:p w:rsidR="00000000" w:rsidDel="00000000" w:rsidP="00000000" w:rsidRDefault="00000000" w:rsidRPr="00000000" w14:paraId="000008B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rtl w:val="0"/>
              </w:rPr>
            </w:r>
          </w:p>
          <w:p w:rsidR="00000000" w:rsidDel="00000000" w:rsidP="00000000" w:rsidRDefault="00000000" w:rsidRPr="00000000" w14:paraId="000008B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strike w:val="1"/>
                <w:color w:val="000000"/>
                <w:sz w:val="24"/>
                <w:szCs w:val="24"/>
                <w:u w:val="none"/>
                <w:vertAlign w:val="baseline"/>
              </w:rPr>
            </w:pPr>
            <w:r w:rsidDel="00000000" w:rsidR="00000000" w:rsidRPr="00000000">
              <w:rPr>
                <w:strike w:val="1"/>
                <w:color w:val="000000"/>
                <w:sz w:val="24"/>
                <w:szCs w:val="24"/>
                <w:u w:val="none"/>
                <w:vertAlign w:val="baseline"/>
                <w:rtl w:val="0"/>
              </w:rPr>
              <w:t xml:space="preserve">&lt;OLÍMPIO&gt;</w:t>
            </w:r>
            <w:r w:rsidDel="00000000" w:rsidR="00000000" w:rsidRPr="00000000">
              <w:rPr>
                <w:rtl w:val="0"/>
              </w:rPr>
            </w:r>
          </w:p>
          <w:p w:rsidR="00000000" w:rsidDel="00000000" w:rsidP="00000000" w:rsidRDefault="00000000" w:rsidRPr="00000000" w14:paraId="000008B2">
            <w:pPr>
              <w:spacing w:line="360" w:lineRule="auto"/>
              <w:ind w:left="0" w:firstLine="0"/>
              <w:jc w:val="both"/>
              <w:rPr>
                <w:rFonts w:ascii="Times New Roman" w:cs="Times New Roman" w:eastAsia="Times New Roman" w:hAnsi="Times New Roman"/>
                <w:strike w:val="1"/>
                <w:color w:val="000000"/>
                <w:sz w:val="24"/>
                <w:szCs w:val="24"/>
                <w:u w:val="none"/>
              </w:rPr>
            </w:pPr>
            <w:r w:rsidDel="00000000" w:rsidR="00000000" w:rsidRPr="00000000">
              <w:rPr>
                <w:strike w:val="1"/>
                <w:color w:val="000000"/>
                <w:sz w:val="24"/>
                <w:szCs w:val="24"/>
                <w:u w:val="none"/>
                <w:vertAlign w:val="baseline"/>
                <w:rtl w:val="0"/>
              </w:rPr>
              <w:t xml:space="preserve">Parabéns!</w:t>
            </w:r>
            <w:r w:rsidDel="00000000" w:rsidR="00000000" w:rsidRPr="00000000">
              <w:rPr>
                <w:rtl w:val="0"/>
              </w:rPr>
            </w:r>
          </w:p>
          <w:p w:rsidR="00000000" w:rsidDel="00000000" w:rsidP="00000000" w:rsidRDefault="00000000" w:rsidRPr="00000000" w14:paraId="000008B3">
            <w:pPr>
              <w:spacing w:line="360" w:lineRule="auto"/>
              <w:ind w:left="0" w:firstLine="0"/>
              <w:jc w:val="both"/>
              <w:rPr>
                <w:rFonts w:ascii="Times New Roman" w:cs="Times New Roman" w:eastAsia="Times New Roman" w:hAnsi="Times New Roman"/>
                <w:strike w:val="1"/>
                <w:color w:val="000000"/>
                <w:sz w:val="24"/>
                <w:szCs w:val="24"/>
                <w:u w:val="none"/>
              </w:rPr>
            </w:pPr>
            <w:r w:rsidDel="00000000" w:rsidR="00000000" w:rsidRPr="00000000">
              <w:rPr>
                <w:rtl w:val="0"/>
              </w:rPr>
            </w:r>
          </w:p>
          <w:p w:rsidR="00000000" w:rsidDel="00000000" w:rsidP="00000000" w:rsidRDefault="00000000" w:rsidRPr="00000000" w14:paraId="000008B4">
            <w:pPr>
              <w:spacing w:line="360" w:lineRule="auto"/>
              <w:ind w:left="0" w:firstLine="0"/>
              <w:jc w:val="both"/>
              <w:rPr>
                <w:rFonts w:ascii="Times New Roman" w:cs="Times New Roman" w:eastAsia="Times New Roman" w:hAnsi="Times New Roman"/>
                <w:strike w:val="1"/>
                <w:color w:val="000000"/>
                <w:sz w:val="24"/>
                <w:szCs w:val="24"/>
                <w:u w:val="none"/>
              </w:rPr>
            </w:pPr>
            <w:r w:rsidDel="00000000" w:rsidR="00000000" w:rsidRPr="00000000">
              <w:rPr>
                <w:rtl w:val="0"/>
              </w:rPr>
            </w:r>
          </w:p>
          <w:p w:rsidR="00000000" w:rsidDel="00000000" w:rsidP="00000000" w:rsidRDefault="00000000" w:rsidRPr="00000000" w14:paraId="000008B5">
            <w:pPr>
              <w:spacing w:line="360" w:lineRule="auto"/>
              <w:ind w:left="0" w:firstLine="0"/>
              <w:jc w:val="both"/>
              <w:rPr>
                <w:rFonts w:ascii="Times New Roman" w:cs="Times New Roman" w:eastAsia="Times New Roman" w:hAnsi="Times New Roman"/>
                <w:strike w:val="1"/>
                <w:color w:val="000000"/>
                <w:sz w:val="24"/>
                <w:szCs w:val="24"/>
                <w:u w:val="none"/>
              </w:rPr>
            </w:pPr>
            <w:r w:rsidDel="00000000" w:rsidR="00000000" w:rsidRPr="00000000">
              <w:rPr>
                <w:strike w:val="1"/>
                <w:color w:val="000000"/>
                <w:sz w:val="24"/>
                <w:szCs w:val="24"/>
                <w:u w:val="none"/>
                <w:vertAlign w:val="baseline"/>
                <w:rtl w:val="0"/>
              </w:rPr>
              <w:t xml:space="preserve">Mas a porta rangeu.</w:t>
            </w:r>
            <w:r w:rsidDel="00000000" w:rsidR="00000000" w:rsidRPr="00000000">
              <w:rPr>
                <w:rtl w:val="0"/>
              </w:rPr>
            </w:r>
          </w:p>
          <w:p w:rsidR="00000000" w:rsidDel="00000000" w:rsidP="00000000" w:rsidRDefault="00000000" w:rsidRPr="00000000" w14:paraId="000008B6">
            <w:pPr>
              <w:spacing w:line="360" w:lineRule="auto"/>
              <w:ind w:left="0" w:firstLine="0"/>
              <w:jc w:val="both"/>
              <w:rPr>
                <w:rFonts w:ascii="Times New Roman" w:cs="Times New Roman" w:eastAsia="Times New Roman" w:hAnsi="Times New Roman"/>
                <w:strike w:val="1"/>
                <w:color w:val="000000"/>
                <w:sz w:val="24"/>
                <w:szCs w:val="24"/>
                <w:u w:val="none"/>
              </w:rPr>
            </w:pPr>
            <w:r w:rsidDel="00000000" w:rsidR="00000000" w:rsidRPr="00000000">
              <w:rPr>
                <w:rtl w:val="0"/>
              </w:rPr>
            </w:r>
          </w:p>
          <w:p w:rsidR="00000000" w:rsidDel="00000000" w:rsidP="00000000" w:rsidRDefault="00000000" w:rsidRPr="00000000" w14:paraId="000008B7">
            <w:pPr>
              <w:spacing w:line="360" w:lineRule="auto"/>
              <w:ind w:left="0" w:firstLine="0"/>
              <w:jc w:val="both"/>
              <w:rPr>
                <w:rFonts w:ascii="Times New Roman" w:cs="Times New Roman" w:eastAsia="Times New Roman" w:hAnsi="Times New Roman"/>
                <w:strike w:val="1"/>
                <w:color w:val="000000"/>
                <w:sz w:val="24"/>
                <w:szCs w:val="24"/>
                <w:u w:val="none"/>
              </w:rPr>
            </w:pPr>
            <w:r w:rsidDel="00000000" w:rsidR="00000000" w:rsidRPr="00000000">
              <w:rPr>
                <w:rtl w:val="0"/>
              </w:rPr>
            </w:r>
          </w:p>
          <w:p w:rsidR="00000000" w:rsidDel="00000000" w:rsidP="00000000" w:rsidRDefault="00000000" w:rsidRPr="00000000" w14:paraId="000008B8">
            <w:pPr>
              <w:spacing w:line="360" w:lineRule="auto"/>
              <w:ind w:left="0" w:firstLine="0"/>
              <w:jc w:val="both"/>
              <w:rPr>
                <w:rFonts w:ascii="Times New Roman" w:cs="Times New Roman" w:eastAsia="Times New Roman" w:hAnsi="Times New Roman"/>
                <w:b w:val="0"/>
                <w:strike w:val="0"/>
                <w:color w:val="000000"/>
                <w:sz w:val="24"/>
                <w:szCs w:val="24"/>
                <w:u w:val="none"/>
              </w:rPr>
            </w:pPr>
            <w:r w:rsidDel="00000000" w:rsidR="00000000" w:rsidRPr="00000000">
              <w:rPr>
                <w:strike w:val="1"/>
                <w:color w:val="000000"/>
                <w:sz w:val="24"/>
                <w:szCs w:val="24"/>
                <w:u w:val="none"/>
                <w:vertAlign w:val="baseline"/>
                <w:rtl w:val="0"/>
              </w:rPr>
              <w:t xml:space="preserve">Será que ela está me seguindo agora?</w:t>
            </w:r>
            <w:r w:rsidDel="00000000" w:rsidR="00000000" w:rsidRPr="00000000">
              <w:rPr>
                <w:rtl w:val="0"/>
              </w:rPr>
            </w:r>
          </w:p>
          <w:p w:rsidR="00000000" w:rsidDel="00000000" w:rsidP="00000000" w:rsidRDefault="00000000" w:rsidRPr="00000000" w14:paraId="000008B9">
            <w:pPr>
              <w:spacing w:line="360" w:lineRule="auto"/>
              <w:jc w:val="both"/>
              <w:rPr>
                <w:rFonts w:ascii="Times New Roman" w:cs="Times New Roman" w:eastAsia="Times New Roman" w:hAnsi="Times New Roman"/>
                <w:b w:val="0"/>
                <w:strike w:val="0"/>
                <w:color w:val="000000"/>
                <w:sz w:val="24"/>
                <w:szCs w:val="24"/>
                <w:u w:val="none"/>
              </w:rPr>
            </w:pPr>
            <w:r w:rsidDel="00000000" w:rsidR="00000000" w:rsidRPr="00000000">
              <w:rPr>
                <w:b w:val="0"/>
                <w:strike w:val="0"/>
                <w:color w:val="000000"/>
                <w:sz w:val="24"/>
                <w:szCs w:val="24"/>
                <w:u w:val="none"/>
                <w:rtl w:val="0"/>
              </w:rPr>
              <w:t xml:space="preserve">[...]</w:t>
            </w:r>
            <w:r w:rsidDel="00000000" w:rsidR="00000000" w:rsidRPr="00000000">
              <w:rPr>
                <w:rtl w:val="0"/>
              </w:rPr>
            </w:r>
          </w:p>
        </w:tc>
      </w:tr>
    </w:tbl>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4563.0" w:type="dxa"/>
        <w:jc w:val="left"/>
        <w:tblInd w:w="-55.0" w:type="dxa"/>
        <w:tblLayout w:type="fixed"/>
        <w:tblLook w:val="0000"/>
      </w:tblPr>
      <w:tblGrid>
        <w:gridCol w:w="6950"/>
        <w:gridCol w:w="7613"/>
        <w:tblGridChange w:id="0">
          <w:tblGrid>
            <w:gridCol w:w="6950"/>
            <w:gridCol w:w="7613"/>
          </w:tblGrid>
        </w:tblGridChange>
      </w:tblGrid>
      <w:tr>
        <w:trPr>
          <w:cantSplit w:val="1"/>
          <w:tblHeader w:val="0"/>
        </w:trPr>
        <w:tc>
          <w:tcPr>
            <w:gridSpan w:val="2"/>
            <w:shd w:fill="auto" w:val="clear"/>
          </w:tcPr>
          <w:p w:rsidR="00000000" w:rsidDel="00000000" w:rsidP="00000000" w:rsidRDefault="00000000" w:rsidRPr="00000000" w14:paraId="000008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Casina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399 (ato V, cena IV, v. 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0"/>
            </w:r>
            <w:r w:rsidDel="00000000" w:rsidR="00000000" w:rsidRPr="00000000">
              <w:rPr>
                <w:rtl w:val="0"/>
              </w:rPr>
            </w:r>
          </w:p>
          <w:p w:rsidR="00000000" w:rsidDel="00000000" w:rsidP="00000000" w:rsidRDefault="00000000" w:rsidRPr="00000000" w14:paraId="000008BC">
            <w:pPr>
              <w:spacing w:line="360" w:lineRule="auto"/>
              <w:jc w:val="both"/>
              <w:rPr/>
            </w:pPr>
            <w:r w:rsidDel="00000000" w:rsidR="00000000" w:rsidRPr="00000000">
              <w:rPr>
                <w:rtl w:val="0"/>
              </w:rPr>
              <w:t xml:space="preserve">Após o extenso relato de Olímpio feito na cena II, Estalino sai da casa de Alcésimo na cena III somente de túnica, envergonhado com seus atos clandestinos e por ter tentado seduzir Calino disfarçado de Cásina. Além do mais, o pater familias é flagrado por Cleóstrata, ao sair da casa do vizinho. Nesse ínterim, na cena IV, Calino também sai encolerizado da casa de Alcésimo, perseguindo Estalino.</w:t>
            </w:r>
          </w:p>
        </w:tc>
      </w:tr>
      <w:tr>
        <w:trPr>
          <w:cantSplit w:val="0"/>
          <w:tblHeader w:val="0"/>
        </w:trPr>
        <w:tc>
          <w:tcPr>
            <w:shd w:fill="auto" w:val="clear"/>
          </w:tcPr>
          <w:p w:rsidR="00000000" w:rsidDel="00000000" w:rsidP="00000000" w:rsidRDefault="00000000" w:rsidRPr="00000000" w14:paraId="000008B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8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CHALINUS</w:t>
            </w:r>
            <w:r w:rsidDel="00000000" w:rsidR="00000000" w:rsidRPr="00000000">
              <w:rPr>
                <w:rtl w:val="0"/>
              </w:rPr>
            </w:r>
          </w:p>
          <w:p w:rsidR="00000000" w:rsidDel="00000000" w:rsidP="00000000" w:rsidRDefault="00000000" w:rsidRPr="00000000" w14:paraId="000008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Ubi tu es, qui colere mores </w:t>
            </w:r>
            <w:hyperlink w:anchor="bookmark=id.2pta16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Massilienses</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postulas?</w:t>
            </w:r>
            <w:r w:rsidDel="00000000" w:rsidR="00000000" w:rsidRPr="00000000">
              <w:rPr>
                <w:rtl w:val="0"/>
              </w:rPr>
            </w:r>
          </w:p>
          <w:p w:rsidR="00000000" w:rsidDel="00000000" w:rsidP="00000000" w:rsidRDefault="00000000" w:rsidRPr="00000000" w14:paraId="000008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Nunc tu si ueis </w:t>
            </w:r>
            <w:hyperlink w:anchor="bookmark=id.14ykbe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subigitare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 probast occasio.</w:t>
            </w:r>
            <w:r w:rsidDel="00000000" w:rsidR="00000000" w:rsidRPr="00000000">
              <w:rPr>
                <w:rtl w:val="0"/>
              </w:rPr>
            </w:r>
          </w:p>
          <w:p w:rsidR="00000000" w:rsidDel="00000000" w:rsidP="00000000" w:rsidRDefault="00000000" w:rsidRPr="00000000" w14:paraId="000008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Redi sis in cubiculum.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periisti hercle! age, accede huc,</w:t>
            </w:r>
            <w:r w:rsidDel="00000000" w:rsidR="00000000" w:rsidRPr="00000000">
              <w:rPr>
                <w:rtl w:val="0"/>
              </w:rPr>
            </w:r>
          </w:p>
          <w:p w:rsidR="00000000" w:rsidDel="00000000" w:rsidP="00000000" w:rsidRDefault="00000000" w:rsidRPr="00000000" w14:paraId="000008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08C4">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&lt;CALINO&gt;</w:t>
            </w:r>
          </w:p>
          <w:p w:rsidR="00000000" w:rsidDel="00000000" w:rsidP="00000000" w:rsidRDefault="00000000" w:rsidRPr="00000000" w14:paraId="000008C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Onde está você, que pretende implantar aqui os costumes marselheses?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você quiser me acariciar agora, é o momento certo. Por favor, volte para o quarto.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Hércules, você está perdido! Andre, vem aqui logo.</w:t>
            </w:r>
          </w:p>
          <w:p w:rsidR="00000000" w:rsidDel="00000000" w:rsidP="00000000" w:rsidRDefault="00000000" w:rsidRPr="00000000" w14:paraId="000008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gridSpan w:val="2"/>
            <w:shd w:fill="auto" w:val="clear"/>
          </w:tcPr>
          <w:p w:rsidR="00000000" w:rsidDel="00000000" w:rsidP="00000000" w:rsidRDefault="00000000" w:rsidRPr="00000000" w14:paraId="000008C8">
            <w:pPr>
              <w:spacing w:line="360" w:lineRule="auto"/>
              <w:rPr/>
            </w:pPr>
            <w:r w:rsidDel="00000000" w:rsidR="00000000" w:rsidRPr="00000000">
              <w:rPr>
                <w:b w:val="1"/>
                <w:i w:val="1"/>
                <w:sz w:val="24"/>
                <w:szCs w:val="24"/>
                <w:rtl w:val="0"/>
              </w:rPr>
              <w:t xml:space="preserve">Casina</w:t>
            </w:r>
            <w:r w:rsidDel="00000000" w:rsidR="00000000" w:rsidRPr="00000000">
              <w:rPr>
                <w:b w:val="1"/>
                <w:color w:val="000000"/>
                <w:sz w:val="24"/>
                <w:szCs w:val="24"/>
                <w:u w:val="none"/>
                <w:rtl w:val="0"/>
              </w:rPr>
              <w:t xml:space="preserve">, expurgo 5</w:t>
            </w:r>
            <w:r w:rsidDel="00000000" w:rsidR="00000000" w:rsidRPr="00000000">
              <w:rPr>
                <w:color w:val="000000"/>
                <w:sz w:val="24"/>
                <w:szCs w:val="24"/>
                <w:u w:val="none"/>
                <w:rtl w:val="0"/>
              </w:rPr>
              <w:t xml:space="preserve"> tomo I, p. 400-401 (ato V, cena IV, v. 46-49).</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8CA">
            <w:pPr>
              <w:keepNext w:val="1"/>
              <w:keepLines w:val="1"/>
              <w:spacing w:line="360" w:lineRule="auto"/>
              <w:jc w:val="both"/>
              <w:rPr/>
            </w:pPr>
            <w:r w:rsidDel="00000000" w:rsidR="00000000" w:rsidRPr="00000000">
              <w:rPr>
                <w:color w:val="000000"/>
                <w:sz w:val="24"/>
                <w:szCs w:val="24"/>
                <w:u w:val="none"/>
                <w:rtl w:val="0"/>
              </w:rPr>
              <w:t xml:space="preserve">Ao ouvirem a briga entre Calino e Estalino, acorrem à cena Mírrina e Cleóstrata, questionando o </w:t>
            </w:r>
            <w:r w:rsidDel="00000000" w:rsidR="00000000" w:rsidRPr="00000000">
              <w:rPr>
                <w:i w:val="1"/>
                <w:color w:val="000000"/>
                <w:sz w:val="24"/>
                <w:szCs w:val="24"/>
                <w:u w:val="none"/>
                <w:rtl w:val="0"/>
              </w:rPr>
              <w:t xml:space="preserve">pater familias</w:t>
            </w:r>
            <w:r w:rsidDel="00000000" w:rsidR="00000000" w:rsidRPr="00000000">
              <w:rPr>
                <w:color w:val="000000"/>
                <w:sz w:val="24"/>
                <w:szCs w:val="24"/>
                <w:u w:val="none"/>
                <w:rtl w:val="0"/>
              </w:rPr>
              <w:t xml:space="preserve"> sobre o motivo da gritaria. Estalino, assim, fica numa situação constrangedora: de um lado, Calino, revoltado, ameaçando agredi-lo; de outro, Mírrina e Cleóstrata querendo saber a verdade. Amedrontado e envergonhado pela situação, Estalino pede desculpas à esposa, que aceita perdoá-lo. Cleóstrata pede para Calino devolver a Estalino seu bastão. O quinto trecho expurgado ocorre justamente na resposta de Calino a Cleóstrata, que finaliza o ato V, no texto da coleção </w:t>
            </w:r>
            <w:r w:rsidDel="00000000" w:rsidR="00000000" w:rsidRPr="00000000">
              <w:rPr>
                <w:i w:val="1"/>
                <w:color w:val="000000"/>
                <w:sz w:val="24"/>
                <w:szCs w:val="24"/>
                <w:u w:val="none"/>
                <w:rtl w:val="0"/>
              </w:rPr>
              <w:t xml:space="preserve">Ad usum Delphini</w:t>
            </w:r>
            <w:r w:rsidDel="00000000" w:rsidR="00000000" w:rsidRPr="00000000">
              <w:rPr>
                <w:color w:val="000000"/>
                <w:sz w:val="24"/>
                <w:szCs w:val="24"/>
                <w:u w:val="non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8CC">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8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CHALINUS</w:t>
            </w:r>
            <w:r w:rsidDel="00000000" w:rsidR="00000000" w:rsidRPr="00000000">
              <w:rPr>
                <w:rtl w:val="0"/>
              </w:rPr>
            </w:r>
          </w:p>
          <w:p w:rsidR="00000000" w:rsidDel="00000000" w:rsidP="00000000" w:rsidRDefault="00000000" w:rsidRPr="00000000" w14:paraId="000008CE">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Mihi quidem edepol insignite factast magna iniuria:</w:t>
            </w:r>
          </w:p>
          <w:p w:rsidR="00000000" w:rsidDel="00000000" w:rsidP="00000000" w:rsidRDefault="00000000" w:rsidRPr="00000000" w14:paraId="000008CF">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Duobus nupsi, neuter fecit quod nouae nuptae solet.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1"/>
            </w:r>
            <w:r w:rsidDel="00000000" w:rsidR="00000000" w:rsidRPr="00000000">
              <w:rPr>
                <w:rtl w:val="0"/>
              </w:rPr>
            </w:r>
          </w:p>
          <w:p w:rsidR="00000000" w:rsidDel="00000000" w:rsidP="00000000" w:rsidRDefault="00000000" w:rsidRPr="00000000" w14:paraId="000008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08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8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CALINO</w:t>
            </w:r>
            <w:r w:rsidDel="00000000" w:rsidR="00000000" w:rsidRPr="00000000">
              <w:rPr>
                <w:rtl w:val="0"/>
              </w:rPr>
            </w:r>
          </w:p>
          <w:p w:rsidR="00000000" w:rsidDel="00000000" w:rsidP="00000000" w:rsidRDefault="00000000" w:rsidRPr="00000000" w14:paraId="000008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Tome, se quiser. Por Pólux, a mim é que foi feita notavelmente uma grande injúria. Eu me casei com dois, e nenhum deles fez aquilo que deve ser feito com uma esposa nova.</w:t>
            </w:r>
            <w:r w:rsidDel="00000000" w:rsidR="00000000" w:rsidRPr="00000000">
              <w:rPr>
                <w:rtl w:val="0"/>
              </w:rPr>
            </w:r>
          </w:p>
          <w:p w:rsidR="00000000" w:rsidDel="00000000" w:rsidP="00000000" w:rsidRDefault="00000000" w:rsidRPr="00000000" w14:paraId="000008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Pr>
          <w:p w:rsidR="00000000" w:rsidDel="00000000" w:rsidP="00000000" w:rsidRDefault="00000000" w:rsidRPr="00000000" w14:paraId="000008D5">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8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8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8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8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8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8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Casina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401 (epílogo).</w:t>
            </w:r>
          </w:p>
        </w:tc>
        <w:tc>
          <w:tcPr>
            <w:shd w:fill="auto" w:val="clear"/>
          </w:tcPr>
          <w:p w:rsidR="00000000" w:rsidDel="00000000" w:rsidP="00000000" w:rsidRDefault="00000000" w:rsidRPr="00000000" w14:paraId="000008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8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8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SPECTATORES, quod futurum est intus, hîc memorabimus.</w:t>
            </w:r>
          </w:p>
          <w:p w:rsidR="00000000" w:rsidDel="00000000" w:rsidP="00000000" w:rsidRDefault="00000000" w:rsidRPr="00000000" w14:paraId="000008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Haec Casina hujus fiia esse è proxumo.</w:t>
            </w:r>
          </w:p>
          <w:p w:rsidR="00000000" w:rsidDel="00000000" w:rsidP="00000000" w:rsidRDefault="00000000" w:rsidRPr="00000000" w14:paraId="000008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Eáque nubet Euthynico nostro herili filio.</w:t>
            </w:r>
          </w:p>
          <w:p w:rsidR="00000000" w:rsidDel="00000000" w:rsidP="00000000" w:rsidRDefault="00000000" w:rsidRPr="00000000" w14:paraId="000008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Nunc voz aequum est, manibus meritis meritam mercedem dare.</w:t>
            </w:r>
            <w:r w:rsidDel="00000000" w:rsidR="00000000" w:rsidRPr="00000000">
              <w:rPr>
                <w:rtl w:val="0"/>
              </w:rPr>
            </w:r>
          </w:p>
          <w:p w:rsidR="00000000" w:rsidDel="00000000" w:rsidP="00000000" w:rsidRDefault="00000000" w:rsidRPr="00000000" w14:paraId="000008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 faxit, clam uxorem ducet semper </w:t>
            </w:r>
            <w:hyperlink w:anchor="bookmark=id.3oy7u2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scortum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uolet:</w:t>
            </w:r>
          </w:p>
          <w:p w:rsidR="00000000" w:rsidDel="00000000" w:rsidP="00000000" w:rsidRDefault="00000000" w:rsidRPr="00000000" w14:paraId="000008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Verum qui non manibus clare quantum poterit plauserit,</w:t>
            </w:r>
          </w:p>
          <w:p w:rsidR="00000000" w:rsidDel="00000000" w:rsidP="00000000" w:rsidRDefault="00000000" w:rsidRPr="00000000" w14:paraId="000008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Ei pro </w:t>
            </w:r>
            <w:hyperlink w:anchor="bookmark=id.3oy7u2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scorto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supponetur ircus unctus nautea.</w:t>
            </w:r>
            <w:r w:rsidDel="00000000" w:rsidR="00000000" w:rsidRPr="00000000">
              <w:rPr>
                <w:rtl w:val="0"/>
              </w:rPr>
            </w:r>
          </w:p>
        </w:tc>
        <w:tc>
          <w:tcPr>
            <w:shd w:fill="auto" w:val="clear"/>
          </w:tcPr>
          <w:p w:rsidR="00000000" w:rsidDel="00000000" w:rsidP="00000000" w:rsidRDefault="00000000" w:rsidRPr="00000000" w14:paraId="000008E6">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E7">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Espectadores, vamos contar o que vai se passar lá dentro. Vai-se descobrir que aquela Cásina é filha do vizinho aqui do lado, e ela vai se casar com Eutinico, filho do nosso dono. Agora é justo que vocês deem com palmas a recompensa merecida aos que merecem: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Quem assim fizer, terá sempre que quiser, escondido da esposa, uma amante. Certamente, àquele que não tiver batido palmas tão sonoramente quanto pode, vai-se jogar em cima dele, em vez de uma acompanhante, um bode ensebado.</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8E8">
            <w:pPr>
              <w:spacing w:line="360" w:lineRule="auto"/>
              <w:jc w:val="both"/>
              <w:rPr>
                <w:color w:val="000000"/>
                <w:u w:val="none"/>
              </w:rPr>
            </w:pPr>
            <w:r w:rsidDel="00000000" w:rsidR="00000000" w:rsidRPr="00000000">
              <w:rPr>
                <w:rtl w:val="0"/>
              </w:rPr>
            </w:r>
          </w:p>
          <w:p w:rsidR="00000000" w:rsidDel="00000000" w:rsidP="00000000" w:rsidRDefault="00000000" w:rsidRPr="00000000" w14:paraId="000008E9">
            <w:pPr>
              <w:spacing w:line="360" w:lineRule="auto"/>
              <w:rPr/>
            </w:pPr>
            <w:r w:rsidDel="00000000" w:rsidR="00000000" w:rsidRPr="00000000">
              <w:rPr>
                <w:b w:val="1"/>
                <w:color w:val="000000"/>
                <w:u w:val="none"/>
                <w:rtl w:val="0"/>
              </w:rPr>
              <w:t xml:space="preserve">CATULO, CAIO VALÉRIO</w:t>
            </w:r>
            <w:r w:rsidDel="00000000" w:rsidR="00000000" w:rsidRPr="00000000">
              <w:rPr>
                <w:color w:val="000000"/>
                <w:u w:val="none"/>
                <w:rtl w:val="0"/>
              </w:rPr>
              <w:t xml:space="preserve"> (c. 84 - c. 54 a.C.)</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8EB">
            <w:pPr>
              <w:spacing w:line="360" w:lineRule="auto"/>
              <w:jc w:val="both"/>
              <w:rPr>
                <w:color w:val="000000"/>
                <w:u w:val="none"/>
              </w:rPr>
            </w:pPr>
            <w:r w:rsidDel="00000000" w:rsidR="00000000" w:rsidRPr="00000000">
              <w:rPr>
                <w:color w:val="000000"/>
                <w:u w:val="none"/>
                <w:rtl w:val="0"/>
              </w:rPr>
              <w:t xml:space="preserve">Autor dos </w:t>
            </w:r>
            <w:hyperlink w:anchor="bookmark=id.3dy6vkm">
              <w:r w:rsidDel="00000000" w:rsidR="00000000" w:rsidRPr="00000000">
                <w:rPr>
                  <w:b w:val="1"/>
                  <w:i w:val="1"/>
                  <w:color w:val="000000"/>
                  <w:u w:val="none"/>
                  <w:rtl w:val="0"/>
                </w:rPr>
                <w:t xml:space="preserve">CARMINA</w:t>
              </w:r>
            </w:hyperlink>
            <w:r w:rsidDel="00000000" w:rsidR="00000000" w:rsidRPr="00000000">
              <w:rPr>
                <w:color w:val="000000"/>
                <w:u w:val="none"/>
                <w:rtl w:val="0"/>
              </w:rPr>
              <w:t xml:space="preserve">, coletânea de 116 poemas, todos  incluídos no primeiro de dois tomos da coleção </w:t>
            </w:r>
            <w:hyperlink w:anchor="bookmark=id.3fwokq0">
              <w:r w:rsidDel="00000000" w:rsidR="00000000" w:rsidRPr="00000000">
                <w:rPr>
                  <w:b w:val="1"/>
                  <w:i w:val="1"/>
                  <w:color w:val="000000"/>
                  <w:u w:val="none"/>
                  <w:rtl w:val="0"/>
                </w:rPr>
                <w:t xml:space="preserve">AD USUM DELPHINI</w:t>
              </w:r>
            </w:hyperlink>
            <w:r w:rsidDel="00000000" w:rsidR="00000000" w:rsidRPr="00000000">
              <w:rPr>
                <w:color w:val="000000"/>
                <w:u w:val="none"/>
                <w:rtl w:val="0"/>
              </w:rPr>
              <w:t xml:space="preserve">, impressos em 1685, em Paris, com </w:t>
            </w:r>
            <w:r w:rsidDel="00000000" w:rsidR="00000000" w:rsidRPr="00000000">
              <w:rPr>
                <w:i w:val="1"/>
                <w:color w:val="000000"/>
                <w:u w:val="none"/>
                <w:rtl w:val="0"/>
              </w:rPr>
              <w:t xml:space="preserve">interpretationes</w:t>
            </w:r>
            <w:r w:rsidDel="00000000" w:rsidR="00000000" w:rsidRPr="00000000">
              <w:rPr>
                <w:color w:val="000000"/>
                <w:u w:val="none"/>
                <w:rtl w:val="0"/>
              </w:rPr>
              <w:t xml:space="preserve">, edição de texto e notas de Philippe Dubois, Philippus Silvius (1636-1703).</w:t>
            </w:r>
            <w:r w:rsidDel="00000000" w:rsidR="00000000" w:rsidRPr="00000000">
              <w:rPr>
                <w:color w:val="000000"/>
                <w:sz w:val="24"/>
                <w:szCs w:val="24"/>
                <w:u w:val="none"/>
                <w:vertAlign w:val="superscript"/>
              </w:rPr>
              <w:footnoteReference w:customMarkFollows="0" w:id="82"/>
            </w:r>
            <w:r w:rsidDel="00000000" w:rsidR="00000000" w:rsidRPr="00000000">
              <w:rPr>
                <w:color w:val="000000"/>
                <w:u w:val="none"/>
                <w:rtl w:val="0"/>
              </w:rPr>
              <w:t xml:space="preserve"> Vinte e seis</w:t>
            </w:r>
            <w:r w:rsidDel="00000000" w:rsidR="00000000" w:rsidRPr="00000000">
              <w:rPr>
                <w:color w:val="000000"/>
                <w:sz w:val="24"/>
                <w:szCs w:val="24"/>
                <w:u w:val="none"/>
                <w:shd w:fill="auto" w:val="clear"/>
                <w:rtl w:val="0"/>
              </w:rPr>
              <w:t xml:space="preserve"> poemas foram expurgados parcialmente (</w:t>
            </w:r>
            <w:r w:rsidDel="00000000" w:rsidR="00000000" w:rsidRPr="00000000">
              <w:rPr>
                <w:b w:val="0"/>
                <w:i w:val="0"/>
                <w:smallCaps w:val="0"/>
                <w:color w:val="000000"/>
                <w:sz w:val="24"/>
                <w:szCs w:val="24"/>
                <w:u w:val="none"/>
                <w:shd w:fill="auto" w:val="clear"/>
                <w:rtl w:val="0"/>
              </w:rPr>
              <w:t xml:space="preserve">VI, X, XI, XIII, XV, XVI, XVII, XIX, XX, XXI, XXVIII, XXIX, XXXII, XXXIII, XXXVII, XLI, LVI, LXVII, LXIX, LXXI, LXXIV, LXXVIII, LXXX, LXXXVII, XCII, XCV) e um, </w:t>
            </w:r>
            <w:r w:rsidDel="00000000" w:rsidR="00000000" w:rsidRPr="00000000">
              <w:rPr>
                <w:b w:val="0"/>
                <w:i w:val="1"/>
                <w:smallCaps w:val="0"/>
                <w:color w:val="000000"/>
                <w:sz w:val="24"/>
                <w:szCs w:val="24"/>
                <w:u w:val="none"/>
                <w:shd w:fill="auto" w:val="clear"/>
                <w:rtl w:val="0"/>
              </w:rPr>
              <w:t xml:space="preserve">Pervigilium Veneris</w:t>
            </w:r>
            <w:r w:rsidDel="00000000" w:rsidR="00000000" w:rsidRPr="00000000">
              <w:rPr>
                <w:b w:val="0"/>
                <w:i w:val="0"/>
                <w:smallCaps w:val="0"/>
                <w:color w:val="000000"/>
                <w:sz w:val="24"/>
                <w:szCs w:val="24"/>
                <w:u w:val="none"/>
                <w:shd w:fill="auto" w:val="clear"/>
                <w:rtl w:val="0"/>
              </w:rPr>
              <w:t xml:space="preserve"> (na época, atribuído a Catulo), totalmente</w:t>
            </w:r>
            <w:r w:rsidDel="00000000" w:rsidR="00000000" w:rsidRPr="00000000">
              <w:rPr>
                <w:color w:val="000000"/>
                <w:sz w:val="24"/>
                <w:szCs w:val="24"/>
                <w:u w:val="none"/>
                <w:rtl w:val="0"/>
              </w:rPr>
              <w:t xml:space="preserve">. Os expurgos são indicados por asteriscos e encontram-se reunidos em duas seções finais do tomo II, intituladas, respectivamente, “</w:t>
            </w:r>
            <w:r w:rsidDel="00000000" w:rsidR="00000000" w:rsidRPr="00000000">
              <w:rPr>
                <w:i w:val="1"/>
                <w:color w:val="000000"/>
                <w:sz w:val="24"/>
                <w:szCs w:val="24"/>
                <w:u w:val="none"/>
                <w:rtl w:val="0"/>
              </w:rPr>
              <w:t xml:space="preserve">V</w:t>
            </w:r>
            <w:r w:rsidDel="00000000" w:rsidR="00000000" w:rsidRPr="00000000">
              <w:rPr>
                <w:i w:val="1"/>
                <w:color w:val="000000"/>
                <w:sz w:val="24"/>
                <w:szCs w:val="24"/>
                <w:highlight w:val="white"/>
                <w:u w:val="none"/>
                <w:rtl w:val="0"/>
              </w:rPr>
              <w:t xml:space="preserve">ersus obscoeni resecti e Catullo nemini verecundo legendi</w:t>
            </w:r>
            <w:r w:rsidDel="00000000" w:rsidR="00000000" w:rsidRPr="00000000">
              <w:rPr>
                <w:i w:val="0"/>
                <w:color w:val="000000"/>
                <w:sz w:val="24"/>
                <w:szCs w:val="24"/>
                <w:highlight w:val="white"/>
                <w:u w:val="none"/>
                <w:rtl w:val="0"/>
              </w:rPr>
              <w:t xml:space="preserve">”</w:t>
            </w:r>
            <w:r w:rsidDel="00000000" w:rsidR="00000000" w:rsidRPr="00000000">
              <w:rPr>
                <w:i w:val="1"/>
                <w:color w:val="000000"/>
                <w:sz w:val="24"/>
                <w:szCs w:val="24"/>
                <w:highlight w:val="white"/>
                <w:u w:val="none"/>
                <w:rtl w:val="0"/>
              </w:rPr>
              <w:t xml:space="preserve"> </w:t>
            </w:r>
            <w:r w:rsidDel="00000000" w:rsidR="00000000" w:rsidRPr="00000000">
              <w:rPr>
                <w:i w:val="0"/>
                <w:color w:val="000000"/>
                <w:sz w:val="24"/>
                <w:szCs w:val="24"/>
                <w:highlight w:val="white"/>
                <w:u w:val="none"/>
                <w:rtl w:val="0"/>
              </w:rPr>
              <w:t xml:space="preserve">(Versos obscenos retirados de Catulo que não devem ser lidos por ninguém casto) </w:t>
            </w:r>
            <w:r w:rsidDel="00000000" w:rsidR="00000000" w:rsidRPr="00000000">
              <w:rPr>
                <w:b w:val="0"/>
                <w:i w:val="0"/>
                <w:color w:val="000000"/>
                <w:sz w:val="24"/>
                <w:szCs w:val="24"/>
                <w:highlight w:val="white"/>
                <w:u w:val="none"/>
                <w:rtl w:val="0"/>
              </w:rPr>
              <w:t xml:space="preserve">e</w:t>
            </w:r>
            <w:r w:rsidDel="00000000" w:rsidR="00000000" w:rsidRPr="00000000">
              <w:rPr>
                <w:i w:val="0"/>
                <w:color w:val="000000"/>
                <w:sz w:val="24"/>
                <w:szCs w:val="24"/>
                <w:highlight w:val="white"/>
                <w:u w:val="none"/>
                <w:rtl w:val="0"/>
              </w:rPr>
              <w:t xml:space="preserve"> “</w:t>
            </w:r>
            <w:r w:rsidDel="00000000" w:rsidR="00000000" w:rsidRPr="00000000">
              <w:rPr>
                <w:i w:val="1"/>
                <w:color w:val="000000"/>
                <w:sz w:val="24"/>
                <w:szCs w:val="24"/>
                <w:highlight w:val="white"/>
                <w:u w:val="none"/>
                <w:rtl w:val="0"/>
              </w:rPr>
              <w:t xml:space="preserve">Pervigilium Veneris, quod quidam Catullo tribuunt</w:t>
            </w:r>
            <w:r w:rsidDel="00000000" w:rsidR="00000000" w:rsidRPr="00000000">
              <w:rPr>
                <w:i w:val="0"/>
                <w:color w:val="000000"/>
                <w:sz w:val="24"/>
                <w:szCs w:val="24"/>
                <w:highlight w:val="white"/>
                <w:u w:val="none"/>
                <w:rtl w:val="0"/>
              </w:rPr>
              <w:t xml:space="preserve">”</w:t>
            </w:r>
            <w:r w:rsidDel="00000000" w:rsidR="00000000" w:rsidRPr="00000000">
              <w:rPr>
                <w:i w:val="1"/>
                <w:color w:val="000000"/>
                <w:sz w:val="24"/>
                <w:szCs w:val="24"/>
                <w:highlight w:val="white"/>
                <w:u w:val="none"/>
                <w:rtl w:val="0"/>
              </w:rPr>
              <w:t xml:space="preserve"> </w:t>
            </w:r>
            <w:r w:rsidDel="00000000" w:rsidR="00000000" w:rsidRPr="00000000">
              <w:rPr>
                <w:i w:val="0"/>
                <w:color w:val="000000"/>
                <w:sz w:val="24"/>
                <w:szCs w:val="24"/>
                <w:highlight w:val="white"/>
                <w:u w:val="none"/>
                <w:rtl w:val="0"/>
              </w:rPr>
              <w:t xml:space="preserve">(A vigília de Vênus, que alguns atribuem a Catulo).</w:t>
            </w:r>
            <w:r w:rsidDel="00000000" w:rsidR="00000000" w:rsidRPr="00000000">
              <w:rPr>
                <w:rtl w:val="0"/>
              </w:rPr>
            </w:r>
          </w:p>
          <w:p w:rsidR="00000000" w:rsidDel="00000000" w:rsidP="00000000" w:rsidRDefault="00000000" w:rsidRPr="00000000" w14:paraId="000008EC">
            <w:pPr>
              <w:spacing w:line="360" w:lineRule="auto"/>
              <w:jc w:val="both"/>
              <w:rPr>
                <w:i w:val="0"/>
                <w:color w:val="000000"/>
                <w:highlight w:val="white"/>
                <w:u w:val="none"/>
              </w:rPr>
            </w:pPr>
            <w:r w:rsidDel="00000000" w:rsidR="00000000" w:rsidRPr="00000000">
              <w:rPr>
                <w:color w:val="000000"/>
                <w:u w:val="none"/>
                <w:rtl w:val="0"/>
              </w:rPr>
              <w:tab/>
              <w:t xml:space="preserve">Conteúdo do tomo I: </w:t>
            </w:r>
            <w:r w:rsidDel="00000000" w:rsidR="00000000" w:rsidRPr="00000000">
              <w:rPr>
                <w:b w:val="1"/>
                <w:color w:val="000000"/>
                <w:u w:val="none"/>
                <w:rtl w:val="0"/>
              </w:rPr>
              <w:t xml:space="preserve">1</w:t>
            </w:r>
            <w:r w:rsidDel="00000000" w:rsidR="00000000" w:rsidRPr="00000000">
              <w:rPr>
                <w:color w:val="000000"/>
                <w:u w:val="none"/>
                <w:rtl w:val="0"/>
              </w:rPr>
              <w:t xml:space="preserve"> </w:t>
            </w:r>
            <w:r w:rsidDel="00000000" w:rsidR="00000000" w:rsidRPr="00000000">
              <w:rPr>
                <w:color w:val="000000"/>
                <w:highlight w:val="white"/>
                <w:u w:val="none"/>
                <w:rtl w:val="0"/>
              </w:rPr>
              <w:t xml:space="preserve">C. VALERII || CATULLI, || ALBII TIBULLI, || ET || SEXTI AURELII || PROPERTII || ÓPERA. [sem numeração];</w:t>
            </w:r>
            <w:r w:rsidDel="00000000" w:rsidR="00000000" w:rsidRPr="00000000">
              <w:rPr>
                <w:color w:val="000000"/>
                <w:u w:val="none"/>
                <w:rtl w:val="0"/>
              </w:rPr>
              <w:t xml:space="preserve"> </w:t>
            </w:r>
            <w:r w:rsidDel="00000000" w:rsidR="00000000" w:rsidRPr="00000000">
              <w:rPr>
                <w:b w:val="1"/>
                <w:color w:val="000000"/>
                <w:u w:val="none"/>
                <w:rtl w:val="0"/>
              </w:rPr>
              <w:t xml:space="preserve">2</w:t>
            </w:r>
            <w:r w:rsidDel="00000000" w:rsidR="00000000" w:rsidRPr="00000000">
              <w:rPr>
                <w:color w:val="000000"/>
                <w:u w:val="none"/>
                <w:rtl w:val="0"/>
              </w:rPr>
              <w:t xml:space="preserve"> </w:t>
            </w:r>
            <w:r w:rsidDel="00000000" w:rsidR="00000000" w:rsidRPr="00000000">
              <w:rPr>
                <w:color w:val="000000"/>
                <w:highlight w:val="white"/>
                <w:u w:val="none"/>
                <w:rtl w:val="0"/>
              </w:rPr>
              <w:t xml:space="preserve">C. VALERII || CATULLI || OPERA || INTERPRETATIONE ET NOTIS ILLUSTRAVIT || </w:t>
            </w:r>
            <w:r w:rsidDel="00000000" w:rsidR="00000000" w:rsidRPr="00000000">
              <w:rPr>
                <w:i w:val="1"/>
                <w:color w:val="000000"/>
                <w:highlight w:val="white"/>
                <w:u w:val="none"/>
                <w:rtl w:val="0"/>
              </w:rPr>
              <w:t xml:space="preserve">PHILIPPUS SILVIUS T.E.C.P.</w:t>
            </w:r>
            <w:r w:rsidDel="00000000" w:rsidR="00000000" w:rsidRPr="00000000">
              <w:rPr>
                <w:color w:val="000000"/>
                <w:highlight w:val="white"/>
                <w:u w:val="none"/>
                <w:rtl w:val="0"/>
              </w:rPr>
              <w:t xml:space="preserve"> || JUSSU CHRISTIANISSIMI || REGIS, || IN USUM SERENISSIMI || DELPHINI. || [escudo tipográfico] || PARISIIS, || Ex Typographia FREDERICI LEONARD Regis, Serenissimi || Delphini, &amp; Cleri Gallicani Typographi, viâ Jacobæâ. || [filete] | | M. DC. LXXXV. | | </w:t>
            </w:r>
            <w:r w:rsidDel="00000000" w:rsidR="00000000" w:rsidRPr="00000000">
              <w:rPr>
                <w:i w:val="1"/>
                <w:color w:val="000000"/>
                <w:highlight w:val="white"/>
                <w:u w:val="none"/>
                <w:rtl w:val="0"/>
              </w:rPr>
              <w:t xml:space="preserve">CUM PRIVILEGIO REGIS</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3</w:t>
            </w:r>
            <w:r w:rsidDel="00000000" w:rsidR="00000000" w:rsidRPr="00000000">
              <w:rPr>
                <w:i w:val="0"/>
                <w:color w:val="000000"/>
                <w:highlight w:val="white"/>
                <w:u w:val="none"/>
                <w:rtl w:val="0"/>
              </w:rPr>
              <w:t xml:space="preserve"> </w:t>
            </w:r>
            <w:r w:rsidDel="00000000" w:rsidR="00000000" w:rsidRPr="00000000">
              <w:rPr>
                <w:i w:val="1"/>
                <w:color w:val="000000"/>
                <w:highlight w:val="white"/>
                <w:u w:val="none"/>
                <w:rtl w:val="0"/>
              </w:rPr>
              <w:t xml:space="preserve">Ad Serenissimum Delphinum</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4</w:t>
            </w:r>
            <w:r w:rsidDel="00000000" w:rsidR="00000000" w:rsidRPr="00000000">
              <w:rPr>
                <w:i w:val="0"/>
                <w:color w:val="000000"/>
                <w:highlight w:val="white"/>
                <w:u w:val="none"/>
                <w:rtl w:val="0"/>
              </w:rPr>
              <w:t xml:space="preserve"> PRAEFATIO [sem numeração]; </w:t>
            </w:r>
            <w:r w:rsidDel="00000000" w:rsidR="00000000" w:rsidRPr="00000000">
              <w:rPr>
                <w:b w:val="1"/>
                <w:i w:val="0"/>
                <w:color w:val="000000"/>
                <w:highlight w:val="white"/>
                <w:u w:val="none"/>
                <w:rtl w:val="0"/>
              </w:rPr>
              <w:t xml:space="preserve">5</w:t>
            </w:r>
            <w:r w:rsidDel="00000000" w:rsidR="00000000" w:rsidRPr="00000000">
              <w:rPr>
                <w:i w:val="0"/>
                <w:color w:val="000000"/>
                <w:highlight w:val="white"/>
                <w:u w:val="none"/>
                <w:rtl w:val="0"/>
              </w:rPr>
              <w:t xml:space="preserve"> CAII VALERII CATULI VITA Auctore Alexandro Guarino Ferrariensi [sem numeração]; </w:t>
            </w:r>
            <w:r w:rsidDel="00000000" w:rsidR="00000000" w:rsidRPr="00000000">
              <w:rPr>
                <w:b w:val="1"/>
                <w:i w:val="0"/>
                <w:color w:val="000000"/>
                <w:highlight w:val="white"/>
                <w:u w:val="none"/>
                <w:rtl w:val="0"/>
              </w:rPr>
              <w:t xml:space="preserve">6</w:t>
            </w:r>
            <w:r w:rsidDel="00000000" w:rsidR="00000000" w:rsidRPr="00000000">
              <w:rPr>
                <w:i w:val="0"/>
                <w:color w:val="000000"/>
                <w:highlight w:val="white"/>
                <w:u w:val="none"/>
                <w:rtl w:val="0"/>
              </w:rPr>
              <w:t xml:space="preserve"> CAII VALERII CATULI VITA EX PETRO CRINITO, LIB. II. CAP. VII. DE POETIS LATINIS [sem numeração]; </w:t>
            </w:r>
            <w:r w:rsidDel="00000000" w:rsidR="00000000" w:rsidRPr="00000000">
              <w:rPr>
                <w:b w:val="1"/>
                <w:i w:val="0"/>
                <w:color w:val="000000"/>
                <w:highlight w:val="white"/>
                <w:u w:val="none"/>
                <w:rtl w:val="0"/>
              </w:rPr>
              <w:t xml:space="preserve">7</w:t>
            </w:r>
            <w:r w:rsidDel="00000000" w:rsidR="00000000" w:rsidRPr="00000000">
              <w:rPr>
                <w:i w:val="0"/>
                <w:color w:val="000000"/>
                <w:highlight w:val="white"/>
                <w:u w:val="none"/>
                <w:rtl w:val="0"/>
              </w:rPr>
              <w:t xml:space="preserve"> CAII VALERII CATULI VITA. EX LILIO GIRALDO De Poëtarum Historia. Dialogo X. [sem numeração]; </w:t>
            </w:r>
            <w:r w:rsidDel="00000000" w:rsidR="00000000" w:rsidRPr="00000000">
              <w:rPr>
                <w:b w:val="1"/>
                <w:i w:val="0"/>
                <w:color w:val="000000"/>
                <w:highlight w:val="white"/>
                <w:u w:val="none"/>
                <w:rtl w:val="0"/>
              </w:rPr>
              <w:t xml:space="preserve">8</w:t>
            </w:r>
            <w:r w:rsidDel="00000000" w:rsidR="00000000" w:rsidRPr="00000000">
              <w:rPr>
                <w:i w:val="0"/>
                <w:color w:val="000000"/>
                <w:highlight w:val="white"/>
                <w:u w:val="none"/>
                <w:rtl w:val="0"/>
              </w:rPr>
              <w:t xml:space="preserve"> GERHARDUS JOHANNES VOSSIUS DE POETIS LATINIS [sem numeração]; </w:t>
            </w:r>
            <w:r w:rsidDel="00000000" w:rsidR="00000000" w:rsidRPr="00000000">
              <w:rPr>
                <w:b w:val="1"/>
                <w:i w:val="0"/>
                <w:color w:val="000000"/>
                <w:highlight w:val="white"/>
                <w:u w:val="none"/>
                <w:rtl w:val="0"/>
              </w:rPr>
              <w:t xml:space="preserve">9</w:t>
            </w:r>
            <w:r w:rsidDel="00000000" w:rsidR="00000000" w:rsidRPr="00000000">
              <w:rPr>
                <w:i w:val="0"/>
                <w:color w:val="000000"/>
                <w:highlight w:val="white"/>
                <w:u w:val="none"/>
                <w:rtl w:val="0"/>
              </w:rPr>
              <w:t xml:space="preserve"> CUR VALERIUS CATVLLVS AB Antiquis doctus fuerit vocatus [sem numeração]; </w:t>
            </w:r>
            <w:r w:rsidDel="00000000" w:rsidR="00000000" w:rsidRPr="00000000">
              <w:rPr>
                <w:b w:val="1"/>
                <w:i w:val="0"/>
                <w:color w:val="000000"/>
                <w:highlight w:val="white"/>
                <w:u w:val="none"/>
                <w:rtl w:val="0"/>
              </w:rPr>
              <w:t xml:space="preserve">10</w:t>
            </w:r>
            <w:r w:rsidDel="00000000" w:rsidR="00000000" w:rsidRPr="00000000">
              <w:rPr>
                <w:i w:val="0"/>
                <w:color w:val="000000"/>
                <w:highlight w:val="white"/>
                <w:u w:val="none"/>
                <w:rtl w:val="0"/>
              </w:rPr>
              <w:t xml:space="preserve"> VETERUM TESTIMONIA DE C. VALERIO CATULO [sem numeração]; </w:t>
            </w:r>
            <w:r w:rsidDel="00000000" w:rsidR="00000000" w:rsidRPr="00000000">
              <w:rPr>
                <w:b w:val="1"/>
                <w:i w:val="0"/>
                <w:color w:val="000000"/>
                <w:highlight w:val="white"/>
                <w:u w:val="none"/>
                <w:rtl w:val="0"/>
              </w:rPr>
              <w:t xml:space="preserve">11</w:t>
            </w:r>
            <w:r w:rsidDel="00000000" w:rsidR="00000000" w:rsidRPr="00000000">
              <w:rPr>
                <w:i w:val="0"/>
                <w:color w:val="000000"/>
                <w:highlight w:val="white"/>
                <w:u w:val="none"/>
                <w:rtl w:val="0"/>
              </w:rPr>
              <w:t xml:space="preserve"> PRIVILEGE DU ROY [sem numeração]; </w:t>
            </w:r>
            <w:r w:rsidDel="00000000" w:rsidR="00000000" w:rsidRPr="00000000">
              <w:rPr>
                <w:b w:val="1"/>
                <w:i w:val="0"/>
                <w:color w:val="000000"/>
                <w:highlight w:val="white"/>
                <w:u w:val="none"/>
                <w:rtl w:val="0"/>
              </w:rPr>
              <w:t xml:space="preserve">12</w:t>
            </w:r>
            <w:r w:rsidDel="00000000" w:rsidR="00000000" w:rsidRPr="00000000">
              <w:rPr>
                <w:i w:val="0"/>
                <w:color w:val="000000"/>
                <w:highlight w:val="white"/>
                <w:u w:val="none"/>
                <w:rtl w:val="0"/>
              </w:rPr>
              <w:t xml:space="preserve"> </w:t>
            </w:r>
            <w:r w:rsidDel="00000000" w:rsidR="00000000" w:rsidRPr="00000000">
              <w:rPr>
                <w:i w:val="1"/>
                <w:color w:val="000000"/>
                <w:highlight w:val="white"/>
                <w:u w:val="none"/>
                <w:rtl w:val="0"/>
              </w:rPr>
              <w:t xml:space="preserve">ERRATA IN CATULLO</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13</w:t>
            </w:r>
            <w:r w:rsidDel="00000000" w:rsidR="00000000" w:rsidRPr="00000000">
              <w:rPr>
                <w:i w:val="0"/>
                <w:color w:val="000000"/>
                <w:highlight w:val="white"/>
                <w:u w:val="none"/>
                <w:rtl w:val="0"/>
              </w:rPr>
              <w:t xml:space="preserve"> C. VALERII CATULLI VERONENSIS AD CORNELIUM NEPOTEM LIBER [p. 1]; </w:t>
            </w:r>
            <w:r w:rsidDel="00000000" w:rsidR="00000000" w:rsidRPr="00000000">
              <w:rPr>
                <w:b w:val="1"/>
                <w:i w:val="0"/>
                <w:color w:val="000000"/>
                <w:highlight w:val="white"/>
                <w:u w:val="none"/>
                <w:rtl w:val="0"/>
              </w:rPr>
              <w:t xml:space="preserve">14</w:t>
            </w:r>
            <w:r w:rsidDel="00000000" w:rsidR="00000000" w:rsidRPr="00000000">
              <w:rPr>
                <w:i w:val="0"/>
                <w:color w:val="000000"/>
                <w:highlight w:val="white"/>
                <w:u w:val="none"/>
                <w:rtl w:val="0"/>
              </w:rPr>
              <w:t xml:space="preserve"> INDEX VOCABULORUM OMNIUM, QUAE IN HIS C. VALERII CATULLI OPERIBUS CONTINENTUR, ABSOLUTISSIMUS ET ACCUSATISSIMUS [sem numeração]; </w:t>
            </w:r>
            <w:r w:rsidDel="00000000" w:rsidR="00000000" w:rsidRPr="00000000">
              <w:rPr>
                <w:b w:val="1"/>
                <w:i w:val="0"/>
                <w:color w:val="000000"/>
                <w:highlight w:val="white"/>
                <w:u w:val="none"/>
                <w:rtl w:val="0"/>
              </w:rPr>
              <w:t xml:space="preserve">15</w:t>
            </w:r>
            <w:r w:rsidDel="00000000" w:rsidR="00000000" w:rsidRPr="00000000">
              <w:rPr>
                <w:i w:val="0"/>
                <w:color w:val="000000"/>
                <w:highlight w:val="white"/>
                <w:u w:val="none"/>
                <w:rtl w:val="0"/>
              </w:rPr>
              <w:t xml:space="preserve"> </w:t>
            </w:r>
            <w:r w:rsidDel="00000000" w:rsidR="00000000" w:rsidRPr="00000000">
              <w:rPr>
                <w:color w:val="000000"/>
                <w:highlight w:val="white"/>
                <w:u w:val="none"/>
                <w:rtl w:val="0"/>
              </w:rPr>
              <w:t xml:space="preserve">ALBII || TIBULLI || EQUITIS ROMANI || ELEGIARUM || LIBRI QUATUOR. || INTERPRETATIONE ET NOTIS ILUSTRAVIT || </w:t>
            </w:r>
            <w:r w:rsidDel="00000000" w:rsidR="00000000" w:rsidRPr="00000000">
              <w:rPr>
                <w:i w:val="1"/>
                <w:color w:val="000000"/>
                <w:highlight w:val="white"/>
                <w:u w:val="none"/>
                <w:rtl w:val="0"/>
              </w:rPr>
              <w:t xml:space="preserve">PHILIPPUS SILVIUS T.E.C.P.</w:t>
            </w:r>
            <w:r w:rsidDel="00000000" w:rsidR="00000000" w:rsidRPr="00000000">
              <w:rPr>
                <w:color w:val="000000"/>
                <w:highlight w:val="white"/>
                <w:u w:val="none"/>
                <w:rtl w:val="0"/>
              </w:rPr>
              <w:t xml:space="preserve"> || JUSSU CHRISTIANISSIMI || REGIS, || IN USUM SERENISSIMI || DELPHINI. || [escudo tipográfico] || PARISIIS, || Ex Typographia </w:t>
            </w:r>
            <w:r w:rsidDel="00000000" w:rsidR="00000000" w:rsidRPr="00000000">
              <w:rPr>
                <w:smallCaps w:val="1"/>
                <w:color w:val="000000"/>
                <w:highlight w:val="white"/>
                <w:u w:val="none"/>
                <w:rtl w:val="0"/>
              </w:rPr>
              <w:t xml:space="preserve">Frederici Leonard </w:t>
            </w:r>
            <w:r w:rsidDel="00000000" w:rsidR="00000000" w:rsidRPr="00000000">
              <w:rPr>
                <w:color w:val="000000"/>
                <w:highlight w:val="white"/>
                <w:u w:val="none"/>
                <w:rtl w:val="0"/>
              </w:rPr>
              <w:t xml:space="preserve">Regis, Serenissimi || Delphini, &amp; Cleri Gallicani Typographi, viâ Jacobaeâ. || [filete] || M. DC. LXXXV. || </w:t>
            </w:r>
            <w:r w:rsidDel="00000000" w:rsidR="00000000" w:rsidRPr="00000000">
              <w:rPr>
                <w:i w:val="1"/>
                <w:color w:val="000000"/>
                <w:highlight w:val="white"/>
                <w:u w:val="none"/>
                <w:rtl w:val="0"/>
              </w:rPr>
              <w:t xml:space="preserve">CUM PRIVILEGIO REGIS</w:t>
            </w:r>
            <w:r w:rsidDel="00000000" w:rsidR="00000000" w:rsidRPr="00000000">
              <w:rPr>
                <w:i w:val="0"/>
                <w:color w:val="000000"/>
                <w:highlight w:val="white"/>
                <w:u w:val="none"/>
                <w:rtl w:val="0"/>
              </w:rPr>
              <w:t xml:space="preserve">.; </w:t>
            </w:r>
            <w:r w:rsidDel="00000000" w:rsidR="00000000" w:rsidRPr="00000000">
              <w:rPr>
                <w:b w:val="1"/>
                <w:i w:val="0"/>
                <w:color w:val="000000"/>
                <w:highlight w:val="white"/>
                <w:u w:val="none"/>
                <w:rtl w:val="0"/>
              </w:rPr>
              <w:t xml:space="preserve">16</w:t>
            </w:r>
            <w:r w:rsidDel="00000000" w:rsidR="00000000" w:rsidRPr="00000000">
              <w:rPr>
                <w:i w:val="0"/>
                <w:color w:val="000000"/>
                <w:highlight w:val="white"/>
                <w:u w:val="none"/>
                <w:rtl w:val="0"/>
              </w:rPr>
              <w:t xml:space="preserve"> AD SERENISSIMUM DELPHINUM PHILIPPUS SILVIUS T.E.C.P. [sem numeração]; </w:t>
            </w:r>
            <w:r w:rsidDel="00000000" w:rsidR="00000000" w:rsidRPr="00000000">
              <w:rPr>
                <w:b w:val="1"/>
                <w:i w:val="0"/>
                <w:color w:val="000000"/>
                <w:highlight w:val="white"/>
                <w:u w:val="none"/>
                <w:rtl w:val="0"/>
              </w:rPr>
              <w:t xml:space="preserve">17</w:t>
            </w:r>
            <w:r w:rsidDel="00000000" w:rsidR="00000000" w:rsidRPr="00000000">
              <w:rPr>
                <w:i w:val="0"/>
                <w:color w:val="000000"/>
                <w:highlight w:val="white"/>
                <w:u w:val="none"/>
                <w:rtl w:val="0"/>
              </w:rPr>
              <w:t xml:space="preserve"> ALBII TIBULLI EQUITIS ROMANI VITA EX PETRO CRINITO LIB. III. </w:t>
            </w:r>
            <w:r w:rsidDel="00000000" w:rsidR="00000000" w:rsidRPr="00000000">
              <w:rPr>
                <w:i w:val="1"/>
                <w:color w:val="000000"/>
                <w:highlight w:val="white"/>
                <w:u w:val="none"/>
                <w:rtl w:val="0"/>
              </w:rPr>
              <w:t xml:space="preserve">DE POETIS LATINIS</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18</w:t>
            </w:r>
            <w:r w:rsidDel="00000000" w:rsidR="00000000" w:rsidRPr="00000000">
              <w:rPr>
                <w:i w:val="0"/>
                <w:color w:val="000000"/>
                <w:highlight w:val="white"/>
                <w:u w:val="none"/>
                <w:rtl w:val="0"/>
              </w:rPr>
              <w:t xml:space="preserve"> ALBII TIBULLI EQUITIS ROMANI VITA EX LILIO GREGORIO GIRALDO. De Poëtarum Historia. </w:t>
            </w:r>
            <w:r w:rsidDel="00000000" w:rsidR="00000000" w:rsidRPr="00000000">
              <w:rPr>
                <w:i w:val="1"/>
                <w:color w:val="000000"/>
                <w:highlight w:val="white"/>
                <w:u w:val="none"/>
                <w:rtl w:val="0"/>
              </w:rPr>
              <w:t xml:space="preserve">DIALOGO IV</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19</w:t>
            </w:r>
            <w:r w:rsidDel="00000000" w:rsidR="00000000" w:rsidRPr="00000000">
              <w:rPr>
                <w:i w:val="0"/>
                <w:color w:val="000000"/>
                <w:highlight w:val="white"/>
                <w:u w:val="none"/>
                <w:rtl w:val="0"/>
              </w:rPr>
              <w:t xml:space="preserve"> GERARDUS JOANNES VOSSIUS </w:t>
            </w:r>
            <w:r w:rsidDel="00000000" w:rsidR="00000000" w:rsidRPr="00000000">
              <w:rPr>
                <w:i w:val="1"/>
                <w:color w:val="000000"/>
                <w:highlight w:val="white"/>
                <w:u w:val="none"/>
                <w:rtl w:val="0"/>
              </w:rPr>
              <w:t xml:space="preserve">DE POETIS LATINIS.</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20</w:t>
            </w:r>
            <w:r w:rsidDel="00000000" w:rsidR="00000000" w:rsidRPr="00000000">
              <w:rPr>
                <w:i w:val="0"/>
                <w:color w:val="000000"/>
                <w:highlight w:val="white"/>
                <w:u w:val="none"/>
                <w:rtl w:val="0"/>
              </w:rPr>
              <w:t xml:space="preserve"> VETERUM TESTIMONIA DE ALBIO TIBULO. [sem numeração]; </w:t>
            </w:r>
            <w:r w:rsidDel="00000000" w:rsidR="00000000" w:rsidRPr="00000000">
              <w:rPr>
                <w:b w:val="1"/>
                <w:i w:val="0"/>
                <w:color w:val="000000"/>
                <w:highlight w:val="white"/>
                <w:u w:val="none"/>
                <w:rtl w:val="0"/>
              </w:rPr>
              <w:t xml:space="preserve">21</w:t>
            </w:r>
            <w:r w:rsidDel="00000000" w:rsidR="00000000" w:rsidRPr="00000000">
              <w:rPr>
                <w:i w:val="0"/>
                <w:color w:val="000000"/>
                <w:highlight w:val="white"/>
                <w:u w:val="none"/>
                <w:rtl w:val="0"/>
              </w:rPr>
              <w:t xml:space="preserve"> ALBII TIBULLI EQUITIS ROMANI LIBER PRIMUS. [p. 193]; </w:t>
            </w:r>
            <w:r w:rsidDel="00000000" w:rsidR="00000000" w:rsidRPr="00000000">
              <w:rPr>
                <w:b w:val="1"/>
                <w:i w:val="0"/>
                <w:color w:val="000000"/>
                <w:highlight w:val="white"/>
                <w:u w:val="none"/>
                <w:rtl w:val="0"/>
              </w:rPr>
              <w:t xml:space="preserve">22</w:t>
            </w:r>
            <w:r w:rsidDel="00000000" w:rsidR="00000000" w:rsidRPr="00000000">
              <w:rPr>
                <w:i w:val="0"/>
                <w:color w:val="000000"/>
                <w:highlight w:val="white"/>
                <w:u w:val="none"/>
                <w:rtl w:val="0"/>
              </w:rPr>
              <w:t xml:space="preserve"> ALBII TIBULLI EQUITIS ROMANI LIBER SECUNDUS. [p. 325]; </w:t>
            </w:r>
            <w:r w:rsidDel="00000000" w:rsidR="00000000" w:rsidRPr="00000000">
              <w:rPr>
                <w:b w:val="1"/>
                <w:i w:val="0"/>
                <w:color w:val="000000"/>
                <w:highlight w:val="white"/>
                <w:u w:val="none"/>
                <w:rtl w:val="0"/>
              </w:rPr>
              <w:t xml:space="preserve">23</w:t>
            </w:r>
            <w:r w:rsidDel="00000000" w:rsidR="00000000" w:rsidRPr="00000000">
              <w:rPr>
                <w:i w:val="0"/>
                <w:color w:val="000000"/>
                <w:highlight w:val="white"/>
                <w:u w:val="none"/>
                <w:rtl w:val="0"/>
              </w:rPr>
              <w:t xml:space="preserve"> ALBII TIBULLI EQUITIS ROMANI LIBER TERTIUS. [p. 295, mudança de numeração]; </w:t>
            </w:r>
            <w:r w:rsidDel="00000000" w:rsidR="00000000" w:rsidRPr="00000000">
              <w:rPr>
                <w:b w:val="1"/>
                <w:i w:val="0"/>
                <w:color w:val="000000"/>
                <w:highlight w:val="white"/>
                <w:u w:val="none"/>
                <w:rtl w:val="0"/>
              </w:rPr>
              <w:t xml:space="preserve">24</w:t>
            </w:r>
            <w:r w:rsidDel="00000000" w:rsidR="00000000" w:rsidRPr="00000000">
              <w:rPr>
                <w:i w:val="0"/>
                <w:color w:val="000000"/>
                <w:highlight w:val="white"/>
                <w:u w:val="none"/>
                <w:rtl w:val="0"/>
              </w:rPr>
              <w:t xml:space="preserve"> ALBII TIBULLI EQUITIS ROMANI LIBER QUARTUS. [p. 329]; </w:t>
            </w:r>
            <w:r w:rsidDel="00000000" w:rsidR="00000000" w:rsidRPr="00000000">
              <w:rPr>
                <w:b w:val="1"/>
                <w:i w:val="0"/>
                <w:color w:val="000000"/>
                <w:highlight w:val="white"/>
                <w:u w:val="none"/>
                <w:rtl w:val="0"/>
              </w:rPr>
              <w:t xml:space="preserve">25</w:t>
            </w:r>
            <w:r w:rsidDel="00000000" w:rsidR="00000000" w:rsidRPr="00000000">
              <w:rPr>
                <w:i w:val="0"/>
                <w:color w:val="000000"/>
                <w:highlight w:val="white"/>
                <w:u w:val="none"/>
                <w:rtl w:val="0"/>
              </w:rPr>
              <w:t xml:space="preserve"> OVIDII NASONIS ELEGIA DEFLENS TIBULLI IMMATURAM MORTEM. [p. 384]; </w:t>
            </w:r>
            <w:r w:rsidDel="00000000" w:rsidR="00000000" w:rsidRPr="00000000">
              <w:rPr>
                <w:b w:val="1"/>
                <w:i w:val="0"/>
                <w:color w:val="000000"/>
                <w:highlight w:val="white"/>
                <w:u w:val="none"/>
                <w:rtl w:val="0"/>
              </w:rPr>
              <w:t xml:space="preserve">26</w:t>
            </w:r>
            <w:r w:rsidDel="00000000" w:rsidR="00000000" w:rsidRPr="00000000">
              <w:rPr>
                <w:i w:val="0"/>
                <w:color w:val="000000"/>
                <w:highlight w:val="white"/>
                <w:u w:val="none"/>
                <w:rtl w:val="0"/>
              </w:rPr>
              <w:t xml:space="preserve"> DOMITII MARSI DE TIBULLI MORTE. [sem numeração]; </w:t>
            </w:r>
            <w:r w:rsidDel="00000000" w:rsidR="00000000" w:rsidRPr="00000000">
              <w:rPr>
                <w:b w:val="1"/>
                <w:i w:val="0"/>
                <w:color w:val="000000"/>
                <w:highlight w:val="white"/>
                <w:u w:val="none"/>
                <w:rtl w:val="0"/>
              </w:rPr>
              <w:t xml:space="preserve">27</w:t>
            </w:r>
            <w:r w:rsidDel="00000000" w:rsidR="00000000" w:rsidRPr="00000000">
              <w:rPr>
                <w:i w:val="0"/>
                <w:color w:val="000000"/>
                <w:highlight w:val="white"/>
                <w:u w:val="none"/>
                <w:rtl w:val="0"/>
              </w:rPr>
              <w:t xml:space="preserve"> INDEX ACCURATISSIMUS OMNIUM VOCUM, AC DICTIONUM QUAE IN HIS ALBII TIBULLI OPERIBUS CONTINENTUR. [sem numeração].</w:t>
            </w:r>
          </w:p>
          <w:p w:rsidR="00000000" w:rsidDel="00000000" w:rsidP="00000000" w:rsidRDefault="00000000" w:rsidRPr="00000000" w14:paraId="000008ED">
            <w:pPr>
              <w:spacing w:line="360" w:lineRule="auto"/>
              <w:jc w:val="both"/>
              <w:rPr/>
            </w:pPr>
            <w:r w:rsidDel="00000000" w:rsidR="00000000" w:rsidRPr="00000000">
              <w:rPr>
                <w:i w:val="0"/>
                <w:color w:val="000000"/>
                <w:highlight w:val="white"/>
                <w:u w:val="none"/>
                <w:rtl w:val="0"/>
              </w:rPr>
              <w:tab/>
              <w:t xml:space="preserve">Conteúdo do tomo II: </w:t>
            </w:r>
            <w:r w:rsidDel="00000000" w:rsidR="00000000" w:rsidRPr="00000000">
              <w:rPr>
                <w:b w:val="1"/>
                <w:i w:val="0"/>
                <w:color w:val="000000"/>
                <w:u w:val="none"/>
                <w:rtl w:val="0"/>
              </w:rPr>
              <w:t xml:space="preserve">1</w:t>
            </w:r>
            <w:r w:rsidDel="00000000" w:rsidR="00000000" w:rsidRPr="00000000">
              <w:rPr>
                <w:i w:val="0"/>
                <w:color w:val="000000"/>
                <w:u w:val="none"/>
                <w:rtl w:val="0"/>
              </w:rPr>
              <w:t xml:space="preserve"> </w:t>
            </w:r>
            <w:r w:rsidDel="00000000" w:rsidR="00000000" w:rsidRPr="00000000">
              <w:rPr>
                <w:color w:val="000000"/>
                <w:u w:val="none"/>
                <w:rtl w:val="0"/>
              </w:rPr>
              <w:t xml:space="preserve">C. VALERII ||</w:t>
            </w:r>
            <w:r w:rsidDel="00000000" w:rsidR="00000000" w:rsidRPr="00000000">
              <w:rPr>
                <w:color w:val="000000"/>
                <w:highlight w:val="white"/>
                <w:u w:val="none"/>
                <w:rtl w:val="0"/>
              </w:rPr>
              <w:t xml:space="preserve"> CATULLI, || ALBII TIBULLI || ET | | SEXTI AURELII || PROPERTII || OPERA. || </w:t>
            </w:r>
            <w:r w:rsidDel="00000000" w:rsidR="00000000" w:rsidRPr="00000000">
              <w:rPr>
                <w:i w:val="1"/>
                <w:color w:val="000000"/>
                <w:highlight w:val="white"/>
                <w:u w:val="none"/>
                <w:rtl w:val="0"/>
              </w:rPr>
              <w:t xml:space="preserve">Tomus II.</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2</w:t>
            </w:r>
            <w:r w:rsidDel="00000000" w:rsidR="00000000" w:rsidRPr="00000000">
              <w:rPr>
                <w:i w:val="0"/>
                <w:color w:val="000000"/>
                <w:highlight w:val="white"/>
                <w:u w:val="none"/>
                <w:rtl w:val="0"/>
              </w:rPr>
              <w:t xml:space="preserve"> S</w:t>
            </w:r>
            <w:r w:rsidDel="00000000" w:rsidR="00000000" w:rsidRPr="00000000">
              <w:rPr>
                <w:color w:val="000000"/>
                <w:highlight w:val="white"/>
                <w:u w:val="none"/>
                <w:rtl w:val="0"/>
              </w:rPr>
              <w:t xml:space="preserve">EXTI AURELII || PROPERTII || EQUITIS ROMANI || ELEGIARUM || LIBRI QUATUOR. || INTERPRETATIONE ET NOTIS ILLUSTRAVIT || </w:t>
            </w:r>
            <w:r w:rsidDel="00000000" w:rsidR="00000000" w:rsidRPr="00000000">
              <w:rPr>
                <w:i w:val="1"/>
                <w:color w:val="000000"/>
                <w:highlight w:val="white"/>
                <w:u w:val="none"/>
                <w:rtl w:val="0"/>
              </w:rPr>
              <w:t xml:space="preserve">PHILIPPUS SILVIUS T.E.C.P.</w:t>
            </w:r>
            <w:r w:rsidDel="00000000" w:rsidR="00000000" w:rsidRPr="00000000">
              <w:rPr>
                <w:color w:val="000000"/>
                <w:highlight w:val="white"/>
                <w:u w:val="none"/>
                <w:rtl w:val="0"/>
              </w:rPr>
              <w:t xml:space="preserve"> || JUSSU CHRISTIANISSIMI || REGIS, || IN USUM SERENISSIMI | | DELPHINI. || [escudo tipográfico] || PARISIIS, || Ex Typographia FREDERICI LEONARD Regis, Serenissimi || Delphini, &amp; Cleri Gallicani Typographi, viâ Jacobæâ. || [filete] | | M. DC. LXXXV. | | </w:t>
            </w:r>
            <w:r w:rsidDel="00000000" w:rsidR="00000000" w:rsidRPr="00000000">
              <w:rPr>
                <w:i w:val="1"/>
                <w:color w:val="000000"/>
                <w:highlight w:val="white"/>
                <w:u w:val="none"/>
                <w:rtl w:val="0"/>
              </w:rPr>
              <w:t xml:space="preserve">CUM PRIVILEGIO REGIS</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3</w:t>
            </w:r>
            <w:r w:rsidDel="00000000" w:rsidR="00000000" w:rsidRPr="00000000">
              <w:rPr>
                <w:i w:val="0"/>
                <w:color w:val="000000"/>
                <w:highlight w:val="white"/>
                <w:u w:val="none"/>
                <w:rtl w:val="0"/>
              </w:rPr>
              <w:t xml:space="preserve"> AD SERENISSIMUM DELPHINUM, PHILIPPUS SILVIUS T.E.C.P. [sem numeração]; </w:t>
            </w:r>
            <w:r w:rsidDel="00000000" w:rsidR="00000000" w:rsidRPr="00000000">
              <w:rPr>
                <w:b w:val="1"/>
                <w:i w:val="0"/>
                <w:color w:val="000000"/>
                <w:highlight w:val="white"/>
                <w:u w:val="none"/>
                <w:rtl w:val="0"/>
              </w:rPr>
              <w:t xml:space="preserve">4</w:t>
            </w:r>
            <w:r w:rsidDel="00000000" w:rsidR="00000000" w:rsidRPr="00000000">
              <w:rPr>
                <w:i w:val="0"/>
                <w:color w:val="000000"/>
                <w:highlight w:val="white"/>
                <w:u w:val="none"/>
                <w:rtl w:val="0"/>
              </w:rPr>
              <w:t xml:space="preserve"> SEXTI AURELII PROPERTII EQUITIS ROMANI VITA. EX PETRO CRINITO LIB. III. CAP. XLIII. </w:t>
            </w:r>
            <w:r w:rsidDel="00000000" w:rsidR="00000000" w:rsidRPr="00000000">
              <w:rPr>
                <w:i w:val="1"/>
                <w:color w:val="000000"/>
                <w:highlight w:val="white"/>
                <w:u w:val="none"/>
                <w:rtl w:val="0"/>
              </w:rPr>
              <w:t xml:space="preserve">DE POETIS LATINIS</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5</w:t>
            </w:r>
            <w:r w:rsidDel="00000000" w:rsidR="00000000" w:rsidRPr="00000000">
              <w:rPr>
                <w:i w:val="0"/>
                <w:color w:val="000000"/>
                <w:highlight w:val="white"/>
                <w:u w:val="none"/>
                <w:rtl w:val="0"/>
              </w:rPr>
              <w:t xml:space="preserve"> SEXTI AURELII PROPERTII EQUITIS ROMANI VITA. EX LILIO GIRALDO De Poëtarum Historia. </w:t>
            </w:r>
            <w:r w:rsidDel="00000000" w:rsidR="00000000" w:rsidRPr="00000000">
              <w:rPr>
                <w:i w:val="1"/>
                <w:color w:val="000000"/>
                <w:highlight w:val="white"/>
                <w:u w:val="none"/>
                <w:rtl w:val="0"/>
              </w:rPr>
              <w:t xml:space="preserve">DIALOGO IV</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6</w:t>
            </w:r>
            <w:r w:rsidDel="00000000" w:rsidR="00000000" w:rsidRPr="00000000">
              <w:rPr>
                <w:i w:val="0"/>
                <w:color w:val="000000"/>
                <w:highlight w:val="white"/>
                <w:u w:val="none"/>
                <w:rtl w:val="0"/>
              </w:rPr>
              <w:t xml:space="preserve"> GERHARDUS JOHANNES VOSSIUS </w:t>
            </w:r>
            <w:r w:rsidDel="00000000" w:rsidR="00000000" w:rsidRPr="00000000">
              <w:rPr>
                <w:i w:val="1"/>
                <w:color w:val="000000"/>
                <w:highlight w:val="white"/>
                <w:u w:val="none"/>
                <w:rtl w:val="0"/>
              </w:rPr>
              <w:t xml:space="preserve">DE POETIS LATINIS</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7</w:t>
            </w:r>
            <w:r w:rsidDel="00000000" w:rsidR="00000000" w:rsidRPr="00000000">
              <w:rPr>
                <w:i w:val="0"/>
                <w:color w:val="000000"/>
                <w:highlight w:val="white"/>
                <w:u w:val="none"/>
                <w:rtl w:val="0"/>
              </w:rPr>
              <w:t xml:space="preserve"> EXCERPTA EX GASPARIS SCIOPPII EPISTOLA XIII. DE PROPERTII PATRIA, </w:t>
            </w:r>
            <w:r w:rsidDel="00000000" w:rsidR="00000000" w:rsidRPr="00000000">
              <w:rPr>
                <w:i w:val="1"/>
                <w:color w:val="000000"/>
                <w:highlight w:val="white"/>
                <w:u w:val="none"/>
                <w:rtl w:val="0"/>
              </w:rPr>
              <w:t xml:space="preserve">Qua in ejus Paradoxis habetur</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8</w:t>
            </w:r>
            <w:r w:rsidDel="00000000" w:rsidR="00000000" w:rsidRPr="00000000">
              <w:rPr>
                <w:i w:val="0"/>
                <w:color w:val="000000"/>
                <w:highlight w:val="white"/>
                <w:u w:val="none"/>
                <w:rtl w:val="0"/>
              </w:rPr>
              <w:t xml:space="preserve"> EXCERPTA EX LIBRO THADDAEI DONNOLAE J.C. </w:t>
            </w:r>
            <w:r w:rsidDel="00000000" w:rsidR="00000000" w:rsidRPr="00000000">
              <w:rPr>
                <w:i w:val="1"/>
                <w:color w:val="000000"/>
                <w:highlight w:val="white"/>
                <w:u w:val="none"/>
                <w:rtl w:val="0"/>
              </w:rPr>
              <w:t xml:space="preserve">DE PATRIA PROPERTII</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9</w:t>
            </w:r>
            <w:r w:rsidDel="00000000" w:rsidR="00000000" w:rsidRPr="00000000">
              <w:rPr>
                <w:i w:val="0"/>
                <w:color w:val="000000"/>
                <w:highlight w:val="white"/>
                <w:u w:val="none"/>
                <w:rtl w:val="0"/>
              </w:rPr>
              <w:t xml:space="preserve"> VETERUM TESTIMONIA DE SEXTO AURELIO PROPERTIO [sem numeração]; </w:t>
            </w:r>
            <w:r w:rsidDel="00000000" w:rsidR="00000000" w:rsidRPr="00000000">
              <w:rPr>
                <w:b w:val="1"/>
                <w:i w:val="0"/>
                <w:color w:val="000000"/>
                <w:highlight w:val="white"/>
                <w:u w:val="none"/>
                <w:rtl w:val="0"/>
              </w:rPr>
              <w:t xml:space="preserve">10</w:t>
            </w:r>
            <w:r w:rsidDel="00000000" w:rsidR="00000000" w:rsidRPr="00000000">
              <w:rPr>
                <w:i w:val="0"/>
                <w:color w:val="000000"/>
                <w:highlight w:val="white"/>
                <w:u w:val="none"/>
                <w:rtl w:val="0"/>
              </w:rPr>
              <w:t xml:space="preserve"> </w:t>
            </w:r>
            <w:r w:rsidDel="00000000" w:rsidR="00000000" w:rsidRPr="00000000">
              <w:rPr>
                <w:i w:val="1"/>
                <w:color w:val="000000"/>
                <w:highlight w:val="white"/>
                <w:u w:val="none"/>
                <w:rtl w:val="0"/>
              </w:rPr>
              <w:t xml:space="preserve">ERRATA IN TIBULLO AC PROPERTIO.</w:t>
            </w:r>
            <w:r w:rsidDel="00000000" w:rsidR="00000000" w:rsidRPr="00000000">
              <w:rPr>
                <w:i w:val="0"/>
                <w:color w:val="000000"/>
                <w:highlight w:val="white"/>
                <w:u w:val="none"/>
                <w:rtl w:val="0"/>
              </w:rPr>
              <w:t xml:space="preserve"> [sem numeração]; </w:t>
            </w:r>
            <w:r w:rsidDel="00000000" w:rsidR="00000000" w:rsidRPr="00000000">
              <w:rPr>
                <w:b w:val="1"/>
                <w:i w:val="0"/>
                <w:color w:val="000000"/>
                <w:highlight w:val="white"/>
                <w:u w:val="none"/>
                <w:rtl w:val="0"/>
              </w:rPr>
              <w:t xml:space="preserve">11</w:t>
            </w:r>
            <w:r w:rsidDel="00000000" w:rsidR="00000000" w:rsidRPr="00000000">
              <w:rPr>
                <w:i w:val="0"/>
                <w:color w:val="000000"/>
                <w:highlight w:val="white"/>
                <w:u w:val="none"/>
                <w:rtl w:val="0"/>
              </w:rPr>
              <w:t xml:space="preserve"> SEXTI AURELII PROPERTII ELEGIARUM LIBER PRIMUS [p. 387]; </w:t>
            </w:r>
            <w:r w:rsidDel="00000000" w:rsidR="00000000" w:rsidRPr="00000000">
              <w:rPr>
                <w:b w:val="1"/>
                <w:i w:val="0"/>
                <w:color w:val="000000"/>
                <w:highlight w:val="white"/>
                <w:u w:val="none"/>
                <w:rtl w:val="0"/>
              </w:rPr>
              <w:t xml:space="preserve">12</w:t>
            </w:r>
            <w:r w:rsidDel="00000000" w:rsidR="00000000" w:rsidRPr="00000000">
              <w:rPr>
                <w:i w:val="0"/>
                <w:color w:val="000000"/>
                <w:highlight w:val="white"/>
                <w:u w:val="none"/>
                <w:rtl w:val="0"/>
              </w:rPr>
              <w:t xml:space="preserve"> SEXTI AURELII PROPERTII ELEGIARUM LIBER SECUNDUS [p. 447]; </w:t>
            </w:r>
            <w:r w:rsidDel="00000000" w:rsidR="00000000" w:rsidRPr="00000000">
              <w:rPr>
                <w:b w:val="1"/>
                <w:i w:val="0"/>
                <w:color w:val="000000"/>
                <w:highlight w:val="white"/>
                <w:u w:val="none"/>
                <w:rtl w:val="0"/>
              </w:rPr>
              <w:t xml:space="preserve">13</w:t>
            </w:r>
            <w:r w:rsidDel="00000000" w:rsidR="00000000" w:rsidRPr="00000000">
              <w:rPr>
                <w:i w:val="0"/>
                <w:color w:val="000000"/>
                <w:highlight w:val="white"/>
                <w:u w:val="none"/>
                <w:rtl w:val="0"/>
              </w:rPr>
              <w:t xml:space="preserve"> SEXTI AURELII PROPERTII ElEGIARUM LIBER TERTIUS. [p. 579]; </w:t>
            </w:r>
            <w:r w:rsidDel="00000000" w:rsidR="00000000" w:rsidRPr="00000000">
              <w:rPr>
                <w:b w:val="1"/>
                <w:i w:val="0"/>
                <w:color w:val="000000"/>
                <w:highlight w:val="white"/>
                <w:u w:val="none"/>
                <w:rtl w:val="0"/>
              </w:rPr>
              <w:t xml:space="preserve">14</w:t>
            </w:r>
            <w:r w:rsidDel="00000000" w:rsidR="00000000" w:rsidRPr="00000000">
              <w:rPr>
                <w:i w:val="0"/>
                <w:color w:val="000000"/>
                <w:highlight w:val="white"/>
                <w:u w:val="none"/>
                <w:rtl w:val="0"/>
              </w:rPr>
              <w:t xml:space="preserve"> SEXTI AURELII PROPERTII ELEGIARUM LIBER QUARTUS [p. 684]; </w:t>
            </w:r>
            <w:r w:rsidDel="00000000" w:rsidR="00000000" w:rsidRPr="00000000">
              <w:rPr>
                <w:b w:val="1"/>
                <w:i w:val="0"/>
                <w:color w:val="000000"/>
                <w:highlight w:val="white"/>
                <w:u w:val="none"/>
                <w:rtl w:val="0"/>
              </w:rPr>
              <w:t xml:space="preserve">15</w:t>
            </w:r>
            <w:r w:rsidDel="00000000" w:rsidR="00000000" w:rsidRPr="00000000">
              <w:rPr>
                <w:i w:val="0"/>
                <w:color w:val="000000"/>
                <w:highlight w:val="white"/>
                <w:u w:val="none"/>
                <w:rtl w:val="0"/>
              </w:rPr>
              <w:t xml:space="preserve"> TYPOGRAPHUS AD LECTOREM. [sem numeração]; </w:t>
            </w:r>
            <w:r w:rsidDel="00000000" w:rsidR="00000000" w:rsidRPr="00000000">
              <w:rPr>
                <w:b w:val="1"/>
                <w:i w:val="0"/>
                <w:color w:val="000000"/>
                <w:highlight w:val="white"/>
                <w:u w:val="none"/>
                <w:rtl w:val="0"/>
              </w:rPr>
              <w:t xml:space="preserve">16</w:t>
            </w:r>
            <w:r w:rsidDel="00000000" w:rsidR="00000000" w:rsidRPr="00000000">
              <w:rPr>
                <w:i w:val="0"/>
                <w:color w:val="000000"/>
                <w:highlight w:val="white"/>
                <w:u w:val="none"/>
                <w:rtl w:val="0"/>
              </w:rPr>
              <w:t xml:space="preserve"> VERSUS OBSCOENI RESECTI E CATULLO NEMINI VERECUNDO LEGENDI [p. 769]; </w:t>
            </w:r>
            <w:r w:rsidDel="00000000" w:rsidR="00000000" w:rsidRPr="00000000">
              <w:rPr>
                <w:b w:val="1"/>
                <w:i w:val="0"/>
                <w:color w:val="000000"/>
                <w:highlight w:val="white"/>
                <w:u w:val="none"/>
                <w:rtl w:val="0"/>
              </w:rPr>
              <w:t xml:space="preserve">17</w:t>
            </w:r>
            <w:r w:rsidDel="00000000" w:rsidR="00000000" w:rsidRPr="00000000">
              <w:rPr>
                <w:i w:val="0"/>
                <w:color w:val="000000"/>
                <w:highlight w:val="white"/>
                <w:u w:val="none"/>
                <w:rtl w:val="0"/>
              </w:rPr>
              <w:t xml:space="preserve"> PERVIGILIUM VENERIS, </w:t>
            </w:r>
            <w:r w:rsidDel="00000000" w:rsidR="00000000" w:rsidRPr="00000000">
              <w:rPr>
                <w:i w:val="1"/>
                <w:color w:val="000000"/>
                <w:highlight w:val="white"/>
                <w:u w:val="none"/>
                <w:rtl w:val="0"/>
              </w:rPr>
              <w:t xml:space="preserve">QUOD QUIDAM CATULLO TRIBUUNT</w:t>
            </w:r>
            <w:r w:rsidDel="00000000" w:rsidR="00000000" w:rsidRPr="00000000">
              <w:rPr>
                <w:i w:val="0"/>
                <w:color w:val="000000"/>
                <w:highlight w:val="white"/>
                <w:u w:val="none"/>
                <w:rtl w:val="0"/>
              </w:rPr>
              <w:t xml:space="preserve">. [p. 777]; </w:t>
            </w:r>
            <w:r w:rsidDel="00000000" w:rsidR="00000000" w:rsidRPr="00000000">
              <w:rPr>
                <w:b w:val="1"/>
                <w:i w:val="0"/>
                <w:color w:val="000000"/>
                <w:highlight w:val="white"/>
                <w:u w:val="none"/>
                <w:rtl w:val="0"/>
              </w:rPr>
              <w:t xml:space="preserve">18</w:t>
            </w:r>
            <w:r w:rsidDel="00000000" w:rsidR="00000000" w:rsidRPr="00000000">
              <w:rPr>
                <w:i w:val="0"/>
                <w:color w:val="000000"/>
                <w:highlight w:val="white"/>
                <w:u w:val="none"/>
                <w:rtl w:val="0"/>
              </w:rPr>
              <w:t xml:space="preserve"> VERSUS OBSCOENI RESECTI E TIBULLO. [p. 781]; </w:t>
            </w:r>
            <w:r w:rsidDel="00000000" w:rsidR="00000000" w:rsidRPr="00000000">
              <w:rPr>
                <w:b w:val="1"/>
                <w:i w:val="0"/>
                <w:color w:val="000000"/>
                <w:highlight w:val="white"/>
                <w:u w:val="none"/>
                <w:rtl w:val="0"/>
              </w:rPr>
              <w:t xml:space="preserve">19</w:t>
            </w:r>
            <w:r w:rsidDel="00000000" w:rsidR="00000000" w:rsidRPr="00000000">
              <w:rPr>
                <w:i w:val="0"/>
                <w:color w:val="000000"/>
                <w:highlight w:val="white"/>
                <w:u w:val="none"/>
                <w:rtl w:val="0"/>
              </w:rPr>
              <w:t xml:space="preserve"> VERSUS OBSCOENI RESECTI E PROPERTIO. [p. 785]; </w:t>
            </w:r>
            <w:r w:rsidDel="00000000" w:rsidR="00000000" w:rsidRPr="00000000">
              <w:rPr>
                <w:b w:val="1"/>
                <w:i w:val="0"/>
                <w:color w:val="000000"/>
                <w:highlight w:val="white"/>
                <w:u w:val="none"/>
                <w:rtl w:val="0"/>
              </w:rPr>
              <w:t xml:space="preserve">20</w:t>
            </w:r>
            <w:r w:rsidDel="00000000" w:rsidR="00000000" w:rsidRPr="00000000">
              <w:rPr>
                <w:i w:val="0"/>
                <w:color w:val="000000"/>
                <w:highlight w:val="white"/>
                <w:u w:val="none"/>
                <w:rtl w:val="0"/>
              </w:rPr>
              <w:t xml:space="preserve"> INDEX VOCABULORUM OMNIUM, QUAE IN PROPERTII ELEGIIS LEGUNTUR. [sem numeração]</w:t>
            </w:r>
            <w:r w:rsidDel="00000000" w:rsidR="00000000" w:rsidRPr="00000000">
              <w:rPr>
                <w:color w:val="000000"/>
                <w:u w:val="none"/>
                <w:rtl w:val="0"/>
              </w:rPr>
              <w:t xml:space="preserv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8EF">
            <w:pPr>
              <w:spacing w:line="360" w:lineRule="auto"/>
              <w:jc w:val="both"/>
              <w:rPr>
                <w:color w:val="000000"/>
                <w:u w:val="none"/>
              </w:rPr>
            </w:pPr>
            <w:r w:rsidDel="00000000" w:rsidR="00000000" w:rsidRPr="00000000">
              <w:rPr>
                <w:rtl w:val="0"/>
              </w:rPr>
            </w:r>
          </w:p>
          <w:p w:rsidR="00000000" w:rsidDel="00000000" w:rsidP="00000000" w:rsidRDefault="00000000" w:rsidRPr="00000000" w14:paraId="000008F0">
            <w:pPr>
              <w:spacing w:line="360" w:lineRule="auto"/>
              <w:jc w:val="both"/>
              <w:rPr>
                <w:b w:val="0"/>
                <w:i w:val="0"/>
                <w:color w:val="000000"/>
                <w:sz w:val="24"/>
                <w:szCs w:val="24"/>
                <w:u w:val="none"/>
              </w:rPr>
            </w:pPr>
            <w:r w:rsidDel="00000000" w:rsidR="00000000" w:rsidRPr="00000000">
              <w:rPr>
                <w:b w:val="1"/>
                <w:i w:val="1"/>
                <w:color w:val="000000"/>
                <w:u w:val="none"/>
                <w:rtl w:val="0"/>
              </w:rPr>
              <w:t xml:space="preserve">CENTO NUPTIALIS</w:t>
            </w:r>
            <w:r w:rsidDel="00000000" w:rsidR="00000000" w:rsidRPr="00000000">
              <w:rPr>
                <w:color w:val="000000"/>
                <w:u w:val="none"/>
                <w:rtl w:val="0"/>
              </w:rPr>
              <w:t xml:space="preserve"> (Centão nupcial)</w:t>
            </w:r>
            <w:r w:rsidDel="00000000" w:rsidR="00000000" w:rsidRPr="00000000">
              <w:rPr>
                <w:rtl w:val="0"/>
              </w:rPr>
            </w:r>
          </w:p>
          <w:p w:rsidR="00000000" w:rsidDel="00000000" w:rsidP="00000000" w:rsidRDefault="00000000" w:rsidRPr="00000000" w14:paraId="000008F1">
            <w:pPr>
              <w:spacing w:line="360" w:lineRule="auto"/>
              <w:jc w:val="both"/>
              <w:rPr/>
            </w:pPr>
            <w:r w:rsidDel="00000000" w:rsidR="00000000" w:rsidRPr="00000000">
              <w:rPr>
                <w:b w:val="0"/>
                <w:i w:val="0"/>
                <w:color w:val="000000"/>
                <w:sz w:val="24"/>
                <w:szCs w:val="24"/>
                <w:u w:val="none"/>
                <w:rtl w:val="0"/>
              </w:rPr>
              <w:t xml:space="preserve">Obra de </w:t>
            </w:r>
            <w:hyperlink w:anchor="bookmark=id.2et92p0">
              <w:r w:rsidDel="00000000" w:rsidR="00000000" w:rsidRPr="00000000">
                <w:rPr>
                  <w:b w:val="1"/>
                  <w:i w:val="0"/>
                  <w:color w:val="000000"/>
                  <w:sz w:val="24"/>
                  <w:szCs w:val="24"/>
                  <w:u w:val="none"/>
                  <w:rtl w:val="0"/>
                </w:rPr>
                <w:t xml:space="preserve">AUSÔNIO MAGNO, DÉCIMO</w:t>
              </w:r>
            </w:hyperlink>
            <w:r w:rsidDel="00000000" w:rsidR="00000000" w:rsidRPr="00000000">
              <w:rPr>
                <w:b w:val="0"/>
                <w:i w:val="0"/>
                <w:color w:val="000000"/>
                <w:sz w:val="24"/>
                <w:szCs w:val="24"/>
                <w:u w:val="none"/>
                <w:rtl w:val="0"/>
              </w:rPr>
              <w:t xml:space="preserve"> composta com base na técnica do centão (justaposição de fragmentos) a partir de versos de Virgílio. Duas seções foram expurgadas integralmente (</w:t>
            </w:r>
            <w:r w:rsidDel="00000000" w:rsidR="00000000" w:rsidRPr="00000000">
              <w:rPr>
                <w:b w:val="0"/>
                <w:i w:val="1"/>
                <w:color w:val="000000"/>
                <w:sz w:val="24"/>
                <w:szCs w:val="24"/>
                <w:u w:val="none"/>
                <w:rtl w:val="0"/>
              </w:rPr>
              <w:t xml:space="preserve">Parecbasis</w:t>
            </w:r>
            <w:r w:rsidDel="00000000" w:rsidR="00000000" w:rsidRPr="00000000">
              <w:rPr>
                <w:b w:val="0"/>
                <w:i w:val="0"/>
                <w:color w:val="000000"/>
                <w:sz w:val="24"/>
                <w:szCs w:val="24"/>
                <w:u w:val="none"/>
                <w:rtl w:val="0"/>
              </w:rPr>
              <w:t xml:space="preserve"> e </w:t>
            </w:r>
            <w:r w:rsidDel="00000000" w:rsidR="00000000" w:rsidRPr="00000000">
              <w:rPr>
                <w:b w:val="0"/>
                <w:i w:val="1"/>
                <w:color w:val="000000"/>
                <w:sz w:val="24"/>
                <w:szCs w:val="24"/>
                <w:u w:val="none"/>
                <w:rtl w:val="0"/>
              </w:rPr>
              <w:t xml:space="preserve">Imminutio</w:t>
            </w:r>
            <w:r w:rsidDel="00000000" w:rsidR="00000000" w:rsidRPr="00000000">
              <w:rPr>
                <w:b w:val="0"/>
                <w:i w:val="0"/>
                <w:color w:val="000000"/>
                <w:sz w:val="24"/>
                <w:szCs w:val="24"/>
                <w:u w:val="none"/>
                <w:rtl w:val="0"/>
              </w:rPr>
              <w:t xml:space="preserve">) na coleção </w:t>
            </w:r>
            <w:hyperlink w:anchor="bookmark=id.3fwokq0">
              <w:r w:rsidDel="00000000" w:rsidR="00000000" w:rsidRPr="00000000">
                <w:rPr>
                  <w:b w:val="1"/>
                  <w:i w:val="1"/>
                  <w:color w:val="000000"/>
                  <w:sz w:val="24"/>
                  <w:szCs w:val="24"/>
                  <w:u w:val="none"/>
                  <w:rtl w:val="0"/>
                </w:rPr>
                <w:t xml:space="preserve">AD USUM DELPHINI</w:t>
              </w:r>
            </w:hyperlink>
            <w:r w:rsidDel="00000000" w:rsidR="00000000" w:rsidRPr="00000000">
              <w:rPr>
                <w:b w:val="0"/>
                <w:i w:val="0"/>
                <w:color w:val="000000"/>
                <w:sz w:val="24"/>
                <w:szCs w:val="24"/>
                <w:u w:val="none"/>
                <w:rtl w:val="0"/>
              </w:rPr>
              <w:t xml:space="preserve">. Além dessas, o epílogo foi expurgado quase completamente.</w:t>
            </w:r>
            <w:r w:rsidDel="00000000" w:rsidR="00000000" w:rsidRPr="00000000">
              <w:rPr>
                <w:color w:val="000000"/>
                <w:sz w:val="24"/>
                <w:szCs w:val="24"/>
                <w:u w:val="none"/>
                <w:rtl w:val="0"/>
              </w:rPr>
              <w:t xml:space="preserve"> </w:t>
            </w:r>
            <w:r w:rsidDel="00000000" w:rsidR="00000000" w:rsidRPr="00000000">
              <w:rPr>
                <w:i w:val="0"/>
                <w:color w:val="000000"/>
                <w:sz w:val="24"/>
                <w:szCs w:val="24"/>
                <w:u w:val="none"/>
                <w:rtl w:val="0"/>
              </w:rPr>
              <w:t xml:space="preserve">Os expurgos são indicados por asteriscos e encontram-se reunidos numa seção ao final do tomo II, intitulada “</w:t>
            </w:r>
            <w:r w:rsidDel="00000000" w:rsidR="00000000" w:rsidRPr="00000000">
              <w:rPr>
                <w:i w:val="1"/>
                <w:color w:val="000000"/>
                <w:sz w:val="24"/>
                <w:szCs w:val="24"/>
                <w:u w:val="none"/>
                <w:rtl w:val="0"/>
              </w:rPr>
              <w:t xml:space="preserve">O</w:t>
            </w:r>
            <w:r w:rsidDel="00000000" w:rsidR="00000000" w:rsidRPr="00000000">
              <w:rPr>
                <w:b w:val="0"/>
                <w:i w:val="1"/>
                <w:color w:val="000000"/>
                <w:sz w:val="24"/>
                <w:szCs w:val="24"/>
                <w:u w:val="none"/>
                <w:rtl w:val="0"/>
              </w:rPr>
              <w:t xml:space="preserve">bscoena e textu Ausoniano resecta</w:t>
            </w:r>
            <w:r w:rsidDel="00000000" w:rsidR="00000000" w:rsidRPr="00000000">
              <w:rPr>
                <w:b w:val="0"/>
                <w:i w:val="0"/>
                <w:color w:val="000000"/>
                <w:sz w:val="24"/>
                <w:szCs w:val="24"/>
                <w:u w:val="none"/>
                <w:rtl w:val="0"/>
              </w:rPr>
              <w:t xml:space="preserve">” (Obscenidades retiradas do texto de Ausônio). No total, ocorreram três expurgos.</w:t>
            </w:r>
            <w:r w:rsidDel="00000000" w:rsidR="00000000" w:rsidRPr="00000000">
              <w:rPr>
                <w:b w:val="0"/>
                <w:i w:val="0"/>
                <w:color w:val="000000"/>
                <w:sz w:val="24"/>
                <w:szCs w:val="24"/>
                <w:u w:val="none"/>
                <w:vertAlign w:val="superscript"/>
              </w:rPr>
              <w:footnoteReference w:customMarkFollows="0" w:id="83"/>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8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2s8eyo1">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Cento nuptialis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383 (</w:t>
            </w:r>
            <w:hyperlink w:anchor="bookmark=id.243i4a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Parecbasis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8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Hactenus castis auribus audiendum mysterium nuptiale, ambitu loquendi, &amp; circumitione, velavi. Verum quoniam &amp; Fescenninos amat celebritas nuptialis, verborumque petulantiam notus vetere instituto ludus admittit; caetera quoque cubiculi &amp; lectuli operta prodentur; ab eodem auctore collecta: ut bis erubescamus, qui &amp; Virgilium facimus impudentem. Vos, si placet, hîc jam legendi modum ponite: caetera curiosis relinquite.</w:t>
            </w:r>
            <w:r w:rsidDel="00000000" w:rsidR="00000000" w:rsidRPr="00000000">
              <w:rPr>
                <w:rtl w:val="0"/>
              </w:rPr>
            </w:r>
          </w:p>
        </w:tc>
        <w:tc>
          <w:tcPr>
            <w:shd w:fill="auto" w:val="clear"/>
          </w:tcPr>
          <w:p w:rsidR="00000000" w:rsidDel="00000000" w:rsidP="00000000" w:rsidRDefault="00000000" w:rsidRPr="00000000" w14:paraId="000008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Até agora, escondi o mistério do casamento de ouvidos castos com desvios e eufemismos. Mas, como a festa nupcial ama os versos fesceninos e este jogo conhecido pela sua antiga existência admite o atrevimento das palavras, também virão à luz os outros segredos do quarto e da cama, recolhidos no mesmo autor, para que nós vamos enrubescer duas vezes, por deixar o próprio Virgílio sem vergonha. Você, se pensa assim, deixe a leitura aqui: deixe o resto para os curiosos.</w:t>
            </w:r>
          </w:p>
        </w:tc>
      </w:tr>
      <w:tr>
        <w:trPr>
          <w:cantSplit w:val="0"/>
          <w:tblHeader w:val="0"/>
        </w:trPr>
        <w:tc>
          <w:tcPr>
            <w:gridSpan w:val="2"/>
            <w:shd w:fill="auto" w:val="clear"/>
          </w:tcPr>
          <w:p w:rsidR="00000000" w:rsidDel="00000000" w:rsidP="00000000" w:rsidRDefault="00000000" w:rsidRPr="00000000" w14:paraId="000008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2s8eyo1">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Cento nuptialis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383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Imminutio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8FB">
            <w:pPr>
              <w:spacing w:line="360" w:lineRule="auto"/>
              <w:rPr>
                <w:i w:val="1"/>
                <w:strike w:val="1"/>
                <w:color w:val="000000"/>
                <w:sz w:val="24"/>
                <w:szCs w:val="24"/>
                <w:u w:val="none"/>
              </w:rPr>
            </w:pPr>
            <w:r w:rsidDel="00000000" w:rsidR="00000000" w:rsidRPr="00000000">
              <w:rPr>
                <w:i w:val="1"/>
                <w:strike w:val="1"/>
                <w:color w:val="000000"/>
                <w:sz w:val="24"/>
                <w:szCs w:val="24"/>
                <w:u w:val="none"/>
                <w:rtl w:val="0"/>
              </w:rPr>
              <w:t xml:space="preserve">Postquam congressi sola sub nocte per umbram,</w:t>
            </w:r>
          </w:p>
          <w:p w:rsidR="00000000" w:rsidDel="00000000" w:rsidP="00000000" w:rsidRDefault="00000000" w:rsidRPr="00000000" w14:paraId="000008FC">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Et mentem Venus ipsa dedit, nova proelia tentant.</w:t>
            </w:r>
            <w:r w:rsidDel="00000000" w:rsidR="00000000" w:rsidRPr="00000000">
              <w:rPr>
                <w:rtl w:val="0"/>
              </w:rPr>
            </w:r>
          </w:p>
          <w:p w:rsidR="00000000" w:rsidDel="00000000" w:rsidP="00000000" w:rsidRDefault="00000000" w:rsidRPr="00000000" w14:paraId="000008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Tollit se arrectum: conantem plurima frustra, </w:t>
            </w:r>
          </w:p>
          <w:p w:rsidR="00000000" w:rsidDel="00000000" w:rsidP="00000000" w:rsidRDefault="00000000" w:rsidRPr="00000000" w14:paraId="000008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Occupat, os, faciemque, pedem pede fervidus urget,</w:t>
            </w:r>
          </w:p>
          <w:p w:rsidR="00000000" w:rsidDel="00000000" w:rsidP="00000000" w:rsidRDefault="00000000" w:rsidRPr="00000000" w14:paraId="000008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Perfidus alta petens: ramum qui veste latebat,</w:t>
            </w:r>
          </w:p>
          <w:p w:rsidR="00000000" w:rsidDel="00000000" w:rsidP="00000000" w:rsidRDefault="00000000" w:rsidRPr="00000000" w14:paraId="000009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Sanguineis ebuli baccis, minioque rubentem</w:t>
            </w:r>
          </w:p>
          <w:p w:rsidR="00000000" w:rsidDel="00000000" w:rsidP="00000000" w:rsidRDefault="00000000" w:rsidRPr="00000000" w14:paraId="000009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Nudato capite, &amp; pedibus per mutua nexis,</w:t>
            </w:r>
          </w:p>
          <w:p w:rsidR="00000000" w:rsidDel="00000000" w:rsidP="00000000" w:rsidRDefault="00000000" w:rsidRPr="00000000" w14:paraId="000009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Monstrum horrendum, informe, ingens, cui lumen ademptum,</w:t>
            </w:r>
          </w:p>
          <w:p w:rsidR="00000000" w:rsidDel="00000000" w:rsidP="00000000" w:rsidRDefault="00000000" w:rsidRPr="00000000" w14:paraId="000009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Eripit à femore, &amp; trepidanti fervidus instat.</w:t>
            </w:r>
          </w:p>
          <w:p w:rsidR="00000000" w:rsidDel="00000000" w:rsidP="00000000" w:rsidRDefault="00000000" w:rsidRPr="00000000" w14:paraId="000009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Est in secessu, tenuis quo semita ducit</w:t>
            </w:r>
          </w:p>
          <w:p w:rsidR="00000000" w:rsidDel="00000000" w:rsidP="00000000" w:rsidRDefault="00000000" w:rsidRPr="00000000" w14:paraId="000009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Ignea rima micans: exhalat opaca mephitim.</w:t>
            </w:r>
          </w:p>
          <w:p w:rsidR="00000000" w:rsidDel="00000000" w:rsidP="00000000" w:rsidRDefault="00000000" w:rsidRPr="00000000" w14:paraId="000009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Nulli fas casto sceleratum insistere limen.</w:t>
            </w:r>
          </w:p>
          <w:p w:rsidR="00000000" w:rsidDel="00000000" w:rsidP="00000000" w:rsidRDefault="00000000" w:rsidRPr="00000000" w14:paraId="000009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Hic specus horrendum. Talis sese halitus atris</w:t>
            </w:r>
          </w:p>
          <w:p w:rsidR="00000000" w:rsidDel="00000000" w:rsidP="00000000" w:rsidRDefault="00000000" w:rsidRPr="00000000" w14:paraId="000009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Faucibus effundens, nares contingit odore.</w:t>
            </w:r>
          </w:p>
          <w:p w:rsidR="00000000" w:rsidDel="00000000" w:rsidP="00000000" w:rsidRDefault="00000000" w:rsidRPr="00000000" w14:paraId="000009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Huc juvenis nota fertur regione viarum:</w:t>
            </w:r>
          </w:p>
          <w:p w:rsidR="00000000" w:rsidDel="00000000" w:rsidP="00000000" w:rsidRDefault="00000000" w:rsidRPr="00000000" w14:paraId="000009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super incumbens nodis &amp; cortice crudo</w:t>
            </w:r>
          </w:p>
          <w:p w:rsidR="00000000" w:rsidDel="00000000" w:rsidP="00000000" w:rsidRDefault="00000000" w:rsidRPr="00000000" w14:paraId="000009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Intorquet summis adnixus viribus hastam.</w:t>
            </w:r>
          </w:p>
          <w:p w:rsidR="00000000" w:rsidDel="00000000" w:rsidP="00000000" w:rsidRDefault="00000000" w:rsidRPr="00000000" w14:paraId="000009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Haesit; virgineumque alte bibit acta cruorem.</w:t>
            </w:r>
          </w:p>
          <w:p w:rsidR="00000000" w:rsidDel="00000000" w:rsidP="00000000" w:rsidRDefault="00000000" w:rsidRPr="00000000" w14:paraId="000009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Insonuere cavae, gemitumque dedere cavernae.</w:t>
            </w:r>
          </w:p>
          <w:p w:rsidR="00000000" w:rsidDel="00000000" w:rsidP="00000000" w:rsidRDefault="00000000" w:rsidRPr="00000000" w14:paraId="000009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Illa manu moriens telum trahit: ossa sed inter</w:t>
            </w:r>
          </w:p>
          <w:p w:rsidR="00000000" w:rsidDel="00000000" w:rsidP="00000000" w:rsidRDefault="00000000" w:rsidRPr="00000000" w14:paraId="000009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Altius ad vivum persedit vulnere mucro.</w:t>
            </w:r>
          </w:p>
          <w:p w:rsidR="00000000" w:rsidDel="00000000" w:rsidP="00000000" w:rsidRDefault="00000000" w:rsidRPr="00000000" w14:paraId="000009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Ter sese attollens, cubitoque innixa levavit:</w:t>
            </w:r>
          </w:p>
          <w:p w:rsidR="00000000" w:rsidDel="00000000" w:rsidP="00000000" w:rsidRDefault="00000000" w:rsidRPr="00000000" w14:paraId="000009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Ter revoluta toro est. Manet imperterritus ille.</w:t>
            </w:r>
          </w:p>
          <w:p w:rsidR="00000000" w:rsidDel="00000000" w:rsidP="00000000" w:rsidRDefault="00000000" w:rsidRPr="00000000" w14:paraId="000009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mora nec requies: clavumque affixus &amp; haerens</w:t>
            </w:r>
          </w:p>
          <w:p w:rsidR="00000000" w:rsidDel="00000000" w:rsidP="00000000" w:rsidRDefault="00000000" w:rsidRPr="00000000" w14:paraId="000009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Nusquam amittebat: oculosque sub astra tenebat.</w:t>
            </w:r>
          </w:p>
          <w:p w:rsidR="00000000" w:rsidDel="00000000" w:rsidP="00000000" w:rsidRDefault="00000000" w:rsidRPr="00000000" w14:paraId="000009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Itque reditque viam totiens: uteroque recusso</w:t>
            </w:r>
          </w:p>
          <w:p w:rsidR="00000000" w:rsidDel="00000000" w:rsidP="00000000" w:rsidRDefault="00000000" w:rsidRPr="00000000" w14:paraId="000009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Transadigit costas; &amp; pectine pulsat eburno.</w:t>
            </w:r>
          </w:p>
          <w:p w:rsidR="00000000" w:rsidDel="00000000" w:rsidP="00000000" w:rsidRDefault="00000000" w:rsidRPr="00000000" w14:paraId="000009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Jamque fere spatio extremo, fessique, sub ipsam</w:t>
            </w:r>
          </w:p>
          <w:p w:rsidR="00000000" w:rsidDel="00000000" w:rsidP="00000000" w:rsidRDefault="00000000" w:rsidRPr="00000000" w14:paraId="000009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Finem adventabant: tum creber anhelitus artus</w:t>
            </w:r>
          </w:p>
          <w:p w:rsidR="00000000" w:rsidDel="00000000" w:rsidP="00000000" w:rsidRDefault="00000000" w:rsidRPr="00000000" w14:paraId="000009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Aridaque ora quatit: sudor fluit undique rivis:</w:t>
            </w:r>
          </w:p>
          <w:p w:rsidR="00000000" w:rsidDel="00000000" w:rsidP="00000000" w:rsidRDefault="00000000" w:rsidRPr="00000000" w14:paraId="000009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Labitur exanguis: destillat ab inguine virus.</w:t>
            </w:r>
            <w:r w:rsidDel="00000000" w:rsidR="00000000" w:rsidRPr="00000000">
              <w:rPr>
                <w:rtl w:val="0"/>
              </w:rPr>
            </w:r>
          </w:p>
        </w:tc>
        <w:tc>
          <w:tcPr>
            <w:shd w:fill="auto" w:val="clear"/>
          </w:tcPr>
          <w:p w:rsidR="00000000" w:rsidDel="00000000" w:rsidP="00000000" w:rsidRDefault="00000000" w:rsidRPr="00000000" w14:paraId="000009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Depois que se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juntaram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 solit</w:t>
            </w:r>
            <w:r w:rsidDel="00000000" w:rsidR="00000000" w:rsidRPr="00000000">
              <w:rPr>
                <w:strike w:val="1"/>
                <w:rtl w:val="0"/>
              </w:rPr>
              <w:t xml:space="preserve">ária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noite através da </w:t>
            </w:r>
            <w:r w:rsidDel="00000000" w:rsidR="00000000" w:rsidRPr="00000000">
              <w:rPr>
                <w:strike w:val="1"/>
                <w:rtl w:val="0"/>
              </w:rPr>
              <w:t xml:space="preserve">penumbra</w:t>
            </w:r>
          </w:p>
          <w:p w:rsidR="00000000" w:rsidDel="00000000" w:rsidP="00000000" w:rsidRDefault="00000000" w:rsidRPr="00000000" w14:paraId="000009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que a própria Vênus deu-lhes coragem, preparam-se para novas batalhas.</w:t>
            </w:r>
            <w:r w:rsidDel="00000000" w:rsidR="00000000" w:rsidRPr="00000000">
              <w:rPr>
                <w:rtl w:val="0"/>
              </w:rPr>
            </w:r>
          </w:p>
          <w:p w:rsidR="00000000" w:rsidDel="00000000" w:rsidP="00000000" w:rsidRDefault="00000000" w:rsidRPr="00000000" w14:paraId="000009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Ele se endireita: embora ela tente muitas coisas em vão,</w:t>
            </w:r>
            <w:r w:rsidDel="00000000" w:rsidR="00000000" w:rsidRPr="00000000">
              <w:rPr>
                <w:rtl w:val="0"/>
              </w:rPr>
            </w:r>
          </w:p>
          <w:p w:rsidR="00000000" w:rsidDel="00000000" w:rsidP="00000000" w:rsidRDefault="00000000" w:rsidRPr="00000000" w14:paraId="000009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ele alcança sua boca e rosto</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excitado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roça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o p</w:t>
            </w:r>
            <w:r w:rsidDel="00000000" w:rsidR="00000000" w:rsidRPr="00000000">
              <w:rPr>
                <w:strike w:val="1"/>
                <w:rtl w:val="0"/>
              </w:rPr>
              <w:t xml:space="preserve">é 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pé dela,</w:t>
            </w:r>
            <w:r w:rsidDel="00000000" w:rsidR="00000000" w:rsidRPr="00000000">
              <w:rPr>
                <w:rtl w:val="0"/>
              </w:rPr>
            </w:r>
          </w:p>
          <w:p w:rsidR="00000000" w:rsidDel="00000000" w:rsidP="00000000" w:rsidRDefault="00000000" w:rsidRPr="00000000" w14:paraId="000009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buscando, pérfido,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lugares acima: a um galho, </w:t>
            </w:r>
            <w:r w:rsidDel="00000000" w:rsidR="00000000" w:rsidRPr="00000000">
              <w:rPr>
                <w:strike w:val="1"/>
                <w:rtl w:val="0"/>
              </w:rPr>
              <w:t xml:space="preserve">que escondia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sob </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roupa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vermelh</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como bagas de endro </w:t>
            </w:r>
            <w:r w:rsidDel="00000000" w:rsidR="00000000" w:rsidRPr="00000000">
              <w:rPr>
                <w:strike w:val="1"/>
                <w:rtl w:val="0"/>
              </w:rPr>
              <w:t xml:space="preserve">sanguíneas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como o m</w:t>
            </w:r>
            <w:r w:rsidDel="00000000" w:rsidR="00000000" w:rsidRPr="00000000">
              <w:rPr>
                <w:strike w:val="1"/>
                <w:rtl w:val="0"/>
              </w:rPr>
              <w:t xml:space="preserve">í</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ni</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desnudada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cabeça e unidos os pés mutuamente,</w:t>
            </w:r>
            <w:r w:rsidDel="00000000" w:rsidR="00000000" w:rsidRPr="00000000">
              <w:rPr>
                <w:rtl w:val="0"/>
              </w:rPr>
            </w:r>
          </w:p>
          <w:p w:rsidR="00000000" w:rsidDel="00000000" w:rsidP="00000000" w:rsidRDefault="00000000" w:rsidRPr="00000000" w14:paraId="000009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monstro horrendo, deformado, enorme e </w:t>
            </w:r>
            <w:r w:rsidDel="00000000" w:rsidR="00000000" w:rsidRPr="00000000">
              <w:rPr>
                <w:strike w:val="1"/>
                <w:rtl w:val="0"/>
              </w:rPr>
              <w:t xml:space="preserve">privado 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luz,</w:t>
            </w:r>
            <w:r w:rsidDel="00000000" w:rsidR="00000000" w:rsidRPr="00000000">
              <w:rPr>
                <w:rtl w:val="0"/>
              </w:rPr>
            </w:r>
          </w:p>
          <w:p w:rsidR="00000000" w:rsidDel="00000000" w:rsidP="00000000" w:rsidRDefault="00000000" w:rsidRPr="00000000" w14:paraId="000009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tira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entre 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pernas e, </w:t>
            </w:r>
            <w:r w:rsidDel="00000000" w:rsidR="00000000" w:rsidRPr="00000000">
              <w:rPr>
                <w:strike w:val="1"/>
                <w:rtl w:val="0"/>
              </w:rPr>
              <w:t xml:space="preserve">excitado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comprime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 mulher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tr</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2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Há em um lugar isolado, onde leva um caminho estreito,</w:t>
            </w:r>
            <w:r w:rsidDel="00000000" w:rsidR="00000000" w:rsidRPr="00000000">
              <w:rPr>
                <w:rtl w:val="0"/>
              </w:rPr>
            </w:r>
          </w:p>
          <w:p w:rsidR="00000000" w:rsidDel="00000000" w:rsidP="00000000" w:rsidRDefault="00000000" w:rsidRPr="00000000" w14:paraId="0000092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uma fenda ígnea que brilha: exala sombriamente um fedor intenso.</w:t>
            </w:r>
            <w:r w:rsidDel="00000000" w:rsidR="00000000" w:rsidRPr="00000000">
              <w:rPr>
                <w:rtl w:val="0"/>
              </w:rPr>
            </w:r>
          </w:p>
          <w:p w:rsidR="00000000" w:rsidDel="00000000" w:rsidP="00000000" w:rsidRDefault="00000000" w:rsidRPr="00000000" w14:paraId="000009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é permitido a n</w:t>
            </w:r>
            <w:r w:rsidDel="00000000" w:rsidR="00000000" w:rsidRPr="00000000">
              <w:rPr>
                <w:strike w:val="1"/>
                <w:rtl w:val="0"/>
              </w:rPr>
              <w:t xml:space="preserve">inguém casto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penetrar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este maldito limiar.</w:t>
            </w:r>
            <w:r w:rsidDel="00000000" w:rsidR="00000000" w:rsidRPr="00000000">
              <w:rPr>
                <w:rtl w:val="0"/>
              </w:rPr>
            </w:r>
          </w:p>
          <w:p w:rsidR="00000000" w:rsidDel="00000000" w:rsidP="00000000" w:rsidRDefault="00000000" w:rsidRPr="00000000" w14:paraId="000009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Aqui</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uma </w:t>
            </w:r>
            <w:r w:rsidDel="00000000" w:rsidR="00000000" w:rsidRPr="00000000">
              <w:rPr>
                <w:strike w:val="1"/>
                <w:rtl w:val="0"/>
              </w:rPr>
              <w:t xml:space="preserve">horrenda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caverna: </w:t>
            </w:r>
            <w:r w:rsidDel="00000000" w:rsidR="00000000" w:rsidRPr="00000000">
              <w:rPr>
                <w:strike w:val="1"/>
                <w:rtl w:val="0"/>
              </w:rPr>
              <w:t xml:space="preserve">tal hálito, de atras</w:t>
            </w:r>
          </w:p>
          <w:p w:rsidR="00000000" w:rsidDel="00000000" w:rsidP="00000000" w:rsidRDefault="00000000" w:rsidRPr="00000000" w14:paraId="000009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fauces emanando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atinge </w:t>
            </w:r>
            <w:r w:rsidDel="00000000" w:rsidR="00000000" w:rsidRPr="00000000">
              <w:rPr>
                <w:strike w:val="1"/>
                <w:rtl w:val="0"/>
              </w:rPr>
              <w:t xml:space="preserve">as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nari</w:t>
            </w:r>
            <w:r w:rsidDel="00000000" w:rsidR="00000000" w:rsidRPr="00000000">
              <w:rPr>
                <w:strike w:val="1"/>
                <w:rtl w:val="0"/>
              </w:rPr>
              <w:t xml:space="preserve">nas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s</w:t>
            </w:r>
            <w:r w:rsidDel="00000000" w:rsidR="00000000" w:rsidRPr="00000000">
              <w:rPr>
                <w:strike w:val="1"/>
                <w:rtl w:val="0"/>
              </w:rPr>
              <w:t xml:space="preserve">eu odor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Lá o jovem percorre uma região de caminhos conhecidos</w:t>
            </w:r>
            <w:r w:rsidDel="00000000" w:rsidR="00000000" w:rsidRPr="00000000">
              <w:rPr>
                <w:rtl w:val="0"/>
              </w:rPr>
            </w:r>
          </w:p>
          <w:p w:rsidR="00000000" w:rsidDel="00000000" w:rsidP="00000000" w:rsidRDefault="00000000" w:rsidRPr="00000000" w14:paraId="000009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w:t>
            </w:r>
            <w:r w:rsidDel="00000000" w:rsidR="00000000" w:rsidRPr="00000000">
              <w:rPr>
                <w:strike w:val="1"/>
                <w:rtl w:val="0"/>
              </w:rPr>
              <w:t xml:space="preserve">deitando-se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por cima, </w:t>
            </w:r>
            <w:r w:rsidDel="00000000" w:rsidR="00000000" w:rsidRPr="00000000">
              <w:rPr>
                <w:strike w:val="1"/>
                <w:rtl w:val="0"/>
              </w:rPr>
              <w:t xml:space="preserve">em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dobras e casca grossa,</w:t>
            </w:r>
            <w:r w:rsidDel="00000000" w:rsidR="00000000" w:rsidRPr="00000000">
              <w:rPr>
                <w:rtl w:val="0"/>
              </w:rPr>
            </w:r>
          </w:p>
          <w:p w:rsidR="00000000" w:rsidDel="00000000" w:rsidP="00000000" w:rsidRDefault="00000000" w:rsidRPr="00000000" w14:paraId="000009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empunha </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lança, </w:t>
            </w:r>
            <w:r w:rsidDel="00000000" w:rsidR="00000000" w:rsidRPr="00000000">
              <w:rPr>
                <w:strike w:val="1"/>
                <w:rtl w:val="0"/>
              </w:rPr>
              <w:t xml:space="preserve">amparado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por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suas </w:t>
            </w:r>
            <w:r w:rsidDel="00000000" w:rsidR="00000000" w:rsidRPr="00000000">
              <w:rPr>
                <w:strike w:val="1"/>
                <w:rtl w:val="0"/>
              </w:rPr>
              <w:t xml:space="preserve">derradeiras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forças.</w:t>
            </w:r>
            <w:r w:rsidDel="00000000" w:rsidR="00000000" w:rsidRPr="00000000">
              <w:rPr>
                <w:rtl w:val="0"/>
              </w:rPr>
            </w:r>
          </w:p>
          <w:p w:rsidR="00000000" w:rsidDel="00000000" w:rsidP="00000000" w:rsidRDefault="00000000" w:rsidRPr="00000000" w14:paraId="000009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Parou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bebe </w:t>
            </w:r>
            <w:r w:rsidDel="00000000" w:rsidR="00000000" w:rsidRPr="00000000">
              <w:rPr>
                <w:strike w:val="1"/>
                <w:rtl w:val="0"/>
              </w:rPr>
              <w:t xml:space="preserve">profundamente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w:t>
            </w:r>
            <w:r w:rsidDel="00000000" w:rsidR="00000000" w:rsidRPr="00000000">
              <w:rPr>
                <w:strike w:val="1"/>
                <w:rtl w:val="0"/>
              </w:rPr>
              <w:t xml:space="preserve">sangue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virginal </w:t>
            </w:r>
            <w:r w:rsidDel="00000000" w:rsidR="00000000" w:rsidRPr="00000000">
              <w:rPr>
                <w:strike w:val="1"/>
                <w:rtl w:val="0"/>
              </w:rPr>
              <w:t xml:space="preserve">na enseada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 cavidades ecoaram e produzir</w:t>
            </w:r>
            <w:r w:rsidDel="00000000" w:rsidR="00000000" w:rsidRPr="00000000">
              <w:rPr>
                <w:strike w:val="1"/>
                <w:rtl w:val="0"/>
              </w:rPr>
              <w:t xml:space="preserve">am 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gemido </w:t>
            </w:r>
            <w:r w:rsidDel="00000000" w:rsidR="00000000" w:rsidRPr="00000000">
              <w:rPr>
                <w:strike w:val="1"/>
                <w:rtl w:val="0"/>
              </w:rPr>
              <w:t xml:space="preserve">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caverna.</w:t>
            </w:r>
            <w:r w:rsidDel="00000000" w:rsidR="00000000" w:rsidRPr="00000000">
              <w:rPr>
                <w:rtl w:val="0"/>
              </w:rPr>
            </w:r>
          </w:p>
          <w:p w:rsidR="00000000" w:rsidDel="00000000" w:rsidP="00000000" w:rsidRDefault="00000000" w:rsidRPr="00000000" w14:paraId="000009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Ela, sentindo-se morrer, </w:t>
            </w:r>
            <w:r w:rsidDel="00000000" w:rsidR="00000000" w:rsidRPr="00000000">
              <w:rPr>
                <w:strike w:val="1"/>
                <w:rtl w:val="0"/>
              </w:rPr>
              <w:t xml:space="preserve">arranca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dardo com a mão,</w:t>
            </w:r>
            <w:r w:rsidDel="00000000" w:rsidR="00000000" w:rsidRPr="00000000">
              <w:rPr>
                <w:strike w:val="1"/>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entre os ossos</w:t>
            </w:r>
            <w:r w:rsidDel="00000000" w:rsidR="00000000" w:rsidRPr="00000000">
              <w:rPr>
                <w:rtl w:val="0"/>
              </w:rPr>
            </w:r>
          </w:p>
          <w:p w:rsidR="00000000" w:rsidDel="00000000" w:rsidP="00000000" w:rsidRDefault="00000000" w:rsidRPr="00000000" w14:paraId="000009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muito profundamente a ponta penetrava </w:t>
            </w:r>
            <w:r w:rsidDel="00000000" w:rsidR="00000000" w:rsidRPr="00000000">
              <w:rPr>
                <w:strike w:val="1"/>
                <w:rtl w:val="0"/>
              </w:rPr>
              <w:t xml:space="preserve">na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ferida em carne viva</w:t>
            </w:r>
            <w:r w:rsidDel="00000000" w:rsidR="00000000" w:rsidRPr="00000000">
              <w:rPr>
                <w:strike w:val="1"/>
                <w:rtl w:val="0"/>
              </w:rPr>
              <w:t xml:space="preserve">.</w:t>
            </w:r>
          </w:p>
          <w:p w:rsidR="00000000" w:rsidDel="00000000" w:rsidP="00000000" w:rsidRDefault="00000000" w:rsidRPr="00000000" w14:paraId="000009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Por t</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rês vezes, </w:t>
            </w:r>
            <w:r w:rsidDel="00000000" w:rsidR="00000000" w:rsidRPr="00000000">
              <w:rPr>
                <w:strike w:val="1"/>
                <w:rtl w:val="0"/>
              </w:rPr>
              <w:t xml:space="preserve">erguendo-se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w:t>
            </w:r>
            <w:r w:rsidDel="00000000" w:rsidR="00000000" w:rsidRPr="00000000">
              <w:rPr>
                <w:strike w:val="1"/>
                <w:rtl w:val="0"/>
              </w:rPr>
              <w:t xml:space="preserve">apoiada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no cotovelo, ela se levantou;</w:t>
            </w:r>
            <w:r w:rsidDel="00000000" w:rsidR="00000000" w:rsidRPr="00000000">
              <w:rPr>
                <w:rtl w:val="0"/>
              </w:rPr>
            </w:r>
          </w:p>
          <w:p w:rsidR="00000000" w:rsidDel="00000000" w:rsidP="00000000" w:rsidRDefault="00000000" w:rsidRPr="00000000" w14:paraId="000009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por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três vezes, el</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desabou na cama. Ele permanece impassível.</w:t>
            </w:r>
            <w:r w:rsidDel="00000000" w:rsidR="00000000" w:rsidRPr="00000000">
              <w:rPr>
                <w:rtl w:val="0"/>
              </w:rPr>
            </w:r>
          </w:p>
          <w:p w:rsidR="00000000" w:rsidDel="00000000" w:rsidP="00000000" w:rsidRDefault="00000000" w:rsidRPr="00000000" w14:paraId="000009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w:t>
            </w:r>
            <w:r w:rsidDel="00000000" w:rsidR="00000000" w:rsidRPr="00000000">
              <w:rPr>
                <w:strike w:val="1"/>
                <w:rtl w:val="0"/>
              </w:rPr>
              <w:t xml:space="preserve">em demora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nem descans</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tendo segurado o leme</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agarrando-se nele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9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w:t>
            </w:r>
            <w:r w:rsidDel="00000000" w:rsidR="00000000" w:rsidRPr="00000000">
              <w:rPr>
                <w:strike w:val="1"/>
                <w:rtl w:val="0"/>
              </w:rPr>
              <w:t xml:space="preserve">unca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solt</w:t>
            </w:r>
            <w:r w:rsidDel="00000000" w:rsidR="00000000" w:rsidRPr="00000000">
              <w:rPr>
                <w:strike w:val="1"/>
                <w:rtl w:val="0"/>
              </w:rPr>
              <w:t xml:space="preserve">ava;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w:t>
            </w:r>
            <w:r w:rsidDel="00000000" w:rsidR="00000000" w:rsidRPr="00000000">
              <w:rPr>
                <w:strike w:val="1"/>
                <w:rtl w:val="0"/>
              </w:rPr>
              <w:t xml:space="preserve">mantinha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os olhos nas estrelas.</w:t>
            </w:r>
            <w:r w:rsidDel="00000000" w:rsidR="00000000" w:rsidRPr="00000000">
              <w:rPr>
                <w:rtl w:val="0"/>
              </w:rPr>
            </w:r>
          </w:p>
          <w:p w:rsidR="00000000" w:rsidDel="00000000" w:rsidP="00000000" w:rsidRDefault="00000000" w:rsidRPr="00000000" w14:paraId="000009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F</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oi e voltou pel</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caminho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tantas vezes;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w:t>
            </w:r>
            <w:r w:rsidDel="00000000" w:rsidR="00000000" w:rsidRPr="00000000">
              <w:rPr>
                <w:strike w:val="1"/>
                <w:rtl w:val="0"/>
              </w:rPr>
              <w:t xml:space="preserve">agitado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ventre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9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trespassa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 </w:t>
            </w:r>
            <w:r w:rsidDel="00000000" w:rsidR="00000000" w:rsidRPr="00000000">
              <w:rPr>
                <w:strike w:val="1"/>
                <w:rtl w:val="0"/>
              </w:rPr>
              <w:t xml:space="preserve">costas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 </w:t>
            </w:r>
            <w:r w:rsidDel="00000000" w:rsidR="00000000" w:rsidRPr="00000000">
              <w:rPr>
                <w:strike w:val="1"/>
                <w:rtl w:val="0"/>
              </w:rPr>
              <w:t xml:space="preserve">bate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s</w:t>
            </w:r>
            <w:r w:rsidDel="00000000" w:rsidR="00000000" w:rsidRPr="00000000">
              <w:rPr>
                <w:strike w:val="1"/>
                <w:rtl w:val="0"/>
              </w:rPr>
              <w:t xml:space="preserve">ua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ebúrnea pélvis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Já, quase </w:t>
            </w:r>
            <w:r w:rsidDel="00000000" w:rsidR="00000000" w:rsidRPr="00000000">
              <w:rPr>
                <w:strike w:val="1"/>
                <w:rtl w:val="0"/>
              </w:rPr>
              <w:t xml:space="preserve">no momento extremo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cansados, </w:t>
            </w:r>
            <w:r w:rsidDel="00000000" w:rsidR="00000000" w:rsidRPr="00000000">
              <w:rPr>
                <w:strike w:val="1"/>
                <w:rtl w:val="0"/>
              </w:rPr>
              <w:t xml:space="preserve">aos seus próprios</w:t>
            </w:r>
          </w:p>
          <w:p w:rsidR="00000000" w:rsidDel="00000000" w:rsidP="00000000" w:rsidRDefault="00000000" w:rsidRPr="00000000" w14:paraId="000009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limites chegavam;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então, a </w:t>
            </w:r>
            <w:r w:rsidDel="00000000" w:rsidR="00000000" w:rsidRPr="00000000">
              <w:rPr>
                <w:strike w:val="1"/>
                <w:rtl w:val="0"/>
              </w:rPr>
              <w:t xml:space="preserve">respiração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acelerada seus membros</w:t>
            </w:r>
            <w:r w:rsidDel="00000000" w:rsidR="00000000" w:rsidRPr="00000000">
              <w:rPr>
                <w:rtl w:val="0"/>
              </w:rPr>
            </w:r>
          </w:p>
          <w:p w:rsidR="00000000" w:rsidDel="00000000" w:rsidP="00000000" w:rsidRDefault="00000000" w:rsidRPr="00000000" w14:paraId="000009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bocas ressecadas </w:t>
            </w:r>
            <w:r w:rsidDel="00000000" w:rsidR="00000000" w:rsidRPr="00000000">
              <w:rPr>
                <w:strike w:val="1"/>
                <w:rtl w:val="0"/>
              </w:rPr>
              <w:t xml:space="preserve">agitou;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suor corre com rios por toda parte</w:t>
            </w:r>
            <w:r w:rsidDel="00000000" w:rsidR="00000000" w:rsidRPr="00000000">
              <w:rPr>
                <w:strike w:val="1"/>
                <w:rtl w:val="0"/>
              </w:rPr>
              <w:t xml:space="preserve">;</w:t>
            </w:r>
          </w:p>
          <w:p w:rsidR="00000000" w:rsidDel="00000000" w:rsidP="00000000" w:rsidRDefault="00000000" w:rsidRPr="00000000" w14:paraId="000009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ele cai exangue</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destila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w:t>
            </w:r>
            <w:r w:rsidDel="00000000" w:rsidR="00000000" w:rsidRPr="00000000">
              <w:rPr>
                <w:strike w:val="1"/>
                <w:rtl w:val="0"/>
              </w:rPr>
              <w:t xml:space="preserve">sêmen</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desde as entranhas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r>
        <w:trPr>
          <w:cantSplit w:val="0"/>
          <w:tblHeader w:val="0"/>
        </w:trPr>
        <w:tc>
          <w:tcPr>
            <w:gridSpan w:val="2"/>
            <w:shd w:fill="auto" w:val="clear"/>
          </w:tcPr>
          <w:p w:rsidR="00000000" w:rsidDel="00000000" w:rsidP="00000000" w:rsidRDefault="00000000" w:rsidRPr="00000000" w14:paraId="000009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2s8eyo1">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Cento nuptialis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383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Epilogus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93C">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color w:val="000000"/>
                <w:sz w:val="24"/>
                <w:szCs w:val="24"/>
                <w:u w:val="none"/>
                <w:rtl w:val="0"/>
              </w:rPr>
              <w:t xml:space="preserve">Contentus esto, Paule mi,</w:t>
            </w:r>
            <w:r w:rsidDel="00000000" w:rsidR="00000000" w:rsidRPr="00000000">
              <w:rPr>
                <w:rtl w:val="0"/>
              </w:rPr>
            </w:r>
          </w:p>
          <w:p w:rsidR="00000000" w:rsidDel="00000000" w:rsidP="00000000" w:rsidRDefault="00000000" w:rsidRPr="00000000" w14:paraId="000009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Lasciva, Paule, pagina:</w:t>
            </w:r>
          </w:p>
          <w:p w:rsidR="00000000" w:rsidDel="00000000" w:rsidP="00000000" w:rsidRDefault="00000000" w:rsidRPr="00000000" w14:paraId="000009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Ridere nil ultra, expeto.</w:t>
            </w:r>
          </w:p>
          <w:p w:rsidR="00000000" w:rsidDel="00000000" w:rsidP="00000000" w:rsidRDefault="00000000" w:rsidRPr="00000000" w14:paraId="000009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cum legeris, adesto mihi adversum eos, qui,</w:t>
            </w:r>
          </w:p>
          <w:p w:rsidR="00000000" w:rsidDel="00000000" w:rsidP="00000000" w:rsidRDefault="00000000" w:rsidRPr="00000000" w14:paraId="000009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Juvenalis ait,</w:t>
            </w:r>
          </w:p>
          <w:p w:rsidR="00000000" w:rsidDel="00000000" w:rsidP="00000000" w:rsidRDefault="00000000" w:rsidRPr="00000000" w14:paraId="000009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 Curios simulant, &amp; Bacchanalia vivunt:</w:t>
            </w:r>
          </w:p>
          <w:p w:rsidR="00000000" w:rsidDel="00000000" w:rsidP="00000000" w:rsidRDefault="00000000" w:rsidRPr="00000000" w14:paraId="000009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 forte mores meos spectent de carmine.</w:t>
            </w:r>
          </w:p>
          <w:p w:rsidR="00000000" w:rsidDel="00000000" w:rsidP="00000000" w:rsidRDefault="00000000" w:rsidRPr="00000000" w14:paraId="000009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‘Lasciva est nobis pagina, vita proba,’</w:t>
            </w:r>
          </w:p>
          <w:p w:rsidR="00000000" w:rsidDel="00000000" w:rsidP="00000000" w:rsidRDefault="00000000" w:rsidRPr="00000000" w14:paraId="000009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Plinius dicit. Meminerint autem, quippe eruditi,</w:t>
            </w:r>
          </w:p>
          <w:p w:rsidR="00000000" w:rsidDel="00000000" w:rsidP="00000000" w:rsidRDefault="00000000" w:rsidRPr="00000000" w14:paraId="000009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probatissimo viro Plinio in poëmatiis lasciviam,</w:t>
            </w:r>
          </w:p>
          <w:p w:rsidR="00000000" w:rsidDel="00000000" w:rsidP="00000000" w:rsidRDefault="00000000" w:rsidRPr="00000000" w14:paraId="000009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 moribus constitisse censuram. Prurire opusculum</w:t>
            </w:r>
          </w:p>
          <w:p w:rsidR="00000000" w:rsidDel="00000000" w:rsidP="00000000" w:rsidRDefault="00000000" w:rsidRPr="00000000" w14:paraId="000009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Sulpitiae, frontem caperare: esse Appuleium in vita</w:t>
            </w:r>
          </w:p>
          <w:p w:rsidR="00000000" w:rsidDel="00000000" w:rsidP="00000000" w:rsidRDefault="00000000" w:rsidRPr="00000000" w14:paraId="000009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philosophum, in Epigrammatis amatorem; in praeceptis</w:t>
            </w:r>
          </w:p>
          <w:p w:rsidR="00000000" w:rsidDel="00000000" w:rsidP="00000000" w:rsidRDefault="00000000" w:rsidRPr="00000000" w14:paraId="000009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omnibus extare severitatem, in Epistulis ad</w:t>
            </w:r>
          </w:p>
          <w:p w:rsidR="00000000" w:rsidDel="00000000" w:rsidP="00000000" w:rsidRDefault="00000000" w:rsidRPr="00000000" w14:paraId="000009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Caerelliam subesse petulantiam. Platonis Symposion</w:t>
            </w:r>
          </w:p>
          <w:p w:rsidR="00000000" w:rsidDel="00000000" w:rsidP="00000000" w:rsidRDefault="00000000" w:rsidRPr="00000000" w14:paraId="000009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composita in ephebos Edyllia continere. Nam quid</w:t>
            </w:r>
          </w:p>
          <w:p w:rsidR="00000000" w:rsidDel="00000000" w:rsidP="00000000" w:rsidRDefault="00000000" w:rsidRPr="00000000" w14:paraId="000009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Anniani Fescenninos? Quid antiquissimi Poëtae Laevii</w:t>
            </w:r>
          </w:p>
          <w:p w:rsidR="00000000" w:rsidDel="00000000" w:rsidP="00000000" w:rsidRDefault="00000000" w:rsidRPr="00000000" w14:paraId="000009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Erotopaegniῶn libros loquar? Quid Evenum, quem</w:t>
            </w:r>
          </w:p>
          <w:p w:rsidR="00000000" w:rsidDel="00000000" w:rsidP="00000000" w:rsidRDefault="00000000" w:rsidRPr="00000000" w14:paraId="000009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Menander sapientem vocavit? Quid ipsum Menandrum?</w:t>
            </w:r>
          </w:p>
          <w:p w:rsidR="00000000" w:rsidDel="00000000" w:rsidP="00000000" w:rsidRDefault="00000000" w:rsidRPr="00000000" w14:paraId="000009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comicos omnes? Quibus severa vita est</w:t>
            </w:r>
          </w:p>
          <w:p w:rsidR="00000000" w:rsidDel="00000000" w:rsidP="00000000" w:rsidRDefault="00000000" w:rsidRPr="00000000" w14:paraId="000009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&amp; laeta materia. Quid etiam Parthenien dictum causa pudoris? Qui octavo Aeneidos, quum describeret coitum Veneris atque Vulcani, αλἰσχροσεμνίαν decenter immiscuit. Quid in tertio Georgicorum</w:t>
            </w:r>
          </w:p>
          <w:p w:rsidR="00000000" w:rsidDel="00000000" w:rsidP="00000000" w:rsidRDefault="00000000" w:rsidRPr="00000000" w14:paraId="000009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 summissis in gregem maritis? Nonne obscoenam</w:t>
            </w:r>
          </w:p>
          <w:p w:rsidR="00000000" w:rsidDel="00000000" w:rsidP="00000000" w:rsidRDefault="00000000" w:rsidRPr="00000000" w14:paraId="000009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significationem honesta verborum translatione</w:t>
            </w:r>
          </w:p>
          <w:p w:rsidR="00000000" w:rsidDel="00000000" w:rsidP="00000000" w:rsidRDefault="00000000" w:rsidRPr="00000000" w14:paraId="000009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velavit? Et si quid in nostro joco, aliquorum hominum</w:t>
            </w:r>
          </w:p>
          <w:p w:rsidR="00000000" w:rsidDel="00000000" w:rsidP="00000000" w:rsidRDefault="00000000" w:rsidRPr="00000000" w14:paraId="000009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severitas vestita condemnat, de Virgilio arcessitum</w:t>
            </w:r>
          </w:p>
          <w:p w:rsidR="00000000" w:rsidDel="00000000" w:rsidP="00000000" w:rsidRDefault="00000000" w:rsidRPr="00000000" w14:paraId="000009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sciat. Igitur cui hic ludus noster non placet, ne</w:t>
            </w:r>
          </w:p>
          <w:p w:rsidR="00000000" w:rsidDel="00000000" w:rsidP="00000000" w:rsidRDefault="00000000" w:rsidRPr="00000000" w14:paraId="000009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legerit: aut cum legerit, obliviscatur: aut non oblitus,</w:t>
            </w:r>
          </w:p>
          <w:p w:rsidR="00000000" w:rsidDel="00000000" w:rsidP="00000000" w:rsidRDefault="00000000" w:rsidRPr="00000000" w14:paraId="000009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ignoscat. Etenim fabula de nuptiis est: &amp; velit, nolit,</w:t>
            </w:r>
          </w:p>
          <w:p w:rsidR="00000000" w:rsidDel="00000000" w:rsidP="00000000" w:rsidRDefault="00000000" w:rsidRPr="00000000" w14:paraId="000009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aliter haec sacra non constant.</w:t>
            </w:r>
            <w:r w:rsidDel="00000000" w:rsidR="00000000" w:rsidRPr="00000000">
              <w:rPr>
                <w:rtl w:val="0"/>
              </w:rPr>
            </w:r>
          </w:p>
        </w:tc>
        <w:tc>
          <w:tcPr>
            <w:shd w:fill="auto" w:val="clear"/>
          </w:tcPr>
          <w:p w:rsidR="00000000" w:rsidDel="00000000" w:rsidP="00000000" w:rsidRDefault="00000000" w:rsidRPr="00000000" w14:paraId="000009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Seja feliz, </w:t>
            </w:r>
            <w:r w:rsidDel="00000000" w:rsidR="00000000" w:rsidRPr="00000000">
              <w:rPr>
                <w:rtl w:val="0"/>
              </w:rPr>
              <w:t xml:space="preserve">meu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Paulo,</w:t>
            </w:r>
            <w:r w:rsidDel="00000000" w:rsidR="00000000" w:rsidRPr="00000000">
              <w:rPr>
                <w:rtl w:val="0"/>
              </w:rPr>
            </w:r>
          </w:p>
          <w:p w:rsidR="00000000" w:rsidDel="00000000" w:rsidP="00000000" w:rsidRDefault="00000000" w:rsidRPr="00000000" w14:paraId="000009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esta lasci</w:t>
            </w:r>
            <w:r w:rsidDel="00000000" w:rsidR="00000000" w:rsidRPr="00000000">
              <w:rPr>
                <w:strike w:val="1"/>
                <w:rtl w:val="0"/>
              </w:rPr>
              <w:t xml:space="preserve">va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página, Paulo:</w:t>
            </w:r>
          </w:p>
          <w:p w:rsidR="00000000" w:rsidDel="00000000" w:rsidP="00000000" w:rsidRDefault="00000000" w:rsidRPr="00000000" w14:paraId="000009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peço mais nada </w:t>
            </w:r>
            <w:r w:rsidDel="00000000" w:rsidR="00000000" w:rsidRPr="00000000">
              <w:rPr>
                <w:strike w:val="1"/>
                <w:rtl w:val="0"/>
              </w:rPr>
              <w:t xml:space="preserve">a não ser que rias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quando a tiveres lido, ajuda-me contra aqueles que,</w:t>
            </w:r>
            <w:r w:rsidDel="00000000" w:rsidR="00000000" w:rsidRPr="00000000">
              <w:rPr>
                <w:rtl w:val="0"/>
              </w:rPr>
            </w:r>
          </w:p>
          <w:p w:rsidR="00000000" w:rsidDel="00000000" w:rsidP="00000000" w:rsidRDefault="00000000" w:rsidRPr="00000000" w14:paraId="000009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diz Juvenal,</w:t>
            </w:r>
          </w:p>
          <w:p w:rsidR="00000000" w:rsidDel="00000000" w:rsidP="00000000" w:rsidRDefault="00000000" w:rsidRPr="00000000" w14:paraId="000009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Fingem ser C</w:t>
            </w:r>
            <w:r w:rsidDel="00000000" w:rsidR="00000000" w:rsidRPr="00000000">
              <w:rPr>
                <w:strike w:val="1"/>
                <w:rtl w:val="0"/>
              </w:rPr>
              <w:t xml:space="preserve">ú</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rios e vivem em Bacanais,</w:t>
            </w:r>
          </w:p>
          <w:p w:rsidR="00000000" w:rsidDel="00000000" w:rsidP="00000000" w:rsidRDefault="00000000" w:rsidRPr="00000000" w14:paraId="000009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que talvez não </w:t>
            </w:r>
            <w:r w:rsidDel="00000000" w:rsidR="00000000" w:rsidRPr="00000000">
              <w:rPr>
                <w:strike w:val="1"/>
                <w:rtl w:val="0"/>
              </w:rPr>
              <w:t xml:space="preserve">julguem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meus costumes </w:t>
            </w:r>
            <w:r w:rsidDel="00000000" w:rsidR="00000000" w:rsidRPr="00000000">
              <w:rPr>
                <w:strike w:val="1"/>
                <w:rtl w:val="0"/>
              </w:rPr>
              <w:t xml:space="preserve">a partir de meu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poema.</w:t>
            </w:r>
          </w:p>
          <w:p w:rsidR="00000000" w:rsidDel="00000000" w:rsidP="00000000" w:rsidRDefault="00000000" w:rsidRPr="00000000" w14:paraId="000009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“Lasciva é minha página, honrada minha vida”,</w:t>
            </w:r>
          </w:p>
          <w:p w:rsidR="00000000" w:rsidDel="00000000" w:rsidP="00000000" w:rsidRDefault="00000000" w:rsidRPr="00000000" w14:paraId="000009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diz Plínio. Mas </w:t>
            </w:r>
            <w:r w:rsidDel="00000000" w:rsidR="00000000" w:rsidRPr="00000000">
              <w:rPr>
                <w:strike w:val="1"/>
                <w:rtl w:val="0"/>
              </w:rPr>
              <w:t xml:space="preserve">q</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ue eles se lembrem, por serem </w:t>
            </w:r>
            <w:r w:rsidDel="00000000" w:rsidR="00000000" w:rsidRPr="00000000">
              <w:rPr>
                <w:strike w:val="1"/>
                <w:rtl w:val="0"/>
              </w:rPr>
              <w:t xml:space="preserve">eruditos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que, no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honrad</w:t>
            </w:r>
            <w:r w:rsidDel="00000000" w:rsidR="00000000" w:rsidRPr="00000000">
              <w:rPr>
                <w:strike w:val="1"/>
                <w:rtl w:val="0"/>
              </w:rPr>
              <w:t xml:space="preserve">íssimo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Plínio, a luxúria constava </w:t>
            </w:r>
            <w:r w:rsidDel="00000000" w:rsidR="00000000" w:rsidRPr="00000000">
              <w:rPr>
                <w:strike w:val="1"/>
                <w:rtl w:val="0"/>
              </w:rPr>
              <w:t xml:space="preserve">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seus poemas,</w:t>
            </w:r>
            <w:r w:rsidDel="00000000" w:rsidR="00000000" w:rsidRPr="00000000">
              <w:rPr>
                <w:rtl w:val="0"/>
              </w:rPr>
            </w:r>
          </w:p>
          <w:p w:rsidR="00000000" w:rsidDel="00000000" w:rsidP="00000000" w:rsidRDefault="00000000" w:rsidRPr="00000000" w14:paraId="000009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w:t>
            </w:r>
            <w:r w:rsidDel="00000000" w:rsidR="00000000" w:rsidRPr="00000000">
              <w:rPr>
                <w:strike w:val="1"/>
                <w:rtl w:val="0"/>
              </w:rPr>
              <w:t xml:space="preserve">severidade,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seus costumes</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[Lem</w:t>
            </w:r>
            <w:r w:rsidDel="00000000" w:rsidR="00000000" w:rsidRPr="00000000">
              <w:rPr>
                <w:strike w:val="1"/>
                <w:rtl w:val="0"/>
              </w:rPr>
              <w:t xml:space="preserve">brem-se] q</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ue o </w:t>
            </w:r>
            <w:r w:rsidDel="00000000" w:rsidR="00000000" w:rsidRPr="00000000">
              <w:rPr>
                <w:strike w:val="1"/>
                <w:rtl w:val="0"/>
              </w:rPr>
              <w:t xml:space="preserve">opúsculo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Sulp</w:t>
            </w:r>
            <w:r w:rsidDel="00000000" w:rsidR="00000000" w:rsidRPr="00000000">
              <w:rPr>
                <w:strike w:val="1"/>
                <w:rtl w:val="0"/>
              </w:rPr>
              <w:t xml:space="preserve">í</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cia</w:t>
            </w:r>
            <w:r w:rsidDel="00000000" w:rsidR="00000000" w:rsidRPr="00000000">
              <w:rPr>
                <w:rtl w:val="0"/>
              </w:rPr>
            </w:r>
          </w:p>
          <w:p w:rsidR="00000000" w:rsidDel="00000000" w:rsidP="00000000" w:rsidRDefault="00000000" w:rsidRPr="00000000" w14:paraId="000009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dava-lhe comichões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su</w:t>
            </w:r>
            <w:r w:rsidDel="00000000" w:rsidR="00000000" w:rsidRPr="00000000">
              <w:rPr>
                <w:strike w:val="1"/>
                <w:rtl w:val="0"/>
              </w:rPr>
              <w:t xml:space="preserve">a testa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se franzia séria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Apuleio, em vida</w:t>
            </w:r>
            <w:r w:rsidDel="00000000" w:rsidR="00000000" w:rsidRPr="00000000">
              <w:rPr>
                <w:strike w:val="1"/>
                <w:rtl w:val="0"/>
              </w:rPr>
              <w:t xml:space="preserve">,</w:t>
            </w:r>
          </w:p>
          <w:p w:rsidR="00000000" w:rsidDel="00000000" w:rsidP="00000000" w:rsidRDefault="00000000" w:rsidRPr="00000000" w14:paraId="000009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foi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filósofo, mas er</w:t>
            </w:r>
            <w:r w:rsidDel="00000000" w:rsidR="00000000" w:rsidRPr="00000000">
              <w:rPr>
                <w:strike w:val="1"/>
                <w:rtl w:val="0"/>
              </w:rPr>
              <w:t xml:space="preserve">ótico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 seus epigramas; que, em todos os preceitos</w:t>
            </w:r>
            <w:r w:rsidDel="00000000" w:rsidR="00000000" w:rsidRPr="00000000">
              <w:rPr>
                <w:rtl w:val="0"/>
              </w:rPr>
            </w:r>
          </w:p>
          <w:p w:rsidR="00000000" w:rsidDel="00000000" w:rsidP="00000000" w:rsidRDefault="00000000" w:rsidRPr="00000000" w14:paraId="000009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C</w:t>
            </w:r>
            <w:r w:rsidDel="00000000" w:rsidR="00000000" w:rsidRPr="00000000">
              <w:rPr>
                <w:strike w:val="1"/>
                <w:rtl w:val="0"/>
              </w:rPr>
              <w:t xml:space="preserve">ícero], há severidade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w:t>
            </w:r>
            <w:r w:rsidDel="00000000" w:rsidR="00000000" w:rsidRPr="00000000">
              <w:rPr>
                <w:strike w:val="1"/>
                <w:rtl w:val="0"/>
              </w:rPr>
              <w:t xml:space="preserve">em [suas]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cartas</w:t>
            </w:r>
            <w:r w:rsidDel="00000000" w:rsidR="00000000" w:rsidRPr="00000000">
              <w:rPr>
                <w:rtl w:val="0"/>
              </w:rPr>
            </w:r>
          </w:p>
          <w:p w:rsidR="00000000" w:rsidDel="00000000" w:rsidP="00000000" w:rsidRDefault="00000000" w:rsidRPr="00000000" w14:paraId="000009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Cerélia </w:t>
            </w:r>
            <w:r w:rsidDel="00000000" w:rsidR="00000000" w:rsidRPr="00000000">
              <w:rPr>
                <w:strike w:val="1"/>
                <w:rtl w:val="0"/>
              </w:rPr>
              <w:t xml:space="preserve">subjaz</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atrevimento;</w:t>
            </w:r>
            <w:r w:rsidDel="00000000" w:rsidR="00000000" w:rsidRPr="00000000">
              <w:rPr>
                <w:strike w:val="1"/>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o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Banquete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Platão</w:t>
            </w:r>
            <w:r w:rsidDel="00000000" w:rsidR="00000000" w:rsidRPr="00000000">
              <w:rPr>
                <w:rtl w:val="0"/>
              </w:rPr>
            </w:r>
          </w:p>
          <w:p w:rsidR="00000000" w:rsidDel="00000000" w:rsidP="00000000" w:rsidRDefault="00000000" w:rsidRPr="00000000" w14:paraId="000009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contém idílios compostos para efebos. E o que direi</w:t>
            </w:r>
            <w:r w:rsidDel="00000000" w:rsidR="00000000" w:rsidRPr="00000000">
              <w:rPr>
                <w:rtl w:val="0"/>
              </w:rPr>
            </w:r>
          </w:p>
          <w:p w:rsidR="00000000" w:rsidDel="00000000" w:rsidP="00000000" w:rsidRDefault="00000000" w:rsidRPr="00000000" w14:paraId="000009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dos fesceninos de Aniano</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dos livros d</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Erotopaegnion</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 antiqu</w:t>
            </w:r>
            <w:r w:rsidDel="00000000" w:rsidR="00000000" w:rsidRPr="00000000">
              <w:rPr>
                <w:strike w:val="1"/>
                <w:rtl w:val="0"/>
              </w:rPr>
              <w:t xml:space="preserve">íssimo</w:t>
            </w:r>
          </w:p>
          <w:p w:rsidR="00000000" w:rsidDel="00000000" w:rsidP="00000000" w:rsidRDefault="00000000" w:rsidRPr="00000000" w14:paraId="000009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poeta L</w:t>
            </w:r>
            <w:r w:rsidDel="00000000" w:rsidR="00000000" w:rsidRPr="00000000">
              <w:rPr>
                <w:strike w:val="1"/>
                <w:rtl w:val="0"/>
              </w:rPr>
              <w:t xml:space="preserve">é</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vio? E quanto a Eveno, a quem</w:t>
            </w:r>
            <w:r w:rsidDel="00000000" w:rsidR="00000000" w:rsidRPr="00000000">
              <w:rPr>
                <w:rtl w:val="0"/>
              </w:rPr>
            </w:r>
          </w:p>
          <w:p w:rsidR="00000000" w:rsidDel="00000000" w:rsidP="00000000" w:rsidRDefault="00000000" w:rsidRPr="00000000" w14:paraId="000009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Menandro chamou de sábio? E quanto ao próprio Menandro?</w:t>
            </w:r>
            <w:r w:rsidDel="00000000" w:rsidR="00000000" w:rsidRPr="00000000">
              <w:rPr>
                <w:rtl w:val="0"/>
              </w:rPr>
            </w:r>
          </w:p>
          <w:p w:rsidR="00000000" w:rsidDel="00000000" w:rsidP="00000000" w:rsidRDefault="00000000" w:rsidRPr="00000000" w14:paraId="000009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todos os comediantes? </w:t>
            </w:r>
            <w:r w:rsidDel="00000000" w:rsidR="00000000" w:rsidRPr="00000000">
              <w:rPr>
                <w:strike w:val="1"/>
                <w:rtl w:val="0"/>
              </w:rPr>
              <w:t xml:space="preserve">Esses têm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vida </w:t>
            </w:r>
            <w:r w:rsidDel="00000000" w:rsidR="00000000" w:rsidRPr="00000000">
              <w:rPr>
                <w:strike w:val="1"/>
                <w:rtl w:val="0"/>
              </w:rPr>
              <w:t xml:space="preserve">séria</w:t>
            </w:r>
          </w:p>
          <w:p w:rsidR="00000000" w:rsidDel="00000000" w:rsidP="00000000" w:rsidRDefault="00000000" w:rsidRPr="00000000" w14:paraId="000009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mas tema risível.</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ainda [Virg</w:t>
            </w:r>
            <w:r w:rsidDel="00000000" w:rsidR="00000000" w:rsidRPr="00000000">
              <w:rPr>
                <w:strike w:val="1"/>
                <w:rtl w:val="0"/>
              </w:rPr>
              <w:t xml:space="preserve">ílio], chamado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“Partênio” </w:t>
            </w:r>
            <w:r w:rsidDel="00000000" w:rsidR="00000000" w:rsidRPr="00000000">
              <w:rPr>
                <w:strike w:val="1"/>
                <w:rtl w:val="0"/>
              </w:rPr>
              <w:t xml:space="preserve">devido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pudor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Ele que, n</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oitavo livro da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Eneida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descreve</w:t>
            </w:r>
            <w:r w:rsidDel="00000000" w:rsidR="00000000" w:rsidRPr="00000000">
              <w:rPr>
                <w:strike w:val="1"/>
                <w:rtl w:val="0"/>
              </w:rPr>
              <w:t xml:space="preserv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o coito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Vênus e Vulcano,</w:t>
            </w:r>
          </w:p>
          <w:p w:rsidR="00000000" w:rsidDel="00000000" w:rsidP="00000000" w:rsidRDefault="00000000" w:rsidRPr="00000000" w14:paraId="000009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sugeriu 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αλἰσχροσεμνίαν</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decentemente. E</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n</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terceiro livro das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Geórgicas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strike w:val="1"/>
                <w:rtl w:val="0"/>
              </w:rPr>
              <w:t xml:space="preserve">sobre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machos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submissos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n</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rebanho? </w:t>
            </w:r>
            <w:r w:rsidDel="00000000" w:rsidR="00000000" w:rsidRPr="00000000">
              <w:rPr>
                <w:strike w:val="1"/>
                <w:rtl w:val="0"/>
              </w:rPr>
              <w:t xml:space="preserve">Não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velou o obsceno</w:t>
            </w:r>
            <w:r w:rsidDel="00000000" w:rsidR="00000000" w:rsidRPr="00000000">
              <w:rPr>
                <w:rtl w:val="0"/>
              </w:rPr>
            </w:r>
          </w:p>
          <w:p w:rsidR="00000000" w:rsidDel="00000000" w:rsidP="00000000" w:rsidRDefault="00000000" w:rsidRPr="00000000" w14:paraId="000009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significado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uma honesta troca de palavras?</w:t>
            </w:r>
            <w:r w:rsidDel="00000000" w:rsidR="00000000" w:rsidRPr="00000000">
              <w:rPr>
                <w:rtl w:val="0"/>
              </w:rPr>
            </w:r>
          </w:p>
          <w:p w:rsidR="00000000" w:rsidDel="00000000" w:rsidP="00000000" w:rsidRDefault="00000000" w:rsidRPr="00000000" w14:paraId="000009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se h</w:t>
            </w:r>
            <w:r w:rsidDel="00000000" w:rsidR="00000000" w:rsidRPr="00000000">
              <w:rPr>
                <w:strike w:val="1"/>
                <w:rtl w:val="0"/>
              </w:rPr>
              <w:t xml:space="preserve">á algo em nosso divertimento que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severidade</w:t>
            </w:r>
            <w:r w:rsidDel="00000000" w:rsidR="00000000" w:rsidRPr="00000000">
              <w:rPr>
                <w:rtl w:val="0"/>
              </w:rPr>
            </w:r>
          </w:p>
          <w:p w:rsidR="00000000" w:rsidDel="00000000" w:rsidP="00000000" w:rsidRDefault="00000000" w:rsidRPr="00000000" w14:paraId="000009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alguns homens condena, saiba que foi tirado de Virgílio.</w:t>
            </w:r>
            <w:r w:rsidDel="00000000" w:rsidR="00000000" w:rsidRPr="00000000">
              <w:rPr>
                <w:rtl w:val="0"/>
              </w:rPr>
            </w:r>
          </w:p>
          <w:p w:rsidR="00000000" w:rsidDel="00000000" w:rsidP="00000000" w:rsidRDefault="00000000" w:rsidRPr="00000000" w14:paraId="000009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Portanto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quem não gosta d</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noss</w:t>
            </w:r>
            <w:r w:rsidDel="00000000" w:rsidR="00000000" w:rsidRPr="00000000">
              <w:rPr>
                <w:strike w:val="1"/>
                <w:rtl w:val="0"/>
              </w:rPr>
              <w:t xml:space="preserve">o gracejo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leia</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Ou,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quando ler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esqueça, ou, se não esquecer,</w:t>
            </w:r>
            <w:r w:rsidDel="00000000" w:rsidR="00000000" w:rsidRPr="00000000">
              <w:rPr>
                <w:rtl w:val="0"/>
              </w:rPr>
            </w:r>
          </w:p>
          <w:p w:rsidR="00000000" w:rsidDel="00000000" w:rsidP="00000000" w:rsidRDefault="00000000" w:rsidRPr="00000000" w14:paraId="000009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perdoe. Afinal, </w:t>
            </w:r>
            <w:r w:rsidDel="00000000" w:rsidR="00000000" w:rsidRPr="00000000">
              <w:rPr>
                <w:strike w:val="1"/>
                <w:rtl w:val="0"/>
              </w:rPr>
              <w:t xml:space="preserve">é</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uma narrativa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sobre núpcias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w:t>
            </w:r>
            <w:r w:rsidDel="00000000" w:rsidR="00000000" w:rsidRPr="00000000">
              <w:rPr>
                <w:strike w:val="1"/>
                <w:rtl w:val="0"/>
              </w:rPr>
              <w:t xml:space="preserve">queiramos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ou não,</w:t>
            </w:r>
          </w:p>
          <w:p w:rsidR="00000000" w:rsidDel="00000000" w:rsidP="00000000" w:rsidRDefault="00000000" w:rsidRPr="00000000" w14:paraId="000009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ess</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 </w:t>
            </w:r>
            <w:r w:rsidDel="00000000" w:rsidR="00000000" w:rsidRPr="00000000">
              <w:rPr>
                <w:strike w:val="1"/>
                <w:rtl w:val="0"/>
              </w:rPr>
              <w:t xml:space="preserve">rituais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não são </w:t>
            </w:r>
            <w:r w:rsidDel="00000000" w:rsidR="00000000" w:rsidRPr="00000000">
              <w:rPr>
                <w:strike w:val="1"/>
                <w:rtl w:val="0"/>
              </w:rPr>
              <w:t xml:space="preserve">de outra maneira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9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8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CLAUDIANO, CLÁUDIO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(370-404 d.C.)</w:t>
            </w:r>
          </w:p>
          <w:p w:rsidR="00000000" w:rsidDel="00000000" w:rsidP="00000000" w:rsidRDefault="00000000" w:rsidRPr="00000000" w14:paraId="0000098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Panegirista, epigramista, poeta épico, autor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Panegyricus dictus Probino et Olybrio consulibus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Rufinum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Panegyricus de tertio consulatu Honorii Augusti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Panegyricus de quarto consulatu Honorii Augusti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Panegyricus de sexto consulatu Honorii Augusti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Epithalamium de nuptiis Honorii et Mariae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Fescenina de Nuptiis Honorii Augusti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Gildonem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Panegyricus dictus Mallio Theororo consuli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Eutropium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consulatu Stilichonis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bello Getico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Epistula ad Serenam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Epigrammata de donis a Serena Honorio aut Arcadio missis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Laus Serenae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Epithalamium dictum Palladio v.c. tribuno et notario et Celerinae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familiares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raptu Proserpinae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Gigantomachia Latina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piis fratribus et de statuis eorum quae sunt apud Catinam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sene Veronensi qui suburbium suum numquam egressus 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Aponus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Nilus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Phoenix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Hystrix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Torpedo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Magnes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sphaeram Archimedis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Epigrammata et frustula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Todas essas obras encontram-se incluídas em tomo único da coleção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 em 1678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Guillaume Pyrrhon (ou Pyron), Gulielmus Pyrrho (1637-1684).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Três dessas obras foram expurgadas parcialmente: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FESCENINA DE NUPTIIS HONORII AUGUSTI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(XIV, v. 3-6, 11-13, 18 e 21-29),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 EUTROPIUM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(I.18, v. 45-53, 61-109, 223-225, 280 e 358-370) 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(XXVI [76], v. 8), essa última apresenta o único exemplo de expurgo realizado na coleção por meio de substituição de palavra. Os expurgos são indicados por asteriscos, exceção única para o expurgo por substituição sinalizado por itálico, e encontram-se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quaedam in Claudiani contextu praetermissa, &amp; in hunc locum rejecta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omitidas no texto de Claudiano e reservadas a este lugar). No total, ocorreram cinco expurgos.</w:t>
            </w:r>
            <w:r w:rsidDel="00000000" w:rsidR="00000000" w:rsidRPr="00000000">
              <w:rPr>
                <w:rtl w:val="0"/>
              </w:rPr>
            </w:r>
          </w:p>
          <w:p w:rsidR="00000000" w:rsidDel="00000000" w:rsidP="00000000" w:rsidRDefault="00000000" w:rsidRPr="00000000" w14:paraId="000009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Conteúdo do tomo único: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 OPERA || QUAE EXTANT,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 ET ANNOTATIONIBUS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ILLUSTRAVIT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GULIELMUS PYRRHO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Academiâ Cadomensi Doctor Eloquentiae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Consiliariúsque &amp; Professor Regius: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JUSSU CHRISTIANISSIMI || REGIS, || IN USUM SERENISSIMI || DELPHINI. || [escudo tipográfico] || PARISIIS, || Apud FREDERICUM LEONARD Typographum Regis, || Serenissimi Delphini, &amp; Cleri Gallicani, via Jacobaeâ. || [filete] || M. DC. LXXVII.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SERENISSIMO DELPHINO GULIELMUS PYRRHO.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PRAEFATIO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VITA.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CENSURA ET TESTIMONIA VARIORUM, DE CLAUDIANO ET CLAUDIANI SCRIPTIS.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OPERUM CL. CLAUDIANI.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PRIVILEGE DU 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PROBINI ET OLYBRII FRATRUM CONSULATUM PANEGYRIS.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RUFINUM. LIBER PRIMUS. [p. 22];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RUFINUM. LIBER SECUNDUS. [p. 53];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TERTIO CONSULATU HONORII AUGUSTI, PANEGYRIS. [p. 90];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QUARTO CONSULATU HONORII AUGUSTI, PANEGYRIS. [p. 110];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EPITHALAMIUM IN NUPTIAS HONORII ET MARIAE. [p. 160];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EPITHALAMIUM IN NUPTIAS HONORII AUGUSTI ET MARIAE FESCENNINA. [p. 184];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BELLO GILDONICO LIBER. [p. 192];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CONSULATU FL. MALLII THEODORI PANEGYRIS. [p. 231];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EUTROPIUM LIBER I. [p. 256];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EUTROPIUM LIBER II. [p. 286];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PRIMUM CONSULATUM FL. STILICHONIS V. C. LIBER I. [p. 326];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PRIMUM CONSULATUM FL. STILICHONIS V. C. LIBER II. [p. 349];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IN LIBRUM DE SECUNDO CONSULATU FL. STILICHONIS V.C. [p. 377];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BELLO GETICO LIBER [p. 402];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SEXTO CONSULATU HONORII AUGUSTI PANEGYRIS. [p. 447];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LAUS SERENAE REGINAE, UXORIS STILICHONIS. [p. 492];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EPITHALAMIUM DICTUM PALLADIO V.C. TRIBUNO ET NOTARIO ET CELERINAE. [p. 508];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RAPTU PROSERPINAE LIBER I. [p. 519];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RAPTU PROSERPINAE LIBER II. [p. 546];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DE RAPTU PROSERPINAE LIBER III. [p. 578];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GIGANTOMACHIA. [p. 610];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ΚΛΑΥΔΙΑΝΟΥ ΕΚ ΓΙΓΑΝΤΟΜΑΧΙΑΣ. [p. 618];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EPISTOLAE. [p. 610];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 CLAUDIANI EIDYLLIA. [p. 634];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EPIGRAMMATA. [p. 664];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ANONYMI POETAE LAUDES HERCULIS. [p. 704];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OMNIUM, QUAE IN VARIIS CLAUDIANI OPERIBUS LEGUNTUR.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OMNIUM GRAECORUM, QUAE IN HIS CLAUDIANI OPERIBUS LEGUNTUR.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CORRIGENDA.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OMISSA UT ADDENDA.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OBSCOENA QUAEDÀM IN CLAUDIANI CONTEXTU PRAETERMISSA, &amp; in hunc locum rejecta.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QUAE CLAUDIANUS AD OBSCOENA DETORSIT. [sem numeração].</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9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CORPUS TIBULLIANUM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(Corpo tibuliano)</w:t>
            </w:r>
          </w:p>
        </w:tc>
        <w:tc>
          <w:tcPr>
            <w:shd w:fill="auto" w:val="clear"/>
          </w:tcPr>
          <w:p w:rsidR="00000000" w:rsidDel="00000000" w:rsidP="00000000" w:rsidRDefault="00000000" w:rsidRPr="00000000" w14:paraId="000009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9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0"/>
                <w:szCs w:val="2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Conjunto de três livros de elegias erótico-amorosas, em que se encontram dezoito poemas atribuídos a </w:t>
            </w:r>
            <w:hyperlink w:anchor="bookmark=id.2grqru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TIBULO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Apenas a elegia I.9 foi expurgada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parcialmente (v. 26 e v. 35-38)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além da supressão integral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Priapum, de inertia inguinis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poema priápico que atualmente é considerado de autoria não identificada mas que já foi atribuído a Tibulo. Os expurgos são indicados por asterisco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Versus obscoeni resecti e Tibullo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(Versos obscenos retirados de Tibulo)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total, ocorreram três expurgos.</w:t>
            </w:r>
            <w:r w:rsidDel="00000000" w:rsidR="00000000" w:rsidRPr="00000000">
              <w:rPr>
                <w:rtl w:val="0"/>
              </w:rPr>
            </w:r>
          </w:p>
          <w:p w:rsidR="00000000" w:rsidDel="00000000" w:rsidP="00000000" w:rsidRDefault="00000000" w:rsidRPr="00000000" w14:paraId="000009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9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17dp8vu">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Corpus Tibullianum</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236-237 (I.9, v. 26 e v. 35-38).</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98F">
            <w:pPr>
              <w:spacing w:line="360" w:lineRule="auto"/>
              <w:rPr>
                <w:b w:val="0"/>
                <w:i w:val="1"/>
                <w:color w:val="000000"/>
                <w:sz w:val="24"/>
                <w:szCs w:val="24"/>
                <w:highlight w:val="white"/>
                <w:u w:val="none"/>
              </w:rPr>
            </w:pPr>
            <w:r w:rsidDel="00000000" w:rsidR="00000000" w:rsidRPr="00000000">
              <w:rPr>
                <w:b w:val="0"/>
                <w:i w:val="1"/>
                <w:color w:val="000000"/>
                <w:sz w:val="24"/>
                <w:szCs w:val="24"/>
                <w:highlight w:val="white"/>
                <w:u w:val="none"/>
                <w:rtl w:val="0"/>
              </w:rPr>
              <w:t xml:space="preserve">Non ego celari possim, quid nutus amantis,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Quidve ferant miti lenia verba sono.</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Nec mihi sunt sortes, nec conscia fibra Deorum,</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Praecinit eventus nec mihi cantus avis.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Ipsa Venus magico religatum brachia nodo</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Perdocuit multis non sine verberibus.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Desine dissimulare: Deus crudeliùs urit,</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Quos videt invitos succubuisse sibi.</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Quid tibi nunc molles prodest coluisse capillos?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Saepeque mutatas disposuisse comas?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Quid fuco splendente comas ornare? quid ungues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Artificis doctâ subsecuisse manu?</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Frustrà jam vestes, frustrà mutantur amictus,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Ansaque compressos colligat arcta pedes.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Ipsa placet, quamvis inculto venerit ore,</w:t>
            </w:r>
            <w:r w:rsidDel="00000000" w:rsidR="00000000" w:rsidRPr="00000000">
              <w:rPr>
                <w:b w:val="0"/>
                <w:i w:val="1"/>
                <w:color w:val="000000"/>
                <w:sz w:val="24"/>
                <w:szCs w:val="24"/>
                <w:u w:val="none"/>
                <w:rtl w:val="0"/>
              </w:rPr>
              <w:t xml:space="preserve"> </w:t>
              <w:br w:type="textWrapping"/>
            </w:r>
            <w:r w:rsidDel="00000000" w:rsidR="00000000" w:rsidRPr="00000000">
              <w:rPr>
                <w:b w:val="0"/>
                <w:i w:val="1"/>
                <w:color w:val="000000"/>
                <w:sz w:val="24"/>
                <w:szCs w:val="24"/>
                <w:highlight w:val="white"/>
                <w:u w:val="none"/>
                <w:rtl w:val="0"/>
              </w:rPr>
              <w:t xml:space="preserve">     Nec nitidum tardâ comserit arte caput.</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Num te carminibus, num te pallentibus herbis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Devovit tacito tempore noctis anus?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Cantus vicinis fruges traducit ab agris: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Cantus &amp; iratae detinet anguis iter:</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Cantus &amp; è curru tentat deducere Lunam,</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Et faceret, si non aera repulsa sonent.</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Quid queror, heu! misero carmen nocuisse? quid herbas?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Forma nihil magicis utitur auxiliis.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Sed corpus tetigisse nocet, sed longa dedisse</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Oscula, </w:t>
            </w:r>
            <w:r w:rsidDel="00000000" w:rsidR="00000000" w:rsidRPr="00000000">
              <w:rPr>
                <w:b w:val="0"/>
                <w:i w:val="1"/>
                <w:strike w:val="1"/>
                <w:color w:val="000000"/>
                <w:sz w:val="24"/>
                <w:szCs w:val="24"/>
                <w:highlight w:val="white"/>
                <w:u w:val="none"/>
                <w:rtl w:val="0"/>
              </w:rPr>
              <w:t xml:space="preserve">sed </w:t>
            </w:r>
            <w:hyperlink w:anchor="bookmark=id.j8sehv">
              <w:r w:rsidDel="00000000" w:rsidR="00000000" w:rsidRPr="00000000">
                <w:rPr>
                  <w:b w:val="0"/>
                  <w:i w:val="1"/>
                  <w:strike w:val="1"/>
                  <w:color w:val="000000"/>
                  <w:sz w:val="24"/>
                  <w:szCs w:val="24"/>
                  <w:highlight w:val="white"/>
                  <w:u w:val="none"/>
                  <w:rtl w:val="0"/>
                </w:rPr>
                <w:t xml:space="preserve">femori</w:t>
              </w:r>
            </w:hyperlink>
            <w:r w:rsidDel="00000000" w:rsidR="00000000" w:rsidRPr="00000000">
              <w:rPr>
                <w:b w:val="0"/>
                <w:i w:val="1"/>
                <w:strike w:val="1"/>
                <w:color w:val="000000"/>
                <w:sz w:val="24"/>
                <w:szCs w:val="24"/>
                <w:highlight w:val="white"/>
                <w:u w:val="none"/>
                <w:rtl w:val="0"/>
              </w:rPr>
              <w:t xml:space="preserve"> conseruisse </w:t>
            </w:r>
            <w:hyperlink w:anchor="bookmark=id.j8sehv">
              <w:r w:rsidDel="00000000" w:rsidR="00000000" w:rsidRPr="00000000">
                <w:rPr>
                  <w:b w:val="0"/>
                  <w:i w:val="1"/>
                  <w:strike w:val="1"/>
                  <w:color w:val="000000"/>
                  <w:sz w:val="24"/>
                  <w:szCs w:val="24"/>
                  <w:highlight w:val="white"/>
                  <w:u w:val="none"/>
                  <w:rtl w:val="0"/>
                </w:rPr>
                <w:t xml:space="preserve">femur</w:t>
              </w:r>
            </w:hyperlink>
            <w:r w:rsidDel="00000000" w:rsidR="00000000" w:rsidRPr="00000000">
              <w:rPr>
                <w:b w:val="0"/>
                <w:i w:val="1"/>
                <w:strike w:val="1"/>
                <w:color w:val="000000"/>
                <w:sz w:val="24"/>
                <w:szCs w:val="24"/>
                <w:highlight w:val="white"/>
                <w:u w:val="none"/>
                <w:rtl w:val="0"/>
              </w:rPr>
              <w:t xml:space="preserve">.</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Nec tu difficilis puero tamen esse memento:</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Persequitur poenis tristia facta Venus.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Munera ne poscas, det munera canus amator:</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Ut foveat molli frigida membra sinu.</w:t>
            </w:r>
            <w:r w:rsidDel="00000000" w:rsidR="00000000" w:rsidRPr="00000000">
              <w:rPr>
                <w:b w:val="0"/>
                <w:i w:val="1"/>
                <w:color w:val="000000"/>
                <w:sz w:val="24"/>
                <w:szCs w:val="24"/>
                <w:u w:val="none"/>
                <w:rtl w:val="0"/>
              </w:rPr>
              <w:t xml:space="preserve"> </w:t>
              <w:br w:type="textWrapping"/>
            </w:r>
            <w:r w:rsidDel="00000000" w:rsidR="00000000" w:rsidRPr="00000000">
              <w:rPr>
                <w:b w:val="0"/>
                <w:i w:val="1"/>
                <w:color w:val="000000"/>
                <w:sz w:val="24"/>
                <w:szCs w:val="24"/>
                <w:highlight w:val="white"/>
                <w:u w:val="none"/>
                <w:rtl w:val="0"/>
              </w:rPr>
              <w:t xml:space="preserve">Carior est auro juvenis, cui laevia fulgent</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Ora, nec amplexus aspera barba terit.</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Huic tu candentes humero suppone lacertos,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Et regum magnae despiciantur opes.</w:t>
            </w:r>
            <w:r w:rsidDel="00000000" w:rsidR="00000000" w:rsidRPr="00000000">
              <w:rPr>
                <w:b w:val="0"/>
                <w:i w:val="1"/>
                <w:color w:val="000000"/>
                <w:sz w:val="24"/>
                <w:szCs w:val="24"/>
                <w:u w:val="none"/>
                <w:rtl w:val="0"/>
              </w:rPr>
              <w:br w:type="textWrapping"/>
            </w:r>
            <w:r w:rsidDel="00000000" w:rsidR="00000000" w:rsidRPr="00000000">
              <w:rPr>
                <w:b w:val="0"/>
                <w:i w:val="1"/>
                <w:strike w:val="1"/>
                <w:color w:val="000000"/>
                <w:sz w:val="24"/>
                <w:szCs w:val="24"/>
                <w:highlight w:val="white"/>
                <w:u w:val="none"/>
                <w:rtl w:val="0"/>
              </w:rPr>
              <w:t xml:space="preserve">At Venus inveniet </w:t>
            </w:r>
            <w:hyperlink w:anchor="bookmark=id.4k668n3">
              <w:r w:rsidDel="00000000" w:rsidR="00000000" w:rsidRPr="00000000">
                <w:rPr>
                  <w:b w:val="0"/>
                  <w:i w:val="1"/>
                  <w:strike w:val="1"/>
                  <w:color w:val="000000"/>
                  <w:sz w:val="24"/>
                  <w:szCs w:val="24"/>
                  <w:highlight w:val="white"/>
                  <w:u w:val="none"/>
                  <w:rtl w:val="0"/>
                </w:rPr>
                <w:t xml:space="preserve">puero</w:t>
              </w:r>
            </w:hyperlink>
            <w:r w:rsidDel="00000000" w:rsidR="00000000" w:rsidRPr="00000000">
              <w:rPr>
                <w:b w:val="0"/>
                <w:i w:val="1"/>
                <w:strike w:val="1"/>
                <w:color w:val="000000"/>
                <w:sz w:val="24"/>
                <w:szCs w:val="24"/>
                <w:highlight w:val="white"/>
                <w:u w:val="none"/>
                <w:rtl w:val="0"/>
              </w:rPr>
              <w:t xml:space="preserve"> </w:t>
            </w:r>
            <w:hyperlink w:anchor="bookmark=id.338fx5o">
              <w:r w:rsidDel="00000000" w:rsidR="00000000" w:rsidRPr="00000000">
                <w:rPr>
                  <w:b w:val="0"/>
                  <w:i w:val="1"/>
                  <w:strike w:val="1"/>
                  <w:color w:val="000000"/>
                  <w:sz w:val="24"/>
                  <w:szCs w:val="24"/>
                  <w:highlight w:val="white"/>
                  <w:u w:val="none"/>
                  <w:rtl w:val="0"/>
                </w:rPr>
                <w:t xml:space="preserve">succumbere</w:t>
              </w:r>
            </w:hyperlink>
            <w:r w:rsidDel="00000000" w:rsidR="00000000" w:rsidRPr="00000000">
              <w:rPr>
                <w:b w:val="0"/>
                <w:i w:val="1"/>
                <w:strike w:val="1"/>
                <w:color w:val="000000"/>
                <w:sz w:val="24"/>
                <w:szCs w:val="24"/>
                <w:highlight w:val="white"/>
                <w:u w:val="none"/>
                <w:rtl w:val="0"/>
              </w:rPr>
              <w:t xml:space="preserve"> furtim,</w:t>
            </w:r>
            <w:r w:rsidDel="00000000" w:rsidR="00000000" w:rsidRPr="00000000">
              <w:rPr>
                <w:rtl w:val="0"/>
              </w:rPr>
            </w:r>
          </w:p>
          <w:p w:rsidR="00000000" w:rsidDel="00000000" w:rsidP="00000000" w:rsidRDefault="00000000" w:rsidRPr="00000000" w14:paraId="00000990">
            <w:pPr>
              <w:spacing w:line="360" w:lineRule="auto"/>
              <w:rPr>
                <w:b w:val="0"/>
                <w:i w:val="1"/>
                <w:strike w:val="1"/>
                <w:color w:val="000000"/>
                <w:sz w:val="24"/>
                <w:szCs w:val="24"/>
                <w:u w:val="none"/>
              </w:rPr>
            </w:pPr>
            <w:r w:rsidDel="00000000" w:rsidR="00000000" w:rsidRPr="00000000">
              <w:rPr>
                <w:b w:val="0"/>
                <w:i w:val="1"/>
                <w:color w:val="000000"/>
                <w:sz w:val="24"/>
                <w:szCs w:val="24"/>
                <w:highlight w:val="white"/>
                <w:u w:val="none"/>
                <w:rtl w:val="0"/>
              </w:rPr>
              <w:t xml:space="preserve">     </w:t>
            </w:r>
            <w:r w:rsidDel="00000000" w:rsidR="00000000" w:rsidRPr="00000000">
              <w:rPr>
                <w:b w:val="0"/>
                <w:i w:val="1"/>
                <w:strike w:val="1"/>
                <w:color w:val="000000"/>
                <w:sz w:val="24"/>
                <w:szCs w:val="24"/>
                <w:highlight w:val="white"/>
                <w:u w:val="none"/>
                <w:rtl w:val="0"/>
              </w:rPr>
              <w:t xml:space="preserve">Dum tumet, &amp; teneros conserit usque </w:t>
            </w:r>
            <w:hyperlink w:anchor="bookmark=id.1idq7dh">
              <w:r w:rsidDel="00000000" w:rsidR="00000000" w:rsidRPr="00000000">
                <w:rPr>
                  <w:b w:val="0"/>
                  <w:i w:val="1"/>
                  <w:strike w:val="1"/>
                  <w:color w:val="000000"/>
                  <w:sz w:val="24"/>
                  <w:szCs w:val="24"/>
                  <w:highlight w:val="white"/>
                  <w:u w:val="none"/>
                  <w:rtl w:val="0"/>
                </w:rPr>
                <w:t xml:space="preserve">sinus</w:t>
              </w:r>
            </w:hyperlink>
            <w:r w:rsidDel="00000000" w:rsidR="00000000" w:rsidRPr="00000000">
              <w:rPr>
                <w:b w:val="0"/>
                <w:i w:val="1"/>
                <w:strike w:val="1"/>
                <w:color w:val="000000"/>
                <w:sz w:val="24"/>
                <w:szCs w:val="24"/>
                <w:highlight w:val="white"/>
                <w:u w:val="none"/>
                <w:rtl w:val="0"/>
              </w:rPr>
              <w:t xml:space="preserve">:</w:t>
            </w:r>
            <w:r w:rsidDel="00000000" w:rsidR="00000000" w:rsidRPr="00000000">
              <w:rPr>
                <w:rtl w:val="0"/>
              </w:rPr>
            </w:r>
          </w:p>
          <w:p w:rsidR="00000000" w:rsidDel="00000000" w:rsidP="00000000" w:rsidRDefault="00000000" w:rsidRPr="00000000" w14:paraId="00000991">
            <w:pPr>
              <w:spacing w:line="360" w:lineRule="auto"/>
              <w:rPr>
                <w:b w:val="0"/>
                <w:i w:val="1"/>
                <w:color w:val="000000"/>
                <w:sz w:val="24"/>
                <w:szCs w:val="24"/>
                <w:highlight w:val="white"/>
                <w:u w:val="none"/>
              </w:rPr>
            </w:pPr>
            <w:r w:rsidDel="00000000" w:rsidR="00000000" w:rsidRPr="00000000">
              <w:rPr>
                <w:b w:val="0"/>
                <w:i w:val="1"/>
                <w:strike w:val="1"/>
                <w:color w:val="000000"/>
                <w:sz w:val="24"/>
                <w:szCs w:val="24"/>
                <w:u w:val="none"/>
                <w:rtl w:val="0"/>
              </w:rPr>
              <w:t xml:space="preserve">Et dare anhelanti pngnantibus humida </w:t>
            </w:r>
            <w:hyperlink w:anchor="bookmark=id.42ddq1a">
              <w:r w:rsidDel="00000000" w:rsidR="00000000" w:rsidRPr="00000000">
                <w:rPr>
                  <w:b w:val="0"/>
                  <w:i w:val="1"/>
                  <w:strike w:val="1"/>
                  <w:color w:val="000000"/>
                  <w:sz w:val="24"/>
                  <w:szCs w:val="24"/>
                  <w:u w:val="none"/>
                  <w:rtl w:val="0"/>
                </w:rPr>
                <w:t xml:space="preserve">linguis</w:t>
              </w:r>
            </w:hyperlink>
            <w:r w:rsidDel="00000000" w:rsidR="00000000" w:rsidRPr="00000000">
              <w:rPr>
                <w:rtl w:val="0"/>
              </w:rPr>
            </w:r>
          </w:p>
          <w:p w:rsidR="00000000" w:rsidDel="00000000" w:rsidP="00000000" w:rsidRDefault="00000000" w:rsidRPr="00000000" w14:paraId="00000992">
            <w:pPr>
              <w:spacing w:line="360" w:lineRule="auto"/>
              <w:rPr>
                <w:b w:val="0"/>
                <w:color w:val="000000"/>
                <w:sz w:val="24"/>
                <w:szCs w:val="24"/>
                <w:u w:val="none"/>
              </w:rPr>
            </w:pPr>
            <w:r w:rsidDel="00000000" w:rsidR="00000000" w:rsidRPr="00000000">
              <w:rPr>
                <w:b w:val="0"/>
                <w:i w:val="1"/>
                <w:color w:val="000000"/>
                <w:sz w:val="24"/>
                <w:szCs w:val="24"/>
                <w:highlight w:val="white"/>
                <w:u w:val="none"/>
                <w:rtl w:val="0"/>
              </w:rPr>
              <w:t xml:space="preserve">     </w:t>
            </w:r>
            <w:hyperlink w:anchor="bookmark=id.2hio093">
              <w:r w:rsidDel="00000000" w:rsidR="00000000" w:rsidRPr="00000000">
                <w:rPr>
                  <w:b w:val="0"/>
                  <w:i w:val="1"/>
                  <w:strike w:val="1"/>
                  <w:color w:val="000000"/>
                  <w:sz w:val="24"/>
                  <w:szCs w:val="24"/>
                  <w:highlight w:val="white"/>
                  <w:u w:val="none"/>
                  <w:rtl w:val="0"/>
                </w:rPr>
                <w:t xml:space="preserve">Oscula</w:t>
              </w:r>
            </w:hyperlink>
            <w:r w:rsidDel="00000000" w:rsidR="00000000" w:rsidRPr="00000000">
              <w:rPr>
                <w:b w:val="0"/>
                <w:i w:val="1"/>
                <w:strike w:val="1"/>
                <w:color w:val="000000"/>
                <w:sz w:val="24"/>
                <w:szCs w:val="24"/>
                <w:highlight w:val="white"/>
                <w:u w:val="none"/>
                <w:rtl w:val="0"/>
              </w:rPr>
              <w:t xml:space="preserve">, &amp; in </w:t>
            </w:r>
            <w:hyperlink w:anchor="bookmark=id.wnyagw">
              <w:r w:rsidDel="00000000" w:rsidR="00000000" w:rsidRPr="00000000">
                <w:rPr>
                  <w:b w:val="0"/>
                  <w:i w:val="1"/>
                  <w:strike w:val="1"/>
                  <w:color w:val="000000"/>
                  <w:sz w:val="24"/>
                  <w:szCs w:val="24"/>
                  <w:highlight w:val="white"/>
                  <w:u w:val="none"/>
                  <w:rtl w:val="0"/>
                </w:rPr>
                <w:t xml:space="preserve">collo</w:t>
              </w:r>
            </w:hyperlink>
            <w:r w:rsidDel="00000000" w:rsidR="00000000" w:rsidRPr="00000000">
              <w:rPr>
                <w:b w:val="0"/>
                <w:i w:val="1"/>
                <w:strike w:val="1"/>
                <w:color w:val="000000"/>
                <w:sz w:val="24"/>
                <w:szCs w:val="24"/>
                <w:highlight w:val="white"/>
                <w:u w:val="none"/>
                <w:rtl w:val="0"/>
              </w:rPr>
              <w:t xml:space="preserve"> figere dente notas.</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Non lapis hanc, gemmaeque juvent, quae frigore sola</w:t>
            </w:r>
            <w:r w:rsidDel="00000000" w:rsidR="00000000" w:rsidRPr="00000000">
              <w:rPr>
                <w:b w:val="0"/>
                <w:i w:val="1"/>
                <w:color w:val="000000"/>
                <w:sz w:val="24"/>
                <w:szCs w:val="24"/>
                <w:u w:val="none"/>
                <w:rtl w:val="0"/>
              </w:rPr>
              <w:br w:type="textWrapping"/>
            </w:r>
            <w:r w:rsidDel="00000000" w:rsidR="00000000" w:rsidRPr="00000000">
              <w:rPr>
                <w:b w:val="0"/>
                <w:i w:val="1"/>
                <w:color w:val="000000"/>
                <w:sz w:val="24"/>
                <w:szCs w:val="24"/>
                <w:highlight w:val="white"/>
                <w:u w:val="none"/>
                <w:rtl w:val="0"/>
              </w:rPr>
              <w:t xml:space="preserve">     Dormiet: &amp; nulli sit cupienda vito.</w:t>
            </w:r>
            <w:r w:rsidDel="00000000" w:rsidR="00000000" w:rsidRPr="00000000">
              <w:rPr>
                <w:rtl w:val="0"/>
              </w:rPr>
            </w:r>
          </w:p>
          <w:p w:rsidR="00000000" w:rsidDel="00000000" w:rsidP="00000000" w:rsidRDefault="00000000" w:rsidRPr="00000000" w14:paraId="00000993">
            <w:pPr>
              <w:spacing w:line="360" w:lineRule="auto"/>
              <w:rPr>
                <w:b w:val="0"/>
                <w:color w:val="000000"/>
                <w:sz w:val="24"/>
                <w:szCs w:val="24"/>
                <w:u w:val="none"/>
              </w:rPr>
            </w:pPr>
            <w:r w:rsidDel="00000000" w:rsidR="00000000" w:rsidRPr="00000000">
              <w:rPr>
                <w:b w:val="0"/>
                <w:color w:val="000000"/>
                <w:sz w:val="24"/>
                <w:szCs w:val="24"/>
                <w:u w:val="none"/>
                <w:rtl w:val="0"/>
              </w:rPr>
              <w:t xml:space="preserve">[...]</w:t>
            </w:r>
          </w:p>
        </w:tc>
        <w:tc>
          <w:tcPr>
            <w:shd w:fill="auto" w:val="clear"/>
          </w:tcPr>
          <w:p w:rsidR="00000000" w:rsidDel="00000000" w:rsidP="00000000" w:rsidRDefault="00000000" w:rsidRPr="00000000" w14:paraId="000009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Não me escapa o que dizem os sinais do amante</w:t>
            </w:r>
          </w:p>
          <w:p w:rsidR="00000000" w:rsidDel="00000000" w:rsidP="00000000" w:rsidRDefault="00000000" w:rsidRPr="00000000" w14:paraId="000009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as doces palavras e os sussurros. </w:t>
            </w:r>
          </w:p>
          <w:p w:rsidR="00000000" w:rsidDel="00000000" w:rsidP="00000000" w:rsidRDefault="00000000" w:rsidRPr="00000000" w14:paraId="000009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as entranhas, nem as sortes, nem os cantos</w:t>
            </w:r>
          </w:p>
          <w:p w:rsidR="00000000" w:rsidDel="00000000" w:rsidP="00000000" w:rsidRDefault="00000000" w:rsidRPr="00000000" w14:paraId="000009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aves me preveem o porvir: </w:t>
            </w:r>
          </w:p>
          <w:p w:rsidR="00000000" w:rsidDel="00000000" w:rsidP="00000000" w:rsidRDefault="00000000" w:rsidRPr="00000000" w14:paraId="000009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própria Vênus me ensinou, não sem açoites,</w:t>
            </w:r>
          </w:p>
          <w:p w:rsidR="00000000" w:rsidDel="00000000" w:rsidP="00000000" w:rsidRDefault="00000000" w:rsidRPr="00000000" w14:paraId="000009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após atar meus braços com nó mágico. </w:t>
            </w:r>
          </w:p>
          <w:p w:rsidR="00000000" w:rsidDel="00000000" w:rsidP="00000000" w:rsidRDefault="00000000" w:rsidRPr="00000000" w14:paraId="000009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Deixa de simular: com mais cólera o deus</w:t>
            </w:r>
          </w:p>
          <w:p w:rsidR="00000000" w:rsidDel="00000000" w:rsidP="00000000" w:rsidRDefault="00000000" w:rsidRPr="00000000" w14:paraId="000009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abrasa os que se curvam de mau grado. </w:t>
            </w:r>
          </w:p>
          <w:p w:rsidR="00000000" w:rsidDel="00000000" w:rsidP="00000000" w:rsidRDefault="00000000" w:rsidRPr="00000000" w14:paraId="000009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serve agora haver ornado a bela coma,</w:t>
            </w:r>
          </w:p>
          <w:p w:rsidR="00000000" w:rsidDel="00000000" w:rsidP="00000000" w:rsidRDefault="00000000" w:rsidRPr="00000000" w14:paraId="000009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várias vezes penteado os frágeis fios? </w:t>
            </w:r>
          </w:p>
          <w:p w:rsidR="00000000" w:rsidDel="00000000" w:rsidP="00000000" w:rsidRDefault="00000000" w:rsidRPr="00000000" w14:paraId="000009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serve maquiar em cor brilhante a face, </w:t>
            </w:r>
          </w:p>
          <w:p w:rsidR="00000000" w:rsidDel="00000000" w:rsidP="00000000" w:rsidRDefault="00000000" w:rsidRPr="00000000" w14:paraId="000009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unhas polir com hábeis mãos de artífice?</w:t>
            </w:r>
          </w:p>
          <w:p w:rsidR="00000000" w:rsidDel="00000000" w:rsidP="00000000" w:rsidRDefault="00000000" w:rsidRPr="00000000" w14:paraId="000009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vão tua figura, em vão teu traje alteras,</w:t>
            </w:r>
          </w:p>
          <w:p w:rsidR="00000000" w:rsidDel="00000000" w:rsidP="00000000" w:rsidRDefault="00000000" w:rsidRPr="00000000" w14:paraId="000009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vão teus pés oprime um laço estreito. </w:t>
            </w:r>
          </w:p>
          <w:p w:rsidR="00000000" w:rsidDel="00000000" w:rsidP="00000000" w:rsidRDefault="00000000" w:rsidRPr="00000000" w14:paraId="000009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Ela te agrada, mesmo que não pinte a rosto</w:t>
            </w:r>
          </w:p>
          <w:p w:rsidR="00000000" w:rsidDel="00000000" w:rsidP="00000000" w:rsidRDefault="00000000" w:rsidRPr="00000000" w14:paraId="000009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não trate com arte as belas tranças. </w:t>
            </w:r>
          </w:p>
          <w:p w:rsidR="00000000" w:rsidDel="00000000" w:rsidP="00000000" w:rsidRDefault="00000000" w:rsidRPr="00000000" w14:paraId="000009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 ervas que empalecem e com versos velha</w:t>
            </w:r>
          </w:p>
          <w:p w:rsidR="00000000" w:rsidDel="00000000" w:rsidP="00000000" w:rsidRDefault="00000000" w:rsidRPr="00000000" w14:paraId="000009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bruxa, em silente noite, te encantou? </w:t>
            </w:r>
          </w:p>
          <w:p w:rsidR="00000000" w:rsidDel="00000000" w:rsidP="00000000" w:rsidRDefault="00000000" w:rsidRPr="00000000" w14:paraId="000009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canto move frutos de campos vizinhos,</w:t>
            </w:r>
          </w:p>
          <w:p w:rsidR="00000000" w:rsidDel="00000000" w:rsidP="00000000" w:rsidRDefault="00000000" w:rsidRPr="00000000" w14:paraId="000009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canto vence a mais selvagem cobra,</w:t>
            </w:r>
          </w:p>
          <w:p w:rsidR="00000000" w:rsidDel="00000000" w:rsidP="00000000" w:rsidRDefault="00000000" w:rsidRPr="00000000" w14:paraId="000009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canto intenta a lua descer de seu carro,</w:t>
            </w:r>
          </w:p>
          <w:p w:rsidR="00000000" w:rsidDel="00000000" w:rsidP="00000000" w:rsidRDefault="00000000" w:rsidRPr="00000000" w14:paraId="000009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o faria, se o bronze não soasse.</w:t>
            </w:r>
          </w:p>
          <w:p w:rsidR="00000000" w:rsidDel="00000000" w:rsidP="00000000" w:rsidRDefault="00000000" w:rsidRPr="00000000" w14:paraId="000009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que lamento ervas e versos a um mísero?</w:t>
            </w:r>
          </w:p>
          <w:p w:rsidR="00000000" w:rsidDel="00000000" w:rsidP="00000000" w:rsidRDefault="00000000" w:rsidRPr="00000000" w14:paraId="000009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belo não se serve da magia. </w:t>
            </w:r>
          </w:p>
          <w:p w:rsidR="00000000" w:rsidDel="00000000" w:rsidP="00000000" w:rsidRDefault="00000000" w:rsidRPr="00000000" w14:paraId="000009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Eis teu mal: ter tocado seu corpo, ter longos</w:t>
            </w:r>
          </w:p>
          <w:p w:rsidR="00000000" w:rsidDel="00000000" w:rsidP="00000000" w:rsidRDefault="00000000" w:rsidRPr="00000000" w14:paraId="000009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beijos lhe dado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unido coxa à coxa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9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tu, lembra: ao menino não sejas difícil:</w:t>
            </w:r>
          </w:p>
          <w:p w:rsidR="00000000" w:rsidDel="00000000" w:rsidP="00000000" w:rsidRDefault="00000000" w:rsidRPr="00000000" w14:paraId="000009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castiga os vergonhosos feitos Vênus.</w:t>
            </w:r>
          </w:p>
          <w:p w:rsidR="00000000" w:rsidDel="00000000" w:rsidP="00000000" w:rsidRDefault="00000000" w:rsidRPr="00000000" w14:paraId="000009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Prendas não peças, prendas dê o amante velho,</w:t>
            </w:r>
          </w:p>
          <w:p w:rsidR="00000000" w:rsidDel="00000000" w:rsidP="00000000" w:rsidRDefault="00000000" w:rsidRPr="00000000" w14:paraId="000009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arder frio membro em tenras curvas.</w:t>
            </w:r>
          </w:p>
          <w:p w:rsidR="00000000" w:rsidDel="00000000" w:rsidP="00000000" w:rsidRDefault="00000000" w:rsidRPr="00000000" w14:paraId="000009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Mais que ouro é o rapaz de face fresca e fúlgida,</w:t>
            </w:r>
          </w:p>
          <w:p w:rsidR="00000000" w:rsidDel="00000000" w:rsidP="00000000" w:rsidRDefault="00000000" w:rsidRPr="00000000" w14:paraId="000009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abraça sem roçar a barba rala.</w:t>
            </w:r>
          </w:p>
          <w:p w:rsidR="00000000" w:rsidDel="00000000" w:rsidP="00000000" w:rsidRDefault="00000000" w:rsidRPr="00000000" w14:paraId="000009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 em seus ombros pousa os resplendentes braços</w:t>
            </w:r>
          </w:p>
          <w:p w:rsidR="00000000" w:rsidDel="00000000" w:rsidP="00000000" w:rsidRDefault="00000000" w:rsidRPr="00000000" w14:paraId="000009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despreza dos reis as grandes posses. </w:t>
            </w:r>
            <w:r w:rsidDel="00000000" w:rsidR="00000000" w:rsidRPr="00000000">
              <w:rPr>
                <w:rtl w:val="0"/>
              </w:rPr>
            </w:r>
          </w:p>
          <w:p w:rsidR="00000000" w:rsidDel="00000000" w:rsidP="00000000" w:rsidRDefault="00000000" w:rsidRPr="00000000" w14:paraId="000009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Vênus se deita a furto com um rapazinho,</w:t>
            </w:r>
          </w:p>
          <w:p w:rsidR="00000000" w:rsidDel="00000000" w:rsidP="00000000" w:rsidRDefault="00000000" w:rsidRPr="00000000" w14:paraId="000009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temeroso, ao peito seu se atira,</w:t>
            </w:r>
          </w:p>
          <w:p w:rsidR="00000000" w:rsidDel="00000000" w:rsidP="00000000" w:rsidRDefault="00000000" w:rsidRPr="00000000" w14:paraId="000009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em luta de línguas dar-lhe beijos úmidos</w:t>
            </w:r>
          </w:p>
          <w:p w:rsidR="00000000" w:rsidDel="00000000" w:rsidP="00000000" w:rsidRDefault="00000000" w:rsidRPr="00000000" w14:paraId="000009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imprimir-lhe mordidas no pescoço.</w:t>
            </w:r>
            <w:r w:rsidDel="00000000" w:rsidR="00000000" w:rsidRPr="00000000">
              <w:rPr>
                <w:rtl w:val="0"/>
              </w:rPr>
            </w:r>
          </w:p>
          <w:p w:rsidR="00000000" w:rsidDel="00000000" w:rsidP="00000000" w:rsidRDefault="00000000" w:rsidRPr="00000000" w14:paraId="000009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que se deita só, no frio, e não excita</w:t>
            </w:r>
          </w:p>
          <w:p w:rsidR="00000000" w:rsidDel="00000000" w:rsidP="00000000" w:rsidRDefault="00000000" w:rsidRPr="00000000" w14:paraId="000009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homem algum, não basta rica pérola.</w:t>
            </w:r>
          </w:p>
          <w:p w:rsidR="00000000" w:rsidDel="00000000" w:rsidP="00000000" w:rsidRDefault="00000000" w:rsidRPr="00000000" w14:paraId="000009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gridSpan w:val="2"/>
            <w:shd w:fill="auto" w:val="clear"/>
          </w:tcPr>
          <w:p w:rsidR="00000000" w:rsidDel="00000000" w:rsidP="00000000" w:rsidRDefault="00000000" w:rsidRPr="00000000" w14:paraId="000009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Corpus Tibullianum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7"/>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Priapum, de inertia inguinis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9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hoc novi est? quid ira nuntiat deum?</w:t>
            </w:r>
          </w:p>
          <w:p w:rsidR="00000000" w:rsidDel="00000000" w:rsidP="00000000" w:rsidRDefault="00000000" w:rsidRPr="00000000" w14:paraId="000009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silente nocte candidus mihi </w:t>
            </w:r>
            <w:hyperlink w:anchor="bookmark=id.4k668n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puer</w:t>
              </w:r>
            </w:hyperlink>
            <w:r w:rsidDel="00000000" w:rsidR="00000000" w:rsidRPr="00000000">
              <w:rPr>
                <w:rtl w:val="0"/>
              </w:rPr>
            </w:r>
          </w:p>
          <w:p w:rsidR="00000000" w:rsidDel="00000000" w:rsidP="00000000" w:rsidRDefault="00000000" w:rsidRPr="00000000" w14:paraId="000009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tepente cum </w:t>
            </w:r>
            <w:hyperlink w:anchor="bookmark=id.1x0gk3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iaceret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abditus </w:t>
            </w:r>
            <w:hyperlink w:anchor="bookmark=id.1idq7dh">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sinu</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fuit quieta, nec viriliter</w:t>
            </w:r>
          </w:p>
          <w:p w:rsidR="00000000" w:rsidDel="00000000" w:rsidP="00000000" w:rsidRDefault="00000000" w:rsidRPr="00000000" w14:paraId="000009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iners senile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extulit caput.</w:t>
            </w:r>
            <w:r w:rsidDel="00000000" w:rsidR="00000000" w:rsidRPr="00000000">
              <w:rPr>
                <w:rtl w:val="0"/>
              </w:rPr>
            </w:r>
          </w:p>
          <w:p w:rsidR="00000000" w:rsidDel="00000000" w:rsidP="00000000" w:rsidRDefault="00000000" w:rsidRPr="00000000" w14:paraId="000009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gnlt4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placet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5b2l0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Priape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 sub arboris coma</w:t>
            </w:r>
          </w:p>
          <w:p w:rsidR="00000000" w:rsidDel="00000000" w:rsidP="00000000" w:rsidRDefault="00000000" w:rsidRPr="00000000" w14:paraId="000009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soles, sacrum revincte pampino caput,</w:t>
            </w:r>
          </w:p>
          <w:p w:rsidR="00000000" w:rsidDel="00000000" w:rsidP="00000000" w:rsidRDefault="00000000" w:rsidRPr="00000000" w14:paraId="000009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ruber sedere cum rubente </w:t>
            </w:r>
            <w:hyperlink w:anchor="bookmark=id.1vsw3c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fascino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C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o </w:t>
            </w:r>
            <w:hyperlink w:anchor="bookmark=id.4fsjm0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Triphalle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saepe floribus novis</w:t>
            </w:r>
          </w:p>
          <w:p w:rsidR="00000000" w:rsidDel="00000000" w:rsidP="00000000" w:rsidRDefault="00000000" w:rsidRPr="00000000" w14:paraId="000009C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tuas sine arte deligavimus comas</w:t>
            </w:r>
          </w:p>
          <w:p w:rsidR="00000000" w:rsidDel="00000000" w:rsidP="00000000" w:rsidRDefault="00000000" w:rsidRPr="00000000" w14:paraId="000009C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abegimusque voce saepe, cum tibi</w:t>
            </w:r>
          </w:p>
          <w:p w:rsidR="00000000" w:rsidDel="00000000" w:rsidP="00000000" w:rsidRDefault="00000000" w:rsidRPr="00000000" w14:paraId="000009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senexve corvos impigerve graculus</w:t>
            </w:r>
          </w:p>
          <w:p w:rsidR="00000000" w:rsidDel="00000000" w:rsidP="00000000" w:rsidRDefault="00000000" w:rsidRPr="00000000" w14:paraId="000009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sacrum feriret ore corneo caput.</w:t>
            </w:r>
          </w:p>
          <w:p w:rsidR="00000000" w:rsidDel="00000000" w:rsidP="00000000" w:rsidRDefault="00000000" w:rsidRPr="00000000" w14:paraId="000009C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vale, nefande destitutor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C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vale, </w:t>
            </w:r>
            <w:hyperlink w:anchor="bookmark=id.25b2l0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Priape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debeo tibi nihil.</w:t>
            </w:r>
          </w:p>
          <w:p w:rsidR="00000000" w:rsidDel="00000000" w:rsidP="00000000" w:rsidRDefault="00000000" w:rsidRPr="00000000" w14:paraId="000009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iacebis inter arva pallidus situ,</w:t>
            </w:r>
          </w:p>
          <w:p w:rsidR="00000000" w:rsidDel="00000000" w:rsidP="00000000" w:rsidRDefault="00000000" w:rsidRPr="00000000" w14:paraId="000009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canisque saeva susque ligneo tibi</w:t>
            </w:r>
          </w:p>
          <w:p w:rsidR="00000000" w:rsidDel="00000000" w:rsidP="00000000" w:rsidRDefault="00000000" w:rsidRPr="00000000" w14:paraId="000009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lutosus affricabit oblitum </w:t>
            </w:r>
            <w:hyperlink w:anchor="bookmark=id.1a346f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latus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o sceleste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 meum malum,</w:t>
            </w:r>
          </w:p>
          <w:p w:rsidR="00000000" w:rsidDel="00000000" w:rsidP="00000000" w:rsidRDefault="00000000" w:rsidRPr="00000000" w14:paraId="000009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gravi piaque lege noxiam lues.</w:t>
            </w:r>
          </w:p>
          <w:p w:rsidR="00000000" w:rsidDel="00000000" w:rsidP="00000000" w:rsidRDefault="00000000" w:rsidRPr="00000000" w14:paraId="000009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licet querare: nec tibi tener </w:t>
            </w:r>
            <w:hyperlink w:anchor="bookmark=id.4k668n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puer</w:t>
              </w:r>
            </w:hyperlink>
            <w:r w:rsidDel="00000000" w:rsidR="00000000" w:rsidRPr="00000000">
              <w:rPr>
                <w:rtl w:val="0"/>
              </w:rPr>
            </w:r>
          </w:p>
          <w:p w:rsidR="00000000" w:rsidDel="00000000" w:rsidP="00000000" w:rsidRDefault="00000000" w:rsidRPr="00000000" w14:paraId="000009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patebit ullus, † imminente qui </w:t>
            </w:r>
            <w:hyperlink w:anchor="bookmark=id.3u2rp3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toro</w:t>
              </w:r>
            </w:hyperlink>
            <w:r w:rsidDel="00000000" w:rsidR="00000000" w:rsidRPr="00000000">
              <w:rPr>
                <w:rtl w:val="0"/>
              </w:rPr>
            </w:r>
          </w:p>
          <w:p w:rsidR="00000000" w:rsidDel="00000000" w:rsidP="00000000" w:rsidRDefault="00000000" w:rsidRPr="00000000" w14:paraId="000009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iuvante verset arte mobilem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hyperlink w:anchor="bookmark=id.2lwamv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puella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iocosa te levi manu</w:t>
            </w:r>
            <w:r w:rsidDel="00000000" w:rsidR="00000000" w:rsidRPr="00000000">
              <w:rPr>
                <w:rtl w:val="0"/>
              </w:rPr>
            </w:r>
          </w:p>
          <w:p w:rsidR="00000000" w:rsidDel="00000000" w:rsidP="00000000" w:rsidRDefault="00000000" w:rsidRPr="00000000" w14:paraId="000009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981zb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fovebit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apprimetve lucidum </w:t>
            </w:r>
            <w:hyperlink w:anchor="bookmark=id.j8seh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femur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bidens amica Romuli senis memor</w:t>
            </w:r>
          </w:p>
          <w:p w:rsidR="00000000" w:rsidDel="00000000" w:rsidP="00000000" w:rsidRDefault="00000000" w:rsidRPr="00000000" w14:paraId="000009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paratur, inter atra cuius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tl w:val="0"/>
              </w:rPr>
            </w:r>
          </w:p>
          <w:p w:rsidR="00000000" w:rsidDel="00000000" w:rsidP="00000000" w:rsidRDefault="00000000" w:rsidRPr="00000000" w14:paraId="000009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latet iacente pantice abditus </w:t>
            </w:r>
            <w:hyperlink w:anchor="bookmark=id.odc9j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specus</w:t>
              </w:r>
            </w:hyperlink>
            <w:r w:rsidDel="00000000" w:rsidR="00000000" w:rsidRPr="00000000">
              <w:rPr>
                <w:rtl w:val="0"/>
              </w:rPr>
            </w:r>
          </w:p>
          <w:p w:rsidR="00000000" w:rsidDel="00000000" w:rsidP="00000000" w:rsidRDefault="00000000" w:rsidRPr="00000000" w14:paraId="000009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vagaque pelle tectus annuo gelu</w:t>
            </w:r>
          </w:p>
          <w:p w:rsidR="00000000" w:rsidDel="00000000" w:rsidP="00000000" w:rsidRDefault="00000000" w:rsidRPr="00000000" w14:paraId="000009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araneosus obsidet forem situs.</w:t>
            </w:r>
          </w:p>
          <w:p w:rsidR="00000000" w:rsidDel="00000000" w:rsidP="00000000" w:rsidRDefault="00000000" w:rsidRPr="00000000" w14:paraId="000009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tibi haec paratur, ut tuom ter aut quater</w:t>
            </w:r>
          </w:p>
          <w:p w:rsidR="00000000" w:rsidDel="00000000" w:rsidP="00000000" w:rsidRDefault="00000000" w:rsidRPr="00000000" w14:paraId="000009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voret profunda </w:t>
            </w:r>
            <w:hyperlink w:anchor="bookmark=id.38czs7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fossa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lubricum </w:t>
            </w:r>
            <w:hyperlink w:anchor="bookmark=id.1nia2e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caput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licebit aeger angue lentior cubes,</w:t>
            </w:r>
          </w:p>
          <w:p w:rsidR="00000000" w:rsidDel="00000000" w:rsidP="00000000" w:rsidRDefault="00000000" w:rsidRPr="00000000" w14:paraId="000009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tereris usque, donec, a miser miser,</w:t>
            </w:r>
          </w:p>
          <w:p w:rsidR="00000000" w:rsidDel="00000000" w:rsidP="00000000" w:rsidRDefault="00000000" w:rsidRPr="00000000" w14:paraId="000009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triplexque quadruplexque compleas </w:t>
            </w:r>
            <w:hyperlink w:anchor="bookmark=id.odc9j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specum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superbia ista proderit nihil, simul</w:t>
            </w:r>
          </w:p>
          <w:p w:rsidR="00000000" w:rsidDel="00000000" w:rsidP="00000000" w:rsidRDefault="00000000" w:rsidRPr="00000000" w14:paraId="000009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vagum sonante merseris luto </w:t>
            </w:r>
            <w:hyperlink w:anchor="bookmark=id.1nia2e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caput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est, iners? pigetne lentitudinis?</w:t>
            </w:r>
          </w:p>
          <w:p w:rsidR="00000000" w:rsidDel="00000000" w:rsidP="00000000" w:rsidRDefault="00000000" w:rsidRPr="00000000" w14:paraId="000009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licebit hoc inultus auferas semel:</w:t>
            </w:r>
          </w:p>
          <w:p w:rsidR="00000000" w:rsidDel="00000000" w:rsidP="00000000" w:rsidRDefault="00000000" w:rsidRPr="00000000" w14:paraId="000009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ille cum redibit aureus </w:t>
            </w:r>
            <w:hyperlink w:anchor="bookmark=id.4k668n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9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simul sonante senseris iter pede,</w:t>
            </w:r>
          </w:p>
          <w:p w:rsidR="00000000" w:rsidDel="00000000" w:rsidP="00000000" w:rsidRDefault="00000000" w:rsidRPr="00000000" w14:paraId="000009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rigente </w:t>
            </w:r>
            <w:hyperlink w:anchor="bookmark=id.47hxl2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nervos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excubet lubidine</w:t>
            </w:r>
          </w:p>
          <w:p w:rsidR="00000000" w:rsidDel="00000000" w:rsidP="00000000" w:rsidRDefault="00000000" w:rsidRPr="00000000" w14:paraId="000009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inquietus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1si5i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tumor</w:t>
              </w:r>
            </w:hyperlink>
            <w:r w:rsidDel="00000000" w:rsidR="00000000" w:rsidRPr="00000000">
              <w:rPr>
                <w:rtl w:val="0"/>
              </w:rPr>
            </w:r>
          </w:p>
          <w:p w:rsidR="00000000" w:rsidDel="00000000" w:rsidP="00000000" w:rsidRDefault="00000000" w:rsidRPr="00000000" w14:paraId="000009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neque incitare cesset usque dum mihi</w:t>
            </w:r>
          </w:p>
          <w:p w:rsidR="00000000" w:rsidDel="00000000" w:rsidP="00000000" w:rsidRDefault="00000000" w:rsidRPr="00000000" w14:paraId="000009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iocosa molle </w:t>
            </w:r>
            <w:hyperlink w:anchor="bookmark=id.3ls5o6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ruperit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a346f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latus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9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novidade é esta? É a cólera dos deuses?</w:t>
            </w:r>
          </w:p>
          <w:p w:rsidR="00000000" w:rsidDel="00000000" w:rsidP="00000000" w:rsidRDefault="00000000" w:rsidRPr="00000000" w14:paraId="000009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No silêncio da noite, quando, oculto ao quente</w:t>
            </w:r>
          </w:p>
          <w:p w:rsidR="00000000" w:rsidDel="00000000" w:rsidP="00000000" w:rsidRDefault="00000000" w:rsidRPr="00000000" w14:paraId="000009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abraço meu, jazia um cândido menino,</w:t>
            </w:r>
          </w:p>
          <w:p w:rsidR="00000000" w:rsidDel="00000000" w:rsidP="00000000" w:rsidRDefault="00000000" w:rsidRPr="00000000" w14:paraId="000009F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Vênus não veio e, inerte, meu pênis não pôs</w:t>
            </w:r>
          </w:p>
          <w:p w:rsidR="00000000" w:rsidDel="00000000" w:rsidP="00000000" w:rsidRDefault="00000000" w:rsidRPr="00000000" w14:paraId="000009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viril sua senil cabeça para fora.</w:t>
            </w:r>
          </w:p>
          <w:p w:rsidR="00000000" w:rsidDel="00000000" w:rsidP="00000000" w:rsidRDefault="00000000" w:rsidRPr="00000000" w14:paraId="000009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É o teu querer, Priapo, tu que sob as árvores,</w:t>
            </w:r>
          </w:p>
          <w:p w:rsidR="00000000" w:rsidDel="00000000" w:rsidP="00000000" w:rsidRDefault="00000000" w:rsidRPr="00000000" w14:paraId="000009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coroada de pâmpanos a sacra testa,</w:t>
            </w:r>
          </w:p>
          <w:p w:rsidR="00000000" w:rsidDel="00000000" w:rsidP="00000000" w:rsidRDefault="00000000" w:rsidRPr="00000000" w14:paraId="000009F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sóis ficar, rubro com teu falo enrubescido?</w:t>
            </w:r>
          </w:p>
          <w:p w:rsidR="00000000" w:rsidDel="00000000" w:rsidP="00000000" w:rsidRDefault="00000000" w:rsidRPr="00000000" w14:paraId="000009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Porém, Trifalo, muitas vezes prendi sem arte</w:t>
            </w:r>
          </w:p>
          <w:p w:rsidR="00000000" w:rsidDel="00000000" w:rsidP="00000000" w:rsidRDefault="00000000" w:rsidRPr="00000000" w14:paraId="000009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frescas flores em teus cabelos e espantei,</w:t>
            </w:r>
          </w:p>
          <w:p w:rsidR="00000000" w:rsidDel="00000000" w:rsidP="00000000" w:rsidRDefault="00000000" w:rsidRPr="00000000" w14:paraId="000009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aos berros, corvos velhos e incansáveis gralhos</w:t>
            </w:r>
          </w:p>
          <w:p w:rsidR="00000000" w:rsidDel="00000000" w:rsidP="00000000" w:rsidRDefault="00000000" w:rsidRPr="00000000" w14:paraId="000009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com bicar, feriam tua sacra testa.</w:t>
            </w:r>
          </w:p>
          <w:p w:rsidR="00000000" w:rsidDel="00000000" w:rsidP="00000000" w:rsidRDefault="00000000" w:rsidRPr="00000000" w14:paraId="000009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Adeus, odioso desertor de genitálias,</w:t>
            </w:r>
          </w:p>
          <w:p w:rsidR="00000000" w:rsidDel="00000000" w:rsidP="00000000" w:rsidRDefault="00000000" w:rsidRPr="00000000" w14:paraId="000009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adeus, Priapo, eu não te devo nada e quando</w:t>
            </w:r>
          </w:p>
          <w:p w:rsidR="00000000" w:rsidDel="00000000" w:rsidP="00000000" w:rsidRDefault="00000000" w:rsidRPr="00000000" w14:paraId="000009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entre os sulcos jazeres, sujo do relento,</w:t>
            </w:r>
          </w:p>
          <w:p w:rsidR="00000000" w:rsidDel="00000000" w:rsidP="00000000" w:rsidRDefault="00000000" w:rsidRPr="00000000" w14:paraId="000009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uma cruel cadela e um porco lamacento</w:t>
            </w:r>
          </w:p>
          <w:p w:rsidR="00000000" w:rsidDel="00000000" w:rsidP="00000000" w:rsidRDefault="00000000" w:rsidRPr="00000000" w14:paraId="000009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esfregarão seu flanco impuro em ti, que és lenho.</w:t>
            </w:r>
          </w:p>
          <w:p w:rsidR="00000000" w:rsidDel="00000000" w:rsidP="00000000" w:rsidRDefault="00000000" w:rsidRPr="00000000" w14:paraId="000009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tu, maldito pau, ó tu, meu grande mal,</w:t>
            </w:r>
          </w:p>
          <w:p w:rsidR="00000000" w:rsidDel="00000000" w:rsidP="00000000" w:rsidRDefault="00000000" w:rsidRPr="00000000" w14:paraId="00000A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grave e justa lei pagarás teus delitos;</w:t>
            </w:r>
          </w:p>
          <w:p w:rsidR="00000000" w:rsidDel="00000000" w:rsidP="00000000" w:rsidRDefault="00000000" w:rsidRPr="00000000" w14:paraId="00000A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já podes reclamar: a ti não vai se abrir</w:t>
            </w:r>
          </w:p>
          <w:p w:rsidR="00000000" w:rsidDel="00000000" w:rsidP="00000000" w:rsidRDefault="00000000" w:rsidRPr="00000000" w14:paraId="00000A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nenhum menino tenro que à beira do leito</w:t>
            </w:r>
          </w:p>
          <w:p w:rsidR="00000000" w:rsidDel="00000000" w:rsidP="00000000" w:rsidRDefault="00000000" w:rsidRPr="00000000" w14:paraId="00000A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arte deleitosa mexa as ágeis nádegas,</w:t>
            </w:r>
          </w:p>
          <w:p w:rsidR="00000000" w:rsidDel="00000000" w:rsidP="00000000" w:rsidRDefault="00000000" w:rsidRPr="00000000" w14:paraId="00000A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jocosas meninas vão te acariciar</w:t>
            </w:r>
          </w:p>
          <w:p w:rsidR="00000000" w:rsidDel="00000000" w:rsidP="00000000" w:rsidRDefault="00000000" w:rsidRPr="00000000" w14:paraId="00000A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suaves mãos ou te apertar nas lisas coxas.</w:t>
            </w:r>
          </w:p>
          <w:p w:rsidR="00000000" w:rsidDel="00000000" w:rsidP="00000000" w:rsidRDefault="00000000" w:rsidRPr="00000000" w14:paraId="00000A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Aguarda-te uma amante que só tem dois dentes,</w:t>
            </w:r>
          </w:p>
          <w:p w:rsidR="00000000" w:rsidDel="00000000" w:rsidP="00000000" w:rsidRDefault="00000000" w:rsidRPr="00000000" w14:paraId="00000A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de Rômulo inda se lembra e em negras</w:t>
            </w:r>
          </w:p>
          <w:p w:rsidR="00000000" w:rsidDel="00000000" w:rsidP="00000000" w:rsidRDefault="00000000" w:rsidRPr="00000000" w14:paraId="00000A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virilhas guarda, oculta em meio a pança flácida</w:t>
            </w:r>
          </w:p>
          <w:p w:rsidR="00000000" w:rsidDel="00000000" w:rsidP="00000000" w:rsidRDefault="00000000" w:rsidRPr="00000000" w14:paraId="00000A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uma gruta, por frouxa pele recoberta,</w:t>
            </w:r>
          </w:p>
          <w:p w:rsidR="00000000" w:rsidDel="00000000" w:rsidP="00000000" w:rsidRDefault="00000000" w:rsidRPr="00000000" w14:paraId="00000A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cuja entrada fecha a aranhosa sujeira</w:t>
            </w:r>
          </w:p>
          <w:p w:rsidR="00000000" w:rsidDel="00000000" w:rsidP="00000000" w:rsidRDefault="00000000" w:rsidRPr="00000000" w14:paraId="00000A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velho gelo. É esta a que te aguarda e assim</w:t>
            </w:r>
          </w:p>
          <w:p w:rsidR="00000000" w:rsidDel="00000000" w:rsidP="00000000" w:rsidRDefault="00000000" w:rsidRPr="00000000" w14:paraId="00000A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sua profunda fossa vai devorar tua</w:t>
            </w:r>
          </w:p>
          <w:p w:rsidR="00000000" w:rsidDel="00000000" w:rsidP="00000000" w:rsidRDefault="00000000" w:rsidRPr="00000000" w14:paraId="00000A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cabeça lúbrica por três ou quatro vezes.</w:t>
            </w:r>
          </w:p>
          <w:p w:rsidR="00000000" w:rsidDel="00000000" w:rsidP="00000000" w:rsidRDefault="00000000" w:rsidRPr="00000000" w14:paraId="00000A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Doente vais deitar, mais mole que serpente,</w:t>
            </w:r>
          </w:p>
          <w:p w:rsidR="00000000" w:rsidDel="00000000" w:rsidP="00000000" w:rsidRDefault="00000000" w:rsidRPr="00000000" w14:paraId="00000A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te esgotar até que - infeliz, infeliz -</w:t>
            </w:r>
          </w:p>
          <w:p w:rsidR="00000000" w:rsidDel="00000000" w:rsidP="00000000" w:rsidRDefault="00000000" w:rsidRPr="00000000" w14:paraId="00000A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tripla, quadruplamente aquela gruta inundes.</w:t>
            </w:r>
          </w:p>
          <w:p w:rsidR="00000000" w:rsidDel="00000000" w:rsidP="00000000" w:rsidRDefault="00000000" w:rsidRPr="00000000" w14:paraId="00000A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vai valer-te o orgulho, pois mergulharás</w:t>
            </w:r>
          </w:p>
          <w:p w:rsidR="00000000" w:rsidDel="00000000" w:rsidP="00000000" w:rsidRDefault="00000000" w:rsidRPr="00000000" w14:paraId="00000A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tua cabeça errante em barulhenta lama.</w:t>
            </w:r>
          </w:p>
          <w:p w:rsidR="00000000" w:rsidDel="00000000" w:rsidP="00000000" w:rsidRDefault="00000000" w:rsidRPr="00000000" w14:paraId="00000A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então, inerte!, a lentidão não te envergonha?</w:t>
            </w:r>
          </w:p>
          <w:p w:rsidR="00000000" w:rsidDel="00000000" w:rsidP="00000000" w:rsidRDefault="00000000" w:rsidRPr="00000000" w14:paraId="00000A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Só desta vez, permito, não será punido;</w:t>
            </w:r>
          </w:p>
          <w:p w:rsidR="00000000" w:rsidDel="00000000" w:rsidP="00000000" w:rsidRDefault="00000000" w:rsidRPr="00000000" w14:paraId="00000A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quando retornar aquele áureo menino,</w:t>
            </w:r>
          </w:p>
          <w:p w:rsidR="00000000" w:rsidDel="00000000" w:rsidP="00000000" w:rsidRDefault="00000000" w:rsidRPr="00000000" w14:paraId="00000A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assim que a ressoar seus pés o sintas vir,</w:t>
            </w:r>
          </w:p>
          <w:p w:rsidR="00000000" w:rsidDel="00000000" w:rsidP="00000000" w:rsidRDefault="00000000" w:rsidRPr="00000000" w14:paraId="00000A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meu nervo então levante em rígido desejo</w:t>
            </w:r>
          </w:p>
          <w:p w:rsidR="00000000" w:rsidDel="00000000" w:rsidP="00000000" w:rsidRDefault="00000000" w:rsidRPr="00000000" w14:paraId="00000A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um inchaço constante me enrijeça o membro,</w:t>
            </w:r>
          </w:p>
          <w:p w:rsidR="00000000" w:rsidDel="00000000" w:rsidP="00000000" w:rsidRDefault="00000000" w:rsidRPr="00000000" w14:paraId="00000A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cesse de excitar-me todo o tempo até</w:t>
            </w:r>
          </w:p>
          <w:p w:rsidR="00000000" w:rsidDel="00000000" w:rsidP="00000000" w:rsidRDefault="00000000" w:rsidRPr="00000000" w14:paraId="00000A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Vênus jocosa vir romper meus flancos moles.</w:t>
            </w:r>
          </w:p>
        </w:tc>
      </w:tr>
      <w:tr>
        <w:trPr>
          <w:cantSplit w:val="0"/>
          <w:tblHeader w:val="0"/>
        </w:trPr>
        <w:tc>
          <w:tcPr>
            <w:shd w:fill="auto" w:val="clear"/>
          </w:tcPr>
          <w:p w:rsidR="00000000" w:rsidDel="00000000" w:rsidP="00000000" w:rsidRDefault="00000000" w:rsidRPr="00000000" w14:paraId="00000A1B">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A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A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A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CURCULIO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gorgulho)</w:t>
            </w:r>
            <w:r w:rsidDel="00000000" w:rsidR="00000000" w:rsidRPr="00000000">
              <w:rPr>
                <w:rtl w:val="0"/>
              </w:rPr>
            </w:r>
          </w:p>
        </w:tc>
        <w:tc>
          <w:tcPr>
            <w:shd w:fill="auto" w:val="clear"/>
          </w:tcPr>
          <w:p w:rsidR="00000000" w:rsidDel="00000000" w:rsidP="00000000" w:rsidRDefault="00000000" w:rsidRPr="00000000" w14:paraId="00000A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A20">
            <w:pPr>
              <w:keepNext w:val="1"/>
              <w:keepLines w:val="1"/>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que Fédromo, jovem de Epidauro, apaixona-se por Planésia, serva de Capadócio, um mercador de escravas. Para comprar a liberdade de Planésia, Fédromo envia Gorgulho, um parasita, à Cária obter dinheiro emprestado. Muito embora Palinuro, escravo de Fédromo, advirta seu amo para os riscos de mexer com a propriedade privada alheia, o jovem não lhe dá ouvidos. Encontra-se às escondidas com sua amada, aproventando-se de que Capadócio está doente e passa noites inteiras no templo de Esculápio com o objetivo de obter a cura do deus. Para se comunicar com Planésia, Fédromo envia-lhe bilhetes por meio de uma velha que guarda o templo de Vênus e que, em troca desse favor, recebe vinho. Apenas uma cena da comédia foi expurgada parcialmente (ato I, cena III, v. 29-32)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ocorreu apenas um </w:t>
            </w:r>
            <w:r w:rsidDel="00000000" w:rsidR="00000000" w:rsidRPr="00000000">
              <w:rPr>
                <w:rtl w:val="0"/>
              </w:rPr>
              <w:t xml:space="preserve">expurgo.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9"/>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A22">
            <w:pPr>
              <w:spacing w:line="360" w:lineRule="auto"/>
              <w:jc w:val="both"/>
              <w:rPr>
                <w:color w:val="000000"/>
                <w:sz w:val="24"/>
                <w:szCs w:val="24"/>
                <w:u w:val="none"/>
              </w:rPr>
            </w:pPr>
            <w:r w:rsidDel="00000000" w:rsidR="00000000" w:rsidRPr="00000000">
              <w:rPr>
                <w:rtl w:val="0"/>
              </w:rPr>
            </w:r>
          </w:p>
          <w:p w:rsidR="00000000" w:rsidDel="00000000" w:rsidP="00000000" w:rsidRDefault="00000000" w:rsidRPr="00000000" w14:paraId="00000A23">
            <w:pPr>
              <w:spacing w:line="360" w:lineRule="auto"/>
              <w:rPr/>
            </w:pPr>
            <w:hyperlink w:anchor="bookmark=id.3rdcrjn">
              <w:r w:rsidDel="00000000" w:rsidR="00000000" w:rsidRPr="00000000">
                <w:rPr>
                  <w:b w:val="1"/>
                  <w:i w:val="1"/>
                  <w:color w:val="000000"/>
                  <w:sz w:val="24"/>
                  <w:szCs w:val="24"/>
                  <w:u w:val="none"/>
                  <w:rtl w:val="0"/>
                </w:rPr>
                <w:t xml:space="preserve">Curculio</w:t>
              </w:r>
            </w:hyperlink>
            <w:r w:rsidDel="00000000" w:rsidR="00000000" w:rsidRPr="00000000">
              <w:rPr>
                <w:b w:val="1"/>
                <w:color w:val="000000"/>
                <w:sz w:val="24"/>
                <w:szCs w:val="24"/>
                <w:u w:val="none"/>
                <w:rtl w:val="0"/>
              </w:rPr>
              <w:t xml:space="preserve">, expurgo único </w:t>
            </w:r>
            <w:r w:rsidDel="00000000" w:rsidR="00000000" w:rsidRPr="00000000">
              <w:rPr>
                <w:b w:val="0"/>
                <w:color w:val="000000"/>
                <w:sz w:val="24"/>
                <w:szCs w:val="24"/>
                <w:u w:val="none"/>
                <w:rtl w:val="0"/>
              </w:rPr>
              <w:t xml:space="preserve">tomo</w:t>
            </w:r>
            <w:r w:rsidDel="00000000" w:rsidR="00000000" w:rsidRPr="00000000">
              <w:rPr>
                <w:color w:val="000000"/>
                <w:sz w:val="24"/>
                <w:szCs w:val="24"/>
                <w:u w:val="none"/>
                <w:rtl w:val="0"/>
              </w:rPr>
              <w:t xml:space="preserve"> I, p. 302 (ato I, cena III, v. 29-32).</w:t>
            </w:r>
            <w:r w:rsidDel="00000000" w:rsidR="00000000" w:rsidRPr="00000000">
              <w:rPr>
                <w:color w:val="000000"/>
                <w:sz w:val="24"/>
                <w:szCs w:val="24"/>
                <w:u w:val="none"/>
                <w:vertAlign w:val="superscript"/>
              </w:rPr>
              <w:footnoteReference w:customMarkFollows="0" w:id="90"/>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A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0A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PALINURUS</w:t>
            </w:r>
          </w:p>
          <w:p w:rsidR="00000000" w:rsidDel="00000000" w:rsidP="00000000" w:rsidRDefault="00000000" w:rsidRPr="00000000" w14:paraId="00000A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Ilicet.</w:t>
            </w:r>
          </w:p>
          <w:p w:rsidR="00000000" w:rsidDel="00000000" w:rsidP="00000000" w:rsidRDefault="00000000" w:rsidRPr="00000000" w14:paraId="00000A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Pariter hos perire amando video. uterque insaniunt!</w:t>
            </w:r>
            <w:r w:rsidDel="00000000" w:rsidR="00000000" w:rsidRPr="00000000">
              <w:rPr>
                <w:rtl w:val="0"/>
              </w:rPr>
            </w:r>
          </w:p>
          <w:p w:rsidR="00000000" w:rsidDel="00000000" w:rsidP="00000000" w:rsidRDefault="00000000" w:rsidRPr="00000000" w14:paraId="00000A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Viden', ut misere </w:t>
            </w:r>
            <w:hyperlink w:anchor="bookmark=id.20xfyd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moliuntur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nequeunt complecti satis.</w:t>
            </w:r>
          </w:p>
          <w:p w:rsidR="00000000" w:rsidDel="00000000" w:rsidP="00000000" w:rsidRDefault="00000000" w:rsidRPr="00000000" w14:paraId="00000A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Etiam dispertimini?</w:t>
            </w:r>
          </w:p>
          <w:p w:rsidR="00000000" w:rsidDel="00000000" w:rsidP="00000000" w:rsidRDefault="00000000" w:rsidRPr="00000000" w14:paraId="00000A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0A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0A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PALINURO</w:t>
            </w:r>
          </w:p>
          <w:p w:rsidR="00000000" w:rsidDel="00000000" w:rsidP="00000000" w:rsidRDefault="00000000" w:rsidRPr="00000000" w14:paraId="00000A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Está claro. O que eu vejo é que os dois morrem de amor; estão ambos loucos.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Olha como eles se acariciam. E não acabam de se abraçar. Separamo-nos ou não?</w:t>
            </w:r>
          </w:p>
          <w:p w:rsidR="00000000" w:rsidDel="00000000" w:rsidP="00000000" w:rsidRDefault="00000000" w:rsidRPr="00000000" w14:paraId="00000A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r>
        <w:trPr>
          <w:cantSplit w:val="0"/>
          <w:tblHeader w:val="0"/>
        </w:trPr>
        <w:tc>
          <w:tcPr>
            <w:gridSpan w:val="2"/>
            <w:shd w:fill="auto" w:val="clear"/>
          </w:tcPr>
          <w:p w:rsidR="00000000" w:rsidDel="00000000" w:rsidP="00000000" w:rsidRDefault="00000000" w:rsidRPr="00000000" w14:paraId="00000A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 RERUM NATURA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(Sobre a natureza das coisas)</w:t>
            </w:r>
          </w:p>
          <w:p w:rsidR="00000000" w:rsidDel="00000000" w:rsidP="00000000" w:rsidRDefault="00000000" w:rsidRPr="00000000" w14:paraId="00000A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Poema didático de </w:t>
            </w:r>
            <w:hyperlink w:anchor="bookmark=id.2xcytpi">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LUCRÉCIO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seis livros e trata dos princípios que regem o funcionamento do universo e a natureza humana. Apenas o livro IV foi expurgado parcialmente (v. 1030-1287)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versos expurgados não são indicados por asteriscos mas por 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encontram-se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quaedam in Lucretii contextu praetermissa, et in hunc locum rejecta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omitidas no texto de Lucrécio e reservadas a este lugar). No total, ocorreu um único expurgo.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2"/>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A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26in1rg">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 rerum natura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único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362 (IV, v. 1030-1287).</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A36">
            <w:pPr>
              <w:spacing w:after="0" w:before="0" w:line="360" w:lineRule="auto"/>
              <w:rPr>
                <w:i w:val="1"/>
              </w:rPr>
            </w:pPr>
            <w:r w:rsidDel="00000000" w:rsidR="00000000" w:rsidRPr="00000000">
              <w:rPr>
                <w:i w:val="0"/>
                <w:strike w:val="0"/>
                <w:color w:val="000000"/>
                <w:sz w:val="24"/>
                <w:szCs w:val="24"/>
                <w:u w:val="none"/>
                <w:rtl w:val="0"/>
              </w:rPr>
              <w:t xml:space="preserve">[...]</w:t>
            </w:r>
            <w:r w:rsidDel="00000000" w:rsidR="00000000" w:rsidRPr="00000000">
              <w:rPr>
                <w:rtl w:val="0"/>
              </w:rPr>
            </w:r>
          </w:p>
          <w:p w:rsidR="00000000" w:rsidDel="00000000" w:rsidP="00000000" w:rsidRDefault="00000000" w:rsidRPr="00000000" w14:paraId="00000A37">
            <w:pPr>
              <w:spacing w:after="0" w:before="0" w:line="360" w:lineRule="auto"/>
              <w:rPr>
                <w:i w:val="1"/>
              </w:rPr>
            </w:pPr>
            <w:r w:rsidDel="00000000" w:rsidR="00000000" w:rsidRPr="00000000">
              <w:rPr>
                <w:b w:val="0"/>
                <w:i w:val="1"/>
                <w:strike w:val="0"/>
                <w:color w:val="000000"/>
                <w:sz w:val="24"/>
                <w:szCs w:val="24"/>
                <w:u w:val="none"/>
                <w:rtl w:val="0"/>
              </w:rPr>
              <w:t xml:space="preserve">puri saepe lacum propter si ac dolia curta</w:t>
            </w:r>
            <w:r w:rsidDel="00000000" w:rsidR="00000000" w:rsidRPr="00000000">
              <w:rPr>
                <w:rtl w:val="0"/>
              </w:rPr>
            </w:r>
          </w:p>
          <w:p w:rsidR="00000000" w:rsidDel="00000000" w:rsidP="00000000" w:rsidRDefault="00000000" w:rsidRPr="00000000" w14:paraId="00000A38">
            <w:pPr>
              <w:spacing w:after="0" w:before="0" w:line="360" w:lineRule="auto"/>
              <w:rPr>
                <w:i w:val="1"/>
              </w:rPr>
            </w:pPr>
            <w:r w:rsidDel="00000000" w:rsidR="00000000" w:rsidRPr="00000000">
              <w:rPr>
                <w:b w:val="0"/>
                <w:i w:val="1"/>
                <w:color w:val="000000"/>
                <w:sz w:val="24"/>
                <w:szCs w:val="24"/>
                <w:u w:val="none"/>
                <w:rtl w:val="0"/>
              </w:rPr>
              <w:t xml:space="preserve">somno devincti credunt se extollere vestem,</w:t>
            </w:r>
            <w:r w:rsidDel="00000000" w:rsidR="00000000" w:rsidRPr="00000000">
              <w:rPr>
                <w:rtl w:val="0"/>
              </w:rPr>
            </w:r>
          </w:p>
          <w:p w:rsidR="00000000" w:rsidDel="00000000" w:rsidP="00000000" w:rsidRDefault="00000000" w:rsidRPr="00000000" w14:paraId="00000A39">
            <w:pPr>
              <w:spacing w:after="0" w:before="0" w:line="360" w:lineRule="auto"/>
              <w:rPr>
                <w:i w:val="1"/>
              </w:rPr>
            </w:pPr>
            <w:r w:rsidDel="00000000" w:rsidR="00000000" w:rsidRPr="00000000">
              <w:rPr>
                <w:b w:val="0"/>
                <w:i w:val="1"/>
                <w:color w:val="000000"/>
                <w:sz w:val="24"/>
                <w:szCs w:val="24"/>
                <w:u w:val="none"/>
                <w:rtl w:val="0"/>
              </w:rPr>
              <w:t xml:space="preserve">totius umorem saccatum corporis fundunt,</w:t>
            </w:r>
            <w:r w:rsidDel="00000000" w:rsidR="00000000" w:rsidRPr="00000000">
              <w:rPr>
                <w:rtl w:val="0"/>
              </w:rPr>
            </w:r>
          </w:p>
          <w:p w:rsidR="00000000" w:rsidDel="00000000" w:rsidP="00000000" w:rsidRDefault="00000000" w:rsidRPr="00000000" w14:paraId="00000A3A">
            <w:pPr>
              <w:spacing w:after="0" w:before="0" w:line="360" w:lineRule="auto"/>
              <w:rPr>
                <w:i w:val="1"/>
              </w:rPr>
            </w:pPr>
            <w:r w:rsidDel="00000000" w:rsidR="00000000" w:rsidRPr="00000000">
              <w:rPr>
                <w:b w:val="0"/>
                <w:i w:val="1"/>
                <w:color w:val="000000"/>
                <w:sz w:val="24"/>
                <w:szCs w:val="24"/>
                <w:u w:val="none"/>
                <w:rtl w:val="0"/>
              </w:rPr>
              <w:t xml:space="preserve">cum Babylonica magnifico splendore rigantur.</w:t>
            </w:r>
            <w:r w:rsidDel="00000000" w:rsidR="00000000" w:rsidRPr="00000000">
              <w:rPr>
                <w:rtl w:val="0"/>
              </w:rPr>
            </w:r>
          </w:p>
          <w:p w:rsidR="00000000" w:rsidDel="00000000" w:rsidP="00000000" w:rsidRDefault="00000000" w:rsidRPr="00000000" w14:paraId="00000A3B">
            <w:pPr>
              <w:spacing w:after="0" w:before="0" w:line="360" w:lineRule="auto"/>
              <w:rPr>
                <w:i w:val="1"/>
                <w:strike w:val="1"/>
              </w:rPr>
            </w:pPr>
            <w:r w:rsidDel="00000000" w:rsidR="00000000" w:rsidRPr="00000000">
              <w:rPr>
                <w:b w:val="0"/>
                <w:i w:val="1"/>
                <w:color w:val="000000"/>
                <w:sz w:val="24"/>
                <w:szCs w:val="24"/>
                <w:u w:val="none"/>
                <w:rtl w:val="0"/>
              </w:rPr>
              <w:t xml:space="preserve">tum quibus aetatis </w:t>
            </w:r>
            <w:r w:rsidDel="00000000" w:rsidR="00000000" w:rsidRPr="00000000">
              <w:rPr>
                <w:b w:val="0"/>
                <w:i w:val="1"/>
                <w:strike w:val="1"/>
                <w:color w:val="000000"/>
                <w:sz w:val="24"/>
                <w:szCs w:val="24"/>
                <w:u w:val="none"/>
                <w:rtl w:val="0"/>
              </w:rPr>
              <w:t xml:space="preserve">freta primitus insinuatur</w:t>
            </w:r>
            <w:r w:rsidDel="00000000" w:rsidR="00000000" w:rsidRPr="00000000">
              <w:rPr>
                <w:rtl w:val="0"/>
              </w:rPr>
            </w:r>
          </w:p>
          <w:p w:rsidR="00000000" w:rsidDel="00000000" w:rsidP="00000000" w:rsidRDefault="00000000" w:rsidRPr="00000000" w14:paraId="00000A3C">
            <w:pPr>
              <w:spacing w:after="0" w:before="0" w:line="360" w:lineRule="auto"/>
              <w:rPr>
                <w:i w:val="1"/>
                <w:strike w:val="1"/>
              </w:rPr>
            </w:pPr>
            <w:r w:rsidDel="00000000" w:rsidR="00000000" w:rsidRPr="00000000">
              <w:rPr>
                <w:b w:val="0"/>
                <w:i w:val="1"/>
                <w:strike w:val="1"/>
                <w:color w:val="000000"/>
                <w:sz w:val="24"/>
                <w:szCs w:val="24"/>
                <w:u w:val="none"/>
                <w:rtl w:val="0"/>
              </w:rPr>
              <w:t xml:space="preserve">semen, ubi ipsa dies membris matura creavit,</w:t>
            </w:r>
            <w:r w:rsidDel="00000000" w:rsidR="00000000" w:rsidRPr="00000000">
              <w:rPr>
                <w:rtl w:val="0"/>
              </w:rPr>
            </w:r>
          </w:p>
          <w:p w:rsidR="00000000" w:rsidDel="00000000" w:rsidP="00000000" w:rsidRDefault="00000000" w:rsidRPr="00000000" w14:paraId="00000A3D">
            <w:pPr>
              <w:spacing w:after="0" w:before="0" w:line="360" w:lineRule="auto"/>
              <w:rPr>
                <w:i w:val="1"/>
                <w:strike w:val="1"/>
              </w:rPr>
            </w:pPr>
            <w:r w:rsidDel="00000000" w:rsidR="00000000" w:rsidRPr="00000000">
              <w:rPr>
                <w:b w:val="0"/>
                <w:i w:val="1"/>
                <w:strike w:val="1"/>
                <w:color w:val="000000"/>
                <w:sz w:val="24"/>
                <w:szCs w:val="24"/>
                <w:u w:val="none"/>
                <w:rtl w:val="0"/>
              </w:rPr>
              <w:t xml:space="preserve">conveniunt simulacra foris e corpore quoque,</w:t>
            </w:r>
            <w:r w:rsidDel="00000000" w:rsidR="00000000" w:rsidRPr="00000000">
              <w:rPr>
                <w:rtl w:val="0"/>
              </w:rPr>
            </w:r>
          </w:p>
          <w:p w:rsidR="00000000" w:rsidDel="00000000" w:rsidP="00000000" w:rsidRDefault="00000000" w:rsidRPr="00000000" w14:paraId="00000A3E">
            <w:pPr>
              <w:spacing w:after="0" w:before="0" w:line="360" w:lineRule="auto"/>
              <w:rPr>
                <w:i w:val="1"/>
                <w:strike w:val="1"/>
              </w:rPr>
            </w:pPr>
            <w:r w:rsidDel="00000000" w:rsidR="00000000" w:rsidRPr="00000000">
              <w:rPr>
                <w:b w:val="0"/>
                <w:i w:val="1"/>
                <w:strike w:val="1"/>
                <w:color w:val="000000"/>
                <w:sz w:val="24"/>
                <w:szCs w:val="24"/>
                <w:u w:val="none"/>
                <w:rtl w:val="0"/>
              </w:rPr>
              <w:t xml:space="preserve">nuntia praeclari voltus pulchrique coloris,</w:t>
            </w:r>
            <w:r w:rsidDel="00000000" w:rsidR="00000000" w:rsidRPr="00000000">
              <w:rPr>
                <w:rtl w:val="0"/>
              </w:rPr>
            </w:r>
          </w:p>
          <w:p w:rsidR="00000000" w:rsidDel="00000000" w:rsidP="00000000" w:rsidRDefault="00000000" w:rsidRPr="00000000" w14:paraId="00000A3F">
            <w:pPr>
              <w:spacing w:after="0" w:before="0"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qui ciet inritans loca turgida semine multo,</w:t>
            </w:r>
          </w:p>
          <w:p w:rsidR="00000000" w:rsidDel="00000000" w:rsidP="00000000" w:rsidRDefault="00000000" w:rsidRPr="00000000" w14:paraId="00000A4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ut quasi transactis saepe omnibus rebus profundant</w:t>
            </w:r>
          </w:p>
          <w:p w:rsidR="00000000" w:rsidDel="00000000" w:rsidP="00000000" w:rsidRDefault="00000000" w:rsidRPr="00000000" w14:paraId="00000A4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fluminis ingentis fluctus vestemque cruentent.</w:t>
            </w:r>
          </w:p>
          <w:p w:rsidR="00000000" w:rsidDel="00000000" w:rsidP="00000000" w:rsidRDefault="00000000" w:rsidRPr="00000000" w14:paraId="00000A4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Sollicitatur id &lt;in&gt; nobis, quod diximus ante,</w:t>
            </w:r>
          </w:p>
          <w:p w:rsidR="00000000" w:rsidDel="00000000" w:rsidP="00000000" w:rsidRDefault="00000000" w:rsidRPr="00000000" w14:paraId="00000A4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semen, adulta aetas cum primum roborat artus.</w:t>
            </w:r>
          </w:p>
          <w:p w:rsidR="00000000" w:rsidDel="00000000" w:rsidP="00000000" w:rsidRDefault="00000000" w:rsidRPr="00000000" w14:paraId="00000A4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namque alias aliud res commovet atque lacessit;</w:t>
            </w:r>
          </w:p>
          <w:p w:rsidR="00000000" w:rsidDel="00000000" w:rsidP="00000000" w:rsidRDefault="00000000" w:rsidRPr="00000000" w14:paraId="00000A4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ex homine humanum semen ciet una hominis vis.</w:t>
            </w:r>
          </w:p>
          <w:p w:rsidR="00000000" w:rsidDel="00000000" w:rsidP="00000000" w:rsidRDefault="00000000" w:rsidRPr="00000000" w14:paraId="00000A4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simul atque suis eiectum sedibus exit,</w:t>
            </w:r>
          </w:p>
          <w:p w:rsidR="00000000" w:rsidDel="00000000" w:rsidP="00000000" w:rsidRDefault="00000000" w:rsidRPr="00000000" w14:paraId="00000A4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per membra atque artus decedit corpore toto,</w:t>
            </w:r>
          </w:p>
          <w:p w:rsidR="00000000" w:rsidDel="00000000" w:rsidP="00000000" w:rsidRDefault="00000000" w:rsidRPr="00000000" w14:paraId="00000A4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 loca conveniens nervorum certa cietque</w:t>
            </w:r>
          </w:p>
          <w:p w:rsidR="00000000" w:rsidDel="00000000" w:rsidP="00000000" w:rsidRDefault="00000000" w:rsidRPr="00000000" w14:paraId="00000A4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continuo partis genitalis corporis ipsas.</w:t>
            </w:r>
          </w:p>
          <w:p w:rsidR="00000000" w:rsidDel="00000000" w:rsidP="00000000" w:rsidRDefault="00000000" w:rsidRPr="00000000" w14:paraId="00000A4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inritata tument loca semine fitque voluntas</w:t>
            </w:r>
          </w:p>
          <w:p w:rsidR="00000000" w:rsidDel="00000000" w:rsidP="00000000" w:rsidRDefault="00000000" w:rsidRPr="00000000" w14:paraId="00000A4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eicere id quo se contendit dira lubido,</w:t>
            </w:r>
          </w:p>
          <w:p w:rsidR="00000000" w:rsidDel="00000000" w:rsidP="00000000" w:rsidRDefault="00000000" w:rsidRPr="00000000" w14:paraId="00000A4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[incitat inritans loca turgida semine multo]</w:t>
            </w:r>
          </w:p>
          <w:p w:rsidR="00000000" w:rsidDel="00000000" w:rsidP="00000000" w:rsidRDefault="00000000" w:rsidRPr="00000000" w14:paraId="00000A4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idque petit corpus, mens unde est saucia amore;</w:t>
            </w:r>
          </w:p>
          <w:p w:rsidR="00000000" w:rsidDel="00000000" w:rsidP="00000000" w:rsidRDefault="00000000" w:rsidRPr="00000000" w14:paraId="00000A4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namque omnes plerumque cadunt in vulnus et illam</w:t>
            </w:r>
          </w:p>
          <w:p w:rsidR="00000000" w:rsidDel="00000000" w:rsidP="00000000" w:rsidRDefault="00000000" w:rsidRPr="00000000" w14:paraId="00000A4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emicat in partem sanguis, unde icimur ictu,</w:t>
            </w:r>
          </w:p>
          <w:p w:rsidR="00000000" w:rsidDel="00000000" w:rsidP="00000000" w:rsidRDefault="00000000" w:rsidRPr="00000000" w14:paraId="00000A5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si comminus est, hostem ruber occupat umor.</w:t>
            </w:r>
          </w:p>
          <w:p w:rsidR="00000000" w:rsidDel="00000000" w:rsidP="00000000" w:rsidRDefault="00000000" w:rsidRPr="00000000" w14:paraId="00000A5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sic igitur Veneris qui telis accipit ictus,</w:t>
            </w:r>
          </w:p>
          <w:p w:rsidR="00000000" w:rsidDel="00000000" w:rsidP="00000000" w:rsidRDefault="00000000" w:rsidRPr="00000000" w14:paraId="00000A5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sive puer membris muliebribus hunc iaculatur</w:t>
            </w:r>
          </w:p>
          <w:p w:rsidR="00000000" w:rsidDel="00000000" w:rsidP="00000000" w:rsidRDefault="00000000" w:rsidRPr="00000000" w14:paraId="00000A5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seu mulier toto iactans e corpore amorem,</w:t>
            </w:r>
          </w:p>
          <w:p w:rsidR="00000000" w:rsidDel="00000000" w:rsidP="00000000" w:rsidRDefault="00000000" w:rsidRPr="00000000" w14:paraId="00000A5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unde feritur, eo tendit gestitque coire</w:t>
            </w:r>
          </w:p>
          <w:p w:rsidR="00000000" w:rsidDel="00000000" w:rsidP="00000000" w:rsidRDefault="00000000" w:rsidRPr="00000000" w14:paraId="00000A5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iacere umorem in corpus de corpore ductum;</w:t>
            </w:r>
          </w:p>
          <w:p w:rsidR="00000000" w:rsidDel="00000000" w:rsidP="00000000" w:rsidRDefault="00000000" w:rsidRPr="00000000" w14:paraId="00000A5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namque voluptatem praesagit muta cupido.</w:t>
            </w:r>
          </w:p>
          <w:p w:rsidR="00000000" w:rsidDel="00000000" w:rsidP="00000000" w:rsidRDefault="00000000" w:rsidRPr="00000000" w14:paraId="00000A5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Haec Venus est nobis; hinc autemst nomen Amoris,</w:t>
            </w:r>
          </w:p>
          <w:p w:rsidR="00000000" w:rsidDel="00000000" w:rsidP="00000000" w:rsidRDefault="00000000" w:rsidRPr="00000000" w14:paraId="00000A5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hinc illaec primum Veneris dulcedinis in cor</w:t>
            </w:r>
          </w:p>
          <w:p w:rsidR="00000000" w:rsidDel="00000000" w:rsidP="00000000" w:rsidRDefault="00000000" w:rsidRPr="00000000" w14:paraId="00000A5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stillavit gutta et successit frigida cura;</w:t>
            </w:r>
          </w:p>
          <w:p w:rsidR="00000000" w:rsidDel="00000000" w:rsidP="00000000" w:rsidRDefault="00000000" w:rsidRPr="00000000" w14:paraId="00000A5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si abest quod ames, praesto simulacra tamen sunt</w:t>
            </w:r>
          </w:p>
          <w:p w:rsidR="00000000" w:rsidDel="00000000" w:rsidP="00000000" w:rsidRDefault="00000000" w:rsidRPr="00000000" w14:paraId="00000A5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illius et nomen dulce obversatur ad auris.</w:t>
            </w:r>
          </w:p>
          <w:p w:rsidR="00000000" w:rsidDel="00000000" w:rsidP="00000000" w:rsidRDefault="00000000" w:rsidRPr="00000000" w14:paraId="00000A5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sed fugitare decet simulacra et pabula amoris</w:t>
            </w:r>
          </w:p>
          <w:p w:rsidR="00000000" w:rsidDel="00000000" w:rsidP="00000000" w:rsidRDefault="00000000" w:rsidRPr="00000000" w14:paraId="00000A5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absterrere sibi atque alio convertere mentem</w:t>
            </w:r>
          </w:p>
          <w:p w:rsidR="00000000" w:rsidDel="00000000" w:rsidP="00000000" w:rsidRDefault="00000000" w:rsidRPr="00000000" w14:paraId="00000A5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iacere umorem coniectum in corpora quaeque</w:t>
            </w:r>
          </w:p>
          <w:p w:rsidR="00000000" w:rsidDel="00000000" w:rsidP="00000000" w:rsidRDefault="00000000" w:rsidRPr="00000000" w14:paraId="00000A5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retinere semel conversum unius amore</w:t>
            </w:r>
          </w:p>
          <w:p w:rsidR="00000000" w:rsidDel="00000000" w:rsidP="00000000" w:rsidRDefault="00000000" w:rsidRPr="00000000" w14:paraId="00000A6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servare sibi curam certumque dolorem;</w:t>
            </w:r>
          </w:p>
          <w:p w:rsidR="00000000" w:rsidDel="00000000" w:rsidP="00000000" w:rsidRDefault="00000000" w:rsidRPr="00000000" w14:paraId="00000A6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ulcus enim vivescit et inveterascit alendo</w:t>
            </w:r>
          </w:p>
          <w:p w:rsidR="00000000" w:rsidDel="00000000" w:rsidP="00000000" w:rsidRDefault="00000000" w:rsidRPr="00000000" w14:paraId="00000A6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inque dies gliscit furor atque aerumna gravescit,</w:t>
            </w:r>
          </w:p>
          <w:p w:rsidR="00000000" w:rsidDel="00000000" w:rsidP="00000000" w:rsidRDefault="00000000" w:rsidRPr="00000000" w14:paraId="00000A6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 non prima novis conturbes volnera plagis</w:t>
            </w:r>
          </w:p>
          <w:p w:rsidR="00000000" w:rsidDel="00000000" w:rsidP="00000000" w:rsidRDefault="00000000" w:rsidRPr="00000000" w14:paraId="00000A6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volgivagaque vagus Venere ante recentia cures</w:t>
            </w:r>
          </w:p>
          <w:p w:rsidR="00000000" w:rsidDel="00000000" w:rsidP="00000000" w:rsidRDefault="00000000" w:rsidRPr="00000000" w14:paraId="00000A6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aut alio possis animi traducere motus.</w:t>
            </w:r>
          </w:p>
          <w:p w:rsidR="00000000" w:rsidDel="00000000" w:rsidP="00000000" w:rsidRDefault="00000000" w:rsidRPr="00000000" w14:paraId="00000A6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Veneris fructu caret is qui vitat amorem,</w:t>
            </w:r>
          </w:p>
          <w:p w:rsidR="00000000" w:rsidDel="00000000" w:rsidP="00000000" w:rsidRDefault="00000000" w:rsidRPr="00000000" w14:paraId="00000A6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sed potius quae sunt sine poena commoda sumit;</w:t>
            </w:r>
          </w:p>
          <w:p w:rsidR="00000000" w:rsidDel="00000000" w:rsidP="00000000" w:rsidRDefault="00000000" w:rsidRPr="00000000" w14:paraId="00000A6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certe purast sanis magis inde voluptas</w:t>
            </w:r>
          </w:p>
          <w:p w:rsidR="00000000" w:rsidDel="00000000" w:rsidP="00000000" w:rsidRDefault="00000000" w:rsidRPr="00000000" w14:paraId="00000A6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quam miseris; etenim potiundi tempore in ipso</w:t>
            </w:r>
          </w:p>
          <w:p w:rsidR="00000000" w:rsidDel="00000000" w:rsidP="00000000" w:rsidRDefault="00000000" w:rsidRPr="00000000" w14:paraId="00000A6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fluctuat incertis erroribus ardor amantum</w:t>
            </w:r>
          </w:p>
          <w:p w:rsidR="00000000" w:rsidDel="00000000" w:rsidP="00000000" w:rsidRDefault="00000000" w:rsidRPr="00000000" w14:paraId="00000A6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constat quid primum oculis manibusque fruantur.</w:t>
            </w:r>
          </w:p>
          <w:p w:rsidR="00000000" w:rsidDel="00000000" w:rsidP="00000000" w:rsidRDefault="00000000" w:rsidRPr="00000000" w14:paraId="00000A6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petiere, premunt arte faciuntque dolorem</w:t>
            </w:r>
          </w:p>
          <w:p w:rsidR="00000000" w:rsidDel="00000000" w:rsidP="00000000" w:rsidRDefault="00000000" w:rsidRPr="00000000" w14:paraId="00000A6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corporis et dentes inlidunt saepe labellis</w:t>
            </w:r>
          </w:p>
          <w:p w:rsidR="00000000" w:rsidDel="00000000" w:rsidP="00000000" w:rsidRDefault="00000000" w:rsidRPr="00000000" w14:paraId="00000A6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osculaque adfigunt, quia non est pura voluptas</w:t>
            </w:r>
          </w:p>
          <w:p w:rsidR="00000000" w:rsidDel="00000000" w:rsidP="00000000" w:rsidRDefault="00000000" w:rsidRPr="00000000" w14:paraId="00000A6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stimuli subsunt, qui instigant laedere id ipsum,</w:t>
            </w:r>
          </w:p>
          <w:p w:rsidR="00000000" w:rsidDel="00000000" w:rsidP="00000000" w:rsidRDefault="00000000" w:rsidRPr="00000000" w14:paraId="00000A7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cumque est, rabies unde illaec germina surgunt.</w:t>
            </w:r>
          </w:p>
          <w:p w:rsidR="00000000" w:rsidDel="00000000" w:rsidP="00000000" w:rsidRDefault="00000000" w:rsidRPr="00000000" w14:paraId="00000A7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sed leviter poenas frangit Venus inter amorem</w:t>
            </w:r>
          </w:p>
          <w:p w:rsidR="00000000" w:rsidDel="00000000" w:rsidP="00000000" w:rsidRDefault="00000000" w:rsidRPr="00000000" w14:paraId="00000A7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blandaque refrenat morsus admixta voluptas.</w:t>
            </w:r>
          </w:p>
          <w:p w:rsidR="00000000" w:rsidDel="00000000" w:rsidP="00000000" w:rsidRDefault="00000000" w:rsidRPr="00000000" w14:paraId="00000A7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namque in eo spes est, unde est ardoris origo,</w:t>
            </w:r>
          </w:p>
          <w:p w:rsidR="00000000" w:rsidDel="00000000" w:rsidP="00000000" w:rsidRDefault="00000000" w:rsidRPr="00000000" w14:paraId="00000A7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restingui quoque posse ab eodem corpore flammam.</w:t>
            </w:r>
          </w:p>
          <w:p w:rsidR="00000000" w:rsidDel="00000000" w:rsidP="00000000" w:rsidRDefault="00000000" w:rsidRPr="00000000" w14:paraId="00000A7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fieri contra totum natura repugnat;</w:t>
            </w:r>
          </w:p>
          <w:p w:rsidR="00000000" w:rsidDel="00000000" w:rsidP="00000000" w:rsidRDefault="00000000" w:rsidRPr="00000000" w14:paraId="00000A7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unaque res haec est, cuius quam plurima habemus,</w:t>
            </w:r>
          </w:p>
          <w:p w:rsidR="00000000" w:rsidDel="00000000" w:rsidP="00000000" w:rsidRDefault="00000000" w:rsidRPr="00000000" w14:paraId="00000A7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tam magis ardescit dira cuppedine pectus.</w:t>
            </w:r>
          </w:p>
          <w:p w:rsidR="00000000" w:rsidDel="00000000" w:rsidP="00000000" w:rsidRDefault="00000000" w:rsidRPr="00000000" w14:paraId="00000A7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cibus atque umor membris adsumitur intus;</w:t>
            </w:r>
          </w:p>
          <w:p w:rsidR="00000000" w:rsidDel="00000000" w:rsidP="00000000" w:rsidRDefault="00000000" w:rsidRPr="00000000" w14:paraId="00000A7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quae quoniam certas possunt obsidere partis,</w:t>
            </w:r>
          </w:p>
          <w:p w:rsidR="00000000" w:rsidDel="00000000" w:rsidP="00000000" w:rsidRDefault="00000000" w:rsidRPr="00000000" w14:paraId="00000A7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hoc facile expletur laticum frugumque cupido.</w:t>
            </w:r>
          </w:p>
          <w:p w:rsidR="00000000" w:rsidDel="00000000" w:rsidP="00000000" w:rsidRDefault="00000000" w:rsidRPr="00000000" w14:paraId="00000A7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ex hominis vero facie pulchroque colore</w:t>
            </w:r>
          </w:p>
          <w:p w:rsidR="00000000" w:rsidDel="00000000" w:rsidP="00000000" w:rsidRDefault="00000000" w:rsidRPr="00000000" w14:paraId="00000A7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nil datur in corpus praeter simulacra fruendum</w:t>
            </w:r>
          </w:p>
          <w:p w:rsidR="00000000" w:rsidDel="00000000" w:rsidP="00000000" w:rsidRDefault="00000000" w:rsidRPr="00000000" w14:paraId="00000A7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tenvia; quae vento spes raptast saepe misella.</w:t>
            </w:r>
          </w:p>
          <w:p w:rsidR="00000000" w:rsidDel="00000000" w:rsidP="00000000" w:rsidRDefault="00000000" w:rsidRPr="00000000" w14:paraId="00000A7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ut bibere in somnis sitiens quom quaerit et umor</w:t>
            </w:r>
          </w:p>
          <w:p w:rsidR="00000000" w:rsidDel="00000000" w:rsidP="00000000" w:rsidRDefault="00000000" w:rsidRPr="00000000" w14:paraId="00000A7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non datur, ardorem qui membris stinguere possit,</w:t>
            </w:r>
          </w:p>
          <w:p w:rsidR="00000000" w:rsidDel="00000000" w:rsidP="00000000" w:rsidRDefault="00000000" w:rsidRPr="00000000" w14:paraId="00000A8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sed laticum simulacra petit frustraque laborat</w:t>
            </w:r>
          </w:p>
          <w:p w:rsidR="00000000" w:rsidDel="00000000" w:rsidP="00000000" w:rsidRDefault="00000000" w:rsidRPr="00000000" w14:paraId="00000A8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 medioque sitit torrenti flumine potans,</w:t>
            </w:r>
          </w:p>
          <w:p w:rsidR="00000000" w:rsidDel="00000000" w:rsidP="00000000" w:rsidRDefault="00000000" w:rsidRPr="00000000" w14:paraId="00000A8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sic in amore Venus simulacris ludit amantis,</w:t>
            </w:r>
          </w:p>
          <w:p w:rsidR="00000000" w:rsidDel="00000000" w:rsidP="00000000" w:rsidRDefault="00000000" w:rsidRPr="00000000" w14:paraId="00000A8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satiare queunt spectando corpora coram</w:t>
            </w:r>
          </w:p>
          <w:p w:rsidR="00000000" w:rsidDel="00000000" w:rsidP="00000000" w:rsidRDefault="00000000" w:rsidRPr="00000000" w14:paraId="00000A8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manibus quicquam teneris abradere membris</w:t>
            </w:r>
          </w:p>
          <w:p w:rsidR="00000000" w:rsidDel="00000000" w:rsidP="00000000" w:rsidRDefault="00000000" w:rsidRPr="00000000" w14:paraId="00000A8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possunt errantes incerti corpore toto.</w:t>
            </w:r>
          </w:p>
          <w:p w:rsidR="00000000" w:rsidDel="00000000" w:rsidP="00000000" w:rsidRDefault="00000000" w:rsidRPr="00000000" w14:paraId="00000A8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denique cum membris conlatis flore fruuntur</w:t>
            </w:r>
          </w:p>
          <w:p w:rsidR="00000000" w:rsidDel="00000000" w:rsidP="00000000" w:rsidRDefault="00000000" w:rsidRPr="00000000" w14:paraId="00000A8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aetatis, iam cum praesagit gaudia corpus</w:t>
            </w:r>
          </w:p>
          <w:p w:rsidR="00000000" w:rsidDel="00000000" w:rsidP="00000000" w:rsidRDefault="00000000" w:rsidRPr="00000000" w14:paraId="00000A8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in eost Venus ut muliebria conserat arva,</w:t>
            </w:r>
          </w:p>
          <w:p w:rsidR="00000000" w:rsidDel="00000000" w:rsidP="00000000" w:rsidRDefault="00000000" w:rsidRPr="00000000" w14:paraId="00000A8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adfigunt avide corpus iunguntque salivas</w:t>
            </w:r>
          </w:p>
          <w:p w:rsidR="00000000" w:rsidDel="00000000" w:rsidP="00000000" w:rsidRDefault="00000000" w:rsidRPr="00000000" w14:paraId="00000A8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oris et inspirant pressantes dentibus ora,</w:t>
            </w:r>
          </w:p>
          <w:p w:rsidR="00000000" w:rsidDel="00000000" w:rsidP="00000000" w:rsidRDefault="00000000" w:rsidRPr="00000000" w14:paraId="00000A8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 quiquam, quoniam nihil inde abradere possunt</w:t>
            </w:r>
          </w:p>
          <w:p w:rsidR="00000000" w:rsidDel="00000000" w:rsidP="00000000" w:rsidRDefault="00000000" w:rsidRPr="00000000" w14:paraId="00000A8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penetrare et abire in corpus corpore toto;</w:t>
            </w:r>
          </w:p>
          <w:p w:rsidR="00000000" w:rsidDel="00000000" w:rsidP="00000000" w:rsidRDefault="00000000" w:rsidRPr="00000000" w14:paraId="00000A8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facere inter dum velle et certare videntur.</w:t>
            </w:r>
          </w:p>
          <w:p w:rsidR="00000000" w:rsidDel="00000000" w:rsidP="00000000" w:rsidRDefault="00000000" w:rsidRPr="00000000" w14:paraId="00000A8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usque adeo cupide in Veneris compagibus haerent,</w:t>
            </w:r>
          </w:p>
          <w:p w:rsidR="00000000" w:rsidDel="00000000" w:rsidP="00000000" w:rsidRDefault="00000000" w:rsidRPr="00000000" w14:paraId="00000A8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membra voluptatis dum vi labefacta liquescunt.</w:t>
            </w:r>
          </w:p>
          <w:p w:rsidR="00000000" w:rsidDel="00000000" w:rsidP="00000000" w:rsidRDefault="00000000" w:rsidRPr="00000000" w14:paraId="00000A9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tandem ubi se erupit nervis coniecta cupido,</w:t>
            </w:r>
          </w:p>
          <w:p w:rsidR="00000000" w:rsidDel="00000000" w:rsidP="00000000" w:rsidRDefault="00000000" w:rsidRPr="00000000" w14:paraId="00000A9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parva fit ardoris violenti pausa parumper.</w:t>
            </w:r>
          </w:p>
          <w:p w:rsidR="00000000" w:rsidDel="00000000" w:rsidP="00000000" w:rsidRDefault="00000000" w:rsidRPr="00000000" w14:paraId="00000A9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inde redit rabies eadem et furor ille revisit,</w:t>
            </w:r>
          </w:p>
          <w:p w:rsidR="00000000" w:rsidDel="00000000" w:rsidP="00000000" w:rsidRDefault="00000000" w:rsidRPr="00000000" w14:paraId="00000A9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cum sibi quod cupiant ipsi contingere quaerunt,</w:t>
            </w:r>
          </w:p>
          <w:p w:rsidR="00000000" w:rsidDel="00000000" w:rsidP="00000000" w:rsidRDefault="00000000" w:rsidRPr="00000000" w14:paraId="00000A9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reperire malum id possunt quae machina vincat.</w:t>
            </w:r>
          </w:p>
          <w:p w:rsidR="00000000" w:rsidDel="00000000" w:rsidP="00000000" w:rsidRDefault="00000000" w:rsidRPr="00000000" w14:paraId="00000A9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usque adeo incerti tabescunt volnere caeco.</w:t>
            </w:r>
          </w:p>
          <w:p w:rsidR="00000000" w:rsidDel="00000000" w:rsidP="00000000" w:rsidRDefault="00000000" w:rsidRPr="00000000" w14:paraId="00000A9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Adde quod absumunt viris pereuntque labore,</w:t>
            </w:r>
          </w:p>
          <w:p w:rsidR="00000000" w:rsidDel="00000000" w:rsidP="00000000" w:rsidRDefault="00000000" w:rsidRPr="00000000" w14:paraId="00000A9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adde quod alterius sub nutu degitur aetas,</w:t>
            </w:r>
          </w:p>
          <w:p w:rsidR="00000000" w:rsidDel="00000000" w:rsidP="00000000" w:rsidRDefault="00000000" w:rsidRPr="00000000" w14:paraId="00000A9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languent officia atque aegrotat fama vacillans.</w:t>
            </w:r>
          </w:p>
          <w:p w:rsidR="00000000" w:rsidDel="00000000" w:rsidP="00000000" w:rsidRDefault="00000000" w:rsidRPr="00000000" w14:paraId="00000A9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labitur interea res et Babylonia fiunt</w:t>
            </w:r>
          </w:p>
          <w:p w:rsidR="00000000" w:rsidDel="00000000" w:rsidP="00000000" w:rsidRDefault="00000000" w:rsidRPr="00000000" w14:paraId="00000A9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unguenta et pulchra in pedibus Sicyonia rident,</w:t>
            </w:r>
          </w:p>
          <w:p w:rsidR="00000000" w:rsidDel="00000000" w:rsidP="00000000" w:rsidRDefault="00000000" w:rsidRPr="00000000" w14:paraId="00000A9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scilicet et grandes viridi cum luce zmaragdi</w:t>
            </w:r>
          </w:p>
          <w:p w:rsidR="00000000" w:rsidDel="00000000" w:rsidP="00000000" w:rsidRDefault="00000000" w:rsidRPr="00000000" w14:paraId="00000A9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auro includuntur teriturque thalassina vestis</w:t>
            </w:r>
          </w:p>
          <w:p w:rsidR="00000000" w:rsidDel="00000000" w:rsidP="00000000" w:rsidRDefault="00000000" w:rsidRPr="00000000" w14:paraId="00000A9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adsidue et Veneris sudorem exercita potat.</w:t>
            </w:r>
          </w:p>
          <w:p w:rsidR="00000000" w:rsidDel="00000000" w:rsidP="00000000" w:rsidRDefault="00000000" w:rsidRPr="00000000" w14:paraId="00000A9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bene parta patrum fiunt anademata, mitrae,</w:t>
            </w:r>
          </w:p>
          <w:p w:rsidR="00000000" w:rsidDel="00000000" w:rsidP="00000000" w:rsidRDefault="00000000" w:rsidRPr="00000000" w14:paraId="00000A9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inter dum in pallam atque Alidensia Ciaque vertunt.</w:t>
            </w:r>
          </w:p>
          <w:p w:rsidR="00000000" w:rsidDel="00000000" w:rsidP="00000000" w:rsidRDefault="00000000" w:rsidRPr="00000000" w14:paraId="00000AA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eximia veste et victu convivia, ludi,</w:t>
            </w:r>
          </w:p>
          <w:p w:rsidR="00000000" w:rsidDel="00000000" w:rsidP="00000000" w:rsidRDefault="00000000" w:rsidRPr="00000000" w14:paraId="00000AA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pocula crebra, unguenta, coronae, serta parantur,</w:t>
            </w:r>
          </w:p>
          <w:p w:rsidR="00000000" w:rsidDel="00000000" w:rsidP="00000000" w:rsidRDefault="00000000" w:rsidRPr="00000000" w14:paraId="00000AA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 quiquam, quoniam medio de fonte leporum</w:t>
            </w:r>
          </w:p>
          <w:p w:rsidR="00000000" w:rsidDel="00000000" w:rsidP="00000000" w:rsidRDefault="00000000" w:rsidRPr="00000000" w14:paraId="00000AA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surgit amari aliquid, quod in ipsis floribus angat,</w:t>
            </w:r>
          </w:p>
          <w:p w:rsidR="00000000" w:rsidDel="00000000" w:rsidP="00000000" w:rsidRDefault="00000000" w:rsidRPr="00000000" w14:paraId="00000AA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aut cum conscius ipse animus se forte remordet</w:t>
            </w:r>
          </w:p>
          <w:p w:rsidR="00000000" w:rsidDel="00000000" w:rsidP="00000000" w:rsidRDefault="00000000" w:rsidRPr="00000000" w14:paraId="00000AA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desidiose agere aetatem lustrisque perire,</w:t>
            </w:r>
          </w:p>
          <w:p w:rsidR="00000000" w:rsidDel="00000000" w:rsidP="00000000" w:rsidRDefault="00000000" w:rsidRPr="00000000" w14:paraId="00000AA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aut quod in ambiguo verbum iaculata reliquit,</w:t>
            </w:r>
          </w:p>
          <w:p w:rsidR="00000000" w:rsidDel="00000000" w:rsidP="00000000" w:rsidRDefault="00000000" w:rsidRPr="00000000" w14:paraId="00000AA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cupido adfixum cordi vivescit ut ignis,</w:t>
            </w:r>
          </w:p>
          <w:p w:rsidR="00000000" w:rsidDel="00000000" w:rsidP="00000000" w:rsidRDefault="00000000" w:rsidRPr="00000000" w14:paraId="00000AA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aut nimium iactare oculos aliumve tueri</w:t>
            </w:r>
          </w:p>
          <w:p w:rsidR="00000000" w:rsidDel="00000000" w:rsidP="00000000" w:rsidRDefault="00000000" w:rsidRPr="00000000" w14:paraId="00000AA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putat in voltuque videt vestigia risus.</w:t>
            </w:r>
          </w:p>
          <w:p w:rsidR="00000000" w:rsidDel="00000000" w:rsidP="00000000" w:rsidRDefault="00000000" w:rsidRPr="00000000" w14:paraId="00000AA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in amore mala haec proprio summeque secundo</w:t>
            </w:r>
          </w:p>
          <w:p w:rsidR="00000000" w:rsidDel="00000000" w:rsidP="00000000" w:rsidRDefault="00000000" w:rsidRPr="00000000" w14:paraId="00000AA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inveniuntur; in adverso vero atque inopi sunt,</w:t>
            </w:r>
          </w:p>
          <w:p w:rsidR="00000000" w:rsidDel="00000000" w:rsidP="00000000" w:rsidRDefault="00000000" w:rsidRPr="00000000" w14:paraId="00000AA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prendere quae possis oculorum lumine operto.</w:t>
            </w:r>
          </w:p>
          <w:p w:rsidR="00000000" w:rsidDel="00000000" w:rsidP="00000000" w:rsidRDefault="00000000" w:rsidRPr="00000000" w14:paraId="00000AA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innumerabilia; ut melius vigilare sit ante,</w:t>
            </w:r>
          </w:p>
          <w:p w:rsidR="00000000" w:rsidDel="00000000" w:rsidP="00000000" w:rsidRDefault="00000000" w:rsidRPr="00000000" w14:paraId="00000AA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 docui ratione, cavereque, ne inliciaris.</w:t>
            </w:r>
          </w:p>
          <w:p w:rsidR="00000000" w:rsidDel="00000000" w:rsidP="00000000" w:rsidRDefault="00000000" w:rsidRPr="00000000" w14:paraId="00000AA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vitare, plagas in amoris ne iaciamur,</w:t>
            </w:r>
          </w:p>
          <w:p w:rsidR="00000000" w:rsidDel="00000000" w:rsidP="00000000" w:rsidRDefault="00000000" w:rsidRPr="00000000" w14:paraId="00000AB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non ita difficile est quam captum retibus ipsis</w:t>
            </w:r>
          </w:p>
          <w:p w:rsidR="00000000" w:rsidDel="00000000" w:rsidP="00000000" w:rsidRDefault="00000000" w:rsidRPr="00000000" w14:paraId="00000AB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exire et validos Veneris perrumpere nodos.</w:t>
            </w:r>
          </w:p>
          <w:p w:rsidR="00000000" w:rsidDel="00000000" w:rsidP="00000000" w:rsidRDefault="00000000" w:rsidRPr="00000000" w14:paraId="00000AB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tamen implicitus quoque possis inque peditus</w:t>
            </w:r>
          </w:p>
          <w:p w:rsidR="00000000" w:rsidDel="00000000" w:rsidP="00000000" w:rsidRDefault="00000000" w:rsidRPr="00000000" w14:paraId="00000AB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effugere infestum, nisi tute tibi obvius obstes</w:t>
            </w:r>
          </w:p>
          <w:p w:rsidR="00000000" w:rsidDel="00000000" w:rsidP="00000000" w:rsidRDefault="00000000" w:rsidRPr="00000000" w14:paraId="00000AB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praetermittas animi vitia omnia primum</w:t>
            </w:r>
          </w:p>
          <w:p w:rsidR="00000000" w:rsidDel="00000000" w:rsidP="00000000" w:rsidRDefault="00000000" w:rsidRPr="00000000" w14:paraId="00000AB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aut quae corporis sunt eius, quam praepetis ac vis.</w:t>
            </w:r>
          </w:p>
          <w:p w:rsidR="00000000" w:rsidDel="00000000" w:rsidP="00000000" w:rsidRDefault="00000000" w:rsidRPr="00000000" w14:paraId="00000AB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faciunt homines plerumque cupidine caeci</w:t>
            </w:r>
          </w:p>
          <w:p w:rsidR="00000000" w:rsidDel="00000000" w:rsidP="00000000" w:rsidRDefault="00000000" w:rsidRPr="00000000" w14:paraId="00000AB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tribuunt ea quae non sunt his commoda vere.</w:t>
            </w:r>
          </w:p>
          <w:p w:rsidR="00000000" w:rsidDel="00000000" w:rsidP="00000000" w:rsidRDefault="00000000" w:rsidRPr="00000000" w14:paraId="00000AB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multimodis igitur pravas turpisque videmus</w:t>
            </w:r>
          </w:p>
          <w:p w:rsidR="00000000" w:rsidDel="00000000" w:rsidP="00000000" w:rsidRDefault="00000000" w:rsidRPr="00000000" w14:paraId="00000AB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esse in deliciis summoque in honore vigere.</w:t>
            </w:r>
          </w:p>
          <w:p w:rsidR="00000000" w:rsidDel="00000000" w:rsidP="00000000" w:rsidRDefault="00000000" w:rsidRPr="00000000" w14:paraId="00000AB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alios alii inrident Veneremque suadent</w:t>
            </w:r>
          </w:p>
          <w:p w:rsidR="00000000" w:rsidDel="00000000" w:rsidP="00000000" w:rsidRDefault="00000000" w:rsidRPr="00000000" w14:paraId="00000AB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ut placent, quoniam foedo adflictentur amore,</w:t>
            </w:r>
          </w:p>
          <w:p w:rsidR="00000000" w:rsidDel="00000000" w:rsidP="00000000" w:rsidRDefault="00000000" w:rsidRPr="00000000" w14:paraId="00000AB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sua respiciunt miseri mala maxima saepe.</w:t>
            </w:r>
          </w:p>
          <w:p w:rsidR="00000000" w:rsidDel="00000000" w:rsidP="00000000" w:rsidRDefault="00000000" w:rsidRPr="00000000" w14:paraId="00000AB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nigra melichrus est, inmunda et fetida acosmos,</w:t>
            </w:r>
          </w:p>
          <w:p w:rsidR="00000000" w:rsidDel="00000000" w:rsidP="00000000" w:rsidRDefault="00000000" w:rsidRPr="00000000" w14:paraId="00000AB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caesia Palladium, nervosa et lignea dorcas,</w:t>
            </w:r>
          </w:p>
          <w:p w:rsidR="00000000" w:rsidDel="00000000" w:rsidP="00000000" w:rsidRDefault="00000000" w:rsidRPr="00000000" w14:paraId="00000AB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parvula, pumilio, chariton mia, tota merum sal,</w:t>
            </w:r>
          </w:p>
          <w:p w:rsidR="00000000" w:rsidDel="00000000" w:rsidP="00000000" w:rsidRDefault="00000000" w:rsidRPr="00000000" w14:paraId="00000AC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magna atque inmanis cataplexis plenaque honoris.</w:t>
            </w:r>
          </w:p>
          <w:p w:rsidR="00000000" w:rsidDel="00000000" w:rsidP="00000000" w:rsidRDefault="00000000" w:rsidRPr="00000000" w14:paraId="00000AC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balba loqui non quit, traulizi, muta pudens est;</w:t>
            </w:r>
          </w:p>
          <w:p w:rsidR="00000000" w:rsidDel="00000000" w:rsidP="00000000" w:rsidRDefault="00000000" w:rsidRPr="00000000" w14:paraId="00000AC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 flagrans, odiosa, loquacula Lampadium fit.</w:t>
            </w:r>
          </w:p>
          <w:p w:rsidR="00000000" w:rsidDel="00000000" w:rsidP="00000000" w:rsidRDefault="00000000" w:rsidRPr="00000000" w14:paraId="00000AC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ischnon eromenion tum fit, cum vivere non quit</w:t>
            </w:r>
          </w:p>
          <w:p w:rsidR="00000000" w:rsidDel="00000000" w:rsidP="00000000" w:rsidRDefault="00000000" w:rsidRPr="00000000" w14:paraId="00000AC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prae macie; rhadine verost iam mortua tussi.</w:t>
            </w:r>
          </w:p>
          <w:p w:rsidR="00000000" w:rsidDel="00000000" w:rsidP="00000000" w:rsidRDefault="00000000" w:rsidRPr="00000000" w14:paraId="00000AC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 nimia et mammosa Ceres est ipsa ab Iaccho,</w:t>
            </w:r>
          </w:p>
          <w:p w:rsidR="00000000" w:rsidDel="00000000" w:rsidP="00000000" w:rsidRDefault="00000000" w:rsidRPr="00000000" w14:paraId="00000AC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simula Silena ac Saturast, labeosa philema.</w:t>
            </w:r>
          </w:p>
          <w:p w:rsidR="00000000" w:rsidDel="00000000" w:rsidP="00000000" w:rsidRDefault="00000000" w:rsidRPr="00000000" w14:paraId="00000AC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cetera de genere hoc longum est si dicere coner.</w:t>
            </w:r>
          </w:p>
          <w:p w:rsidR="00000000" w:rsidDel="00000000" w:rsidP="00000000" w:rsidRDefault="00000000" w:rsidRPr="00000000" w14:paraId="00000AC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sed tamen esto iam quantovis oris honore,</w:t>
            </w:r>
          </w:p>
          <w:p w:rsidR="00000000" w:rsidDel="00000000" w:rsidP="00000000" w:rsidRDefault="00000000" w:rsidRPr="00000000" w14:paraId="00000AC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cui Veneris membris vis omnibus exoriatur;</w:t>
            </w:r>
          </w:p>
          <w:p w:rsidR="00000000" w:rsidDel="00000000" w:rsidP="00000000" w:rsidRDefault="00000000" w:rsidRPr="00000000" w14:paraId="00000AC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nempe aliae quoque sunt; nempe hac sine viximus ante;</w:t>
            </w:r>
          </w:p>
          <w:p w:rsidR="00000000" w:rsidDel="00000000" w:rsidP="00000000" w:rsidRDefault="00000000" w:rsidRPr="00000000" w14:paraId="00000AC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nempe eadem facit et scimus facere omnia turpi</w:t>
            </w:r>
          </w:p>
          <w:p w:rsidR="00000000" w:rsidDel="00000000" w:rsidP="00000000" w:rsidRDefault="00000000" w:rsidRPr="00000000" w14:paraId="00000AC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miseram taetris se suffit odoribus ipsa,</w:t>
            </w:r>
          </w:p>
          <w:p w:rsidR="00000000" w:rsidDel="00000000" w:rsidP="00000000" w:rsidRDefault="00000000" w:rsidRPr="00000000" w14:paraId="00000AC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quam famulae longe fugitant furtimque cachinnant.</w:t>
            </w:r>
          </w:p>
          <w:p w:rsidR="00000000" w:rsidDel="00000000" w:rsidP="00000000" w:rsidRDefault="00000000" w:rsidRPr="00000000" w14:paraId="00000AC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 lacrimans exclusus amator limina saepe</w:t>
            </w:r>
          </w:p>
          <w:p w:rsidR="00000000" w:rsidDel="00000000" w:rsidP="00000000" w:rsidRDefault="00000000" w:rsidRPr="00000000" w14:paraId="00000AC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floribus et sertis operit postisque superbos</w:t>
            </w:r>
          </w:p>
          <w:p w:rsidR="00000000" w:rsidDel="00000000" w:rsidP="00000000" w:rsidRDefault="00000000" w:rsidRPr="00000000" w14:paraId="00000AD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unguit amaracino et foribus miser oscula figit;</w:t>
            </w:r>
          </w:p>
          <w:p w:rsidR="00000000" w:rsidDel="00000000" w:rsidP="00000000" w:rsidRDefault="00000000" w:rsidRPr="00000000" w14:paraId="00000AD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quem si iam ammissum venientem offenderit aura</w:t>
            </w:r>
          </w:p>
          <w:p w:rsidR="00000000" w:rsidDel="00000000" w:rsidP="00000000" w:rsidRDefault="00000000" w:rsidRPr="00000000" w14:paraId="00000AD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una modo, causas abeundi quaerat honestas</w:t>
            </w:r>
          </w:p>
          <w:p w:rsidR="00000000" w:rsidDel="00000000" w:rsidP="00000000" w:rsidRDefault="00000000" w:rsidRPr="00000000" w14:paraId="00000AD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meditata diu cadat alte sumpta querella</w:t>
            </w:r>
          </w:p>
          <w:p w:rsidR="00000000" w:rsidDel="00000000" w:rsidP="00000000" w:rsidRDefault="00000000" w:rsidRPr="00000000" w14:paraId="00000AD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stultitiaque ibi se damnet, tribuisse quod illi</w:t>
            </w:r>
          </w:p>
          <w:p w:rsidR="00000000" w:rsidDel="00000000" w:rsidP="00000000" w:rsidRDefault="00000000" w:rsidRPr="00000000" w14:paraId="00000AD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plus videat quam mortali concedere par est.</w:t>
            </w:r>
          </w:p>
          <w:p w:rsidR="00000000" w:rsidDel="00000000" w:rsidP="00000000" w:rsidRDefault="00000000" w:rsidRPr="00000000" w14:paraId="00000AD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Veneres nostras hoc fallit; quo magis ipsae</w:t>
            </w:r>
          </w:p>
          <w:p w:rsidR="00000000" w:rsidDel="00000000" w:rsidP="00000000" w:rsidRDefault="00000000" w:rsidRPr="00000000" w14:paraId="00000AD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omnia summo opere hos vitae poscaenia celant,</w:t>
            </w:r>
          </w:p>
          <w:p w:rsidR="00000000" w:rsidDel="00000000" w:rsidP="00000000" w:rsidRDefault="00000000" w:rsidRPr="00000000" w14:paraId="00000AD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quos retinere volunt adstrictosque esse in amore,</w:t>
            </w:r>
          </w:p>
          <w:p w:rsidR="00000000" w:rsidDel="00000000" w:rsidP="00000000" w:rsidRDefault="00000000" w:rsidRPr="00000000" w14:paraId="00000AD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 quiquam, quoniam tu animo tamen omnia possis</w:t>
            </w:r>
          </w:p>
          <w:p w:rsidR="00000000" w:rsidDel="00000000" w:rsidP="00000000" w:rsidRDefault="00000000" w:rsidRPr="00000000" w14:paraId="00000AD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protrahere in lucem atque omnis inquirere risus</w:t>
            </w:r>
          </w:p>
          <w:p w:rsidR="00000000" w:rsidDel="00000000" w:rsidP="00000000" w:rsidRDefault="00000000" w:rsidRPr="00000000" w14:paraId="00000AD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si bello animost et non odiosa, vicissim</w:t>
            </w:r>
          </w:p>
          <w:p w:rsidR="00000000" w:rsidDel="00000000" w:rsidP="00000000" w:rsidRDefault="00000000" w:rsidRPr="00000000" w14:paraId="00000AD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praetermittere &lt;et&gt; humanis concedere rebus.</w:t>
            </w:r>
          </w:p>
          <w:p w:rsidR="00000000" w:rsidDel="00000000" w:rsidP="00000000" w:rsidRDefault="00000000" w:rsidRPr="00000000" w14:paraId="00000AD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mulier semper ficto suspirat amore,</w:t>
            </w:r>
          </w:p>
          <w:p w:rsidR="00000000" w:rsidDel="00000000" w:rsidP="00000000" w:rsidRDefault="00000000" w:rsidRPr="00000000" w14:paraId="00000AD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quae conplexa viri corpus cum corpore iungit</w:t>
            </w:r>
          </w:p>
          <w:p w:rsidR="00000000" w:rsidDel="00000000" w:rsidP="00000000" w:rsidRDefault="00000000" w:rsidRPr="00000000" w14:paraId="00000AD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tenet adsuctis umectans oscula labris;</w:t>
            </w:r>
          </w:p>
          <w:p w:rsidR="00000000" w:rsidDel="00000000" w:rsidP="00000000" w:rsidRDefault="00000000" w:rsidRPr="00000000" w14:paraId="00000AE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facit ex animo saepe et communia quaerens</w:t>
            </w:r>
          </w:p>
          <w:p w:rsidR="00000000" w:rsidDel="00000000" w:rsidP="00000000" w:rsidRDefault="00000000" w:rsidRPr="00000000" w14:paraId="00000AE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gaudia sollicitat spatium decurrere amoris.</w:t>
            </w:r>
          </w:p>
          <w:p w:rsidR="00000000" w:rsidDel="00000000" w:rsidP="00000000" w:rsidRDefault="00000000" w:rsidRPr="00000000" w14:paraId="00000AE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ratione alia volucres armenta feraeque</w:t>
            </w:r>
          </w:p>
          <w:p w:rsidR="00000000" w:rsidDel="00000000" w:rsidP="00000000" w:rsidRDefault="00000000" w:rsidRPr="00000000" w14:paraId="00000AE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pecudes et equae maribus subsidere possent,</w:t>
            </w:r>
          </w:p>
          <w:p w:rsidR="00000000" w:rsidDel="00000000" w:rsidP="00000000" w:rsidRDefault="00000000" w:rsidRPr="00000000" w14:paraId="00000AE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 non, ipsa quod illarum subat, ardet abundans</w:t>
            </w:r>
          </w:p>
          <w:p w:rsidR="00000000" w:rsidDel="00000000" w:rsidP="00000000" w:rsidRDefault="00000000" w:rsidRPr="00000000" w14:paraId="00000AE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natura et Venerem salientum laeta retractat.</w:t>
            </w:r>
          </w:p>
          <w:p w:rsidR="00000000" w:rsidDel="00000000" w:rsidP="00000000" w:rsidRDefault="00000000" w:rsidRPr="00000000" w14:paraId="00000AE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nonne vides etiam quos mutua saepe voluptas</w:t>
            </w:r>
          </w:p>
          <w:p w:rsidR="00000000" w:rsidDel="00000000" w:rsidP="00000000" w:rsidRDefault="00000000" w:rsidRPr="00000000" w14:paraId="00000AE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vinxit, ut in vinclis communibus excrucientur,</w:t>
            </w:r>
          </w:p>
          <w:p w:rsidR="00000000" w:rsidDel="00000000" w:rsidP="00000000" w:rsidRDefault="00000000" w:rsidRPr="00000000" w14:paraId="00000AE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 triviis cum saepe canes discedere aventis</w:t>
            </w:r>
          </w:p>
          <w:p w:rsidR="00000000" w:rsidDel="00000000" w:rsidP="00000000" w:rsidRDefault="00000000" w:rsidRPr="00000000" w14:paraId="00000AE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divorsi cupide summis ex viribus tendunt,</w:t>
            </w:r>
          </w:p>
          <w:p w:rsidR="00000000" w:rsidDel="00000000" w:rsidP="00000000" w:rsidRDefault="00000000" w:rsidRPr="00000000" w14:paraId="00000AE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quom interea validis Veneris compagibus haerent?</w:t>
            </w:r>
          </w:p>
          <w:p w:rsidR="00000000" w:rsidDel="00000000" w:rsidP="00000000" w:rsidRDefault="00000000" w:rsidRPr="00000000" w14:paraId="00000AE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facerent numquam, nisi mutua gaudia nossent,</w:t>
            </w:r>
          </w:p>
          <w:p w:rsidR="00000000" w:rsidDel="00000000" w:rsidP="00000000" w:rsidRDefault="00000000" w:rsidRPr="00000000" w14:paraId="00000AE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quae iacere in fraudem possent vinctosque tenere.</w:t>
            </w:r>
          </w:p>
          <w:p w:rsidR="00000000" w:rsidDel="00000000" w:rsidP="00000000" w:rsidRDefault="00000000" w:rsidRPr="00000000" w14:paraId="00000AE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quare etiam atque etiam, ut dico, est communis voluptas.</w:t>
            </w:r>
          </w:p>
          <w:p w:rsidR="00000000" w:rsidDel="00000000" w:rsidP="00000000" w:rsidRDefault="00000000" w:rsidRPr="00000000" w14:paraId="00000AE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commiscendo quom semine forte virilem</w:t>
            </w:r>
          </w:p>
          <w:p w:rsidR="00000000" w:rsidDel="00000000" w:rsidP="00000000" w:rsidRDefault="00000000" w:rsidRPr="00000000" w14:paraId="00000AE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femina vim vicit subita vi corripuitque,</w:t>
            </w:r>
          </w:p>
          <w:p w:rsidR="00000000" w:rsidDel="00000000" w:rsidP="00000000" w:rsidRDefault="00000000" w:rsidRPr="00000000" w14:paraId="00000AF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tum similes matrum materno semine fiunt,</w:t>
            </w:r>
          </w:p>
          <w:p w:rsidR="00000000" w:rsidDel="00000000" w:rsidP="00000000" w:rsidRDefault="00000000" w:rsidRPr="00000000" w14:paraId="00000AF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ut patribus patrio. sed quos utriusque figurae</w:t>
            </w:r>
          </w:p>
          <w:p w:rsidR="00000000" w:rsidDel="00000000" w:rsidP="00000000" w:rsidRDefault="00000000" w:rsidRPr="00000000" w14:paraId="00000AF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esse vides, iuxtim miscentes vulta parentum,</w:t>
            </w:r>
          </w:p>
          <w:p w:rsidR="00000000" w:rsidDel="00000000" w:rsidP="00000000" w:rsidRDefault="00000000" w:rsidRPr="00000000" w14:paraId="00000AF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corpore de patrio et materno sanguine crescunt,</w:t>
            </w:r>
          </w:p>
          <w:p w:rsidR="00000000" w:rsidDel="00000000" w:rsidP="00000000" w:rsidRDefault="00000000" w:rsidRPr="00000000" w14:paraId="00000AF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semina cum Veneris stimulis excita per artus</w:t>
            </w:r>
          </w:p>
          <w:p w:rsidR="00000000" w:rsidDel="00000000" w:rsidP="00000000" w:rsidRDefault="00000000" w:rsidRPr="00000000" w14:paraId="00000AF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obvia conflixit conspirans mutuus ardor,</w:t>
            </w:r>
          </w:p>
          <w:p w:rsidR="00000000" w:rsidDel="00000000" w:rsidP="00000000" w:rsidRDefault="00000000" w:rsidRPr="00000000" w14:paraId="00000AF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neque utrum superavit eorum nec superatumst.</w:t>
            </w:r>
          </w:p>
          <w:p w:rsidR="00000000" w:rsidDel="00000000" w:rsidP="00000000" w:rsidRDefault="00000000" w:rsidRPr="00000000" w14:paraId="00000AF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fit quoque ut inter dum similes existere avorum</w:t>
            </w:r>
          </w:p>
          <w:p w:rsidR="00000000" w:rsidDel="00000000" w:rsidP="00000000" w:rsidRDefault="00000000" w:rsidRPr="00000000" w14:paraId="00000AF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possint et referant proavorum saepe figuras,</w:t>
            </w:r>
          </w:p>
          <w:p w:rsidR="00000000" w:rsidDel="00000000" w:rsidP="00000000" w:rsidRDefault="00000000" w:rsidRPr="00000000" w14:paraId="00000AF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propterea quia multa modis primordia multis</w:t>
            </w:r>
          </w:p>
          <w:p w:rsidR="00000000" w:rsidDel="00000000" w:rsidP="00000000" w:rsidRDefault="00000000" w:rsidRPr="00000000" w14:paraId="00000AF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mixta suo celant in corpore saepe parentis,</w:t>
            </w:r>
          </w:p>
          <w:p w:rsidR="00000000" w:rsidDel="00000000" w:rsidP="00000000" w:rsidRDefault="00000000" w:rsidRPr="00000000" w14:paraId="00000AF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quae patribus patres tradunt a stirpe profecta.</w:t>
            </w:r>
          </w:p>
          <w:p w:rsidR="00000000" w:rsidDel="00000000" w:rsidP="00000000" w:rsidRDefault="00000000" w:rsidRPr="00000000" w14:paraId="00000AF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inde Venus varia producit sorte figuras,</w:t>
            </w:r>
          </w:p>
          <w:p w:rsidR="00000000" w:rsidDel="00000000" w:rsidP="00000000" w:rsidRDefault="00000000" w:rsidRPr="00000000" w14:paraId="00000AF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maiorumque refert voltus vocesque comasque;</w:t>
            </w:r>
          </w:p>
          <w:p w:rsidR="00000000" w:rsidDel="00000000" w:rsidP="00000000" w:rsidRDefault="00000000" w:rsidRPr="00000000" w14:paraId="00000AF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quandoquidem nihilo magis haec &lt;de&gt; semine certo</w:t>
            </w:r>
          </w:p>
          <w:p w:rsidR="00000000" w:rsidDel="00000000" w:rsidP="00000000" w:rsidRDefault="00000000" w:rsidRPr="00000000" w14:paraId="00000AF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fiunt quam facies et corpora membraque nobis.</w:t>
            </w:r>
          </w:p>
          <w:p w:rsidR="00000000" w:rsidDel="00000000" w:rsidP="00000000" w:rsidRDefault="00000000" w:rsidRPr="00000000" w14:paraId="00000B0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muliebre oritur patrio de semine saeclum</w:t>
            </w:r>
          </w:p>
          <w:p w:rsidR="00000000" w:rsidDel="00000000" w:rsidP="00000000" w:rsidRDefault="00000000" w:rsidRPr="00000000" w14:paraId="00000B0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maternoque mares existunt corpore creti;</w:t>
            </w:r>
          </w:p>
          <w:p w:rsidR="00000000" w:rsidDel="00000000" w:rsidP="00000000" w:rsidRDefault="00000000" w:rsidRPr="00000000" w14:paraId="00000B0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semper enim partus duplici de semine constat,</w:t>
            </w:r>
          </w:p>
          <w:p w:rsidR="00000000" w:rsidDel="00000000" w:rsidP="00000000" w:rsidRDefault="00000000" w:rsidRPr="00000000" w14:paraId="00000B0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utri similest magis id quod cumque creatur,</w:t>
            </w:r>
          </w:p>
          <w:p w:rsidR="00000000" w:rsidDel="00000000" w:rsidP="00000000" w:rsidRDefault="00000000" w:rsidRPr="00000000" w14:paraId="00000B0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eius habet plus parte aequa; quod cernere possis,</w:t>
            </w:r>
          </w:p>
          <w:p w:rsidR="00000000" w:rsidDel="00000000" w:rsidP="00000000" w:rsidRDefault="00000000" w:rsidRPr="00000000" w14:paraId="00000B0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sive virum suboles sivest muliebris origo.</w:t>
            </w:r>
          </w:p>
          <w:p w:rsidR="00000000" w:rsidDel="00000000" w:rsidP="00000000" w:rsidRDefault="00000000" w:rsidRPr="00000000" w14:paraId="00000B0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divina satum genitalem numina cuiquam</w:t>
            </w:r>
          </w:p>
          <w:p w:rsidR="00000000" w:rsidDel="00000000" w:rsidP="00000000" w:rsidRDefault="00000000" w:rsidRPr="00000000" w14:paraId="00000B0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absterrent, pater a gnatis ne dulcibus umquam</w:t>
            </w:r>
          </w:p>
          <w:p w:rsidR="00000000" w:rsidDel="00000000" w:rsidP="00000000" w:rsidRDefault="00000000" w:rsidRPr="00000000" w14:paraId="00000B0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appelletur et ut sterili Venere exigat aevom;</w:t>
            </w:r>
          </w:p>
          <w:p w:rsidR="00000000" w:rsidDel="00000000" w:rsidP="00000000" w:rsidRDefault="00000000" w:rsidRPr="00000000" w14:paraId="00000B0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plerumque putant et multo sanguine maesti</w:t>
            </w:r>
          </w:p>
          <w:p w:rsidR="00000000" w:rsidDel="00000000" w:rsidP="00000000" w:rsidRDefault="00000000" w:rsidRPr="00000000" w14:paraId="00000B0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conspergunt aras adolentque altaria donis,</w:t>
            </w:r>
          </w:p>
          <w:p w:rsidR="00000000" w:rsidDel="00000000" w:rsidP="00000000" w:rsidRDefault="00000000" w:rsidRPr="00000000" w14:paraId="00000B0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ut gravidas reddant uxores semine largo;</w:t>
            </w:r>
          </w:p>
          <w:p w:rsidR="00000000" w:rsidDel="00000000" w:rsidP="00000000" w:rsidRDefault="00000000" w:rsidRPr="00000000" w14:paraId="00000B0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 quiquam divom numen sortisque fatigant;</w:t>
            </w:r>
          </w:p>
          <w:p w:rsidR="00000000" w:rsidDel="00000000" w:rsidP="00000000" w:rsidRDefault="00000000" w:rsidRPr="00000000" w14:paraId="00000B0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steriles nimium crasso sunt semine partim,</w:t>
            </w:r>
          </w:p>
          <w:p w:rsidR="00000000" w:rsidDel="00000000" w:rsidP="00000000" w:rsidRDefault="00000000" w:rsidRPr="00000000" w14:paraId="00000B0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liquido praeter iustum tenuique vicissim.</w:t>
            </w:r>
          </w:p>
          <w:p w:rsidR="00000000" w:rsidDel="00000000" w:rsidP="00000000" w:rsidRDefault="00000000" w:rsidRPr="00000000" w14:paraId="00000B0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tenve locis quia non potis est adfigere adhaesum,</w:t>
            </w:r>
          </w:p>
          <w:p w:rsidR="00000000" w:rsidDel="00000000" w:rsidP="00000000" w:rsidRDefault="00000000" w:rsidRPr="00000000" w14:paraId="00000B1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liquitur extemplo et revocatum cedit abortu.</w:t>
            </w:r>
          </w:p>
          <w:p w:rsidR="00000000" w:rsidDel="00000000" w:rsidP="00000000" w:rsidRDefault="00000000" w:rsidRPr="00000000" w14:paraId="00000B1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crassius hinc porro quoniam concretius aequo</w:t>
            </w:r>
          </w:p>
          <w:p w:rsidR="00000000" w:rsidDel="00000000" w:rsidP="00000000" w:rsidRDefault="00000000" w:rsidRPr="00000000" w14:paraId="00000B1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mittitur, aut non tam prolixo provolat ictu</w:t>
            </w:r>
          </w:p>
          <w:p w:rsidR="00000000" w:rsidDel="00000000" w:rsidP="00000000" w:rsidRDefault="00000000" w:rsidRPr="00000000" w14:paraId="00000B1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aut penetrare locos aeque nequit aut penetratum</w:t>
            </w:r>
          </w:p>
          <w:p w:rsidR="00000000" w:rsidDel="00000000" w:rsidP="00000000" w:rsidRDefault="00000000" w:rsidRPr="00000000" w14:paraId="00000B1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aegre admiscetur muliebri semine semen.</w:t>
            </w:r>
          </w:p>
          <w:p w:rsidR="00000000" w:rsidDel="00000000" w:rsidP="00000000" w:rsidRDefault="00000000" w:rsidRPr="00000000" w14:paraId="00000B1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multum harmoniae Veneris differre videntur.</w:t>
            </w:r>
          </w:p>
          <w:p w:rsidR="00000000" w:rsidDel="00000000" w:rsidP="00000000" w:rsidRDefault="00000000" w:rsidRPr="00000000" w14:paraId="00000B1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alias alii complent magis ex aliisque</w:t>
            </w:r>
          </w:p>
          <w:p w:rsidR="00000000" w:rsidDel="00000000" w:rsidP="00000000" w:rsidRDefault="00000000" w:rsidRPr="00000000" w14:paraId="00000B1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succipiunt aliae pondus magis inque gravescunt.</w:t>
            </w:r>
          </w:p>
          <w:p w:rsidR="00000000" w:rsidDel="00000000" w:rsidP="00000000" w:rsidRDefault="00000000" w:rsidRPr="00000000" w14:paraId="00000B1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multae steriles Hymenaeis ante fuerunt</w:t>
            </w:r>
          </w:p>
          <w:p w:rsidR="00000000" w:rsidDel="00000000" w:rsidP="00000000" w:rsidRDefault="00000000" w:rsidRPr="00000000" w14:paraId="00000B1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pluribus et nactae post sunt tamen unde puellos</w:t>
            </w:r>
          </w:p>
          <w:p w:rsidR="00000000" w:rsidDel="00000000" w:rsidP="00000000" w:rsidRDefault="00000000" w:rsidRPr="00000000" w14:paraId="00000B1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suscipere et partu possent ditescere dulci.</w:t>
            </w:r>
          </w:p>
          <w:p w:rsidR="00000000" w:rsidDel="00000000" w:rsidP="00000000" w:rsidRDefault="00000000" w:rsidRPr="00000000" w14:paraId="00000B1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quibus ante domi fecundae saepe nequissent</w:t>
            </w:r>
          </w:p>
          <w:p w:rsidR="00000000" w:rsidDel="00000000" w:rsidP="00000000" w:rsidRDefault="00000000" w:rsidRPr="00000000" w14:paraId="00000B1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uxoris parere, inventast illis quoque compar</w:t>
            </w:r>
          </w:p>
          <w:p w:rsidR="00000000" w:rsidDel="00000000" w:rsidP="00000000" w:rsidRDefault="00000000" w:rsidRPr="00000000" w14:paraId="00000B1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natura, ut possent gnatis munire senectam.</w:t>
            </w:r>
          </w:p>
          <w:p w:rsidR="00000000" w:rsidDel="00000000" w:rsidP="00000000" w:rsidRDefault="00000000" w:rsidRPr="00000000" w14:paraId="00000B1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usque adeo magni refert, ut semina possint</w:t>
            </w:r>
          </w:p>
          <w:p w:rsidR="00000000" w:rsidDel="00000000" w:rsidP="00000000" w:rsidRDefault="00000000" w:rsidRPr="00000000" w14:paraId="00000B1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seminibus commisceri genitaliter apta</w:t>
            </w:r>
          </w:p>
          <w:p w:rsidR="00000000" w:rsidDel="00000000" w:rsidP="00000000" w:rsidRDefault="00000000" w:rsidRPr="00000000" w14:paraId="00000B2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crassaque conveniant liquidis et liquida crassis.</w:t>
            </w:r>
          </w:p>
          <w:p w:rsidR="00000000" w:rsidDel="00000000" w:rsidP="00000000" w:rsidRDefault="00000000" w:rsidRPr="00000000" w14:paraId="00000B2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in eo refert quo victu vita colatur;</w:t>
            </w:r>
          </w:p>
          <w:p w:rsidR="00000000" w:rsidDel="00000000" w:rsidP="00000000" w:rsidRDefault="00000000" w:rsidRPr="00000000" w14:paraId="00000B2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namque aliis rebus concrescunt semina membris</w:t>
            </w:r>
          </w:p>
          <w:p w:rsidR="00000000" w:rsidDel="00000000" w:rsidP="00000000" w:rsidRDefault="00000000" w:rsidRPr="00000000" w14:paraId="00000B2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aliis extenvantur tabentque vicissim.</w:t>
            </w:r>
          </w:p>
          <w:p w:rsidR="00000000" w:rsidDel="00000000" w:rsidP="00000000" w:rsidRDefault="00000000" w:rsidRPr="00000000" w14:paraId="00000B2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quibus ipsa modis tractetur blanda voluptas.</w:t>
            </w:r>
          </w:p>
          <w:p w:rsidR="00000000" w:rsidDel="00000000" w:rsidP="00000000" w:rsidRDefault="00000000" w:rsidRPr="00000000" w14:paraId="00000B2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id quoque permagni refert; nam more ferarum</w:t>
            </w:r>
          </w:p>
          <w:p w:rsidR="00000000" w:rsidDel="00000000" w:rsidP="00000000" w:rsidRDefault="00000000" w:rsidRPr="00000000" w14:paraId="00000B2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quadrupedumque magis ritu plerumque putantur</w:t>
            </w:r>
          </w:p>
          <w:p w:rsidR="00000000" w:rsidDel="00000000" w:rsidP="00000000" w:rsidRDefault="00000000" w:rsidRPr="00000000" w14:paraId="00000B2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concipere uxores, quia sic loca sumere possunt</w:t>
            </w:r>
          </w:p>
          <w:p w:rsidR="00000000" w:rsidDel="00000000" w:rsidP="00000000" w:rsidRDefault="00000000" w:rsidRPr="00000000" w14:paraId="00000B2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pectoribus positis sublatis semina lumbis.</w:t>
            </w:r>
          </w:p>
          <w:p w:rsidR="00000000" w:rsidDel="00000000" w:rsidP="00000000" w:rsidRDefault="00000000" w:rsidRPr="00000000" w14:paraId="00000B2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molles opus sunt motus uxoribus hilum.</w:t>
            </w:r>
          </w:p>
          <w:p w:rsidR="00000000" w:rsidDel="00000000" w:rsidP="00000000" w:rsidRDefault="00000000" w:rsidRPr="00000000" w14:paraId="00000B2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mulier prohibet se concipere atque repugnat,</w:t>
            </w:r>
          </w:p>
          <w:p w:rsidR="00000000" w:rsidDel="00000000" w:rsidP="00000000" w:rsidRDefault="00000000" w:rsidRPr="00000000" w14:paraId="00000B2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clunibus ipsa viri Venerem si laeta retractat</w:t>
            </w:r>
          </w:p>
          <w:p w:rsidR="00000000" w:rsidDel="00000000" w:rsidP="00000000" w:rsidRDefault="00000000" w:rsidRPr="00000000" w14:paraId="00000B2C">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atque exossato ciet omni pectore fluctus;</w:t>
            </w:r>
          </w:p>
          <w:p w:rsidR="00000000" w:rsidDel="00000000" w:rsidP="00000000" w:rsidRDefault="00000000" w:rsidRPr="00000000" w14:paraId="00000B2D">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eicit enim sulcum recta regione viaque</w:t>
            </w:r>
          </w:p>
          <w:p w:rsidR="00000000" w:rsidDel="00000000" w:rsidP="00000000" w:rsidRDefault="00000000" w:rsidRPr="00000000" w14:paraId="00000B2E">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vomeris atque locis avertit seminis ictum.</w:t>
            </w:r>
          </w:p>
          <w:p w:rsidR="00000000" w:rsidDel="00000000" w:rsidP="00000000" w:rsidRDefault="00000000" w:rsidRPr="00000000" w14:paraId="00000B2F">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idque sua causa consuerunt scorta moveri,</w:t>
            </w:r>
          </w:p>
          <w:p w:rsidR="00000000" w:rsidDel="00000000" w:rsidP="00000000" w:rsidRDefault="00000000" w:rsidRPr="00000000" w14:paraId="00000B30">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 complerentur crebro gravidaeque iacerent,</w:t>
            </w:r>
          </w:p>
          <w:p w:rsidR="00000000" w:rsidDel="00000000" w:rsidP="00000000" w:rsidRDefault="00000000" w:rsidRPr="00000000" w14:paraId="00000B31">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simul ipsa viris Venus ut concinnior esset;</w:t>
            </w:r>
          </w:p>
          <w:p w:rsidR="00000000" w:rsidDel="00000000" w:rsidP="00000000" w:rsidRDefault="00000000" w:rsidRPr="00000000" w14:paraId="00000B32">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coniugibus quod nil nostris opus esse videtur.</w:t>
            </w:r>
          </w:p>
          <w:p w:rsidR="00000000" w:rsidDel="00000000" w:rsidP="00000000" w:rsidRDefault="00000000" w:rsidRPr="00000000" w14:paraId="00000B33">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divinitus inter dum Venerisque sagittis</w:t>
            </w:r>
          </w:p>
          <w:p w:rsidR="00000000" w:rsidDel="00000000" w:rsidP="00000000" w:rsidRDefault="00000000" w:rsidRPr="00000000" w14:paraId="00000B34">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deteriore fit ut forma muliercula ametur;</w:t>
            </w:r>
          </w:p>
          <w:p w:rsidR="00000000" w:rsidDel="00000000" w:rsidP="00000000" w:rsidRDefault="00000000" w:rsidRPr="00000000" w14:paraId="00000B35">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facit ipsa suis inter dum femina factis</w:t>
            </w:r>
          </w:p>
          <w:p w:rsidR="00000000" w:rsidDel="00000000" w:rsidP="00000000" w:rsidRDefault="00000000" w:rsidRPr="00000000" w14:paraId="00000B36">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morigerisque modis et munde corpore culto,</w:t>
            </w:r>
          </w:p>
          <w:p w:rsidR="00000000" w:rsidDel="00000000" w:rsidP="00000000" w:rsidRDefault="00000000" w:rsidRPr="00000000" w14:paraId="00000B37">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ut facile insuescat secum &lt;te&gt; degere vitam.</w:t>
            </w:r>
          </w:p>
          <w:p w:rsidR="00000000" w:rsidDel="00000000" w:rsidP="00000000" w:rsidRDefault="00000000" w:rsidRPr="00000000" w14:paraId="00000B38">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quod super est, consuetudo concinnat amorem;</w:t>
            </w:r>
          </w:p>
          <w:p w:rsidR="00000000" w:rsidDel="00000000" w:rsidP="00000000" w:rsidRDefault="00000000" w:rsidRPr="00000000" w14:paraId="00000B39">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nam leviter quamvis quod crebro tunditur ictu,</w:t>
            </w:r>
          </w:p>
          <w:p w:rsidR="00000000" w:rsidDel="00000000" w:rsidP="00000000" w:rsidRDefault="00000000" w:rsidRPr="00000000" w14:paraId="00000B3A">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vincitur in longo spatio tamen atque labascit.</w:t>
            </w:r>
          </w:p>
          <w:p w:rsidR="00000000" w:rsidDel="00000000" w:rsidP="00000000" w:rsidRDefault="00000000" w:rsidRPr="00000000" w14:paraId="00000B3B">
            <w:pPr>
              <w:pStyle w:val="Heading3"/>
              <w:spacing w:after="0" w:before="0" w:line="360" w:lineRule="auto"/>
              <w:ind w:left="0" w:firstLine="0"/>
              <w:jc w:val="both"/>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nonne vides etiam guttas in saxa cadentis</w:t>
            </w:r>
          </w:p>
          <w:p w:rsidR="00000000" w:rsidDel="00000000" w:rsidP="00000000" w:rsidRDefault="00000000" w:rsidRPr="00000000" w14:paraId="00000B3C">
            <w:pPr>
              <w:pStyle w:val="Heading3"/>
              <w:spacing w:after="0" w:before="0" w:line="360" w:lineRule="auto"/>
              <w:ind w:left="0" w:firstLine="0"/>
              <w:rPr>
                <w:strike w:val="0"/>
                <w:color w:val="000000"/>
                <w:sz w:val="24"/>
                <w:szCs w:val="24"/>
                <w:u w:val="none"/>
              </w:rPr>
            </w:pPr>
            <w:r w:rsidDel="00000000" w:rsidR="00000000" w:rsidRPr="00000000">
              <w:rPr>
                <w:b w:val="0"/>
                <w:i w:val="1"/>
                <w:strike w:val="1"/>
                <w:color w:val="000000"/>
                <w:sz w:val="24"/>
                <w:szCs w:val="24"/>
                <w:u w:val="none"/>
                <w:rtl w:val="0"/>
              </w:rPr>
              <w:t xml:space="preserve">umoris longo in spatio pertundere saxa?</w:t>
            </w:r>
            <w:r w:rsidDel="00000000" w:rsidR="00000000" w:rsidRPr="00000000">
              <w:rPr>
                <w:rtl w:val="0"/>
              </w:rPr>
            </w:r>
          </w:p>
        </w:tc>
        <w:tc>
          <w:tcPr>
            <w:shd w:fill="auto" w:val="clear"/>
          </w:tcPr>
          <w:p w:rsidR="00000000" w:rsidDel="00000000" w:rsidP="00000000" w:rsidRDefault="00000000" w:rsidRPr="00000000" w14:paraId="00000B3D">
            <w:pPr>
              <w:spacing w:line="360" w:lineRule="auto"/>
              <w:rPr/>
            </w:pPr>
            <w:r w:rsidDel="00000000" w:rsidR="00000000" w:rsidRPr="00000000">
              <w:rPr>
                <w:rtl w:val="0"/>
              </w:rPr>
              <w:t xml:space="preserve">[...]</w:t>
            </w:r>
          </w:p>
          <w:p w:rsidR="00000000" w:rsidDel="00000000" w:rsidP="00000000" w:rsidRDefault="00000000" w:rsidRPr="00000000" w14:paraId="00000B3E">
            <w:pPr>
              <w:spacing w:line="360" w:lineRule="auto"/>
              <w:rPr/>
            </w:pPr>
            <w:r w:rsidDel="00000000" w:rsidR="00000000" w:rsidRPr="00000000">
              <w:rPr>
                <w:rtl w:val="0"/>
              </w:rPr>
              <w:t xml:space="preserve">Mesmo os mais limpos, se creem que estão, vencidos do sono,</w:t>
            </w:r>
          </w:p>
          <w:p w:rsidR="00000000" w:rsidDel="00000000" w:rsidP="00000000" w:rsidRDefault="00000000" w:rsidRPr="00000000" w14:paraId="00000B3F">
            <w:pPr>
              <w:spacing w:line="360" w:lineRule="auto"/>
              <w:rPr/>
            </w:pPr>
            <w:r w:rsidDel="00000000" w:rsidR="00000000" w:rsidRPr="00000000">
              <w:rPr>
                <w:rtl w:val="0"/>
              </w:rPr>
              <w:t xml:space="preserve">próximos de uma latrina ou de vaso, abaixam as calças</w:t>
            </w:r>
          </w:p>
          <w:p w:rsidR="00000000" w:rsidDel="00000000" w:rsidP="00000000" w:rsidRDefault="00000000" w:rsidRPr="00000000" w14:paraId="00000B40">
            <w:pPr>
              <w:spacing w:line="360" w:lineRule="auto"/>
              <w:rPr/>
            </w:pPr>
            <w:r w:rsidDel="00000000" w:rsidR="00000000" w:rsidRPr="00000000">
              <w:rPr>
                <w:rtl w:val="0"/>
              </w:rPr>
              <w:t xml:space="preserve">e derramam o humor filtrado de todo seu corpo,</w:t>
            </w:r>
          </w:p>
          <w:p w:rsidR="00000000" w:rsidDel="00000000" w:rsidP="00000000" w:rsidRDefault="00000000" w:rsidRPr="00000000" w14:paraId="00000B41">
            <w:pPr>
              <w:spacing w:line="360" w:lineRule="auto"/>
              <w:rPr/>
            </w:pPr>
            <w:r w:rsidDel="00000000" w:rsidR="00000000" w:rsidRPr="00000000">
              <w:rPr>
                <w:rtl w:val="0"/>
              </w:rPr>
              <w:t xml:space="preserve">aos lençóis babilônicos, riquíssimos, todos manchando.</w:t>
            </w:r>
          </w:p>
          <w:p w:rsidR="00000000" w:rsidDel="00000000" w:rsidP="00000000" w:rsidRDefault="00000000" w:rsidRPr="00000000" w14:paraId="00000B42">
            <w:pPr>
              <w:spacing w:line="360" w:lineRule="auto"/>
              <w:rPr>
                <w:strike w:val="1"/>
              </w:rPr>
            </w:pPr>
            <w:r w:rsidDel="00000000" w:rsidR="00000000" w:rsidRPr="00000000">
              <w:rPr>
                <w:rtl w:val="0"/>
              </w:rPr>
              <w:t xml:space="preserve">Para aqueles aos quais </w:t>
            </w:r>
            <w:r w:rsidDel="00000000" w:rsidR="00000000" w:rsidRPr="00000000">
              <w:rPr>
                <w:strike w:val="1"/>
                <w:rtl w:val="0"/>
              </w:rPr>
              <w:t xml:space="preserve">a semente primeiro aparece à</w:t>
            </w:r>
          </w:p>
          <w:p w:rsidR="00000000" w:rsidDel="00000000" w:rsidP="00000000" w:rsidRDefault="00000000" w:rsidRPr="00000000" w14:paraId="00000B43">
            <w:pPr>
              <w:spacing w:line="360" w:lineRule="auto"/>
              <w:rPr>
                <w:strike w:val="1"/>
              </w:rPr>
            </w:pPr>
            <w:r w:rsidDel="00000000" w:rsidR="00000000" w:rsidRPr="00000000">
              <w:rPr>
                <w:strike w:val="1"/>
                <w:rtl w:val="0"/>
              </w:rPr>
              <w:t xml:space="preserve">flor da idade, e assim que madura, dispõe-se nos membros,</w:t>
            </w:r>
          </w:p>
          <w:p w:rsidR="00000000" w:rsidDel="00000000" w:rsidP="00000000" w:rsidRDefault="00000000" w:rsidRPr="00000000" w14:paraId="00000B44">
            <w:pPr>
              <w:spacing w:line="360" w:lineRule="auto"/>
              <w:rPr>
                <w:strike w:val="1"/>
              </w:rPr>
            </w:pPr>
            <w:r w:rsidDel="00000000" w:rsidR="00000000" w:rsidRPr="00000000">
              <w:rPr>
                <w:strike w:val="1"/>
                <w:rtl w:val="0"/>
              </w:rPr>
              <w:t xml:space="preserve">simulacros de fora se agregam, de todos os corpos,</w:t>
            </w:r>
          </w:p>
          <w:p w:rsidR="00000000" w:rsidDel="00000000" w:rsidP="00000000" w:rsidRDefault="00000000" w:rsidRPr="00000000" w14:paraId="00000B45">
            <w:pPr>
              <w:spacing w:line="360" w:lineRule="auto"/>
              <w:rPr>
                <w:strike w:val="1"/>
              </w:rPr>
            </w:pPr>
            <w:r w:rsidDel="00000000" w:rsidR="00000000" w:rsidRPr="00000000">
              <w:rPr>
                <w:strike w:val="1"/>
                <w:rtl w:val="0"/>
              </w:rPr>
              <w:t xml:space="preserve">claras promessas de tenras cores das peles e faces,</w:t>
            </w:r>
          </w:p>
          <w:p w:rsidR="00000000" w:rsidDel="00000000" w:rsidP="00000000" w:rsidRDefault="00000000" w:rsidRPr="00000000" w14:paraId="00000B46">
            <w:pPr>
              <w:spacing w:line="360" w:lineRule="auto"/>
              <w:rPr>
                <w:strike w:val="1"/>
              </w:rPr>
            </w:pPr>
            <w:r w:rsidDel="00000000" w:rsidR="00000000" w:rsidRPr="00000000">
              <w:rPr>
                <w:strike w:val="1"/>
                <w:rtl w:val="0"/>
              </w:rPr>
              <w:t xml:space="preserve">excitando os túrgidos membros repletos de sêmen;</w:t>
            </w:r>
          </w:p>
          <w:p w:rsidR="00000000" w:rsidDel="00000000" w:rsidP="00000000" w:rsidRDefault="00000000" w:rsidRPr="00000000" w14:paraId="00000B47">
            <w:pPr>
              <w:spacing w:line="360" w:lineRule="auto"/>
              <w:rPr>
                <w:strike w:val="1"/>
              </w:rPr>
            </w:pPr>
            <w:r w:rsidDel="00000000" w:rsidR="00000000" w:rsidRPr="00000000">
              <w:rPr>
                <w:strike w:val="1"/>
                <w:rtl w:val="0"/>
              </w:rPr>
              <w:t xml:space="preserve">como se a transação estivesse acabada, esparramam</w:t>
            </w:r>
          </w:p>
          <w:p w:rsidR="00000000" w:rsidDel="00000000" w:rsidP="00000000" w:rsidRDefault="00000000" w:rsidRPr="00000000" w14:paraId="00000B48">
            <w:pPr>
              <w:spacing w:line="360" w:lineRule="auto"/>
              <w:rPr>
                <w:strike w:val="1"/>
              </w:rPr>
            </w:pPr>
            <w:r w:rsidDel="00000000" w:rsidR="00000000" w:rsidRPr="00000000">
              <w:rPr>
                <w:strike w:val="1"/>
                <w:rtl w:val="0"/>
              </w:rPr>
              <w:t xml:space="preserve">longas ingentes torrentes que as vestes poluem e sujam. </w:t>
            </w:r>
          </w:p>
          <w:p w:rsidR="00000000" w:rsidDel="00000000" w:rsidP="00000000" w:rsidRDefault="00000000" w:rsidRPr="00000000" w14:paraId="00000B49">
            <w:pPr>
              <w:spacing w:line="360" w:lineRule="auto"/>
              <w:rPr>
                <w:strike w:val="1"/>
              </w:rPr>
            </w:pPr>
            <w:r w:rsidDel="00000000" w:rsidR="00000000" w:rsidRPr="00000000">
              <w:rPr>
                <w:strike w:val="1"/>
                <w:rtl w:val="0"/>
              </w:rPr>
              <w:t xml:space="preserve">Tal semente, que já comentamos, agita-se dentro</w:t>
            </w:r>
          </w:p>
          <w:p w:rsidR="00000000" w:rsidDel="00000000" w:rsidP="00000000" w:rsidRDefault="00000000" w:rsidRPr="00000000" w14:paraId="00000B4A">
            <w:pPr>
              <w:spacing w:line="360" w:lineRule="auto"/>
              <w:rPr>
                <w:strike w:val="1"/>
              </w:rPr>
            </w:pPr>
            <w:r w:rsidDel="00000000" w:rsidR="00000000" w:rsidRPr="00000000">
              <w:rPr>
                <w:strike w:val="1"/>
                <w:rtl w:val="0"/>
              </w:rPr>
              <w:t xml:space="preserve">desde que a idade adulta nos traz o vigor para os membros.</w:t>
            </w:r>
          </w:p>
          <w:p w:rsidR="00000000" w:rsidDel="00000000" w:rsidP="00000000" w:rsidRDefault="00000000" w:rsidRPr="00000000" w14:paraId="00000B4B">
            <w:pPr>
              <w:spacing w:line="360" w:lineRule="auto"/>
              <w:rPr>
                <w:strike w:val="1"/>
              </w:rPr>
            </w:pPr>
            <w:r w:rsidDel="00000000" w:rsidR="00000000" w:rsidRPr="00000000">
              <w:rPr>
                <w:strike w:val="1"/>
                <w:rtl w:val="0"/>
              </w:rPr>
              <w:t xml:space="preserve">Como, pois, uma coisa excita e impele outras coisas,</w:t>
            </w:r>
          </w:p>
          <w:p w:rsidR="00000000" w:rsidDel="00000000" w:rsidP="00000000" w:rsidRDefault="00000000" w:rsidRPr="00000000" w14:paraId="00000B4C">
            <w:pPr>
              <w:spacing w:line="360" w:lineRule="auto"/>
              <w:rPr>
                <w:strike w:val="1"/>
              </w:rPr>
            </w:pPr>
            <w:r w:rsidDel="00000000" w:rsidR="00000000" w:rsidRPr="00000000">
              <w:rPr>
                <w:strike w:val="1"/>
                <w:rtl w:val="0"/>
              </w:rPr>
              <w:t xml:space="preserve">entre os homens só estímulo humano produz a semente.</w:t>
            </w:r>
          </w:p>
          <w:p w:rsidR="00000000" w:rsidDel="00000000" w:rsidP="00000000" w:rsidRDefault="00000000" w:rsidRPr="00000000" w14:paraId="00000B4D">
            <w:pPr>
              <w:spacing w:line="360" w:lineRule="auto"/>
              <w:rPr>
                <w:strike w:val="1"/>
              </w:rPr>
            </w:pPr>
            <w:r w:rsidDel="00000000" w:rsidR="00000000" w:rsidRPr="00000000">
              <w:rPr>
                <w:strike w:val="1"/>
                <w:rtl w:val="0"/>
              </w:rPr>
              <w:t xml:space="preserve">Logo, assim que expulsa de sua sede, atravessa</w:t>
            </w:r>
          </w:p>
          <w:p w:rsidR="00000000" w:rsidDel="00000000" w:rsidP="00000000" w:rsidRDefault="00000000" w:rsidRPr="00000000" w14:paraId="00000B4E">
            <w:pPr>
              <w:spacing w:line="360" w:lineRule="auto"/>
              <w:rPr>
                <w:strike w:val="1"/>
              </w:rPr>
            </w:pPr>
            <w:r w:rsidDel="00000000" w:rsidR="00000000" w:rsidRPr="00000000">
              <w:rPr>
                <w:strike w:val="1"/>
                <w:rtl w:val="0"/>
              </w:rPr>
              <w:t xml:space="preserve">todos os membros provindo de todas as partes do corpo</w:t>
            </w:r>
          </w:p>
          <w:p w:rsidR="00000000" w:rsidDel="00000000" w:rsidP="00000000" w:rsidRDefault="00000000" w:rsidRPr="00000000" w14:paraId="00000B4F">
            <w:pPr>
              <w:spacing w:line="360" w:lineRule="auto"/>
              <w:rPr>
                <w:strike w:val="1"/>
              </w:rPr>
            </w:pPr>
            <w:r w:rsidDel="00000000" w:rsidR="00000000" w:rsidRPr="00000000">
              <w:rPr>
                <w:strike w:val="1"/>
                <w:rtl w:val="0"/>
              </w:rPr>
              <w:t xml:space="preserve">para afluir em determinados locais e em seguida</w:t>
            </w:r>
          </w:p>
          <w:p w:rsidR="00000000" w:rsidDel="00000000" w:rsidP="00000000" w:rsidRDefault="00000000" w:rsidRPr="00000000" w14:paraId="00000B50">
            <w:pPr>
              <w:spacing w:line="360" w:lineRule="auto"/>
              <w:rPr>
                <w:strike w:val="1"/>
              </w:rPr>
            </w:pPr>
            <w:r w:rsidDel="00000000" w:rsidR="00000000" w:rsidRPr="00000000">
              <w:rPr>
                <w:strike w:val="1"/>
                <w:rtl w:val="0"/>
              </w:rPr>
              <w:t xml:space="preserve">finalmente excita nos corpos as genitálias.</w:t>
            </w:r>
          </w:p>
          <w:p w:rsidR="00000000" w:rsidDel="00000000" w:rsidP="00000000" w:rsidRDefault="00000000" w:rsidRPr="00000000" w14:paraId="00000B51">
            <w:pPr>
              <w:spacing w:line="360" w:lineRule="auto"/>
              <w:rPr>
                <w:strike w:val="1"/>
              </w:rPr>
            </w:pPr>
            <w:r w:rsidDel="00000000" w:rsidR="00000000" w:rsidRPr="00000000">
              <w:rPr>
                <w:strike w:val="1"/>
                <w:rtl w:val="0"/>
              </w:rPr>
              <w:t xml:space="preserve">Tais regiões, incitadas do esperma, intumescem e desejam</w:t>
            </w:r>
          </w:p>
          <w:p w:rsidR="00000000" w:rsidDel="00000000" w:rsidP="00000000" w:rsidRDefault="00000000" w:rsidRPr="00000000" w14:paraId="00000B52">
            <w:pPr>
              <w:spacing w:line="360" w:lineRule="auto"/>
              <w:rPr>
                <w:strike w:val="1"/>
              </w:rPr>
            </w:pPr>
            <w:r w:rsidDel="00000000" w:rsidR="00000000" w:rsidRPr="00000000">
              <w:rPr>
                <w:strike w:val="1"/>
                <w:rtl w:val="0"/>
              </w:rPr>
              <w:t xml:space="preserve">só lançar para onde impeliu a dira libido,</w:t>
            </w:r>
          </w:p>
          <w:p w:rsidR="00000000" w:rsidDel="00000000" w:rsidP="00000000" w:rsidRDefault="00000000" w:rsidRPr="00000000" w14:paraId="00000B53">
            <w:pPr>
              <w:spacing w:line="360" w:lineRule="auto"/>
              <w:rPr>
                <w:strike w:val="1"/>
              </w:rPr>
            </w:pPr>
            <w:r w:rsidDel="00000000" w:rsidR="00000000" w:rsidRPr="00000000">
              <w:rPr>
                <w:strike w:val="1"/>
                <w:rtl w:val="0"/>
              </w:rPr>
              <w:t xml:space="preserve">[excitando os túrgidos membros repletos de sêmen]</w:t>
            </w:r>
          </w:p>
          <w:p w:rsidR="00000000" w:rsidDel="00000000" w:rsidP="00000000" w:rsidRDefault="00000000" w:rsidRPr="00000000" w14:paraId="00000B54">
            <w:pPr>
              <w:spacing w:line="360" w:lineRule="auto"/>
              <w:rPr>
                <w:strike w:val="1"/>
              </w:rPr>
            </w:pPr>
            <w:r w:rsidDel="00000000" w:rsidR="00000000" w:rsidRPr="00000000">
              <w:rPr>
                <w:strike w:val="1"/>
                <w:rtl w:val="0"/>
              </w:rPr>
              <w:t xml:space="preserve">e o corpo procura o que causa o amor lacerante.</w:t>
            </w:r>
          </w:p>
          <w:p w:rsidR="00000000" w:rsidDel="00000000" w:rsidP="00000000" w:rsidRDefault="00000000" w:rsidRPr="00000000" w14:paraId="00000B55">
            <w:pPr>
              <w:spacing w:line="360" w:lineRule="auto"/>
              <w:rPr>
                <w:strike w:val="1"/>
              </w:rPr>
            </w:pPr>
            <w:r w:rsidDel="00000000" w:rsidR="00000000" w:rsidRPr="00000000">
              <w:rPr>
                <w:strike w:val="1"/>
                <w:rtl w:val="0"/>
              </w:rPr>
              <w:t xml:space="preserve">Quase sempre se cai para o lado em que somos feridos,</w:t>
            </w:r>
          </w:p>
          <w:p w:rsidR="00000000" w:rsidDel="00000000" w:rsidP="00000000" w:rsidRDefault="00000000" w:rsidRPr="00000000" w14:paraId="00000B56">
            <w:pPr>
              <w:spacing w:line="360" w:lineRule="auto"/>
              <w:rPr>
                <w:strike w:val="1"/>
              </w:rPr>
            </w:pPr>
            <w:r w:rsidDel="00000000" w:rsidR="00000000" w:rsidRPr="00000000">
              <w:rPr>
                <w:strike w:val="1"/>
                <w:rtl w:val="0"/>
              </w:rPr>
              <w:t xml:space="preserve">jorra o sangue na direção em que o golpe nos fere,</w:t>
            </w:r>
          </w:p>
          <w:p w:rsidR="00000000" w:rsidDel="00000000" w:rsidP="00000000" w:rsidRDefault="00000000" w:rsidRPr="00000000" w14:paraId="00000B57">
            <w:pPr>
              <w:spacing w:line="360" w:lineRule="auto"/>
              <w:rPr>
                <w:strike w:val="1"/>
              </w:rPr>
            </w:pPr>
            <w:r w:rsidDel="00000000" w:rsidR="00000000" w:rsidRPr="00000000">
              <w:rPr>
                <w:strike w:val="1"/>
                <w:rtl w:val="0"/>
              </w:rPr>
              <w:t xml:space="preserve">e, se o inimigo está perto, cobre-se em sangue cruento.</w:t>
            </w:r>
          </w:p>
          <w:p w:rsidR="00000000" w:rsidDel="00000000" w:rsidP="00000000" w:rsidRDefault="00000000" w:rsidRPr="00000000" w14:paraId="00000B58">
            <w:pPr>
              <w:spacing w:line="360" w:lineRule="auto"/>
              <w:rPr>
                <w:strike w:val="1"/>
              </w:rPr>
            </w:pPr>
            <w:r w:rsidDel="00000000" w:rsidR="00000000" w:rsidRPr="00000000">
              <w:rPr>
                <w:strike w:val="1"/>
                <w:rtl w:val="0"/>
              </w:rPr>
              <w:t xml:space="preserve">Dessa forma, aquele que atinge a flecha de Vênus,</w:t>
            </w:r>
          </w:p>
          <w:p w:rsidR="00000000" w:rsidDel="00000000" w:rsidP="00000000" w:rsidRDefault="00000000" w:rsidRPr="00000000" w14:paraId="00000B59">
            <w:pPr>
              <w:spacing w:line="360" w:lineRule="auto"/>
              <w:rPr>
                <w:strike w:val="1"/>
              </w:rPr>
            </w:pPr>
            <w:r w:rsidDel="00000000" w:rsidR="00000000" w:rsidRPr="00000000">
              <w:rPr>
                <w:strike w:val="1"/>
                <w:rtl w:val="0"/>
              </w:rPr>
              <w:t xml:space="preserve">seja um rapaz com membros femíneos o autor desse golpe,</w:t>
            </w:r>
          </w:p>
          <w:p w:rsidR="00000000" w:rsidDel="00000000" w:rsidP="00000000" w:rsidRDefault="00000000" w:rsidRPr="00000000" w14:paraId="00000B5A">
            <w:pPr>
              <w:spacing w:line="360" w:lineRule="auto"/>
              <w:rPr>
                <w:strike w:val="1"/>
              </w:rPr>
            </w:pPr>
            <w:r w:rsidDel="00000000" w:rsidR="00000000" w:rsidRPr="00000000">
              <w:rPr>
                <w:strike w:val="1"/>
                <w:rtl w:val="0"/>
              </w:rPr>
              <w:t xml:space="preserve">ou a mulher exalando amor por todos os poros,</w:t>
            </w:r>
          </w:p>
          <w:p w:rsidR="00000000" w:rsidDel="00000000" w:rsidP="00000000" w:rsidRDefault="00000000" w:rsidRPr="00000000" w14:paraId="00000B5B">
            <w:pPr>
              <w:spacing w:line="360" w:lineRule="auto"/>
              <w:rPr>
                <w:strike w:val="1"/>
              </w:rPr>
            </w:pPr>
            <w:r w:rsidDel="00000000" w:rsidR="00000000" w:rsidRPr="00000000">
              <w:rPr>
                <w:strike w:val="1"/>
                <w:rtl w:val="0"/>
              </w:rPr>
              <w:t xml:space="preserve">seja quem for, então, deseja se unir, e se inclina</w:t>
            </w:r>
          </w:p>
          <w:p w:rsidR="00000000" w:rsidDel="00000000" w:rsidP="00000000" w:rsidRDefault="00000000" w:rsidRPr="00000000" w14:paraId="00000B5C">
            <w:pPr>
              <w:spacing w:line="360" w:lineRule="auto"/>
              <w:rPr>
                <w:strike w:val="1"/>
              </w:rPr>
            </w:pPr>
            <w:r w:rsidDel="00000000" w:rsidR="00000000" w:rsidRPr="00000000">
              <w:rPr>
                <w:strike w:val="1"/>
                <w:rtl w:val="0"/>
              </w:rPr>
              <w:t xml:space="preserve">pronto a jorrar nesse corpo o produto de seu próprio corpo,</w:t>
            </w:r>
          </w:p>
          <w:p w:rsidR="00000000" w:rsidDel="00000000" w:rsidP="00000000" w:rsidRDefault="00000000" w:rsidRPr="00000000" w14:paraId="00000B5D">
            <w:pPr>
              <w:spacing w:line="360" w:lineRule="auto"/>
              <w:rPr>
                <w:strike w:val="1"/>
              </w:rPr>
            </w:pPr>
            <w:r w:rsidDel="00000000" w:rsidR="00000000" w:rsidRPr="00000000">
              <w:rPr>
                <w:strike w:val="1"/>
                <w:rtl w:val="0"/>
              </w:rPr>
              <w:t xml:space="preserve">pois de todo prazer um mudo cupido é presságio. </w:t>
            </w:r>
          </w:p>
          <w:p w:rsidR="00000000" w:rsidDel="00000000" w:rsidP="00000000" w:rsidRDefault="00000000" w:rsidRPr="00000000" w14:paraId="00000B5E">
            <w:pPr>
              <w:spacing w:line="360" w:lineRule="auto"/>
              <w:rPr>
                <w:strike w:val="1"/>
              </w:rPr>
            </w:pPr>
            <w:r w:rsidDel="00000000" w:rsidR="00000000" w:rsidRPr="00000000">
              <w:rPr>
                <w:strike w:val="1"/>
                <w:rtl w:val="0"/>
              </w:rPr>
              <w:t xml:space="preserve">Tal é Vênus pra nós, e o nome do amor provém dela</w:t>
            </w:r>
          </w:p>
          <w:p w:rsidR="00000000" w:rsidDel="00000000" w:rsidP="00000000" w:rsidRDefault="00000000" w:rsidRPr="00000000" w14:paraId="00000B5F">
            <w:pPr>
              <w:spacing w:line="360" w:lineRule="auto"/>
              <w:rPr>
                <w:strike w:val="1"/>
              </w:rPr>
            </w:pPr>
            <w:r w:rsidDel="00000000" w:rsidR="00000000" w:rsidRPr="00000000">
              <w:rPr>
                <w:strike w:val="1"/>
                <w:rtl w:val="0"/>
              </w:rPr>
              <w:t xml:space="preserve">no coração, vindo dela, primeiro se instila uma gota</w:t>
            </w:r>
          </w:p>
          <w:p w:rsidR="00000000" w:rsidDel="00000000" w:rsidP="00000000" w:rsidRDefault="00000000" w:rsidRPr="00000000" w14:paraId="00000B60">
            <w:pPr>
              <w:spacing w:line="360" w:lineRule="auto"/>
              <w:rPr>
                <w:strike w:val="1"/>
              </w:rPr>
            </w:pPr>
            <w:r w:rsidDel="00000000" w:rsidR="00000000" w:rsidRPr="00000000">
              <w:rPr>
                <w:strike w:val="1"/>
                <w:rtl w:val="0"/>
              </w:rPr>
              <w:t xml:space="preserve">doce de amor, mas depois a sucede a fria ansiedade. </w:t>
            </w:r>
          </w:p>
          <w:p w:rsidR="00000000" w:rsidDel="00000000" w:rsidP="00000000" w:rsidRDefault="00000000" w:rsidRPr="00000000" w14:paraId="00000B61">
            <w:pPr>
              <w:spacing w:line="360" w:lineRule="auto"/>
              <w:rPr>
                <w:strike w:val="1"/>
              </w:rPr>
            </w:pPr>
            <w:r w:rsidDel="00000000" w:rsidR="00000000" w:rsidRPr="00000000">
              <w:rPr>
                <w:strike w:val="1"/>
                <w:rtl w:val="0"/>
              </w:rPr>
              <w:t xml:space="preserve">Pois se se ausenta quem amas, sem simulacros vêm logo,</w:t>
            </w:r>
          </w:p>
          <w:p w:rsidR="00000000" w:rsidDel="00000000" w:rsidP="00000000" w:rsidRDefault="00000000" w:rsidRPr="00000000" w14:paraId="00000B62">
            <w:pPr>
              <w:spacing w:line="360" w:lineRule="auto"/>
              <w:rPr>
                <w:strike w:val="1"/>
              </w:rPr>
            </w:pPr>
            <w:r w:rsidDel="00000000" w:rsidR="00000000" w:rsidRPr="00000000">
              <w:rPr>
                <w:strike w:val="1"/>
                <w:rtl w:val="0"/>
              </w:rPr>
              <w:t xml:space="preserve">e o doce nome atravessa os ares, povoa as orelhas.</w:t>
            </w:r>
          </w:p>
          <w:p w:rsidR="00000000" w:rsidDel="00000000" w:rsidP="00000000" w:rsidRDefault="00000000" w:rsidRPr="00000000" w14:paraId="00000B63">
            <w:pPr>
              <w:spacing w:line="360" w:lineRule="auto"/>
              <w:rPr>
                <w:strike w:val="1"/>
              </w:rPr>
            </w:pPr>
            <w:r w:rsidDel="00000000" w:rsidR="00000000" w:rsidRPr="00000000">
              <w:rPr>
                <w:strike w:val="1"/>
                <w:rtl w:val="0"/>
              </w:rPr>
              <w:t xml:space="preserve">Mas é prudente afastar-se dos simulacros e chamas</w:t>
            </w:r>
          </w:p>
          <w:p w:rsidR="00000000" w:rsidDel="00000000" w:rsidP="00000000" w:rsidRDefault="00000000" w:rsidRPr="00000000" w14:paraId="00000B64">
            <w:pPr>
              <w:spacing w:line="360" w:lineRule="auto"/>
              <w:rPr>
                <w:strike w:val="1"/>
              </w:rPr>
            </w:pPr>
            <w:r w:rsidDel="00000000" w:rsidR="00000000" w:rsidRPr="00000000">
              <w:rPr>
                <w:strike w:val="1"/>
                <w:rtl w:val="0"/>
              </w:rPr>
              <w:t xml:space="preserve">que alimentam o amor, exilar-se, afastá-los da mente</w:t>
            </w:r>
          </w:p>
          <w:p w:rsidR="00000000" w:rsidDel="00000000" w:rsidP="00000000" w:rsidRDefault="00000000" w:rsidRPr="00000000" w14:paraId="00000B65">
            <w:pPr>
              <w:spacing w:line="360" w:lineRule="auto"/>
              <w:rPr>
                <w:strike w:val="1"/>
              </w:rPr>
            </w:pPr>
            <w:r w:rsidDel="00000000" w:rsidR="00000000" w:rsidRPr="00000000">
              <w:rPr>
                <w:strike w:val="1"/>
                <w:rtl w:val="0"/>
              </w:rPr>
              <w:t xml:space="preserve">e lançar esse humor reprimido em corpos diversos</w:t>
            </w:r>
          </w:p>
          <w:p w:rsidR="00000000" w:rsidDel="00000000" w:rsidP="00000000" w:rsidRDefault="00000000" w:rsidRPr="00000000" w14:paraId="00000B66">
            <w:pPr>
              <w:spacing w:line="360" w:lineRule="auto"/>
              <w:rPr>
                <w:strike w:val="1"/>
              </w:rPr>
            </w:pPr>
            <w:r w:rsidDel="00000000" w:rsidR="00000000" w:rsidRPr="00000000">
              <w:rPr>
                <w:strike w:val="1"/>
                <w:rtl w:val="0"/>
              </w:rPr>
              <w:t xml:space="preserve">sem o reter e em um único amor concentrar todo o</w:t>
            </w:r>
          </w:p>
          <w:p w:rsidR="00000000" w:rsidDel="00000000" w:rsidP="00000000" w:rsidRDefault="00000000" w:rsidRPr="00000000" w14:paraId="00000B67">
            <w:pPr>
              <w:spacing w:line="360" w:lineRule="auto"/>
              <w:rPr>
                <w:strike w:val="1"/>
              </w:rPr>
            </w:pPr>
            <w:r w:rsidDel="00000000" w:rsidR="00000000" w:rsidRPr="00000000">
              <w:rPr>
                <w:strike w:val="1"/>
                <w:rtl w:val="0"/>
              </w:rPr>
              <w:t xml:space="preserve">empenho pois assim conservas apenas as penas severas.</w:t>
            </w:r>
          </w:p>
          <w:p w:rsidR="00000000" w:rsidDel="00000000" w:rsidP="00000000" w:rsidRDefault="00000000" w:rsidRPr="00000000" w14:paraId="00000B68">
            <w:pPr>
              <w:spacing w:line="360" w:lineRule="auto"/>
              <w:rPr>
                <w:strike w:val="1"/>
              </w:rPr>
            </w:pPr>
            <w:r w:rsidDel="00000000" w:rsidR="00000000" w:rsidRPr="00000000">
              <w:rPr>
                <w:strike w:val="1"/>
                <w:rtl w:val="0"/>
              </w:rPr>
              <w:t xml:space="preserve">Tal ferida enrijece e, se alimentada, floresce,</w:t>
            </w:r>
          </w:p>
          <w:p w:rsidR="00000000" w:rsidDel="00000000" w:rsidP="00000000" w:rsidRDefault="00000000" w:rsidRPr="00000000" w14:paraId="00000B69">
            <w:pPr>
              <w:spacing w:line="360" w:lineRule="auto"/>
              <w:rPr>
                <w:strike w:val="1"/>
              </w:rPr>
            </w:pPr>
            <w:r w:rsidDel="00000000" w:rsidR="00000000" w:rsidRPr="00000000">
              <w:rPr>
                <w:strike w:val="1"/>
                <w:rtl w:val="0"/>
              </w:rPr>
              <w:t xml:space="preserve">incha o furor dia a dia e os sofrimentos mais pesam,</w:t>
            </w:r>
          </w:p>
          <w:p w:rsidR="00000000" w:rsidDel="00000000" w:rsidP="00000000" w:rsidRDefault="00000000" w:rsidRPr="00000000" w14:paraId="00000B6A">
            <w:pPr>
              <w:spacing w:line="360" w:lineRule="auto"/>
              <w:rPr>
                <w:strike w:val="1"/>
              </w:rPr>
            </w:pPr>
            <w:r w:rsidDel="00000000" w:rsidR="00000000" w:rsidRPr="00000000">
              <w:rPr>
                <w:strike w:val="1"/>
                <w:rtl w:val="0"/>
              </w:rPr>
              <w:t xml:space="preserve">caso as primeiras feridas não cales com golpes mais novos,</w:t>
            </w:r>
          </w:p>
          <w:p w:rsidR="00000000" w:rsidDel="00000000" w:rsidP="00000000" w:rsidRDefault="00000000" w:rsidRPr="00000000" w14:paraId="00000B6B">
            <w:pPr>
              <w:spacing w:line="360" w:lineRule="auto"/>
              <w:rPr>
                <w:strike w:val="1"/>
              </w:rPr>
            </w:pPr>
            <w:r w:rsidDel="00000000" w:rsidR="00000000" w:rsidRPr="00000000">
              <w:rPr>
                <w:strike w:val="1"/>
                <w:rtl w:val="0"/>
              </w:rPr>
              <w:t xml:space="preserve">ou não os cures, recentes, com vulgivagagem de Vênus,</w:t>
            </w:r>
          </w:p>
          <w:p w:rsidR="00000000" w:rsidDel="00000000" w:rsidP="00000000" w:rsidRDefault="00000000" w:rsidRPr="00000000" w14:paraId="00000B6C">
            <w:pPr>
              <w:spacing w:line="360" w:lineRule="auto"/>
              <w:rPr>
                <w:strike w:val="1"/>
              </w:rPr>
            </w:pPr>
            <w:r w:rsidDel="00000000" w:rsidR="00000000" w:rsidRPr="00000000">
              <w:rPr>
                <w:strike w:val="1"/>
                <w:rtl w:val="0"/>
              </w:rPr>
              <w:t xml:space="preserve">ou caso possas transpor para alhures do ânimo o moto.</w:t>
            </w:r>
          </w:p>
          <w:p w:rsidR="00000000" w:rsidDel="00000000" w:rsidP="00000000" w:rsidRDefault="00000000" w:rsidRPr="00000000" w14:paraId="00000B6D">
            <w:pPr>
              <w:spacing w:line="360" w:lineRule="auto"/>
              <w:rPr>
                <w:strike w:val="1"/>
              </w:rPr>
            </w:pPr>
            <w:r w:rsidDel="00000000" w:rsidR="00000000" w:rsidRPr="00000000">
              <w:rPr>
                <w:strike w:val="1"/>
                <w:rtl w:val="0"/>
              </w:rPr>
              <w:t xml:space="preserve">Quem evita o amor não se priva do fruto de Vênus,</w:t>
            </w:r>
          </w:p>
          <w:p w:rsidR="00000000" w:rsidDel="00000000" w:rsidP="00000000" w:rsidRDefault="00000000" w:rsidRPr="00000000" w14:paraId="00000B6E">
            <w:pPr>
              <w:spacing w:line="360" w:lineRule="auto"/>
              <w:rPr>
                <w:strike w:val="1"/>
              </w:rPr>
            </w:pPr>
            <w:r w:rsidDel="00000000" w:rsidR="00000000" w:rsidRPr="00000000">
              <w:rPr>
                <w:strike w:val="1"/>
                <w:rtl w:val="0"/>
              </w:rPr>
              <w:t xml:space="preserve">antes, prefere escolher alegrias isentas de pena.</w:t>
            </w:r>
          </w:p>
          <w:p w:rsidR="00000000" w:rsidDel="00000000" w:rsidP="00000000" w:rsidRDefault="00000000" w:rsidRPr="00000000" w14:paraId="00000B6F">
            <w:pPr>
              <w:spacing w:line="360" w:lineRule="auto"/>
              <w:rPr>
                <w:strike w:val="1"/>
              </w:rPr>
            </w:pPr>
            <w:r w:rsidDel="00000000" w:rsidR="00000000" w:rsidRPr="00000000">
              <w:rPr>
                <w:strike w:val="1"/>
                <w:rtl w:val="0"/>
              </w:rPr>
              <w:t xml:space="preserve">Pois, é certo, o prazer é mais puro aos homens saudáveis</w:t>
            </w:r>
          </w:p>
          <w:p w:rsidR="00000000" w:rsidDel="00000000" w:rsidP="00000000" w:rsidRDefault="00000000" w:rsidRPr="00000000" w14:paraId="00000B70">
            <w:pPr>
              <w:spacing w:line="360" w:lineRule="auto"/>
              <w:rPr>
                <w:strike w:val="1"/>
              </w:rPr>
            </w:pPr>
            <w:r w:rsidDel="00000000" w:rsidR="00000000" w:rsidRPr="00000000">
              <w:rPr>
                <w:strike w:val="1"/>
                <w:rtl w:val="0"/>
              </w:rPr>
              <w:t xml:space="preserve">que aos miseráveis. Então, no momento preciso do enlace,</w:t>
            </w:r>
          </w:p>
          <w:p w:rsidR="00000000" w:rsidDel="00000000" w:rsidP="00000000" w:rsidRDefault="00000000" w:rsidRPr="00000000" w14:paraId="00000B71">
            <w:pPr>
              <w:spacing w:line="360" w:lineRule="auto"/>
              <w:rPr>
                <w:strike w:val="1"/>
              </w:rPr>
            </w:pPr>
            <w:r w:rsidDel="00000000" w:rsidR="00000000" w:rsidRPr="00000000">
              <w:rPr>
                <w:strike w:val="1"/>
                <w:rtl w:val="0"/>
              </w:rPr>
              <w:t xml:space="preserve">todo ardor dos amantes flui em errâncias incertas,</w:t>
            </w:r>
          </w:p>
          <w:p w:rsidR="00000000" w:rsidDel="00000000" w:rsidP="00000000" w:rsidRDefault="00000000" w:rsidRPr="00000000" w14:paraId="00000B72">
            <w:pPr>
              <w:spacing w:line="360" w:lineRule="auto"/>
              <w:rPr>
                <w:strike w:val="1"/>
              </w:rPr>
            </w:pPr>
            <w:r w:rsidDel="00000000" w:rsidR="00000000" w:rsidRPr="00000000">
              <w:rPr>
                <w:strike w:val="1"/>
                <w:rtl w:val="0"/>
              </w:rPr>
              <w:t xml:space="preserve">nem se dão conta de quem goza antes, as mãos ou os olhos.</w:t>
            </w:r>
          </w:p>
          <w:p w:rsidR="00000000" w:rsidDel="00000000" w:rsidP="00000000" w:rsidRDefault="00000000" w:rsidRPr="00000000" w14:paraId="00000B73">
            <w:pPr>
              <w:spacing w:line="360" w:lineRule="auto"/>
              <w:rPr>
                <w:strike w:val="1"/>
              </w:rPr>
            </w:pPr>
            <w:r w:rsidDel="00000000" w:rsidR="00000000" w:rsidRPr="00000000">
              <w:rPr>
                <w:strike w:val="1"/>
                <w:rtl w:val="0"/>
              </w:rPr>
              <w:t xml:space="preserve">O que desejam apertam tão firme que ferem os corpos,</w:t>
            </w:r>
          </w:p>
          <w:p w:rsidR="00000000" w:rsidDel="00000000" w:rsidP="00000000" w:rsidRDefault="00000000" w:rsidRPr="00000000" w14:paraId="00000B74">
            <w:pPr>
              <w:spacing w:line="360" w:lineRule="auto"/>
              <w:rPr>
                <w:strike w:val="1"/>
              </w:rPr>
            </w:pPr>
            <w:r w:rsidDel="00000000" w:rsidR="00000000" w:rsidRPr="00000000">
              <w:rPr>
                <w:strike w:val="1"/>
                <w:rtl w:val="0"/>
              </w:rPr>
              <w:t xml:space="preserve">com frequência cravam os dentes nos leves beicinhos,</w:t>
            </w:r>
          </w:p>
          <w:p w:rsidR="00000000" w:rsidDel="00000000" w:rsidP="00000000" w:rsidRDefault="00000000" w:rsidRPr="00000000" w14:paraId="00000B75">
            <w:pPr>
              <w:spacing w:line="360" w:lineRule="auto"/>
              <w:rPr>
                <w:strike w:val="1"/>
              </w:rPr>
            </w:pPr>
            <w:r w:rsidDel="00000000" w:rsidR="00000000" w:rsidRPr="00000000">
              <w:rPr>
                <w:strike w:val="1"/>
                <w:rtl w:val="0"/>
              </w:rPr>
              <w:t xml:space="preserve">e batalham com beijos, pois seu prazer é impuro,</w:t>
            </w:r>
          </w:p>
          <w:p w:rsidR="00000000" w:rsidDel="00000000" w:rsidP="00000000" w:rsidRDefault="00000000" w:rsidRPr="00000000" w14:paraId="00000B76">
            <w:pPr>
              <w:spacing w:line="360" w:lineRule="auto"/>
              <w:rPr>
                <w:strike w:val="1"/>
              </w:rPr>
            </w:pPr>
            <w:r w:rsidDel="00000000" w:rsidR="00000000" w:rsidRPr="00000000">
              <w:rPr>
                <w:strike w:val="1"/>
                <w:rtl w:val="0"/>
              </w:rPr>
              <w:t xml:space="preserve">as ferroadas invisas instigam a ferir até mesmo</w:t>
            </w:r>
          </w:p>
          <w:p w:rsidR="00000000" w:rsidDel="00000000" w:rsidP="00000000" w:rsidRDefault="00000000" w:rsidRPr="00000000" w14:paraId="00000B77">
            <w:pPr>
              <w:spacing w:line="360" w:lineRule="auto"/>
              <w:rPr>
                <w:strike w:val="1"/>
              </w:rPr>
            </w:pPr>
            <w:r w:rsidDel="00000000" w:rsidR="00000000" w:rsidRPr="00000000">
              <w:rPr>
                <w:strike w:val="1"/>
                <w:rtl w:val="0"/>
              </w:rPr>
              <w:t xml:space="preserve">tudo o que cause que surjam sementes da fúria e da raiva.</w:t>
            </w:r>
          </w:p>
          <w:p w:rsidR="00000000" w:rsidDel="00000000" w:rsidP="00000000" w:rsidRDefault="00000000" w:rsidRPr="00000000" w14:paraId="00000B78">
            <w:pPr>
              <w:spacing w:line="360" w:lineRule="auto"/>
              <w:rPr>
                <w:strike w:val="1"/>
              </w:rPr>
            </w:pPr>
            <w:r w:rsidDel="00000000" w:rsidR="00000000" w:rsidRPr="00000000">
              <w:rPr>
                <w:strike w:val="1"/>
                <w:rtl w:val="0"/>
              </w:rPr>
              <w:t xml:space="preserve">Mas levemente Vênus acalma a dor dos amores</w:t>
            </w:r>
          </w:p>
          <w:p w:rsidR="00000000" w:rsidDel="00000000" w:rsidP="00000000" w:rsidRDefault="00000000" w:rsidRPr="00000000" w14:paraId="00000B79">
            <w:pPr>
              <w:spacing w:line="360" w:lineRule="auto"/>
              <w:rPr>
                <w:strike w:val="1"/>
              </w:rPr>
            </w:pPr>
            <w:r w:rsidDel="00000000" w:rsidR="00000000" w:rsidRPr="00000000">
              <w:rPr>
                <w:strike w:val="1"/>
                <w:rtl w:val="0"/>
              </w:rPr>
              <w:t xml:space="preserve">e a branda volúpia mesclada às mordidas a freia.</w:t>
            </w:r>
          </w:p>
          <w:p w:rsidR="00000000" w:rsidDel="00000000" w:rsidP="00000000" w:rsidRDefault="00000000" w:rsidRPr="00000000" w14:paraId="00000B7A">
            <w:pPr>
              <w:spacing w:line="360" w:lineRule="auto"/>
              <w:rPr>
                <w:strike w:val="1"/>
              </w:rPr>
            </w:pPr>
            <w:r w:rsidDel="00000000" w:rsidR="00000000" w:rsidRPr="00000000">
              <w:rPr>
                <w:strike w:val="1"/>
                <w:rtl w:val="0"/>
              </w:rPr>
              <w:t xml:space="preserve">Há esperança que nesse corpo que o ardor origina</w:t>
            </w:r>
          </w:p>
          <w:p w:rsidR="00000000" w:rsidDel="00000000" w:rsidP="00000000" w:rsidRDefault="00000000" w:rsidRPr="00000000" w14:paraId="00000B7B">
            <w:pPr>
              <w:spacing w:line="360" w:lineRule="auto"/>
              <w:rPr>
                <w:strike w:val="1"/>
              </w:rPr>
            </w:pPr>
            <w:r w:rsidDel="00000000" w:rsidR="00000000" w:rsidRPr="00000000">
              <w:rPr>
                <w:strike w:val="1"/>
                <w:rtl w:val="0"/>
              </w:rPr>
              <w:t xml:space="preserve">possa também ali extinguir-se a chama gerada.</w:t>
            </w:r>
          </w:p>
          <w:p w:rsidR="00000000" w:rsidDel="00000000" w:rsidP="00000000" w:rsidRDefault="00000000" w:rsidRPr="00000000" w14:paraId="00000B7C">
            <w:pPr>
              <w:spacing w:line="360" w:lineRule="auto"/>
              <w:rPr>
                <w:strike w:val="1"/>
              </w:rPr>
            </w:pPr>
            <w:r w:rsidDel="00000000" w:rsidR="00000000" w:rsidRPr="00000000">
              <w:rPr>
                <w:strike w:val="1"/>
                <w:rtl w:val="0"/>
              </w:rPr>
              <w:t xml:space="preserve">Mas a natura rejeita que isso ocorra ao contrário:</w:t>
            </w:r>
          </w:p>
          <w:p w:rsidR="00000000" w:rsidDel="00000000" w:rsidP="00000000" w:rsidRDefault="00000000" w:rsidRPr="00000000" w14:paraId="00000B7D">
            <w:pPr>
              <w:spacing w:line="360" w:lineRule="auto"/>
              <w:rPr>
                <w:strike w:val="1"/>
              </w:rPr>
            </w:pPr>
            <w:r w:rsidDel="00000000" w:rsidR="00000000" w:rsidRPr="00000000">
              <w:rPr>
                <w:strike w:val="1"/>
                <w:rtl w:val="0"/>
              </w:rPr>
              <w:t xml:space="preserve">essa é única coisa que, quanto mais possuímos,</w:t>
            </w:r>
          </w:p>
          <w:p w:rsidR="00000000" w:rsidDel="00000000" w:rsidP="00000000" w:rsidRDefault="00000000" w:rsidRPr="00000000" w14:paraId="00000B7E">
            <w:pPr>
              <w:spacing w:line="360" w:lineRule="auto"/>
              <w:rPr>
                <w:strike w:val="1"/>
              </w:rPr>
            </w:pPr>
            <w:r w:rsidDel="00000000" w:rsidR="00000000" w:rsidRPr="00000000">
              <w:rPr>
                <w:strike w:val="1"/>
                <w:rtl w:val="0"/>
              </w:rPr>
              <w:t xml:space="preserve">mais nosso peito se inflama de ardor e de diro desejo.</w:t>
            </w:r>
          </w:p>
          <w:p w:rsidR="00000000" w:rsidDel="00000000" w:rsidP="00000000" w:rsidRDefault="00000000" w:rsidRPr="00000000" w14:paraId="00000B7F">
            <w:pPr>
              <w:spacing w:line="360" w:lineRule="auto"/>
              <w:rPr>
                <w:strike w:val="1"/>
              </w:rPr>
            </w:pPr>
            <w:r w:rsidDel="00000000" w:rsidR="00000000" w:rsidRPr="00000000">
              <w:rPr>
                <w:strike w:val="1"/>
                <w:rtl w:val="0"/>
              </w:rPr>
              <w:t xml:space="preserve">Como alimentos e líquidos são absorvidos nos membros,</w:t>
            </w:r>
          </w:p>
          <w:p w:rsidR="00000000" w:rsidDel="00000000" w:rsidP="00000000" w:rsidRDefault="00000000" w:rsidRPr="00000000" w14:paraId="00000B80">
            <w:pPr>
              <w:spacing w:line="360" w:lineRule="auto"/>
              <w:rPr>
                <w:strike w:val="1"/>
              </w:rPr>
            </w:pPr>
            <w:r w:rsidDel="00000000" w:rsidR="00000000" w:rsidRPr="00000000">
              <w:rPr>
                <w:strike w:val="1"/>
                <w:rtl w:val="0"/>
              </w:rPr>
              <w:t xml:space="preserve">já que no corpo ocupam partes determinadas,</w:t>
            </w:r>
          </w:p>
          <w:p w:rsidR="00000000" w:rsidDel="00000000" w:rsidP="00000000" w:rsidRDefault="00000000" w:rsidRPr="00000000" w14:paraId="00000B81">
            <w:pPr>
              <w:spacing w:line="360" w:lineRule="auto"/>
              <w:rPr>
                <w:strike w:val="1"/>
              </w:rPr>
            </w:pPr>
            <w:r w:rsidDel="00000000" w:rsidR="00000000" w:rsidRPr="00000000">
              <w:rPr>
                <w:strike w:val="1"/>
                <w:rtl w:val="0"/>
              </w:rPr>
              <w:t xml:space="preserve">fácil é satisfazer o desejo por água e comida.</w:t>
            </w:r>
          </w:p>
          <w:p w:rsidR="00000000" w:rsidDel="00000000" w:rsidP="00000000" w:rsidRDefault="00000000" w:rsidRPr="00000000" w14:paraId="00000B82">
            <w:pPr>
              <w:spacing w:line="360" w:lineRule="auto"/>
              <w:rPr>
                <w:strike w:val="1"/>
              </w:rPr>
            </w:pPr>
            <w:r w:rsidDel="00000000" w:rsidR="00000000" w:rsidRPr="00000000">
              <w:rPr>
                <w:strike w:val="1"/>
                <w:rtl w:val="0"/>
              </w:rPr>
              <w:t xml:space="preserve">Mas quanto à face do homem, sua cor atraente, nos corpos</w:t>
            </w:r>
          </w:p>
          <w:p w:rsidR="00000000" w:rsidDel="00000000" w:rsidP="00000000" w:rsidRDefault="00000000" w:rsidRPr="00000000" w14:paraId="00000B83">
            <w:pPr>
              <w:spacing w:line="360" w:lineRule="auto"/>
              <w:rPr>
                <w:strike w:val="1"/>
              </w:rPr>
            </w:pPr>
            <w:r w:rsidDel="00000000" w:rsidR="00000000" w:rsidRPr="00000000">
              <w:rPr>
                <w:strike w:val="1"/>
                <w:rtl w:val="0"/>
              </w:rPr>
              <w:t xml:space="preserve">nada se dá a fruir a não ser os sutis simulacros,</w:t>
            </w:r>
          </w:p>
          <w:p w:rsidR="00000000" w:rsidDel="00000000" w:rsidP="00000000" w:rsidRDefault="00000000" w:rsidRPr="00000000" w14:paraId="00000B84">
            <w:pPr>
              <w:spacing w:line="360" w:lineRule="auto"/>
              <w:rPr>
                <w:strike w:val="1"/>
              </w:rPr>
            </w:pPr>
            <w:r w:rsidDel="00000000" w:rsidR="00000000" w:rsidRPr="00000000">
              <w:rPr>
                <w:strike w:val="1"/>
                <w:rtl w:val="0"/>
              </w:rPr>
              <w:t xml:space="preserve">que a esperança sofrida amiúde dissolve nos ventos.</w:t>
            </w:r>
          </w:p>
          <w:p w:rsidR="00000000" w:rsidDel="00000000" w:rsidP="00000000" w:rsidRDefault="00000000" w:rsidRPr="00000000" w14:paraId="00000B85">
            <w:pPr>
              <w:spacing w:line="360" w:lineRule="auto"/>
              <w:rPr>
                <w:strike w:val="1"/>
              </w:rPr>
            </w:pPr>
            <w:r w:rsidDel="00000000" w:rsidR="00000000" w:rsidRPr="00000000">
              <w:rPr>
                <w:strike w:val="1"/>
                <w:rtl w:val="0"/>
              </w:rPr>
              <w:t xml:space="preserve">Como, em sonho, o sedento procura beber, mas a água</w:t>
            </w:r>
          </w:p>
          <w:p w:rsidR="00000000" w:rsidDel="00000000" w:rsidP="00000000" w:rsidRDefault="00000000" w:rsidRPr="00000000" w14:paraId="00000B86">
            <w:pPr>
              <w:spacing w:line="360" w:lineRule="auto"/>
              <w:rPr>
                <w:strike w:val="1"/>
              </w:rPr>
            </w:pPr>
            <w:r w:rsidDel="00000000" w:rsidR="00000000" w:rsidRPr="00000000">
              <w:rPr>
                <w:strike w:val="1"/>
                <w:rtl w:val="0"/>
              </w:rPr>
              <w:t xml:space="preserve">que poderia extinguir o ardor dos seus membros não acha,</w:t>
            </w:r>
          </w:p>
          <w:p w:rsidR="00000000" w:rsidDel="00000000" w:rsidP="00000000" w:rsidRDefault="00000000" w:rsidRPr="00000000" w14:paraId="00000B87">
            <w:pPr>
              <w:spacing w:line="360" w:lineRule="auto"/>
              <w:rPr>
                <w:strike w:val="1"/>
              </w:rPr>
            </w:pPr>
            <w:r w:rsidDel="00000000" w:rsidR="00000000" w:rsidRPr="00000000">
              <w:rPr>
                <w:strike w:val="1"/>
                <w:rtl w:val="0"/>
              </w:rPr>
              <w:t xml:space="preserve">tenta tocar simulacros de água, são vãos seus labores,</w:t>
            </w:r>
          </w:p>
          <w:p w:rsidR="00000000" w:rsidDel="00000000" w:rsidP="00000000" w:rsidRDefault="00000000" w:rsidRPr="00000000" w14:paraId="00000B88">
            <w:pPr>
              <w:spacing w:line="360" w:lineRule="auto"/>
              <w:rPr>
                <w:strike w:val="1"/>
              </w:rPr>
            </w:pPr>
            <w:r w:rsidDel="00000000" w:rsidR="00000000" w:rsidRPr="00000000">
              <w:rPr>
                <w:strike w:val="1"/>
                <w:rtl w:val="0"/>
              </w:rPr>
              <w:t xml:space="preserve">mesmo sentado, bebendo, no meio do fio em torrente,</w:t>
            </w:r>
          </w:p>
          <w:p w:rsidR="00000000" w:rsidDel="00000000" w:rsidP="00000000" w:rsidRDefault="00000000" w:rsidRPr="00000000" w14:paraId="00000B89">
            <w:pPr>
              <w:spacing w:line="360" w:lineRule="auto"/>
              <w:rPr>
                <w:strike w:val="1"/>
              </w:rPr>
            </w:pPr>
            <w:r w:rsidDel="00000000" w:rsidR="00000000" w:rsidRPr="00000000">
              <w:rPr>
                <w:strike w:val="1"/>
                <w:rtl w:val="0"/>
              </w:rPr>
              <w:t xml:space="preserve">Vênus, assim, ilude os amantes com simulacros,</w:t>
            </w:r>
          </w:p>
          <w:p w:rsidR="00000000" w:rsidDel="00000000" w:rsidP="00000000" w:rsidRDefault="00000000" w:rsidRPr="00000000" w14:paraId="00000B8A">
            <w:pPr>
              <w:spacing w:line="360" w:lineRule="auto"/>
              <w:rPr>
                <w:strike w:val="1"/>
              </w:rPr>
            </w:pPr>
            <w:r w:rsidDel="00000000" w:rsidR="00000000" w:rsidRPr="00000000">
              <w:rPr>
                <w:strike w:val="1"/>
                <w:rtl w:val="0"/>
              </w:rPr>
              <w:t xml:space="preserve">com a vista não conseguem saciar os seus corpos,</w:t>
            </w:r>
          </w:p>
          <w:p w:rsidR="00000000" w:rsidDel="00000000" w:rsidP="00000000" w:rsidRDefault="00000000" w:rsidRPr="00000000" w14:paraId="00000B8B">
            <w:pPr>
              <w:spacing w:line="360" w:lineRule="auto"/>
              <w:rPr>
                <w:strike w:val="1"/>
              </w:rPr>
            </w:pPr>
            <w:r w:rsidDel="00000000" w:rsidR="00000000" w:rsidRPr="00000000">
              <w:rPr>
                <w:strike w:val="1"/>
                <w:rtl w:val="0"/>
              </w:rPr>
              <w:t xml:space="preserve">nem arrancar coisa alguma com as mãos desses membros tão tenros</w:t>
            </w:r>
          </w:p>
          <w:p w:rsidR="00000000" w:rsidDel="00000000" w:rsidP="00000000" w:rsidRDefault="00000000" w:rsidRPr="00000000" w14:paraId="00000B8C">
            <w:pPr>
              <w:spacing w:line="360" w:lineRule="auto"/>
              <w:rPr>
                <w:strike w:val="1"/>
              </w:rPr>
            </w:pPr>
            <w:r w:rsidDel="00000000" w:rsidR="00000000" w:rsidRPr="00000000">
              <w:rPr>
                <w:strike w:val="1"/>
                <w:rtl w:val="0"/>
              </w:rPr>
              <w:t xml:space="preserve">podem, enquanto vagam, incertos, por sobre esse corpo.</w:t>
            </w:r>
          </w:p>
          <w:p w:rsidR="00000000" w:rsidDel="00000000" w:rsidP="00000000" w:rsidRDefault="00000000" w:rsidRPr="00000000" w14:paraId="00000B8D">
            <w:pPr>
              <w:spacing w:line="360" w:lineRule="auto"/>
              <w:rPr>
                <w:strike w:val="1"/>
              </w:rPr>
            </w:pPr>
            <w:r w:rsidDel="00000000" w:rsidR="00000000" w:rsidRPr="00000000">
              <w:rPr>
                <w:strike w:val="1"/>
                <w:rtl w:val="0"/>
              </w:rPr>
              <w:t xml:space="preserve">Quando, finalmente, com membros colados desfrutam</w:t>
            </w:r>
          </w:p>
          <w:p w:rsidR="00000000" w:rsidDel="00000000" w:rsidP="00000000" w:rsidRDefault="00000000" w:rsidRPr="00000000" w14:paraId="00000B8E">
            <w:pPr>
              <w:spacing w:line="360" w:lineRule="auto"/>
              <w:rPr>
                <w:strike w:val="1"/>
              </w:rPr>
            </w:pPr>
            <w:r w:rsidDel="00000000" w:rsidR="00000000" w:rsidRPr="00000000">
              <w:rPr>
                <w:strike w:val="1"/>
                <w:rtl w:val="0"/>
              </w:rPr>
              <w:t xml:space="preserve">da flor da idade, e o corpo já pressente os prazeres,</w:t>
            </w:r>
          </w:p>
          <w:p w:rsidR="00000000" w:rsidDel="00000000" w:rsidP="00000000" w:rsidRDefault="00000000" w:rsidRPr="00000000" w14:paraId="00000B8F">
            <w:pPr>
              <w:spacing w:line="360" w:lineRule="auto"/>
              <w:rPr>
                <w:strike w:val="1"/>
              </w:rPr>
            </w:pPr>
            <w:r w:rsidDel="00000000" w:rsidR="00000000" w:rsidRPr="00000000">
              <w:rPr>
                <w:strike w:val="1"/>
                <w:rtl w:val="0"/>
              </w:rPr>
              <w:t xml:space="preserve">quando Vênus semeia o corpo e campo femíneo,</w:t>
            </w:r>
          </w:p>
          <w:p w:rsidR="00000000" w:rsidDel="00000000" w:rsidP="00000000" w:rsidRDefault="00000000" w:rsidRPr="00000000" w14:paraId="00000B90">
            <w:pPr>
              <w:spacing w:line="360" w:lineRule="auto"/>
              <w:rPr>
                <w:strike w:val="1"/>
              </w:rPr>
            </w:pPr>
            <w:r w:rsidDel="00000000" w:rsidR="00000000" w:rsidRPr="00000000">
              <w:rPr>
                <w:strike w:val="1"/>
                <w:rtl w:val="0"/>
              </w:rPr>
              <w:t xml:space="preserve">avidamente seus corpos enlaçam, conjugam saliva</w:t>
            </w:r>
          </w:p>
          <w:p w:rsidR="00000000" w:rsidDel="00000000" w:rsidP="00000000" w:rsidRDefault="00000000" w:rsidRPr="00000000" w14:paraId="00000B91">
            <w:pPr>
              <w:spacing w:line="360" w:lineRule="auto"/>
              <w:rPr>
                <w:strike w:val="1"/>
              </w:rPr>
            </w:pPr>
            <w:r w:rsidDel="00000000" w:rsidR="00000000" w:rsidRPr="00000000">
              <w:rPr>
                <w:strike w:val="1"/>
                <w:rtl w:val="0"/>
              </w:rPr>
              <w:t xml:space="preserve">em suas bocas, arfantes, mordendo seus dentes e lábios:</w:t>
            </w:r>
          </w:p>
          <w:p w:rsidR="00000000" w:rsidDel="00000000" w:rsidP="00000000" w:rsidRDefault="00000000" w:rsidRPr="00000000" w14:paraId="00000B92">
            <w:pPr>
              <w:spacing w:line="360" w:lineRule="auto"/>
              <w:rPr>
                <w:strike w:val="1"/>
              </w:rPr>
            </w:pPr>
            <w:r w:rsidDel="00000000" w:rsidR="00000000" w:rsidRPr="00000000">
              <w:rPr>
                <w:strike w:val="1"/>
                <w:rtl w:val="0"/>
              </w:rPr>
              <w:t xml:space="preserve">tudo em vão, já que nada conseguem arrancar um ao outro,</w:t>
            </w:r>
          </w:p>
          <w:p w:rsidR="00000000" w:rsidDel="00000000" w:rsidP="00000000" w:rsidRDefault="00000000" w:rsidRPr="00000000" w14:paraId="00000B93">
            <w:pPr>
              <w:spacing w:line="360" w:lineRule="auto"/>
              <w:rPr>
                <w:strike w:val="1"/>
              </w:rPr>
            </w:pPr>
            <w:r w:rsidDel="00000000" w:rsidR="00000000" w:rsidRPr="00000000">
              <w:rPr>
                <w:strike w:val="1"/>
                <w:rtl w:val="0"/>
              </w:rPr>
              <w:t xml:space="preserve">nem adentrar para sempre e perder-se no corpo do outro;</w:t>
            </w:r>
          </w:p>
          <w:p w:rsidR="00000000" w:rsidDel="00000000" w:rsidP="00000000" w:rsidRDefault="00000000" w:rsidRPr="00000000" w14:paraId="00000B94">
            <w:pPr>
              <w:spacing w:line="360" w:lineRule="auto"/>
              <w:rPr>
                <w:strike w:val="1"/>
              </w:rPr>
            </w:pPr>
            <w:r w:rsidDel="00000000" w:rsidR="00000000" w:rsidRPr="00000000">
              <w:rPr>
                <w:strike w:val="1"/>
                <w:rtl w:val="0"/>
              </w:rPr>
              <w:t xml:space="preserve">pois, me parece, é isso que querem com esses embates:</w:t>
            </w:r>
          </w:p>
          <w:p w:rsidR="00000000" w:rsidDel="00000000" w:rsidP="00000000" w:rsidRDefault="00000000" w:rsidRPr="00000000" w14:paraId="00000B95">
            <w:pPr>
              <w:spacing w:line="360" w:lineRule="auto"/>
              <w:rPr>
                <w:strike w:val="1"/>
              </w:rPr>
            </w:pPr>
            <w:r w:rsidDel="00000000" w:rsidR="00000000" w:rsidRPr="00000000">
              <w:rPr>
                <w:strike w:val="1"/>
                <w:rtl w:val="0"/>
              </w:rPr>
              <w:t xml:space="preserve">isso se vê quando lançam-se aos cúpidos laços de Vênus,</w:t>
            </w:r>
          </w:p>
          <w:p w:rsidR="00000000" w:rsidDel="00000000" w:rsidP="00000000" w:rsidRDefault="00000000" w:rsidRPr="00000000" w14:paraId="00000B96">
            <w:pPr>
              <w:spacing w:line="360" w:lineRule="auto"/>
              <w:rPr>
                <w:strike w:val="1"/>
              </w:rPr>
            </w:pPr>
            <w:r w:rsidDel="00000000" w:rsidR="00000000" w:rsidRPr="00000000">
              <w:rPr>
                <w:strike w:val="1"/>
                <w:rtl w:val="0"/>
              </w:rPr>
              <w:t xml:space="preserve">té que dissolvem, pelo prazer liquefeitos os membros.</w:t>
            </w:r>
          </w:p>
          <w:p w:rsidR="00000000" w:rsidDel="00000000" w:rsidP="00000000" w:rsidRDefault="00000000" w:rsidRPr="00000000" w14:paraId="00000B97">
            <w:pPr>
              <w:spacing w:line="360" w:lineRule="auto"/>
              <w:rPr>
                <w:strike w:val="1"/>
              </w:rPr>
            </w:pPr>
            <w:r w:rsidDel="00000000" w:rsidR="00000000" w:rsidRPr="00000000">
              <w:rPr>
                <w:strike w:val="1"/>
                <w:rtl w:val="0"/>
              </w:rPr>
              <w:t xml:space="preserve">Quando jorra, por fim, o cupido oprimido nos nervos</w:t>
            </w:r>
          </w:p>
          <w:p w:rsidR="00000000" w:rsidDel="00000000" w:rsidP="00000000" w:rsidRDefault="00000000" w:rsidRPr="00000000" w14:paraId="00000B98">
            <w:pPr>
              <w:spacing w:line="360" w:lineRule="auto"/>
              <w:rPr>
                <w:strike w:val="1"/>
              </w:rPr>
            </w:pPr>
            <w:r w:rsidDel="00000000" w:rsidR="00000000" w:rsidRPr="00000000">
              <w:rPr>
                <w:strike w:val="1"/>
                <w:rtl w:val="0"/>
              </w:rPr>
              <w:t xml:space="preserve">faz-se por breve instante uma pausa ao ardor violento;</w:t>
            </w:r>
          </w:p>
          <w:p w:rsidR="00000000" w:rsidDel="00000000" w:rsidP="00000000" w:rsidRDefault="00000000" w:rsidRPr="00000000" w14:paraId="00000B99">
            <w:pPr>
              <w:spacing w:line="360" w:lineRule="auto"/>
              <w:rPr>
                <w:strike w:val="1"/>
              </w:rPr>
            </w:pPr>
            <w:r w:rsidDel="00000000" w:rsidR="00000000" w:rsidRPr="00000000">
              <w:rPr>
                <w:strike w:val="1"/>
                <w:rtl w:val="0"/>
              </w:rPr>
              <w:t xml:space="preserve">logo, porém mesma raiva retoma, o furor revisita,</w:t>
            </w:r>
          </w:p>
          <w:p w:rsidR="00000000" w:rsidDel="00000000" w:rsidP="00000000" w:rsidRDefault="00000000" w:rsidRPr="00000000" w14:paraId="00000B9A">
            <w:pPr>
              <w:spacing w:line="360" w:lineRule="auto"/>
              <w:rPr>
                <w:strike w:val="1"/>
              </w:rPr>
            </w:pPr>
            <w:r w:rsidDel="00000000" w:rsidR="00000000" w:rsidRPr="00000000">
              <w:rPr>
                <w:strike w:val="1"/>
                <w:rtl w:val="0"/>
              </w:rPr>
              <w:t xml:space="preserve">eles mesmos procuram saber o que é que desejam</w:t>
            </w:r>
          </w:p>
          <w:p w:rsidR="00000000" w:rsidDel="00000000" w:rsidP="00000000" w:rsidRDefault="00000000" w:rsidRPr="00000000" w14:paraId="00000B9B">
            <w:pPr>
              <w:spacing w:line="360" w:lineRule="auto"/>
              <w:rPr>
                <w:strike w:val="1"/>
              </w:rPr>
            </w:pPr>
            <w:r w:rsidDel="00000000" w:rsidR="00000000" w:rsidRPr="00000000">
              <w:rPr>
                <w:strike w:val="1"/>
                <w:rtl w:val="0"/>
              </w:rPr>
              <w:t xml:space="preserve">mas não conseguem saber que instrumento derrota seus males:</w:t>
            </w:r>
          </w:p>
          <w:p w:rsidR="00000000" w:rsidDel="00000000" w:rsidP="00000000" w:rsidRDefault="00000000" w:rsidRPr="00000000" w14:paraId="00000B9C">
            <w:pPr>
              <w:spacing w:line="360" w:lineRule="auto"/>
              <w:rPr>
                <w:strike w:val="1"/>
              </w:rPr>
            </w:pPr>
            <w:r w:rsidDel="00000000" w:rsidR="00000000" w:rsidRPr="00000000">
              <w:rPr>
                <w:strike w:val="1"/>
                <w:rtl w:val="0"/>
              </w:rPr>
              <w:t xml:space="preserve">dessa maneira, definham, incertos, por cega ferida. </w:t>
            </w:r>
          </w:p>
          <w:p w:rsidR="00000000" w:rsidDel="00000000" w:rsidP="00000000" w:rsidRDefault="00000000" w:rsidRPr="00000000" w14:paraId="00000B9D">
            <w:pPr>
              <w:spacing w:line="360" w:lineRule="auto"/>
              <w:rPr>
                <w:strike w:val="1"/>
              </w:rPr>
            </w:pPr>
            <w:r w:rsidDel="00000000" w:rsidR="00000000" w:rsidRPr="00000000">
              <w:rPr>
                <w:strike w:val="1"/>
                <w:rtl w:val="0"/>
              </w:rPr>
              <w:t xml:space="preserve">Mais ainda: eles perdem suas forças e morrem de esforço.</w:t>
            </w:r>
          </w:p>
          <w:p w:rsidR="00000000" w:rsidDel="00000000" w:rsidP="00000000" w:rsidRDefault="00000000" w:rsidRPr="00000000" w14:paraId="00000B9E">
            <w:pPr>
              <w:spacing w:line="360" w:lineRule="auto"/>
              <w:rPr>
                <w:strike w:val="1"/>
              </w:rPr>
            </w:pPr>
            <w:r w:rsidDel="00000000" w:rsidR="00000000" w:rsidRPr="00000000">
              <w:rPr>
                <w:strike w:val="1"/>
                <w:rtl w:val="0"/>
              </w:rPr>
              <w:t xml:space="preserve">Mais ainda: desgastam a vida sob jugo de um outro.</w:t>
            </w:r>
          </w:p>
          <w:p w:rsidR="00000000" w:rsidDel="00000000" w:rsidP="00000000" w:rsidRDefault="00000000" w:rsidRPr="00000000" w14:paraId="00000B9F">
            <w:pPr>
              <w:spacing w:line="360" w:lineRule="auto"/>
              <w:rPr>
                <w:strike w:val="1"/>
              </w:rPr>
            </w:pPr>
            <w:r w:rsidDel="00000000" w:rsidR="00000000" w:rsidRPr="00000000">
              <w:rPr>
                <w:strike w:val="1"/>
                <w:rtl w:val="0"/>
              </w:rPr>
              <w:t xml:space="preserve">Dilapidam-se os bens por babilônios tapetes,</w:t>
            </w:r>
          </w:p>
          <w:p w:rsidR="00000000" w:rsidDel="00000000" w:rsidP="00000000" w:rsidRDefault="00000000" w:rsidRPr="00000000" w14:paraId="00000BA0">
            <w:pPr>
              <w:spacing w:line="360" w:lineRule="auto"/>
              <w:rPr>
                <w:strike w:val="1"/>
              </w:rPr>
            </w:pPr>
            <w:r w:rsidDel="00000000" w:rsidR="00000000" w:rsidRPr="00000000">
              <w:rPr>
                <w:strike w:val="1"/>
                <w:rtl w:val="0"/>
              </w:rPr>
              <w:t xml:space="preserve">negligenciam deveres, vacila e adoece sua fama.</w:t>
            </w:r>
          </w:p>
          <w:p w:rsidR="00000000" w:rsidDel="00000000" w:rsidP="00000000" w:rsidRDefault="00000000" w:rsidRPr="00000000" w14:paraId="00000BA1">
            <w:pPr>
              <w:spacing w:line="360" w:lineRule="auto"/>
              <w:rPr>
                <w:strike w:val="1"/>
              </w:rPr>
            </w:pPr>
            <w:r w:rsidDel="00000000" w:rsidR="00000000" w:rsidRPr="00000000">
              <w:rPr>
                <w:strike w:val="1"/>
                <w:rtl w:val="0"/>
              </w:rPr>
              <w:t xml:space="preserve">Riem nos pés as belas sandálias de Sícion, perfumes,</w:t>
            </w:r>
          </w:p>
          <w:p w:rsidR="00000000" w:rsidDel="00000000" w:rsidP="00000000" w:rsidRDefault="00000000" w:rsidRPr="00000000" w14:paraId="00000BA2">
            <w:pPr>
              <w:spacing w:line="360" w:lineRule="auto"/>
              <w:rPr>
                <w:strike w:val="1"/>
              </w:rPr>
            </w:pPr>
            <w:r w:rsidDel="00000000" w:rsidR="00000000" w:rsidRPr="00000000">
              <w:rPr>
                <w:strike w:val="1"/>
                <w:rtl w:val="0"/>
              </w:rPr>
              <w:t xml:space="preserve">e, é certo, esmeraldas enormes de luz esverdeada</w:t>
            </w:r>
          </w:p>
          <w:p w:rsidR="00000000" w:rsidDel="00000000" w:rsidP="00000000" w:rsidRDefault="00000000" w:rsidRPr="00000000" w14:paraId="00000BA3">
            <w:pPr>
              <w:spacing w:line="360" w:lineRule="auto"/>
              <w:rPr>
                <w:strike w:val="1"/>
              </w:rPr>
            </w:pPr>
            <w:r w:rsidDel="00000000" w:rsidR="00000000" w:rsidRPr="00000000">
              <w:rPr>
                <w:strike w:val="1"/>
                <w:rtl w:val="0"/>
              </w:rPr>
              <w:t xml:space="preserve">são adornadas de ouro, e a veste marinha desgasta</w:t>
            </w:r>
          </w:p>
          <w:p w:rsidR="00000000" w:rsidDel="00000000" w:rsidP="00000000" w:rsidRDefault="00000000" w:rsidRPr="00000000" w14:paraId="00000BA4">
            <w:pPr>
              <w:spacing w:line="360" w:lineRule="auto"/>
              <w:rPr>
                <w:strike w:val="1"/>
              </w:rPr>
            </w:pPr>
            <w:r w:rsidDel="00000000" w:rsidR="00000000" w:rsidRPr="00000000">
              <w:rPr>
                <w:strike w:val="1"/>
                <w:rtl w:val="0"/>
              </w:rPr>
              <w:t xml:space="preserve">continuamente, de tanto beber os suores de Vênus.</w:t>
            </w:r>
          </w:p>
          <w:p w:rsidR="00000000" w:rsidDel="00000000" w:rsidP="00000000" w:rsidRDefault="00000000" w:rsidRPr="00000000" w14:paraId="00000BA5">
            <w:pPr>
              <w:spacing w:line="360" w:lineRule="auto"/>
              <w:rPr>
                <w:strike w:val="1"/>
              </w:rPr>
            </w:pPr>
            <w:r w:rsidDel="00000000" w:rsidR="00000000" w:rsidRPr="00000000">
              <w:rPr>
                <w:strike w:val="1"/>
                <w:rtl w:val="0"/>
              </w:rPr>
              <w:t xml:space="preserve">O patrimônio bem ganho dos pais se transforma em tiaras</w:t>
            </w:r>
          </w:p>
          <w:p w:rsidR="00000000" w:rsidDel="00000000" w:rsidP="00000000" w:rsidRDefault="00000000" w:rsidRPr="00000000" w14:paraId="00000BA6">
            <w:pPr>
              <w:spacing w:line="360" w:lineRule="auto"/>
              <w:rPr>
                <w:strike w:val="1"/>
              </w:rPr>
            </w:pPr>
            <w:r w:rsidDel="00000000" w:rsidR="00000000" w:rsidRPr="00000000">
              <w:rPr>
                <w:strike w:val="1"/>
                <w:rtl w:val="0"/>
              </w:rPr>
              <w:t xml:space="preserve">e diademas, e, às vezes, vestidos de Céos e Alindes.</w:t>
            </w:r>
          </w:p>
          <w:p w:rsidR="00000000" w:rsidDel="00000000" w:rsidP="00000000" w:rsidRDefault="00000000" w:rsidRPr="00000000" w14:paraId="00000BA7">
            <w:pPr>
              <w:spacing w:line="360" w:lineRule="auto"/>
              <w:rPr>
                <w:strike w:val="1"/>
              </w:rPr>
            </w:pPr>
            <w:r w:rsidDel="00000000" w:rsidR="00000000" w:rsidRPr="00000000">
              <w:rPr>
                <w:strike w:val="1"/>
                <w:rtl w:val="0"/>
              </w:rPr>
              <w:t xml:space="preserve">Com provisões e aparatos exímios são dados banquetes,</w:t>
            </w:r>
          </w:p>
          <w:p w:rsidR="00000000" w:rsidDel="00000000" w:rsidP="00000000" w:rsidRDefault="00000000" w:rsidRPr="00000000" w14:paraId="00000BA8">
            <w:pPr>
              <w:spacing w:line="360" w:lineRule="auto"/>
              <w:rPr>
                <w:strike w:val="1"/>
              </w:rPr>
            </w:pPr>
            <w:r w:rsidDel="00000000" w:rsidR="00000000" w:rsidRPr="00000000">
              <w:rPr>
                <w:strike w:val="1"/>
                <w:rtl w:val="0"/>
              </w:rPr>
              <w:t xml:space="preserve">jogos, repletos de taças, coroas, perfumes, guirlandas;</w:t>
            </w:r>
          </w:p>
          <w:p w:rsidR="00000000" w:rsidDel="00000000" w:rsidP="00000000" w:rsidRDefault="00000000" w:rsidRPr="00000000" w14:paraId="00000BA9">
            <w:pPr>
              <w:spacing w:line="360" w:lineRule="auto"/>
              <w:rPr>
                <w:strike w:val="1"/>
              </w:rPr>
            </w:pPr>
            <w:r w:rsidDel="00000000" w:rsidR="00000000" w:rsidRPr="00000000">
              <w:rPr>
                <w:strike w:val="1"/>
                <w:rtl w:val="0"/>
              </w:rPr>
              <w:t xml:space="preserve">tudo em vão, pois do meio da fonte de toda a volúpia</w:t>
            </w:r>
          </w:p>
          <w:p w:rsidR="00000000" w:rsidDel="00000000" w:rsidP="00000000" w:rsidRDefault="00000000" w:rsidRPr="00000000" w14:paraId="00000BAA">
            <w:pPr>
              <w:spacing w:line="360" w:lineRule="auto"/>
              <w:rPr>
                <w:strike w:val="1"/>
              </w:rPr>
            </w:pPr>
            <w:r w:rsidDel="00000000" w:rsidR="00000000" w:rsidRPr="00000000">
              <w:rPr>
                <w:strike w:val="1"/>
                <w:rtl w:val="0"/>
              </w:rPr>
              <w:t xml:space="preserve">surge algo amargo que, mesmo entre as flores, traz dor e angústia,</w:t>
            </w:r>
          </w:p>
          <w:p w:rsidR="00000000" w:rsidDel="00000000" w:rsidP="00000000" w:rsidRDefault="00000000" w:rsidRPr="00000000" w14:paraId="00000BAB">
            <w:pPr>
              <w:spacing w:line="360" w:lineRule="auto"/>
              <w:rPr>
                <w:strike w:val="1"/>
              </w:rPr>
            </w:pPr>
            <w:r w:rsidDel="00000000" w:rsidR="00000000" w:rsidRPr="00000000">
              <w:rPr>
                <w:strike w:val="1"/>
                <w:rtl w:val="0"/>
              </w:rPr>
              <w:t xml:space="preserve">ou, talvez, quando o ânimo mesmo, cônscio, remorde</w:t>
            </w:r>
          </w:p>
          <w:p w:rsidR="00000000" w:rsidDel="00000000" w:rsidP="00000000" w:rsidRDefault="00000000" w:rsidRPr="00000000" w14:paraId="00000BAC">
            <w:pPr>
              <w:spacing w:line="360" w:lineRule="auto"/>
              <w:rPr>
                <w:strike w:val="1"/>
              </w:rPr>
            </w:pPr>
            <w:r w:rsidDel="00000000" w:rsidR="00000000" w:rsidRPr="00000000">
              <w:rPr>
                <w:strike w:val="1"/>
                <w:rtl w:val="0"/>
              </w:rPr>
              <w:t xml:space="preserve">o desperdício da juventude, o marasmo e indolência,</w:t>
            </w:r>
          </w:p>
          <w:p w:rsidR="00000000" w:rsidDel="00000000" w:rsidP="00000000" w:rsidRDefault="00000000" w:rsidRPr="00000000" w14:paraId="00000BAD">
            <w:pPr>
              <w:spacing w:line="360" w:lineRule="auto"/>
              <w:rPr>
                <w:strike w:val="1"/>
              </w:rPr>
            </w:pPr>
            <w:r w:rsidDel="00000000" w:rsidR="00000000" w:rsidRPr="00000000">
              <w:rPr>
                <w:strike w:val="1"/>
                <w:rtl w:val="0"/>
              </w:rPr>
              <w:t xml:space="preserve">ou, porque, tendo partido, ela lança palavras ambíguas</w:t>
            </w:r>
          </w:p>
          <w:p w:rsidR="00000000" w:rsidDel="00000000" w:rsidP="00000000" w:rsidRDefault="00000000" w:rsidRPr="00000000" w14:paraId="00000BAE">
            <w:pPr>
              <w:spacing w:line="360" w:lineRule="auto"/>
              <w:rPr>
                <w:strike w:val="1"/>
              </w:rPr>
            </w:pPr>
            <w:r w:rsidDel="00000000" w:rsidR="00000000" w:rsidRPr="00000000">
              <w:rPr>
                <w:strike w:val="1"/>
                <w:rtl w:val="0"/>
              </w:rPr>
              <w:t xml:space="preserve">que afixadas no cor desejante alimentam as chamas,</w:t>
            </w:r>
          </w:p>
          <w:p w:rsidR="00000000" w:rsidDel="00000000" w:rsidP="00000000" w:rsidRDefault="00000000" w:rsidRPr="00000000" w14:paraId="00000BAF">
            <w:pPr>
              <w:spacing w:line="360" w:lineRule="auto"/>
              <w:rPr>
                <w:strike w:val="1"/>
              </w:rPr>
            </w:pPr>
            <w:r w:rsidDel="00000000" w:rsidR="00000000" w:rsidRPr="00000000">
              <w:rPr>
                <w:strike w:val="1"/>
                <w:rtl w:val="0"/>
              </w:rPr>
              <w:t xml:space="preserve">ou porque olhos vagam demais, e ela os dá a um outro,</w:t>
            </w:r>
          </w:p>
          <w:p w:rsidR="00000000" w:rsidDel="00000000" w:rsidP="00000000" w:rsidRDefault="00000000" w:rsidRPr="00000000" w14:paraId="00000BB0">
            <w:pPr>
              <w:spacing w:line="360" w:lineRule="auto"/>
              <w:rPr>
                <w:strike w:val="1"/>
              </w:rPr>
            </w:pPr>
            <w:r w:rsidDel="00000000" w:rsidR="00000000" w:rsidRPr="00000000">
              <w:rPr>
                <w:strike w:val="1"/>
                <w:rtl w:val="0"/>
              </w:rPr>
              <w:t xml:space="preserve">e ele então pensa encontrar em seu rosto um visségio de riso. </w:t>
            </w:r>
          </w:p>
          <w:p w:rsidR="00000000" w:rsidDel="00000000" w:rsidP="00000000" w:rsidRDefault="00000000" w:rsidRPr="00000000" w14:paraId="00000BB1">
            <w:pPr>
              <w:spacing w:line="360" w:lineRule="auto"/>
              <w:rPr>
                <w:strike w:val="1"/>
              </w:rPr>
            </w:pPr>
            <w:r w:rsidDel="00000000" w:rsidR="00000000" w:rsidRPr="00000000">
              <w:rPr>
                <w:strike w:val="1"/>
                <w:rtl w:val="0"/>
              </w:rPr>
              <w:t xml:space="preserve">Esses males encontram-se mesmo no amor favorável,</w:t>
            </w:r>
          </w:p>
          <w:p w:rsidR="00000000" w:rsidDel="00000000" w:rsidP="00000000" w:rsidRDefault="00000000" w:rsidRPr="00000000" w14:paraId="00000BB2">
            <w:pPr>
              <w:spacing w:line="360" w:lineRule="auto"/>
              <w:rPr>
                <w:strike w:val="1"/>
              </w:rPr>
            </w:pPr>
            <w:r w:rsidDel="00000000" w:rsidR="00000000" w:rsidRPr="00000000">
              <w:rPr>
                <w:strike w:val="1"/>
                <w:rtl w:val="0"/>
              </w:rPr>
              <w:t xml:space="preserve">bem-sucedido: mas quando o amor é adverso e dificil,</w:t>
            </w:r>
          </w:p>
          <w:p w:rsidR="00000000" w:rsidDel="00000000" w:rsidP="00000000" w:rsidRDefault="00000000" w:rsidRPr="00000000" w14:paraId="00000BB3">
            <w:pPr>
              <w:spacing w:line="360" w:lineRule="auto"/>
              <w:rPr>
                <w:strike w:val="1"/>
              </w:rPr>
            </w:pPr>
            <w:r w:rsidDel="00000000" w:rsidR="00000000" w:rsidRPr="00000000">
              <w:rPr>
                <w:strike w:val="1"/>
                <w:rtl w:val="0"/>
              </w:rPr>
              <w:t xml:space="preserve">esses consegues ver até mesmo de olhos fechados,</w:t>
            </w:r>
          </w:p>
          <w:p w:rsidR="00000000" w:rsidDel="00000000" w:rsidP="00000000" w:rsidRDefault="00000000" w:rsidRPr="00000000" w14:paraId="00000BB4">
            <w:pPr>
              <w:spacing w:line="360" w:lineRule="auto"/>
              <w:rPr>
                <w:strike w:val="1"/>
              </w:rPr>
            </w:pPr>
            <w:r w:rsidDel="00000000" w:rsidR="00000000" w:rsidRPr="00000000">
              <w:rPr>
                <w:strike w:val="1"/>
                <w:rtl w:val="0"/>
              </w:rPr>
              <w:t xml:space="preserve">inumeráveis; de tal maneira que sempre mais vale</w:t>
            </w:r>
          </w:p>
          <w:p w:rsidR="00000000" w:rsidDel="00000000" w:rsidP="00000000" w:rsidRDefault="00000000" w:rsidRPr="00000000" w14:paraId="00000BB5">
            <w:pPr>
              <w:spacing w:line="360" w:lineRule="auto"/>
              <w:rPr>
                <w:strike w:val="1"/>
              </w:rPr>
            </w:pPr>
            <w:r w:rsidDel="00000000" w:rsidR="00000000" w:rsidRPr="00000000">
              <w:rPr>
                <w:strike w:val="1"/>
                <w:rtl w:val="0"/>
              </w:rPr>
              <w:t xml:space="preserve">a precaução, como já ensinei: que não caias na rede.</w:t>
            </w:r>
          </w:p>
          <w:p w:rsidR="00000000" w:rsidDel="00000000" w:rsidP="00000000" w:rsidRDefault="00000000" w:rsidRPr="00000000" w14:paraId="00000BB6">
            <w:pPr>
              <w:spacing w:line="360" w:lineRule="auto"/>
              <w:rPr>
                <w:strike w:val="1"/>
              </w:rPr>
            </w:pPr>
            <w:r w:rsidDel="00000000" w:rsidR="00000000" w:rsidRPr="00000000">
              <w:rPr>
                <w:strike w:val="1"/>
                <w:rtl w:val="0"/>
              </w:rPr>
              <w:t xml:space="preserve">Pois evitar que caiamos nas chagas do amor é mais fácil,</w:t>
            </w:r>
          </w:p>
          <w:p w:rsidR="00000000" w:rsidDel="00000000" w:rsidP="00000000" w:rsidRDefault="00000000" w:rsidRPr="00000000" w14:paraId="00000BB7">
            <w:pPr>
              <w:spacing w:line="360" w:lineRule="auto"/>
              <w:rPr>
                <w:strike w:val="1"/>
              </w:rPr>
            </w:pPr>
            <w:r w:rsidDel="00000000" w:rsidR="00000000" w:rsidRPr="00000000">
              <w:rPr>
                <w:strike w:val="1"/>
                <w:rtl w:val="0"/>
              </w:rPr>
              <w:t xml:space="preserve">do que sair, depois de preso, das redes que enlaçam</w:t>
            </w:r>
          </w:p>
          <w:p w:rsidR="00000000" w:rsidDel="00000000" w:rsidP="00000000" w:rsidRDefault="00000000" w:rsidRPr="00000000" w14:paraId="00000BB8">
            <w:pPr>
              <w:spacing w:line="360" w:lineRule="auto"/>
              <w:rPr>
                <w:strike w:val="1"/>
              </w:rPr>
            </w:pPr>
            <w:r w:rsidDel="00000000" w:rsidR="00000000" w:rsidRPr="00000000">
              <w:rPr>
                <w:strike w:val="1"/>
                <w:rtl w:val="0"/>
              </w:rPr>
              <w:t xml:space="preserve">e romper os potentes e válidos laços de Vênus.</w:t>
            </w:r>
          </w:p>
          <w:p w:rsidR="00000000" w:rsidDel="00000000" w:rsidP="00000000" w:rsidRDefault="00000000" w:rsidRPr="00000000" w14:paraId="00000BB9">
            <w:pPr>
              <w:spacing w:line="360" w:lineRule="auto"/>
              <w:rPr>
                <w:strike w:val="1"/>
              </w:rPr>
            </w:pPr>
            <w:r w:rsidDel="00000000" w:rsidR="00000000" w:rsidRPr="00000000">
              <w:rPr>
                <w:strike w:val="1"/>
                <w:rtl w:val="0"/>
              </w:rPr>
              <w:t xml:space="preserve">Mesmo implicado e impedido, a fuga é sempre possível,</w:t>
            </w:r>
          </w:p>
          <w:p w:rsidR="00000000" w:rsidDel="00000000" w:rsidP="00000000" w:rsidRDefault="00000000" w:rsidRPr="00000000" w14:paraId="00000BBA">
            <w:pPr>
              <w:spacing w:line="360" w:lineRule="auto"/>
              <w:rPr>
                <w:strike w:val="1"/>
              </w:rPr>
            </w:pPr>
            <w:r w:rsidDel="00000000" w:rsidR="00000000" w:rsidRPr="00000000">
              <w:rPr>
                <w:strike w:val="1"/>
                <w:rtl w:val="0"/>
              </w:rPr>
              <w:t xml:space="preserve">da armadilha, a não ser que a ti mesmo obstáculo sejas, </w:t>
            </w:r>
          </w:p>
          <w:p w:rsidR="00000000" w:rsidDel="00000000" w:rsidP="00000000" w:rsidRDefault="00000000" w:rsidRPr="00000000" w14:paraId="00000BBB">
            <w:pPr>
              <w:spacing w:line="360" w:lineRule="auto"/>
              <w:rPr>
                <w:strike w:val="1"/>
              </w:rPr>
            </w:pPr>
            <w:r w:rsidDel="00000000" w:rsidR="00000000" w:rsidRPr="00000000">
              <w:rPr>
                <w:strike w:val="1"/>
                <w:rtl w:val="0"/>
              </w:rPr>
              <w:t xml:space="preserve">ao relevar toda falta do ânimo, antes, e todas</w:t>
            </w:r>
          </w:p>
          <w:p w:rsidR="00000000" w:rsidDel="00000000" w:rsidP="00000000" w:rsidRDefault="00000000" w:rsidRPr="00000000" w14:paraId="00000BBC">
            <w:pPr>
              <w:spacing w:line="360" w:lineRule="auto"/>
              <w:rPr>
                <w:strike w:val="1"/>
              </w:rPr>
            </w:pPr>
            <w:r w:rsidDel="00000000" w:rsidR="00000000" w:rsidRPr="00000000">
              <w:rPr>
                <w:strike w:val="1"/>
                <w:rtl w:val="0"/>
              </w:rPr>
              <w:t xml:space="preserve">as do corpo, pois, acima de tudo, a desejas.</w:t>
            </w:r>
          </w:p>
          <w:p w:rsidR="00000000" w:rsidDel="00000000" w:rsidP="00000000" w:rsidRDefault="00000000" w:rsidRPr="00000000" w14:paraId="00000BBD">
            <w:pPr>
              <w:spacing w:line="360" w:lineRule="auto"/>
              <w:rPr>
                <w:strike w:val="1"/>
              </w:rPr>
            </w:pPr>
            <w:r w:rsidDel="00000000" w:rsidR="00000000" w:rsidRPr="00000000">
              <w:rPr>
                <w:strike w:val="1"/>
                <w:rtl w:val="0"/>
              </w:rPr>
              <w:t xml:space="preserve">A maioria dos homens se deixa cegar por cupido</w:t>
            </w:r>
          </w:p>
          <w:p w:rsidR="00000000" w:rsidDel="00000000" w:rsidP="00000000" w:rsidRDefault="00000000" w:rsidRPr="00000000" w14:paraId="00000BBE">
            <w:pPr>
              <w:spacing w:line="360" w:lineRule="auto"/>
              <w:rPr>
                <w:strike w:val="1"/>
              </w:rPr>
            </w:pPr>
            <w:r w:rsidDel="00000000" w:rsidR="00000000" w:rsidRPr="00000000">
              <w:rPr>
                <w:strike w:val="1"/>
                <w:rtl w:val="0"/>
              </w:rPr>
              <w:t xml:space="preserve">e atribui às amadas bons atributos não veros.</w:t>
            </w:r>
          </w:p>
          <w:p w:rsidR="00000000" w:rsidDel="00000000" w:rsidP="00000000" w:rsidRDefault="00000000" w:rsidRPr="00000000" w14:paraId="00000BBF">
            <w:pPr>
              <w:spacing w:line="360" w:lineRule="auto"/>
              <w:rPr>
                <w:strike w:val="1"/>
              </w:rPr>
            </w:pPr>
            <w:r w:rsidDel="00000000" w:rsidR="00000000" w:rsidRPr="00000000">
              <w:rPr>
                <w:strike w:val="1"/>
                <w:rtl w:val="0"/>
              </w:rPr>
              <w:t xml:space="preserve">Dessa forma vemos as depravadas e torpes</w:t>
            </w:r>
          </w:p>
          <w:p w:rsidR="00000000" w:rsidDel="00000000" w:rsidP="00000000" w:rsidRDefault="00000000" w:rsidRPr="00000000" w14:paraId="00000BC0">
            <w:pPr>
              <w:spacing w:line="360" w:lineRule="auto"/>
              <w:rPr>
                <w:strike w:val="1"/>
              </w:rPr>
            </w:pPr>
            <w:r w:rsidDel="00000000" w:rsidR="00000000" w:rsidRPr="00000000">
              <w:rPr>
                <w:strike w:val="1"/>
                <w:rtl w:val="0"/>
              </w:rPr>
              <w:t xml:space="preserve">serem amadas e tidas por homens em mais alta conta.</w:t>
            </w:r>
          </w:p>
          <w:p w:rsidR="00000000" w:rsidDel="00000000" w:rsidP="00000000" w:rsidRDefault="00000000" w:rsidRPr="00000000" w14:paraId="00000BC1">
            <w:pPr>
              <w:spacing w:line="360" w:lineRule="auto"/>
              <w:rPr>
                <w:strike w:val="1"/>
              </w:rPr>
            </w:pPr>
            <w:r w:rsidDel="00000000" w:rsidR="00000000" w:rsidRPr="00000000">
              <w:rPr>
                <w:strike w:val="1"/>
                <w:rtl w:val="0"/>
              </w:rPr>
              <w:t xml:space="preserve">Zombam alguns de outros persuadindo que aplaquem</w:t>
            </w:r>
          </w:p>
          <w:p w:rsidR="00000000" w:rsidDel="00000000" w:rsidP="00000000" w:rsidRDefault="00000000" w:rsidRPr="00000000" w14:paraId="00000BC2">
            <w:pPr>
              <w:spacing w:line="360" w:lineRule="auto"/>
              <w:rPr>
                <w:strike w:val="1"/>
              </w:rPr>
            </w:pPr>
            <w:r w:rsidDel="00000000" w:rsidR="00000000" w:rsidRPr="00000000">
              <w:rPr>
                <w:strike w:val="1"/>
                <w:rtl w:val="0"/>
              </w:rPr>
              <w:t xml:space="preserve">Vênus, pois foram acometidos de amor vergonhoso,</w:t>
            </w:r>
          </w:p>
          <w:p w:rsidR="00000000" w:rsidDel="00000000" w:rsidP="00000000" w:rsidRDefault="00000000" w:rsidRPr="00000000" w14:paraId="00000BC3">
            <w:pPr>
              <w:spacing w:line="360" w:lineRule="auto"/>
              <w:rPr>
                <w:strike w:val="1"/>
              </w:rPr>
            </w:pPr>
            <w:r w:rsidDel="00000000" w:rsidR="00000000" w:rsidRPr="00000000">
              <w:rPr>
                <w:strike w:val="1"/>
                <w:rtl w:val="0"/>
              </w:rPr>
              <w:t xml:space="preserve">mas não percebem amiúde a própria miséria suprema.</w:t>
            </w:r>
          </w:p>
          <w:p w:rsidR="00000000" w:rsidDel="00000000" w:rsidP="00000000" w:rsidRDefault="00000000" w:rsidRPr="00000000" w14:paraId="00000BC4">
            <w:pPr>
              <w:spacing w:line="360" w:lineRule="auto"/>
              <w:rPr>
                <w:strike w:val="1"/>
              </w:rPr>
            </w:pPr>
            <w:r w:rsidDel="00000000" w:rsidR="00000000" w:rsidRPr="00000000">
              <w:rPr>
                <w:strike w:val="1"/>
                <w:rtl w:val="0"/>
              </w:rPr>
              <w:t xml:space="preserve">Negra é “melíflua”; “natural” é a fétida e imunda;</w:t>
            </w:r>
          </w:p>
          <w:p w:rsidR="00000000" w:rsidDel="00000000" w:rsidP="00000000" w:rsidRDefault="00000000" w:rsidRPr="00000000" w14:paraId="00000BC5">
            <w:pPr>
              <w:spacing w:line="360" w:lineRule="auto"/>
              <w:rPr>
                <w:strike w:val="1"/>
              </w:rPr>
            </w:pPr>
            <w:r w:rsidDel="00000000" w:rsidR="00000000" w:rsidRPr="00000000">
              <w:rPr>
                <w:strike w:val="1"/>
                <w:rtl w:val="0"/>
              </w:rPr>
              <w:t xml:space="preserve">olhos claros, “Atena”; dura e nervuda, “gazela”;</w:t>
            </w:r>
          </w:p>
          <w:p w:rsidR="00000000" w:rsidDel="00000000" w:rsidP="00000000" w:rsidRDefault="00000000" w:rsidRPr="00000000" w14:paraId="00000BC6">
            <w:pPr>
              <w:spacing w:line="360" w:lineRule="auto"/>
              <w:rPr>
                <w:strike w:val="1"/>
              </w:rPr>
            </w:pPr>
            <w:r w:rsidDel="00000000" w:rsidR="00000000" w:rsidRPr="00000000">
              <w:rPr>
                <w:strike w:val="1"/>
                <w:rtl w:val="0"/>
              </w:rPr>
              <w:t xml:space="preserve">pequenininha ou anã, “uma graça”, “toda temperos”;</w:t>
            </w:r>
          </w:p>
          <w:p w:rsidR="00000000" w:rsidDel="00000000" w:rsidP="00000000" w:rsidRDefault="00000000" w:rsidRPr="00000000" w14:paraId="00000BC7">
            <w:pPr>
              <w:spacing w:line="360" w:lineRule="auto"/>
              <w:rPr>
                <w:strike w:val="1"/>
              </w:rPr>
            </w:pPr>
            <w:r w:rsidDel="00000000" w:rsidR="00000000" w:rsidRPr="00000000">
              <w:rPr>
                <w:strike w:val="1"/>
                <w:rtl w:val="0"/>
              </w:rPr>
              <w:t xml:space="preserve">grande, gigante é “portento”, “com majestade no porte”.</w:t>
            </w:r>
          </w:p>
          <w:p w:rsidR="00000000" w:rsidDel="00000000" w:rsidP="00000000" w:rsidRDefault="00000000" w:rsidRPr="00000000" w14:paraId="00000BC8">
            <w:pPr>
              <w:spacing w:line="360" w:lineRule="auto"/>
              <w:rPr>
                <w:strike w:val="1"/>
              </w:rPr>
            </w:pPr>
            <w:r w:rsidDel="00000000" w:rsidR="00000000" w:rsidRPr="00000000">
              <w:rPr>
                <w:strike w:val="1"/>
                <w:rtl w:val="0"/>
              </w:rPr>
              <w:t xml:space="preserve">Gaga, mal fala, “é língua presa”; muda, é “pudica”;</w:t>
            </w:r>
          </w:p>
          <w:p w:rsidR="00000000" w:rsidDel="00000000" w:rsidP="00000000" w:rsidRDefault="00000000" w:rsidRPr="00000000" w14:paraId="00000BC9">
            <w:pPr>
              <w:spacing w:line="360" w:lineRule="auto"/>
              <w:rPr>
                <w:strike w:val="1"/>
              </w:rPr>
            </w:pPr>
            <w:r w:rsidDel="00000000" w:rsidR="00000000" w:rsidRPr="00000000">
              <w:rPr>
                <w:strike w:val="1"/>
                <w:rtl w:val="0"/>
              </w:rPr>
              <w:t xml:space="preserve">se afiada, odiosa e loquaz, é uma “tocha inflamada”.</w:t>
            </w:r>
          </w:p>
          <w:p w:rsidR="00000000" w:rsidDel="00000000" w:rsidP="00000000" w:rsidRDefault="00000000" w:rsidRPr="00000000" w14:paraId="00000BCA">
            <w:pPr>
              <w:spacing w:line="360" w:lineRule="auto"/>
              <w:rPr>
                <w:strike w:val="1"/>
              </w:rPr>
            </w:pPr>
            <w:r w:rsidDel="00000000" w:rsidR="00000000" w:rsidRPr="00000000">
              <w:rPr>
                <w:strike w:val="1"/>
                <w:rtl w:val="0"/>
              </w:rPr>
              <w:t xml:space="preserve">“Um mignonzinho” é aquela tão magra que que mal sobrevive;</w:t>
            </w:r>
          </w:p>
          <w:p w:rsidR="00000000" w:rsidDel="00000000" w:rsidP="00000000" w:rsidRDefault="00000000" w:rsidRPr="00000000" w14:paraId="00000BCB">
            <w:pPr>
              <w:spacing w:line="360" w:lineRule="auto"/>
              <w:rPr>
                <w:strike w:val="1"/>
              </w:rPr>
            </w:pPr>
            <w:r w:rsidDel="00000000" w:rsidR="00000000" w:rsidRPr="00000000">
              <w:rPr>
                <w:strike w:val="1"/>
                <w:rtl w:val="0"/>
              </w:rPr>
              <w:t xml:space="preserve">“frágil” a outra que quase sucumbe de tanto que tose,</w:t>
            </w:r>
          </w:p>
          <w:p w:rsidR="00000000" w:rsidDel="00000000" w:rsidP="00000000" w:rsidRDefault="00000000" w:rsidRPr="00000000" w14:paraId="00000BCC">
            <w:pPr>
              <w:spacing w:line="360" w:lineRule="auto"/>
              <w:rPr>
                <w:strike w:val="1"/>
              </w:rPr>
            </w:pPr>
            <w:r w:rsidDel="00000000" w:rsidR="00000000" w:rsidRPr="00000000">
              <w:rPr>
                <w:strike w:val="1"/>
                <w:rtl w:val="0"/>
              </w:rPr>
              <w:t xml:space="preserve">Túrgida toda, e mamuda, é “Ceres prenhe de Baco”;</w:t>
            </w:r>
          </w:p>
          <w:p w:rsidR="00000000" w:rsidDel="00000000" w:rsidP="00000000" w:rsidRDefault="00000000" w:rsidRPr="00000000" w14:paraId="00000BCD">
            <w:pPr>
              <w:spacing w:line="360" w:lineRule="auto"/>
              <w:rPr>
                <w:strike w:val="1"/>
              </w:rPr>
            </w:pPr>
            <w:r w:rsidDel="00000000" w:rsidR="00000000" w:rsidRPr="00000000">
              <w:rPr>
                <w:strike w:val="1"/>
                <w:rtl w:val="0"/>
              </w:rPr>
              <w:t xml:space="preserve">“sátira” é a nariguda, ou “silena”; a beiçuda é “beijoca”,</w:t>
            </w:r>
          </w:p>
          <w:p w:rsidR="00000000" w:rsidDel="00000000" w:rsidP="00000000" w:rsidRDefault="00000000" w:rsidRPr="00000000" w14:paraId="00000BCE">
            <w:pPr>
              <w:spacing w:line="360" w:lineRule="auto"/>
              <w:rPr>
                <w:strike w:val="1"/>
              </w:rPr>
            </w:pPr>
            <w:r w:rsidDel="00000000" w:rsidR="00000000" w:rsidRPr="00000000">
              <w:rPr>
                <w:strike w:val="1"/>
                <w:rtl w:val="0"/>
              </w:rPr>
              <w:t xml:space="preserve">longo demais é tentar falar mais desse tipo de coisa.</w:t>
            </w:r>
          </w:p>
          <w:p w:rsidR="00000000" w:rsidDel="00000000" w:rsidP="00000000" w:rsidRDefault="00000000" w:rsidRPr="00000000" w14:paraId="00000BCF">
            <w:pPr>
              <w:spacing w:line="360" w:lineRule="auto"/>
              <w:rPr>
                <w:strike w:val="1"/>
              </w:rPr>
            </w:pPr>
            <w:r w:rsidDel="00000000" w:rsidR="00000000" w:rsidRPr="00000000">
              <w:rPr>
                <w:strike w:val="1"/>
                <w:rtl w:val="0"/>
              </w:rPr>
              <w:t xml:space="preserve">Que ela seja, contudo, tão bela quanto possível,</w:t>
            </w:r>
          </w:p>
          <w:p w:rsidR="00000000" w:rsidDel="00000000" w:rsidP="00000000" w:rsidRDefault="00000000" w:rsidRPr="00000000" w14:paraId="00000BD0">
            <w:pPr>
              <w:spacing w:line="360" w:lineRule="auto"/>
              <w:rPr>
                <w:strike w:val="1"/>
              </w:rPr>
            </w:pPr>
            <w:r w:rsidDel="00000000" w:rsidR="00000000" w:rsidRPr="00000000">
              <w:rPr>
                <w:strike w:val="1"/>
                <w:rtl w:val="0"/>
              </w:rPr>
              <w:t xml:space="preserve">e uma força de Vênus exale de todos os membros:</w:t>
            </w:r>
          </w:p>
          <w:p w:rsidR="00000000" w:rsidDel="00000000" w:rsidP="00000000" w:rsidRDefault="00000000" w:rsidRPr="00000000" w14:paraId="00000BD1">
            <w:pPr>
              <w:spacing w:line="360" w:lineRule="auto"/>
              <w:rPr>
                <w:strike w:val="1"/>
              </w:rPr>
            </w:pPr>
            <w:r w:rsidDel="00000000" w:rsidR="00000000" w:rsidRPr="00000000">
              <w:rPr>
                <w:strike w:val="1"/>
                <w:rtl w:val="0"/>
              </w:rPr>
              <w:t xml:space="preserve">certo é que outras existem — certo, antes dela vivemos;</w:t>
            </w:r>
          </w:p>
          <w:p w:rsidR="00000000" w:rsidDel="00000000" w:rsidP="00000000" w:rsidRDefault="00000000" w:rsidRPr="00000000" w14:paraId="00000BD2">
            <w:pPr>
              <w:spacing w:line="360" w:lineRule="auto"/>
              <w:rPr>
                <w:strike w:val="1"/>
              </w:rPr>
            </w:pPr>
            <w:r w:rsidDel="00000000" w:rsidR="00000000" w:rsidRPr="00000000">
              <w:rPr>
                <w:strike w:val="1"/>
                <w:rtl w:val="0"/>
              </w:rPr>
              <w:t xml:space="preserve">certo é que faz tudo igual ao que fazem as torpes, sabemos,</w:t>
            </w:r>
          </w:p>
          <w:p w:rsidR="00000000" w:rsidDel="00000000" w:rsidP="00000000" w:rsidRDefault="00000000" w:rsidRPr="00000000" w14:paraId="00000BD3">
            <w:pPr>
              <w:spacing w:line="360" w:lineRule="auto"/>
              <w:rPr>
                <w:strike w:val="1"/>
              </w:rPr>
            </w:pPr>
            <w:r w:rsidDel="00000000" w:rsidR="00000000" w:rsidRPr="00000000">
              <w:rPr>
                <w:strike w:val="1"/>
                <w:rtl w:val="0"/>
              </w:rPr>
              <w:t xml:space="preserve">e ela própria, coitada, exala odores atrozes,</w:t>
            </w:r>
          </w:p>
          <w:p w:rsidR="00000000" w:rsidDel="00000000" w:rsidP="00000000" w:rsidRDefault="00000000" w:rsidRPr="00000000" w14:paraId="00000BD4">
            <w:pPr>
              <w:spacing w:line="360" w:lineRule="auto"/>
              <w:rPr>
                <w:strike w:val="1"/>
              </w:rPr>
            </w:pPr>
            <w:r w:rsidDel="00000000" w:rsidR="00000000" w:rsidRPr="00000000">
              <w:rPr>
                <w:strike w:val="1"/>
                <w:rtl w:val="0"/>
              </w:rPr>
              <w:t xml:space="preserve">tanto que as servas fogem pra longe e escondidas, gargalham.</w:t>
            </w:r>
          </w:p>
          <w:p w:rsidR="00000000" w:rsidDel="00000000" w:rsidP="00000000" w:rsidRDefault="00000000" w:rsidRPr="00000000" w14:paraId="00000BD5">
            <w:pPr>
              <w:spacing w:line="360" w:lineRule="auto"/>
              <w:rPr>
                <w:strike w:val="1"/>
              </w:rPr>
            </w:pPr>
            <w:r w:rsidDel="00000000" w:rsidR="00000000" w:rsidRPr="00000000">
              <w:rPr>
                <w:strike w:val="1"/>
                <w:rtl w:val="0"/>
              </w:rPr>
              <w:t xml:space="preserve">E, lacrimante, o amante excluído, amiúde, nas portas</w:t>
            </w:r>
          </w:p>
          <w:p w:rsidR="00000000" w:rsidDel="00000000" w:rsidP="00000000" w:rsidRDefault="00000000" w:rsidRPr="00000000" w14:paraId="00000BD6">
            <w:pPr>
              <w:spacing w:line="360" w:lineRule="auto"/>
              <w:rPr>
                <w:strike w:val="1"/>
              </w:rPr>
            </w:pPr>
            <w:r w:rsidDel="00000000" w:rsidR="00000000" w:rsidRPr="00000000">
              <w:rPr>
                <w:strike w:val="1"/>
                <w:rtl w:val="0"/>
              </w:rPr>
              <w:t xml:space="preserve">pousa guirlandas e flores e, junto aos altos batentes,</w:t>
            </w:r>
          </w:p>
          <w:p w:rsidR="00000000" w:rsidDel="00000000" w:rsidP="00000000" w:rsidRDefault="00000000" w:rsidRPr="00000000" w14:paraId="00000BD7">
            <w:pPr>
              <w:spacing w:line="360" w:lineRule="auto"/>
              <w:rPr>
                <w:strike w:val="1"/>
              </w:rPr>
            </w:pPr>
            <w:r w:rsidDel="00000000" w:rsidR="00000000" w:rsidRPr="00000000">
              <w:rPr>
                <w:strike w:val="1"/>
                <w:rtl w:val="0"/>
              </w:rPr>
              <w:t xml:space="preserve">mísero, unge-os com manjerona e os cobre de beijos;</w:t>
            </w:r>
          </w:p>
          <w:p w:rsidR="00000000" w:rsidDel="00000000" w:rsidP="00000000" w:rsidRDefault="00000000" w:rsidRPr="00000000" w14:paraId="00000BD8">
            <w:pPr>
              <w:spacing w:line="360" w:lineRule="auto"/>
              <w:rPr>
                <w:strike w:val="1"/>
              </w:rPr>
            </w:pPr>
            <w:r w:rsidDel="00000000" w:rsidR="00000000" w:rsidRPr="00000000">
              <w:rPr>
                <w:strike w:val="1"/>
                <w:rtl w:val="0"/>
              </w:rPr>
              <w:t xml:space="preserve">mas, se o deixassem entrar, submetido aos primeiros odores,</w:t>
            </w:r>
          </w:p>
          <w:p w:rsidR="00000000" w:rsidDel="00000000" w:rsidP="00000000" w:rsidRDefault="00000000" w:rsidRPr="00000000" w14:paraId="00000BD9">
            <w:pPr>
              <w:spacing w:line="360" w:lineRule="auto"/>
              <w:rPr>
                <w:strike w:val="1"/>
              </w:rPr>
            </w:pPr>
            <w:r w:rsidDel="00000000" w:rsidR="00000000" w:rsidRPr="00000000">
              <w:rPr>
                <w:strike w:val="1"/>
                <w:rtl w:val="0"/>
              </w:rPr>
              <w:t xml:space="preserve">com um apenas, pretextos de fuga não lhe faltariam,</w:t>
            </w:r>
          </w:p>
          <w:p w:rsidR="00000000" w:rsidDel="00000000" w:rsidP="00000000" w:rsidRDefault="00000000" w:rsidRPr="00000000" w14:paraId="00000BDA">
            <w:pPr>
              <w:spacing w:line="360" w:lineRule="auto"/>
              <w:rPr>
                <w:strike w:val="1"/>
              </w:rPr>
            </w:pPr>
            <w:r w:rsidDel="00000000" w:rsidR="00000000" w:rsidRPr="00000000">
              <w:rPr>
                <w:strike w:val="1"/>
                <w:rtl w:val="0"/>
              </w:rPr>
              <w:t xml:space="preserve">e deixaria pra trás os queixumes de amor preciosos, </w:t>
            </w:r>
          </w:p>
          <w:p w:rsidR="00000000" w:rsidDel="00000000" w:rsidP="00000000" w:rsidRDefault="00000000" w:rsidRPr="00000000" w14:paraId="00000BDB">
            <w:pPr>
              <w:spacing w:line="360" w:lineRule="auto"/>
              <w:rPr>
                <w:strike w:val="1"/>
              </w:rPr>
            </w:pPr>
            <w:r w:rsidDel="00000000" w:rsidR="00000000" w:rsidRPr="00000000">
              <w:rPr>
                <w:strike w:val="1"/>
                <w:rtl w:val="0"/>
              </w:rPr>
              <w:t xml:space="preserve">com maldições à própria estultícia por ter creditado</w:t>
            </w:r>
          </w:p>
          <w:p w:rsidR="00000000" w:rsidDel="00000000" w:rsidP="00000000" w:rsidRDefault="00000000" w:rsidRPr="00000000" w14:paraId="00000BDC">
            <w:pPr>
              <w:spacing w:line="360" w:lineRule="auto"/>
              <w:rPr>
                <w:strike w:val="1"/>
              </w:rPr>
            </w:pPr>
            <w:r w:rsidDel="00000000" w:rsidR="00000000" w:rsidRPr="00000000">
              <w:rPr>
                <w:strike w:val="1"/>
                <w:rtl w:val="0"/>
              </w:rPr>
              <w:t xml:space="preserve">a uma única mais do que é razoável a todas.</w:t>
            </w:r>
          </w:p>
          <w:p w:rsidR="00000000" w:rsidDel="00000000" w:rsidP="00000000" w:rsidRDefault="00000000" w:rsidRPr="00000000" w14:paraId="00000BDD">
            <w:pPr>
              <w:spacing w:line="360" w:lineRule="auto"/>
              <w:rPr>
                <w:strike w:val="1"/>
              </w:rPr>
            </w:pPr>
            <w:r w:rsidDel="00000000" w:rsidR="00000000" w:rsidRPr="00000000">
              <w:rPr>
                <w:strike w:val="1"/>
                <w:rtl w:val="0"/>
              </w:rPr>
              <w:t xml:space="preserve">Nem nossas Vênus quanto a isso se enganam, mas buscam</w:t>
            </w:r>
          </w:p>
          <w:p w:rsidR="00000000" w:rsidDel="00000000" w:rsidP="00000000" w:rsidRDefault="00000000" w:rsidRPr="00000000" w14:paraId="00000BDE">
            <w:pPr>
              <w:spacing w:line="360" w:lineRule="auto"/>
              <w:rPr>
                <w:strike w:val="1"/>
              </w:rPr>
            </w:pPr>
            <w:r w:rsidDel="00000000" w:rsidR="00000000" w:rsidRPr="00000000">
              <w:rPr>
                <w:strike w:val="1"/>
                <w:rtl w:val="0"/>
              </w:rPr>
              <w:t xml:space="preserve">tanto quanto possível esconder os seus bastidores</w:t>
            </w:r>
          </w:p>
          <w:p w:rsidR="00000000" w:rsidDel="00000000" w:rsidP="00000000" w:rsidRDefault="00000000" w:rsidRPr="00000000" w14:paraId="00000BDF">
            <w:pPr>
              <w:spacing w:line="360" w:lineRule="auto"/>
              <w:rPr>
                <w:strike w:val="1"/>
              </w:rPr>
            </w:pPr>
            <w:r w:rsidDel="00000000" w:rsidR="00000000" w:rsidRPr="00000000">
              <w:rPr>
                <w:strike w:val="1"/>
                <w:rtl w:val="0"/>
              </w:rPr>
              <w:t xml:space="preserve">dos que elas querem reter e enredar na trama amorosa;</w:t>
            </w:r>
          </w:p>
          <w:p w:rsidR="00000000" w:rsidDel="00000000" w:rsidP="00000000" w:rsidRDefault="00000000" w:rsidRPr="00000000" w14:paraId="00000BE0">
            <w:pPr>
              <w:spacing w:line="360" w:lineRule="auto"/>
              <w:rPr>
                <w:strike w:val="1"/>
              </w:rPr>
            </w:pPr>
            <w:r w:rsidDel="00000000" w:rsidR="00000000" w:rsidRPr="00000000">
              <w:rPr>
                <w:strike w:val="1"/>
                <w:rtl w:val="0"/>
              </w:rPr>
              <w:t xml:space="preserve">tudo em vão, pois podes, por força do ânimo, tudo</w:t>
            </w:r>
          </w:p>
          <w:p w:rsidR="00000000" w:rsidDel="00000000" w:rsidP="00000000" w:rsidRDefault="00000000" w:rsidRPr="00000000" w14:paraId="00000BE1">
            <w:pPr>
              <w:spacing w:line="360" w:lineRule="auto"/>
              <w:rPr>
                <w:strike w:val="1"/>
              </w:rPr>
            </w:pPr>
            <w:r w:rsidDel="00000000" w:rsidR="00000000" w:rsidRPr="00000000">
              <w:rPr>
                <w:strike w:val="1"/>
                <w:rtl w:val="0"/>
              </w:rPr>
              <w:t xml:space="preserve">iluminar e inquirir os motivos de todo esse riso:</w:t>
            </w:r>
          </w:p>
          <w:p w:rsidR="00000000" w:rsidDel="00000000" w:rsidP="00000000" w:rsidRDefault="00000000" w:rsidRPr="00000000" w14:paraId="00000BE2">
            <w:pPr>
              <w:spacing w:line="360" w:lineRule="auto"/>
              <w:rPr>
                <w:strike w:val="1"/>
              </w:rPr>
            </w:pPr>
            <w:r w:rsidDel="00000000" w:rsidR="00000000" w:rsidRPr="00000000">
              <w:rPr>
                <w:strike w:val="1"/>
                <w:rtl w:val="0"/>
              </w:rPr>
              <w:t xml:space="preserve">se for bela no ânimo, e não odiosa, ao contrário,</w:t>
            </w:r>
          </w:p>
          <w:p w:rsidR="00000000" w:rsidDel="00000000" w:rsidP="00000000" w:rsidRDefault="00000000" w:rsidRPr="00000000" w14:paraId="00000BE3">
            <w:pPr>
              <w:spacing w:line="360" w:lineRule="auto"/>
              <w:rPr>
                <w:strike w:val="1"/>
              </w:rPr>
            </w:pPr>
            <w:r w:rsidDel="00000000" w:rsidR="00000000" w:rsidRPr="00000000">
              <w:rPr>
                <w:strike w:val="1"/>
                <w:rtl w:val="0"/>
              </w:rPr>
              <w:t xml:space="preserve">pode-se então relevar, perdoar essas coisas humanas. </w:t>
            </w:r>
          </w:p>
          <w:p w:rsidR="00000000" w:rsidDel="00000000" w:rsidP="00000000" w:rsidRDefault="00000000" w:rsidRPr="00000000" w14:paraId="00000BE4">
            <w:pPr>
              <w:spacing w:line="360" w:lineRule="auto"/>
              <w:rPr>
                <w:strike w:val="1"/>
              </w:rPr>
            </w:pPr>
            <w:r w:rsidDel="00000000" w:rsidR="00000000" w:rsidRPr="00000000">
              <w:rPr>
                <w:strike w:val="1"/>
                <w:rtl w:val="0"/>
              </w:rPr>
              <w:t xml:space="preserve">Mas a mulher nem sempre suspira de amor simulado</w:t>
            </w:r>
          </w:p>
          <w:p w:rsidR="00000000" w:rsidDel="00000000" w:rsidP="00000000" w:rsidRDefault="00000000" w:rsidRPr="00000000" w14:paraId="00000BE5">
            <w:pPr>
              <w:spacing w:line="360" w:lineRule="auto"/>
              <w:rPr>
                <w:strike w:val="1"/>
              </w:rPr>
            </w:pPr>
            <w:r w:rsidDel="00000000" w:rsidR="00000000" w:rsidRPr="00000000">
              <w:rPr>
                <w:strike w:val="1"/>
                <w:rtl w:val="0"/>
              </w:rPr>
              <w:t xml:space="preserve">quando, abraçada corpo com corpo, junge-se ao homem</w:t>
            </w:r>
          </w:p>
          <w:p w:rsidR="00000000" w:rsidDel="00000000" w:rsidP="00000000" w:rsidRDefault="00000000" w:rsidRPr="00000000" w14:paraId="00000BE6">
            <w:pPr>
              <w:spacing w:line="360" w:lineRule="auto"/>
              <w:rPr>
                <w:strike w:val="1"/>
              </w:rPr>
            </w:pPr>
            <w:r w:rsidDel="00000000" w:rsidR="00000000" w:rsidRPr="00000000">
              <w:rPr>
                <w:strike w:val="1"/>
                <w:rtl w:val="0"/>
              </w:rPr>
              <w:t xml:space="preserve">e o aperta com beijos molhados, sugando-lhe os lábios.</w:t>
            </w:r>
          </w:p>
          <w:p w:rsidR="00000000" w:rsidDel="00000000" w:rsidP="00000000" w:rsidRDefault="00000000" w:rsidRPr="00000000" w14:paraId="00000BE7">
            <w:pPr>
              <w:spacing w:line="360" w:lineRule="auto"/>
              <w:rPr>
                <w:strike w:val="1"/>
              </w:rPr>
            </w:pPr>
            <w:r w:rsidDel="00000000" w:rsidR="00000000" w:rsidRPr="00000000">
              <w:rPr>
                <w:strike w:val="1"/>
                <w:rtl w:val="0"/>
              </w:rPr>
              <w:t xml:space="preserve">Pois o faz de seu ânimo sempre, buscando prazeres</w:t>
            </w:r>
          </w:p>
          <w:p w:rsidR="00000000" w:rsidDel="00000000" w:rsidP="00000000" w:rsidRDefault="00000000" w:rsidRPr="00000000" w14:paraId="00000BE8">
            <w:pPr>
              <w:spacing w:line="360" w:lineRule="auto"/>
              <w:rPr>
                <w:strike w:val="1"/>
              </w:rPr>
            </w:pPr>
            <w:r w:rsidDel="00000000" w:rsidR="00000000" w:rsidRPr="00000000">
              <w:rPr>
                <w:strike w:val="1"/>
                <w:rtl w:val="0"/>
              </w:rPr>
              <w:t xml:space="preserve">compartilhados, o incita ao transcurso do espaço amoroso.</w:t>
            </w:r>
          </w:p>
          <w:p w:rsidR="00000000" w:rsidDel="00000000" w:rsidP="00000000" w:rsidRDefault="00000000" w:rsidRPr="00000000" w14:paraId="00000BE9">
            <w:pPr>
              <w:spacing w:line="360" w:lineRule="auto"/>
              <w:rPr>
                <w:strike w:val="1"/>
              </w:rPr>
            </w:pPr>
            <w:r w:rsidDel="00000000" w:rsidR="00000000" w:rsidRPr="00000000">
              <w:rPr>
                <w:strike w:val="1"/>
                <w:rtl w:val="0"/>
              </w:rPr>
              <w:t xml:space="preserve">Nem por outra razão o gado, as aves e feras</w:t>
            </w:r>
          </w:p>
          <w:p w:rsidR="00000000" w:rsidDel="00000000" w:rsidP="00000000" w:rsidRDefault="00000000" w:rsidRPr="00000000" w14:paraId="00000BEA">
            <w:pPr>
              <w:spacing w:line="360" w:lineRule="auto"/>
              <w:rPr>
                <w:strike w:val="1"/>
              </w:rPr>
            </w:pPr>
            <w:r w:rsidDel="00000000" w:rsidR="00000000" w:rsidRPr="00000000">
              <w:rPr>
                <w:strike w:val="1"/>
                <w:rtl w:val="0"/>
              </w:rPr>
              <w:t xml:space="preserve">e os rebanhos e éguas se entregariam aos machos</w:t>
            </w:r>
          </w:p>
          <w:p w:rsidR="00000000" w:rsidDel="00000000" w:rsidP="00000000" w:rsidRDefault="00000000" w:rsidRPr="00000000" w14:paraId="00000BEB">
            <w:pPr>
              <w:spacing w:line="360" w:lineRule="auto"/>
              <w:rPr>
                <w:strike w:val="1"/>
              </w:rPr>
            </w:pPr>
            <w:r w:rsidDel="00000000" w:rsidR="00000000" w:rsidRPr="00000000">
              <w:rPr>
                <w:strike w:val="1"/>
                <w:rtl w:val="0"/>
              </w:rPr>
              <w:t xml:space="preserve">se a natureza delas também não ardesse, abundante,</w:t>
            </w:r>
          </w:p>
          <w:p w:rsidR="00000000" w:rsidDel="00000000" w:rsidP="00000000" w:rsidRDefault="00000000" w:rsidRPr="00000000" w14:paraId="00000BEC">
            <w:pPr>
              <w:spacing w:line="360" w:lineRule="auto"/>
              <w:rPr>
                <w:strike w:val="1"/>
              </w:rPr>
            </w:pPr>
            <w:r w:rsidDel="00000000" w:rsidR="00000000" w:rsidRPr="00000000">
              <w:rPr>
                <w:strike w:val="1"/>
                <w:rtl w:val="0"/>
              </w:rPr>
              <w:t xml:space="preserve">para aceitar relutante e alegre o prazer dos que as cobrem.</w:t>
            </w:r>
          </w:p>
          <w:p w:rsidR="00000000" w:rsidDel="00000000" w:rsidP="00000000" w:rsidRDefault="00000000" w:rsidRPr="00000000" w14:paraId="00000BED">
            <w:pPr>
              <w:spacing w:line="360" w:lineRule="auto"/>
              <w:rPr>
                <w:strike w:val="1"/>
              </w:rPr>
            </w:pPr>
            <w:r w:rsidDel="00000000" w:rsidR="00000000" w:rsidRPr="00000000">
              <w:rPr>
                <w:strike w:val="1"/>
                <w:rtl w:val="0"/>
              </w:rPr>
              <w:t xml:space="preserve">E não vês aqueles jungidos em mútua volúpia,</w:t>
            </w:r>
          </w:p>
          <w:p w:rsidR="00000000" w:rsidDel="00000000" w:rsidP="00000000" w:rsidRDefault="00000000" w:rsidRPr="00000000" w14:paraId="00000BEE">
            <w:pPr>
              <w:spacing w:line="360" w:lineRule="auto"/>
              <w:rPr>
                <w:strike w:val="1"/>
              </w:rPr>
            </w:pPr>
            <w:r w:rsidDel="00000000" w:rsidR="00000000" w:rsidRPr="00000000">
              <w:rPr>
                <w:strike w:val="1"/>
                <w:rtl w:val="0"/>
              </w:rPr>
              <w:t xml:space="preserve">como em cadeias comuns amiúde torturam-se e sofrem?</w:t>
            </w:r>
          </w:p>
          <w:p w:rsidR="00000000" w:rsidDel="00000000" w:rsidP="00000000" w:rsidRDefault="00000000" w:rsidRPr="00000000" w14:paraId="00000BEF">
            <w:pPr>
              <w:spacing w:line="360" w:lineRule="auto"/>
              <w:rPr>
                <w:strike w:val="1"/>
              </w:rPr>
            </w:pPr>
            <w:r w:rsidDel="00000000" w:rsidR="00000000" w:rsidRPr="00000000">
              <w:rPr>
                <w:strike w:val="1"/>
                <w:rtl w:val="0"/>
              </w:rPr>
              <w:t xml:space="preserve">Como nas encruzilhadas os cães, desejando soltar-se,</w:t>
            </w:r>
          </w:p>
          <w:p w:rsidR="00000000" w:rsidDel="00000000" w:rsidP="00000000" w:rsidRDefault="00000000" w:rsidRPr="00000000" w14:paraId="00000BF0">
            <w:pPr>
              <w:spacing w:line="360" w:lineRule="auto"/>
              <w:rPr>
                <w:strike w:val="1"/>
              </w:rPr>
            </w:pPr>
            <w:r w:rsidDel="00000000" w:rsidR="00000000" w:rsidRPr="00000000">
              <w:rPr>
                <w:strike w:val="1"/>
                <w:rtl w:val="0"/>
              </w:rPr>
              <w:t xml:space="preserve">ávidos, cada um para um lado se lança com força,</w:t>
            </w:r>
          </w:p>
          <w:p w:rsidR="00000000" w:rsidDel="00000000" w:rsidP="00000000" w:rsidRDefault="00000000" w:rsidRPr="00000000" w14:paraId="00000BF1">
            <w:pPr>
              <w:spacing w:line="360" w:lineRule="auto"/>
              <w:rPr>
                <w:strike w:val="1"/>
              </w:rPr>
            </w:pPr>
            <w:r w:rsidDel="00000000" w:rsidR="00000000" w:rsidRPr="00000000">
              <w:rPr>
                <w:strike w:val="1"/>
                <w:rtl w:val="0"/>
              </w:rPr>
              <w:t xml:space="preserve">quando com laços bem firmes de Vênus encontram-se atados.</w:t>
            </w:r>
          </w:p>
          <w:p w:rsidR="00000000" w:rsidDel="00000000" w:rsidP="00000000" w:rsidRDefault="00000000" w:rsidRPr="00000000" w14:paraId="00000BF2">
            <w:pPr>
              <w:spacing w:line="360" w:lineRule="auto"/>
              <w:rPr>
                <w:strike w:val="1"/>
              </w:rPr>
            </w:pPr>
            <w:r w:rsidDel="00000000" w:rsidR="00000000" w:rsidRPr="00000000">
              <w:rPr>
                <w:strike w:val="1"/>
                <w:rtl w:val="0"/>
              </w:rPr>
              <w:t xml:space="preserve">Isso nunca fariam faltando recíprocos gozos</w:t>
            </w:r>
          </w:p>
          <w:p w:rsidR="00000000" w:rsidDel="00000000" w:rsidP="00000000" w:rsidRDefault="00000000" w:rsidRPr="00000000" w14:paraId="00000BF3">
            <w:pPr>
              <w:spacing w:line="360" w:lineRule="auto"/>
              <w:rPr>
                <w:strike w:val="1"/>
              </w:rPr>
            </w:pPr>
            <w:r w:rsidDel="00000000" w:rsidR="00000000" w:rsidRPr="00000000">
              <w:rPr>
                <w:strike w:val="1"/>
                <w:rtl w:val="0"/>
              </w:rPr>
              <w:t xml:space="preserve">que os empurrem ao dolo ou que possam mantê-los atados.</w:t>
            </w:r>
          </w:p>
          <w:p w:rsidR="00000000" w:rsidDel="00000000" w:rsidP="00000000" w:rsidRDefault="00000000" w:rsidRPr="00000000" w14:paraId="00000BF4">
            <w:pPr>
              <w:spacing w:line="360" w:lineRule="auto"/>
              <w:rPr>
                <w:strike w:val="1"/>
              </w:rPr>
            </w:pPr>
            <w:r w:rsidDel="00000000" w:rsidR="00000000" w:rsidRPr="00000000">
              <w:rPr>
                <w:strike w:val="1"/>
                <w:rtl w:val="0"/>
              </w:rPr>
              <w:t xml:space="preserve">Pois, inda e ainda, tal como já disse: o prazer é comum.</w:t>
            </w:r>
          </w:p>
          <w:p w:rsidR="00000000" w:rsidDel="00000000" w:rsidP="00000000" w:rsidRDefault="00000000" w:rsidRPr="00000000" w14:paraId="00000BF5">
            <w:pPr>
              <w:spacing w:line="360" w:lineRule="auto"/>
              <w:rPr>
                <w:strike w:val="1"/>
              </w:rPr>
            </w:pPr>
            <w:r w:rsidDel="00000000" w:rsidR="00000000" w:rsidRPr="00000000">
              <w:rPr>
                <w:strike w:val="1"/>
                <w:rtl w:val="0"/>
              </w:rPr>
              <w:t xml:space="preserve">E, misturando as sementes, se acaso a mulher sobrepõe-se</w:t>
            </w:r>
          </w:p>
          <w:p w:rsidR="00000000" w:rsidDel="00000000" w:rsidP="00000000" w:rsidRDefault="00000000" w:rsidRPr="00000000" w14:paraId="00000BF6">
            <w:pPr>
              <w:spacing w:line="360" w:lineRule="auto"/>
              <w:rPr>
                <w:strike w:val="1"/>
              </w:rPr>
            </w:pPr>
            <w:r w:rsidDel="00000000" w:rsidR="00000000" w:rsidRPr="00000000">
              <w:rPr>
                <w:strike w:val="1"/>
                <w:rtl w:val="0"/>
              </w:rPr>
              <w:t xml:space="preserve">e supera com súbita força a força do homem</w:t>
            </w:r>
          </w:p>
          <w:p w:rsidR="00000000" w:rsidDel="00000000" w:rsidP="00000000" w:rsidRDefault="00000000" w:rsidRPr="00000000" w14:paraId="00000BF7">
            <w:pPr>
              <w:spacing w:line="360" w:lineRule="auto"/>
              <w:rPr>
                <w:strike w:val="1"/>
              </w:rPr>
            </w:pPr>
            <w:r w:rsidDel="00000000" w:rsidR="00000000" w:rsidRPr="00000000">
              <w:rPr>
                <w:strike w:val="1"/>
                <w:rtl w:val="0"/>
              </w:rPr>
              <w:t xml:space="preserve">graças ao sêmen, tornam-se os filhos semelhos às mães</w:t>
            </w:r>
          </w:p>
          <w:p w:rsidR="00000000" w:rsidDel="00000000" w:rsidP="00000000" w:rsidRDefault="00000000" w:rsidRPr="00000000" w14:paraId="00000BF8">
            <w:pPr>
              <w:spacing w:line="360" w:lineRule="auto"/>
              <w:rPr>
                <w:strike w:val="1"/>
              </w:rPr>
            </w:pPr>
            <w:r w:rsidDel="00000000" w:rsidR="00000000" w:rsidRPr="00000000">
              <w:rPr>
                <w:strike w:val="1"/>
                <w:rtl w:val="0"/>
              </w:rPr>
              <w:t xml:space="preserve">ou aos pais, caso o sêmen paterno. No caso de veres</w:t>
            </w:r>
          </w:p>
          <w:p w:rsidR="00000000" w:rsidDel="00000000" w:rsidP="00000000" w:rsidRDefault="00000000" w:rsidRPr="00000000" w14:paraId="00000BF9">
            <w:pPr>
              <w:spacing w:line="360" w:lineRule="auto"/>
              <w:rPr>
                <w:strike w:val="1"/>
              </w:rPr>
            </w:pPr>
            <w:r w:rsidDel="00000000" w:rsidR="00000000" w:rsidRPr="00000000">
              <w:rPr>
                <w:strike w:val="1"/>
                <w:rtl w:val="0"/>
              </w:rPr>
              <w:t xml:space="preserve">filhos com forma de ambos os pais, com feições misturadas,</w:t>
            </w:r>
          </w:p>
          <w:p w:rsidR="00000000" w:rsidDel="00000000" w:rsidP="00000000" w:rsidRDefault="00000000" w:rsidRPr="00000000" w14:paraId="00000BFA">
            <w:pPr>
              <w:spacing w:line="360" w:lineRule="auto"/>
              <w:rPr>
                <w:strike w:val="1"/>
              </w:rPr>
            </w:pPr>
            <w:r w:rsidDel="00000000" w:rsidR="00000000" w:rsidRPr="00000000">
              <w:rPr>
                <w:strike w:val="1"/>
                <w:rtl w:val="0"/>
              </w:rPr>
              <w:t xml:space="preserve">é porque crescem do corpo do pai e do sangue materno,</w:t>
            </w:r>
          </w:p>
          <w:p w:rsidR="00000000" w:rsidDel="00000000" w:rsidP="00000000" w:rsidRDefault="00000000" w:rsidRPr="00000000" w14:paraId="00000BFB">
            <w:pPr>
              <w:spacing w:line="360" w:lineRule="auto"/>
              <w:rPr>
                <w:strike w:val="1"/>
              </w:rPr>
            </w:pPr>
            <w:r w:rsidDel="00000000" w:rsidR="00000000" w:rsidRPr="00000000">
              <w:rPr>
                <w:strike w:val="1"/>
                <w:rtl w:val="0"/>
              </w:rPr>
              <w:t xml:space="preserve">e as sementes, excitadas por Vênus, nos membros,</w:t>
            </w:r>
          </w:p>
          <w:p w:rsidR="00000000" w:rsidDel="00000000" w:rsidP="00000000" w:rsidRDefault="00000000" w:rsidRPr="00000000" w14:paraId="00000BFC">
            <w:pPr>
              <w:spacing w:line="360" w:lineRule="auto"/>
              <w:rPr>
                <w:strike w:val="1"/>
              </w:rPr>
            </w:pPr>
            <w:r w:rsidDel="00000000" w:rsidR="00000000" w:rsidRPr="00000000">
              <w:rPr>
                <w:strike w:val="1"/>
                <w:rtl w:val="0"/>
              </w:rPr>
              <w:t xml:space="preserve">vão confluir e encontrar-se, pois conspira ardor mútuo,</w:t>
            </w:r>
          </w:p>
          <w:p w:rsidR="00000000" w:rsidDel="00000000" w:rsidP="00000000" w:rsidRDefault="00000000" w:rsidRPr="00000000" w14:paraId="00000BFD">
            <w:pPr>
              <w:spacing w:line="360" w:lineRule="auto"/>
              <w:rPr>
                <w:strike w:val="1"/>
              </w:rPr>
            </w:pPr>
            <w:r w:rsidDel="00000000" w:rsidR="00000000" w:rsidRPr="00000000">
              <w:rPr>
                <w:strike w:val="1"/>
                <w:rtl w:val="0"/>
              </w:rPr>
              <w:t xml:space="preserve">de tal modo que não superam ou são superadas.</w:t>
            </w:r>
          </w:p>
          <w:p w:rsidR="00000000" w:rsidDel="00000000" w:rsidP="00000000" w:rsidRDefault="00000000" w:rsidRPr="00000000" w14:paraId="00000BFE">
            <w:pPr>
              <w:spacing w:line="360" w:lineRule="auto"/>
              <w:rPr>
                <w:strike w:val="1"/>
              </w:rPr>
            </w:pPr>
            <w:r w:rsidDel="00000000" w:rsidR="00000000" w:rsidRPr="00000000">
              <w:rPr>
                <w:strike w:val="1"/>
                <w:rtl w:val="0"/>
              </w:rPr>
              <w:t xml:space="preserve">Pode também ocorrer que aos avós eles sejam semelhos:</w:t>
            </w:r>
          </w:p>
          <w:p w:rsidR="00000000" w:rsidDel="00000000" w:rsidP="00000000" w:rsidRDefault="00000000" w:rsidRPr="00000000" w14:paraId="00000BFF">
            <w:pPr>
              <w:spacing w:line="360" w:lineRule="auto"/>
              <w:rPr>
                <w:strike w:val="1"/>
              </w:rPr>
            </w:pPr>
            <w:r w:rsidDel="00000000" w:rsidR="00000000" w:rsidRPr="00000000">
              <w:rPr>
                <w:strike w:val="1"/>
                <w:rtl w:val="0"/>
              </w:rPr>
              <w:t xml:space="preserve">ou até mesmo que lembrem as formas de ancestres daqueles</w:t>
            </w:r>
          </w:p>
          <w:p w:rsidR="00000000" w:rsidDel="00000000" w:rsidP="00000000" w:rsidRDefault="00000000" w:rsidRPr="00000000" w14:paraId="00000C00">
            <w:pPr>
              <w:spacing w:line="360" w:lineRule="auto"/>
              <w:rPr>
                <w:strike w:val="1"/>
              </w:rPr>
            </w:pPr>
            <w:r w:rsidDel="00000000" w:rsidR="00000000" w:rsidRPr="00000000">
              <w:rPr>
                <w:strike w:val="1"/>
                <w:rtl w:val="0"/>
              </w:rPr>
              <w:t xml:space="preserve">quando de muitas maneiras muitos primórdios se mesclam</w:t>
            </w:r>
          </w:p>
          <w:p w:rsidR="00000000" w:rsidDel="00000000" w:rsidP="00000000" w:rsidRDefault="00000000" w:rsidRPr="00000000" w14:paraId="00000C01">
            <w:pPr>
              <w:spacing w:line="360" w:lineRule="auto"/>
              <w:rPr>
                <w:strike w:val="1"/>
              </w:rPr>
            </w:pPr>
            <w:r w:rsidDel="00000000" w:rsidR="00000000" w:rsidRPr="00000000">
              <w:rPr>
                <w:strike w:val="1"/>
                <w:rtl w:val="0"/>
              </w:rPr>
              <w:t xml:space="preserve">e se escondem nos corpos dos pais, que trazem, amiúde,</w:t>
            </w:r>
          </w:p>
          <w:p w:rsidR="00000000" w:rsidDel="00000000" w:rsidP="00000000" w:rsidRDefault="00000000" w:rsidRPr="00000000" w14:paraId="00000C02">
            <w:pPr>
              <w:spacing w:line="360" w:lineRule="auto"/>
              <w:rPr>
                <w:strike w:val="1"/>
              </w:rPr>
            </w:pPr>
            <w:r w:rsidDel="00000000" w:rsidR="00000000" w:rsidRPr="00000000">
              <w:rPr>
                <w:strike w:val="1"/>
                <w:rtl w:val="0"/>
              </w:rPr>
              <w:t xml:space="preserve">esses primórdios, de pai em pai, de estirpe primeva.</w:t>
            </w:r>
          </w:p>
          <w:p w:rsidR="00000000" w:rsidDel="00000000" w:rsidP="00000000" w:rsidRDefault="00000000" w:rsidRPr="00000000" w14:paraId="00000C03">
            <w:pPr>
              <w:spacing w:line="360" w:lineRule="auto"/>
              <w:rPr>
                <w:strike w:val="1"/>
              </w:rPr>
            </w:pPr>
            <w:r w:rsidDel="00000000" w:rsidR="00000000" w:rsidRPr="00000000">
              <w:rPr>
                <w:strike w:val="1"/>
                <w:rtl w:val="0"/>
              </w:rPr>
              <w:t xml:space="preserve">Vênus, entio, produz as feições de várias maneiras:</w:t>
            </w:r>
          </w:p>
          <w:p w:rsidR="00000000" w:rsidDel="00000000" w:rsidP="00000000" w:rsidRDefault="00000000" w:rsidRPr="00000000" w14:paraId="00000C04">
            <w:pPr>
              <w:spacing w:line="360" w:lineRule="auto"/>
              <w:rPr>
                <w:strike w:val="1"/>
              </w:rPr>
            </w:pPr>
            <w:r w:rsidDel="00000000" w:rsidR="00000000" w:rsidRPr="00000000">
              <w:rPr>
                <w:strike w:val="1"/>
                <w:rtl w:val="0"/>
              </w:rPr>
              <w:t xml:space="preserve">lembram os seus ascendentes as faces, as vozes, cabelos,</w:t>
            </w:r>
          </w:p>
          <w:p w:rsidR="00000000" w:rsidDel="00000000" w:rsidP="00000000" w:rsidRDefault="00000000" w:rsidRPr="00000000" w14:paraId="00000C05">
            <w:pPr>
              <w:spacing w:line="360" w:lineRule="auto"/>
              <w:rPr>
                <w:strike w:val="1"/>
              </w:rPr>
            </w:pPr>
            <w:r w:rsidDel="00000000" w:rsidR="00000000" w:rsidRPr="00000000">
              <w:rPr>
                <w:strike w:val="1"/>
                <w:rtl w:val="0"/>
              </w:rPr>
              <w:t xml:space="preserve">já que essas coisas são feitas com sementes precisas,</w:t>
            </w:r>
          </w:p>
          <w:p w:rsidR="00000000" w:rsidDel="00000000" w:rsidP="00000000" w:rsidRDefault="00000000" w:rsidRPr="00000000" w14:paraId="00000C06">
            <w:pPr>
              <w:spacing w:line="360" w:lineRule="auto"/>
              <w:rPr>
                <w:strike w:val="1"/>
              </w:rPr>
            </w:pPr>
            <w:r w:rsidDel="00000000" w:rsidR="00000000" w:rsidRPr="00000000">
              <w:rPr>
                <w:strike w:val="1"/>
                <w:rtl w:val="0"/>
              </w:rPr>
              <w:t xml:space="preserve">tanto quanto as nossas faces, corpos e membros.</w:t>
            </w:r>
          </w:p>
          <w:p w:rsidR="00000000" w:rsidDel="00000000" w:rsidP="00000000" w:rsidRDefault="00000000" w:rsidRPr="00000000" w14:paraId="00000C07">
            <w:pPr>
              <w:spacing w:line="360" w:lineRule="auto"/>
              <w:rPr>
                <w:strike w:val="1"/>
              </w:rPr>
            </w:pPr>
            <w:r w:rsidDel="00000000" w:rsidR="00000000" w:rsidRPr="00000000">
              <w:rPr>
                <w:strike w:val="1"/>
                <w:rtl w:val="0"/>
              </w:rPr>
              <w:t xml:space="preserve">A geração feminina provém das pátrias sementes</w:t>
            </w:r>
          </w:p>
          <w:p w:rsidR="00000000" w:rsidDel="00000000" w:rsidP="00000000" w:rsidRDefault="00000000" w:rsidRPr="00000000" w14:paraId="00000C08">
            <w:pPr>
              <w:spacing w:line="360" w:lineRule="auto"/>
              <w:rPr>
                <w:strike w:val="1"/>
              </w:rPr>
            </w:pPr>
            <w:r w:rsidDel="00000000" w:rsidR="00000000" w:rsidRPr="00000000">
              <w:rPr>
                <w:strike w:val="1"/>
                <w:rtl w:val="0"/>
              </w:rPr>
              <w:t xml:space="preserve">tal como os machos vêm a ser do corpo materno.</w:t>
            </w:r>
          </w:p>
          <w:p w:rsidR="00000000" w:rsidDel="00000000" w:rsidP="00000000" w:rsidRDefault="00000000" w:rsidRPr="00000000" w14:paraId="00000C09">
            <w:pPr>
              <w:spacing w:line="360" w:lineRule="auto"/>
              <w:rPr>
                <w:strike w:val="1"/>
              </w:rPr>
            </w:pPr>
            <w:r w:rsidDel="00000000" w:rsidR="00000000" w:rsidRPr="00000000">
              <w:rPr>
                <w:strike w:val="1"/>
                <w:rtl w:val="0"/>
              </w:rPr>
              <w:t xml:space="preserve">Pois todo o parto procede sempre de dupla semente,</w:t>
            </w:r>
          </w:p>
          <w:p w:rsidR="00000000" w:rsidDel="00000000" w:rsidP="00000000" w:rsidRDefault="00000000" w:rsidRPr="00000000" w14:paraId="00000C0A">
            <w:pPr>
              <w:spacing w:line="360" w:lineRule="auto"/>
              <w:rPr>
                <w:strike w:val="1"/>
              </w:rPr>
            </w:pPr>
            <w:r w:rsidDel="00000000" w:rsidR="00000000" w:rsidRPr="00000000">
              <w:rPr>
                <w:strike w:val="1"/>
                <w:rtl w:val="0"/>
              </w:rPr>
              <w:t xml:space="preserve">e a qualquer um dos dois com que mais se pareça o nascido</w:t>
            </w:r>
          </w:p>
          <w:p w:rsidR="00000000" w:rsidDel="00000000" w:rsidP="00000000" w:rsidRDefault="00000000" w:rsidRPr="00000000" w14:paraId="00000C0B">
            <w:pPr>
              <w:spacing w:line="360" w:lineRule="auto"/>
              <w:rPr>
                <w:strike w:val="1"/>
              </w:rPr>
            </w:pPr>
            <w:r w:rsidDel="00000000" w:rsidR="00000000" w:rsidRPr="00000000">
              <w:rPr>
                <w:strike w:val="1"/>
                <w:rtl w:val="0"/>
              </w:rPr>
              <w:t xml:space="preserve">desse possui uma parte maior; o que pode ser visto,</w:t>
            </w:r>
          </w:p>
          <w:p w:rsidR="00000000" w:rsidDel="00000000" w:rsidP="00000000" w:rsidRDefault="00000000" w:rsidRPr="00000000" w14:paraId="00000C0C">
            <w:pPr>
              <w:spacing w:line="360" w:lineRule="auto"/>
              <w:rPr>
                <w:strike w:val="1"/>
              </w:rPr>
            </w:pPr>
            <w:r w:rsidDel="00000000" w:rsidR="00000000" w:rsidRPr="00000000">
              <w:rPr>
                <w:strike w:val="1"/>
                <w:rtl w:val="0"/>
              </w:rPr>
              <w:t xml:space="preserve">quando percebes máscula ou feminina a progênie. </w:t>
            </w:r>
          </w:p>
          <w:p w:rsidR="00000000" w:rsidDel="00000000" w:rsidP="00000000" w:rsidRDefault="00000000" w:rsidRPr="00000000" w14:paraId="00000C0D">
            <w:pPr>
              <w:spacing w:line="360" w:lineRule="auto"/>
              <w:rPr>
                <w:strike w:val="1"/>
              </w:rPr>
            </w:pPr>
            <w:r w:rsidDel="00000000" w:rsidR="00000000" w:rsidRPr="00000000">
              <w:rPr>
                <w:strike w:val="1"/>
                <w:rtl w:val="0"/>
              </w:rPr>
              <w:t xml:space="preserve">Numes divinos a fecundação genital não impedem</w:t>
            </w:r>
          </w:p>
          <w:p w:rsidR="00000000" w:rsidDel="00000000" w:rsidP="00000000" w:rsidRDefault="00000000" w:rsidRPr="00000000" w14:paraId="00000C0E">
            <w:pPr>
              <w:spacing w:line="360" w:lineRule="auto"/>
              <w:rPr>
                <w:strike w:val="1"/>
              </w:rPr>
            </w:pPr>
            <w:r w:rsidDel="00000000" w:rsidR="00000000" w:rsidRPr="00000000">
              <w:rPr>
                <w:strike w:val="1"/>
                <w:rtl w:val="0"/>
              </w:rPr>
              <w:t xml:space="preserve">de uma doce cria que chame o pai por seu nome</w:t>
            </w:r>
          </w:p>
          <w:p w:rsidR="00000000" w:rsidDel="00000000" w:rsidP="00000000" w:rsidRDefault="00000000" w:rsidRPr="00000000" w14:paraId="00000C0F">
            <w:pPr>
              <w:spacing w:line="360" w:lineRule="auto"/>
              <w:rPr>
                <w:strike w:val="1"/>
              </w:rPr>
            </w:pPr>
            <w:r w:rsidDel="00000000" w:rsidR="00000000" w:rsidRPr="00000000">
              <w:rPr>
                <w:strike w:val="1"/>
                <w:rtl w:val="0"/>
              </w:rPr>
              <w:t xml:space="preserve">nem pra sempre determinam uma Vênus estéril.</w:t>
            </w:r>
          </w:p>
          <w:p w:rsidR="00000000" w:rsidDel="00000000" w:rsidP="00000000" w:rsidRDefault="00000000" w:rsidRPr="00000000" w14:paraId="00000C10">
            <w:pPr>
              <w:spacing w:line="360" w:lineRule="auto"/>
              <w:rPr>
                <w:strike w:val="1"/>
              </w:rPr>
            </w:pPr>
            <w:r w:rsidDel="00000000" w:rsidR="00000000" w:rsidRPr="00000000">
              <w:rPr>
                <w:strike w:val="1"/>
                <w:rtl w:val="0"/>
              </w:rPr>
              <w:t xml:space="preserve">Muitos, contudo, pensam assim e sangue abundante,</w:t>
            </w:r>
          </w:p>
          <w:p w:rsidR="00000000" w:rsidDel="00000000" w:rsidP="00000000" w:rsidRDefault="00000000" w:rsidRPr="00000000" w14:paraId="00000C11">
            <w:pPr>
              <w:spacing w:line="360" w:lineRule="auto"/>
              <w:rPr>
                <w:strike w:val="1"/>
              </w:rPr>
            </w:pPr>
            <w:r w:rsidDel="00000000" w:rsidR="00000000" w:rsidRPr="00000000">
              <w:rPr>
                <w:strike w:val="1"/>
                <w:rtl w:val="0"/>
              </w:rPr>
              <w:t xml:space="preserve">tristes, aspergem nas aras e adulam com dons os altares,</w:t>
            </w:r>
          </w:p>
          <w:p w:rsidR="00000000" w:rsidDel="00000000" w:rsidP="00000000" w:rsidRDefault="00000000" w:rsidRPr="00000000" w14:paraId="00000C12">
            <w:pPr>
              <w:spacing w:line="360" w:lineRule="auto"/>
              <w:rPr>
                <w:strike w:val="1"/>
              </w:rPr>
            </w:pPr>
            <w:r w:rsidDel="00000000" w:rsidR="00000000" w:rsidRPr="00000000">
              <w:rPr>
                <w:strike w:val="1"/>
                <w:rtl w:val="0"/>
              </w:rPr>
              <w:t xml:space="preserve">pra que a esposa engravide, agora com farta semente:</w:t>
            </w:r>
          </w:p>
          <w:p w:rsidR="00000000" w:rsidDel="00000000" w:rsidP="00000000" w:rsidRDefault="00000000" w:rsidRPr="00000000" w14:paraId="00000C13">
            <w:pPr>
              <w:spacing w:line="360" w:lineRule="auto"/>
              <w:rPr>
                <w:strike w:val="1"/>
              </w:rPr>
            </w:pPr>
            <w:r w:rsidDel="00000000" w:rsidR="00000000" w:rsidRPr="00000000">
              <w:rPr>
                <w:strike w:val="1"/>
                <w:rtl w:val="0"/>
              </w:rPr>
              <w:t xml:space="preserve">mas, em vão fatigam orác’los e os numes divinos.</w:t>
            </w:r>
          </w:p>
          <w:p w:rsidR="00000000" w:rsidDel="00000000" w:rsidP="00000000" w:rsidRDefault="00000000" w:rsidRPr="00000000" w14:paraId="00000C14">
            <w:pPr>
              <w:spacing w:line="360" w:lineRule="auto"/>
              <w:rPr>
                <w:strike w:val="1"/>
              </w:rPr>
            </w:pPr>
            <w:r w:rsidDel="00000000" w:rsidR="00000000" w:rsidRPr="00000000">
              <w:rPr>
                <w:strike w:val="1"/>
                <w:rtl w:val="0"/>
              </w:rPr>
              <w:t xml:space="preserve">Pois se são inférteis, a causa é a semente mais grossa </w:t>
            </w:r>
          </w:p>
          <w:p w:rsidR="00000000" w:rsidDel="00000000" w:rsidP="00000000" w:rsidRDefault="00000000" w:rsidRPr="00000000" w14:paraId="00000C15">
            <w:pPr>
              <w:spacing w:line="360" w:lineRule="auto"/>
              <w:rPr>
                <w:strike w:val="1"/>
              </w:rPr>
            </w:pPr>
            <w:r w:rsidDel="00000000" w:rsidR="00000000" w:rsidRPr="00000000">
              <w:rPr>
                <w:strike w:val="1"/>
                <w:rtl w:val="0"/>
              </w:rPr>
              <w:t xml:space="preserve">ou mais líquida e tênue do que seria esperado.</w:t>
            </w:r>
          </w:p>
          <w:p w:rsidR="00000000" w:rsidDel="00000000" w:rsidP="00000000" w:rsidRDefault="00000000" w:rsidRPr="00000000" w14:paraId="00000C16">
            <w:pPr>
              <w:spacing w:line="360" w:lineRule="auto"/>
              <w:rPr>
                <w:strike w:val="1"/>
              </w:rPr>
            </w:pPr>
            <w:r w:rsidDel="00000000" w:rsidR="00000000" w:rsidRPr="00000000">
              <w:rPr>
                <w:strike w:val="1"/>
                <w:rtl w:val="0"/>
              </w:rPr>
              <w:t xml:space="preserve">Tênue, aderindo aos locais adequados, não pode manter-se</w:t>
            </w:r>
          </w:p>
          <w:p w:rsidR="00000000" w:rsidDel="00000000" w:rsidP="00000000" w:rsidRDefault="00000000" w:rsidRPr="00000000" w14:paraId="00000C17">
            <w:pPr>
              <w:spacing w:line="360" w:lineRule="auto"/>
              <w:rPr>
                <w:strike w:val="1"/>
              </w:rPr>
            </w:pPr>
            <w:r w:rsidDel="00000000" w:rsidR="00000000" w:rsidRPr="00000000">
              <w:rPr>
                <w:strike w:val="1"/>
                <w:rtl w:val="0"/>
              </w:rPr>
              <w:t xml:space="preserve">parte de imediato, dando lugar ao aborto.</w:t>
            </w:r>
          </w:p>
          <w:p w:rsidR="00000000" w:rsidDel="00000000" w:rsidP="00000000" w:rsidRDefault="00000000" w:rsidRPr="00000000" w14:paraId="00000C18">
            <w:pPr>
              <w:spacing w:line="360" w:lineRule="auto"/>
              <w:rPr>
                <w:strike w:val="1"/>
              </w:rPr>
            </w:pPr>
            <w:r w:rsidDel="00000000" w:rsidR="00000000" w:rsidRPr="00000000">
              <w:rPr>
                <w:strike w:val="1"/>
                <w:rtl w:val="0"/>
              </w:rPr>
              <w:t xml:space="preserve">Mas para aqueles de sêmen muito grosso ou concreto,</w:t>
            </w:r>
          </w:p>
          <w:p w:rsidR="00000000" w:rsidDel="00000000" w:rsidP="00000000" w:rsidRDefault="00000000" w:rsidRPr="00000000" w14:paraId="00000C19">
            <w:pPr>
              <w:spacing w:line="360" w:lineRule="auto"/>
              <w:rPr>
                <w:strike w:val="1"/>
              </w:rPr>
            </w:pPr>
            <w:r w:rsidDel="00000000" w:rsidR="00000000" w:rsidRPr="00000000">
              <w:rPr>
                <w:strike w:val="1"/>
                <w:rtl w:val="0"/>
              </w:rPr>
              <w:t xml:space="preserve">ao ser lançado não voa longe o bastante, prolixo</w:t>
            </w:r>
          </w:p>
          <w:p w:rsidR="00000000" w:rsidDel="00000000" w:rsidP="00000000" w:rsidRDefault="00000000" w:rsidRPr="00000000" w14:paraId="00000C1A">
            <w:pPr>
              <w:spacing w:line="360" w:lineRule="auto"/>
              <w:rPr>
                <w:strike w:val="1"/>
              </w:rPr>
            </w:pPr>
            <w:r w:rsidDel="00000000" w:rsidR="00000000" w:rsidRPr="00000000">
              <w:rPr>
                <w:strike w:val="1"/>
                <w:rtl w:val="0"/>
              </w:rPr>
              <w:t xml:space="preserve">ou não consegue adentrar os locais adequados, ou mesmo</w:t>
            </w:r>
          </w:p>
          <w:p w:rsidR="00000000" w:rsidDel="00000000" w:rsidP="00000000" w:rsidRDefault="00000000" w:rsidRPr="00000000" w14:paraId="00000C1B">
            <w:pPr>
              <w:spacing w:line="360" w:lineRule="auto"/>
              <w:rPr>
                <w:strike w:val="1"/>
              </w:rPr>
            </w:pPr>
            <w:r w:rsidDel="00000000" w:rsidR="00000000" w:rsidRPr="00000000">
              <w:rPr>
                <w:strike w:val="1"/>
                <w:rtl w:val="0"/>
              </w:rPr>
              <w:t xml:space="preserve">tendo adentrado, mal gruda ao femíneo sêmen o sêmen.</w:t>
            </w:r>
          </w:p>
          <w:p w:rsidR="00000000" w:rsidDel="00000000" w:rsidP="00000000" w:rsidRDefault="00000000" w:rsidRPr="00000000" w14:paraId="00000C1C">
            <w:pPr>
              <w:spacing w:line="360" w:lineRule="auto"/>
              <w:rPr>
                <w:strike w:val="1"/>
              </w:rPr>
            </w:pPr>
            <w:r w:rsidDel="00000000" w:rsidR="00000000" w:rsidRPr="00000000">
              <w:rPr>
                <w:strike w:val="1"/>
                <w:rtl w:val="0"/>
              </w:rPr>
              <w:t xml:space="preserve">As harmonias de Vênus, contudo, parecem diversas.</w:t>
            </w:r>
          </w:p>
          <w:p w:rsidR="00000000" w:rsidDel="00000000" w:rsidP="00000000" w:rsidRDefault="00000000" w:rsidRPr="00000000" w14:paraId="00000C1D">
            <w:pPr>
              <w:spacing w:line="360" w:lineRule="auto"/>
              <w:rPr>
                <w:strike w:val="1"/>
              </w:rPr>
            </w:pPr>
            <w:r w:rsidDel="00000000" w:rsidR="00000000" w:rsidRPr="00000000">
              <w:rPr>
                <w:strike w:val="1"/>
                <w:rtl w:val="0"/>
              </w:rPr>
              <w:t xml:space="preserve">Uns a algumas completam mais facilmente, e de outros</w:t>
            </w:r>
          </w:p>
          <w:p w:rsidR="00000000" w:rsidDel="00000000" w:rsidP="00000000" w:rsidRDefault="00000000" w:rsidRPr="00000000" w14:paraId="00000C1E">
            <w:pPr>
              <w:spacing w:line="360" w:lineRule="auto"/>
              <w:rPr>
                <w:strike w:val="1"/>
              </w:rPr>
            </w:pPr>
            <w:r w:rsidDel="00000000" w:rsidR="00000000" w:rsidRPr="00000000">
              <w:rPr>
                <w:strike w:val="1"/>
                <w:rtl w:val="0"/>
              </w:rPr>
              <w:t xml:space="preserve">outras conseguem preencher-se mais fácil e assim engravidam.</w:t>
            </w:r>
          </w:p>
          <w:p w:rsidR="00000000" w:rsidDel="00000000" w:rsidP="00000000" w:rsidRDefault="00000000" w:rsidRPr="00000000" w14:paraId="00000C1F">
            <w:pPr>
              <w:spacing w:line="360" w:lineRule="auto"/>
              <w:rPr>
                <w:strike w:val="1"/>
              </w:rPr>
            </w:pPr>
            <w:r w:rsidDel="00000000" w:rsidR="00000000" w:rsidRPr="00000000">
              <w:rPr>
                <w:strike w:val="1"/>
                <w:rtl w:val="0"/>
              </w:rPr>
              <w:t xml:space="preserve">Muitas mulheres estéreis, depois de alguns casamentos,</w:t>
            </w:r>
          </w:p>
          <w:p w:rsidR="00000000" w:rsidDel="00000000" w:rsidP="00000000" w:rsidRDefault="00000000" w:rsidRPr="00000000" w14:paraId="00000C20">
            <w:pPr>
              <w:spacing w:line="360" w:lineRule="auto"/>
              <w:rPr>
                <w:strike w:val="1"/>
              </w:rPr>
            </w:pPr>
            <w:r w:rsidDel="00000000" w:rsidR="00000000" w:rsidRPr="00000000">
              <w:rPr>
                <w:strike w:val="1"/>
                <w:rtl w:val="0"/>
              </w:rPr>
              <w:t xml:space="preserve">finalmente encontraram parceiro com quem conseguiram</w:t>
            </w:r>
          </w:p>
          <w:p w:rsidR="00000000" w:rsidDel="00000000" w:rsidP="00000000" w:rsidRDefault="00000000" w:rsidRPr="00000000" w14:paraId="00000C21">
            <w:pPr>
              <w:spacing w:line="360" w:lineRule="auto"/>
              <w:rPr>
                <w:strike w:val="1"/>
              </w:rPr>
            </w:pPr>
            <w:r w:rsidDel="00000000" w:rsidR="00000000" w:rsidRPr="00000000">
              <w:rPr>
                <w:strike w:val="1"/>
                <w:rtl w:val="0"/>
              </w:rPr>
              <w:t xml:space="preserve">filhos, enriquecendo, portanto, com doce linhagem.</w:t>
            </w:r>
          </w:p>
          <w:p w:rsidR="00000000" w:rsidDel="00000000" w:rsidP="00000000" w:rsidRDefault="00000000" w:rsidRPr="00000000" w14:paraId="00000C22">
            <w:pPr>
              <w:spacing w:line="360" w:lineRule="auto"/>
              <w:rPr>
                <w:strike w:val="1"/>
              </w:rPr>
            </w:pPr>
            <w:r w:rsidDel="00000000" w:rsidR="00000000" w:rsidRPr="00000000">
              <w:rPr>
                <w:strike w:val="1"/>
                <w:rtl w:val="0"/>
              </w:rPr>
              <w:t xml:space="preserve">E para alguns cuja esposa não pôde parir em seu teto,</w:t>
            </w:r>
          </w:p>
          <w:p w:rsidR="00000000" w:rsidDel="00000000" w:rsidP="00000000" w:rsidRDefault="00000000" w:rsidRPr="00000000" w14:paraId="00000C23">
            <w:pPr>
              <w:spacing w:line="360" w:lineRule="auto"/>
              <w:rPr>
                <w:strike w:val="1"/>
              </w:rPr>
            </w:pPr>
            <w:r w:rsidDel="00000000" w:rsidR="00000000" w:rsidRPr="00000000">
              <w:rPr>
                <w:strike w:val="1"/>
                <w:rtl w:val="0"/>
              </w:rPr>
              <w:t xml:space="preserve">mesmo fecundas, a eles também se apresenta natura</w:t>
            </w:r>
          </w:p>
          <w:p w:rsidR="00000000" w:rsidDel="00000000" w:rsidP="00000000" w:rsidRDefault="00000000" w:rsidRPr="00000000" w14:paraId="00000C24">
            <w:pPr>
              <w:spacing w:line="360" w:lineRule="auto"/>
              <w:rPr>
                <w:strike w:val="1"/>
              </w:rPr>
            </w:pPr>
            <w:r w:rsidDel="00000000" w:rsidR="00000000" w:rsidRPr="00000000">
              <w:rPr>
                <w:strike w:val="1"/>
                <w:rtl w:val="0"/>
              </w:rPr>
              <w:t xml:space="preserve">conveniente a fim de munirem a velhice com filhos.</w:t>
            </w:r>
          </w:p>
          <w:p w:rsidR="00000000" w:rsidDel="00000000" w:rsidP="00000000" w:rsidRDefault="00000000" w:rsidRPr="00000000" w14:paraId="00000C25">
            <w:pPr>
              <w:spacing w:line="360" w:lineRule="auto"/>
              <w:rPr>
                <w:strike w:val="1"/>
              </w:rPr>
            </w:pPr>
            <w:r w:rsidDel="00000000" w:rsidR="00000000" w:rsidRPr="00000000">
              <w:rPr>
                <w:strike w:val="1"/>
                <w:rtl w:val="0"/>
              </w:rPr>
              <w:t xml:space="preserve">Dessa maneira é de suma importância que possam as sementes</w:t>
            </w:r>
          </w:p>
          <w:p w:rsidR="00000000" w:rsidDel="00000000" w:rsidP="00000000" w:rsidRDefault="00000000" w:rsidRPr="00000000" w14:paraId="00000C26">
            <w:pPr>
              <w:spacing w:line="360" w:lineRule="auto"/>
              <w:rPr>
                <w:strike w:val="1"/>
              </w:rPr>
            </w:pPr>
            <w:r w:rsidDel="00000000" w:rsidR="00000000" w:rsidRPr="00000000">
              <w:rPr>
                <w:strike w:val="1"/>
                <w:rtl w:val="0"/>
              </w:rPr>
              <w:t xml:space="preserve">a outras sementes unir-se de forma adequada ao criar-se</w:t>
            </w:r>
          </w:p>
          <w:p w:rsidR="00000000" w:rsidDel="00000000" w:rsidP="00000000" w:rsidRDefault="00000000" w:rsidRPr="00000000" w14:paraId="00000C27">
            <w:pPr>
              <w:spacing w:line="360" w:lineRule="auto"/>
              <w:rPr>
                <w:strike w:val="1"/>
              </w:rPr>
            </w:pPr>
            <w:r w:rsidDel="00000000" w:rsidR="00000000" w:rsidRPr="00000000">
              <w:rPr>
                <w:strike w:val="1"/>
                <w:rtl w:val="0"/>
              </w:rPr>
              <w:t xml:space="preserve">e que o que é grosso se junte ao que é líquido, o líquido ao grosso.</w:t>
            </w:r>
          </w:p>
          <w:p w:rsidR="00000000" w:rsidDel="00000000" w:rsidP="00000000" w:rsidRDefault="00000000" w:rsidRPr="00000000" w14:paraId="00000C28">
            <w:pPr>
              <w:spacing w:line="360" w:lineRule="auto"/>
              <w:rPr>
                <w:strike w:val="1"/>
              </w:rPr>
            </w:pPr>
            <w:r w:rsidDel="00000000" w:rsidR="00000000" w:rsidRPr="00000000">
              <w:rPr>
                <w:strike w:val="1"/>
                <w:rtl w:val="0"/>
              </w:rPr>
              <w:t xml:space="preserve">Quanto a isso, importam as viandas que aviam a vida,</w:t>
            </w:r>
          </w:p>
          <w:p w:rsidR="00000000" w:rsidDel="00000000" w:rsidP="00000000" w:rsidRDefault="00000000" w:rsidRPr="00000000" w14:paraId="00000C29">
            <w:pPr>
              <w:spacing w:line="360" w:lineRule="auto"/>
              <w:rPr>
                <w:strike w:val="1"/>
              </w:rPr>
            </w:pPr>
            <w:r w:rsidDel="00000000" w:rsidR="00000000" w:rsidRPr="00000000">
              <w:rPr>
                <w:strike w:val="1"/>
                <w:rtl w:val="0"/>
              </w:rPr>
              <w:t xml:space="preserve">pois, com algumas, nos membros o sêmen engrossa, e, com outras,</w:t>
            </w:r>
          </w:p>
          <w:p w:rsidR="00000000" w:rsidDel="00000000" w:rsidP="00000000" w:rsidRDefault="00000000" w:rsidRPr="00000000" w14:paraId="00000C2A">
            <w:pPr>
              <w:spacing w:line="360" w:lineRule="auto"/>
              <w:rPr>
                <w:strike w:val="1"/>
              </w:rPr>
            </w:pPr>
            <w:r w:rsidDel="00000000" w:rsidR="00000000" w:rsidRPr="00000000">
              <w:rPr>
                <w:strike w:val="1"/>
                <w:rtl w:val="0"/>
              </w:rPr>
              <w:t xml:space="preserve">por outro lado, extenua-se, afina, e, então, apodrece.</w:t>
            </w:r>
          </w:p>
          <w:p w:rsidR="00000000" w:rsidDel="00000000" w:rsidP="00000000" w:rsidRDefault="00000000" w:rsidRPr="00000000" w14:paraId="00000C2B">
            <w:pPr>
              <w:spacing w:line="360" w:lineRule="auto"/>
              <w:rPr>
                <w:strike w:val="1"/>
              </w:rPr>
            </w:pPr>
            <w:r w:rsidDel="00000000" w:rsidR="00000000" w:rsidRPr="00000000">
              <w:rPr>
                <w:strike w:val="1"/>
                <w:rtl w:val="0"/>
              </w:rPr>
              <w:t xml:space="preserve">E de que modos se tratam os próprios brandos prazeres</w:t>
            </w:r>
          </w:p>
          <w:p w:rsidR="00000000" w:rsidDel="00000000" w:rsidP="00000000" w:rsidRDefault="00000000" w:rsidRPr="00000000" w14:paraId="00000C2C">
            <w:pPr>
              <w:spacing w:line="360" w:lineRule="auto"/>
              <w:rPr>
                <w:strike w:val="1"/>
              </w:rPr>
            </w:pPr>
            <w:r w:rsidDel="00000000" w:rsidR="00000000" w:rsidRPr="00000000">
              <w:rPr>
                <w:strike w:val="1"/>
                <w:rtl w:val="0"/>
              </w:rPr>
              <w:t xml:space="preserve">é de enorme importância; pois, ao costume das feras</w:t>
            </w:r>
          </w:p>
          <w:p w:rsidR="00000000" w:rsidDel="00000000" w:rsidP="00000000" w:rsidRDefault="00000000" w:rsidRPr="00000000" w14:paraId="00000C2D">
            <w:pPr>
              <w:spacing w:line="360" w:lineRule="auto"/>
              <w:rPr>
                <w:strike w:val="1"/>
              </w:rPr>
            </w:pPr>
            <w:r w:rsidDel="00000000" w:rsidR="00000000" w:rsidRPr="00000000">
              <w:rPr>
                <w:strike w:val="1"/>
                <w:rtl w:val="0"/>
              </w:rPr>
              <w:t xml:space="preserve">e dos quadrúpedes, muitos pensam que assim as esposas</w:t>
            </w:r>
          </w:p>
          <w:p w:rsidR="00000000" w:rsidDel="00000000" w:rsidP="00000000" w:rsidRDefault="00000000" w:rsidRPr="00000000" w14:paraId="00000C2E">
            <w:pPr>
              <w:spacing w:line="360" w:lineRule="auto"/>
              <w:rPr>
                <w:strike w:val="1"/>
              </w:rPr>
            </w:pPr>
            <w:r w:rsidDel="00000000" w:rsidR="00000000" w:rsidRPr="00000000">
              <w:rPr>
                <w:strike w:val="1"/>
                <w:rtl w:val="0"/>
              </w:rPr>
              <w:t xml:space="preserve">mais facilmente concebem, as sementes encontram caminho,</w:t>
            </w:r>
          </w:p>
          <w:p w:rsidR="00000000" w:rsidDel="00000000" w:rsidP="00000000" w:rsidRDefault="00000000" w:rsidRPr="00000000" w14:paraId="00000C2F">
            <w:pPr>
              <w:spacing w:line="360" w:lineRule="auto"/>
              <w:rPr>
                <w:strike w:val="1"/>
              </w:rPr>
            </w:pPr>
            <w:r w:rsidDel="00000000" w:rsidR="00000000" w:rsidRPr="00000000">
              <w:rPr>
                <w:strike w:val="1"/>
                <w:rtl w:val="0"/>
              </w:rPr>
              <w:t xml:space="preserve">mais facilmente com seios pra baixo e quadris levantados.</w:t>
            </w:r>
          </w:p>
          <w:p w:rsidR="00000000" w:rsidDel="00000000" w:rsidP="00000000" w:rsidRDefault="00000000" w:rsidRPr="00000000" w14:paraId="00000C30">
            <w:pPr>
              <w:spacing w:line="360" w:lineRule="auto"/>
              <w:rPr>
                <w:strike w:val="1"/>
              </w:rPr>
            </w:pPr>
            <w:r w:rsidDel="00000000" w:rsidR="00000000" w:rsidRPr="00000000">
              <w:rPr>
                <w:strike w:val="1"/>
                <w:rtl w:val="0"/>
              </w:rPr>
              <w:t xml:space="preserve">Nem é bom que as esposas se movam de modo lascivo.</w:t>
            </w:r>
          </w:p>
          <w:p w:rsidR="00000000" w:rsidDel="00000000" w:rsidP="00000000" w:rsidRDefault="00000000" w:rsidRPr="00000000" w14:paraId="00000C31">
            <w:pPr>
              <w:spacing w:line="360" w:lineRule="auto"/>
              <w:rPr>
                <w:strike w:val="1"/>
              </w:rPr>
            </w:pPr>
            <w:r w:rsidDel="00000000" w:rsidR="00000000" w:rsidRPr="00000000">
              <w:rPr>
                <w:strike w:val="1"/>
                <w:rtl w:val="0"/>
              </w:rPr>
              <w:t xml:space="preserve">Pois a mulher proíbe a fecundação e a repugna</w:t>
            </w:r>
          </w:p>
          <w:p w:rsidR="00000000" w:rsidDel="00000000" w:rsidP="00000000" w:rsidRDefault="00000000" w:rsidRPr="00000000" w14:paraId="00000C32">
            <w:pPr>
              <w:spacing w:line="360" w:lineRule="auto"/>
              <w:rPr>
                <w:strike w:val="1"/>
              </w:rPr>
            </w:pPr>
            <w:r w:rsidDel="00000000" w:rsidR="00000000" w:rsidRPr="00000000">
              <w:rPr>
                <w:strike w:val="1"/>
                <w:rtl w:val="0"/>
              </w:rPr>
              <w:t xml:space="preserve">quando se afasta da Vênus do homem com as ancas, fogosa,</w:t>
            </w:r>
          </w:p>
          <w:p w:rsidR="00000000" w:rsidDel="00000000" w:rsidP="00000000" w:rsidRDefault="00000000" w:rsidRPr="00000000" w14:paraId="00000C33">
            <w:pPr>
              <w:spacing w:line="360" w:lineRule="auto"/>
              <w:rPr>
                <w:strike w:val="1"/>
              </w:rPr>
            </w:pPr>
            <w:r w:rsidDel="00000000" w:rsidR="00000000" w:rsidRPr="00000000">
              <w:rPr>
                <w:strike w:val="1"/>
                <w:rtl w:val="0"/>
              </w:rPr>
              <w:t xml:space="preserve">e convida o fluxo ao mover, sinuosos, os seios.</w:t>
            </w:r>
          </w:p>
          <w:p w:rsidR="00000000" w:rsidDel="00000000" w:rsidP="00000000" w:rsidRDefault="00000000" w:rsidRPr="00000000" w14:paraId="00000C34">
            <w:pPr>
              <w:spacing w:line="360" w:lineRule="auto"/>
              <w:rPr>
                <w:strike w:val="1"/>
              </w:rPr>
            </w:pPr>
            <w:r w:rsidDel="00000000" w:rsidR="00000000" w:rsidRPr="00000000">
              <w:rPr>
                <w:strike w:val="1"/>
                <w:rtl w:val="0"/>
              </w:rPr>
              <w:t xml:space="preserve">Tira, assim, da via correta o sulco do arado,</w:t>
            </w:r>
          </w:p>
          <w:p w:rsidR="00000000" w:rsidDel="00000000" w:rsidP="00000000" w:rsidRDefault="00000000" w:rsidRPr="00000000" w14:paraId="00000C35">
            <w:pPr>
              <w:spacing w:line="360" w:lineRule="auto"/>
              <w:rPr>
                <w:strike w:val="1"/>
              </w:rPr>
            </w:pPr>
            <w:r w:rsidDel="00000000" w:rsidR="00000000" w:rsidRPr="00000000">
              <w:rPr>
                <w:strike w:val="1"/>
                <w:rtl w:val="0"/>
              </w:rPr>
              <w:t xml:space="preserve">de tal modo afastando das partes o jato de sêmen.</w:t>
            </w:r>
          </w:p>
          <w:p w:rsidR="00000000" w:rsidDel="00000000" w:rsidP="00000000" w:rsidRDefault="00000000" w:rsidRPr="00000000" w14:paraId="00000C36">
            <w:pPr>
              <w:spacing w:line="360" w:lineRule="auto"/>
              <w:rPr>
                <w:strike w:val="1"/>
              </w:rPr>
            </w:pPr>
            <w:r w:rsidDel="00000000" w:rsidR="00000000" w:rsidRPr="00000000">
              <w:rPr>
                <w:strike w:val="1"/>
                <w:rtl w:val="0"/>
              </w:rPr>
              <w:t xml:space="preserve">As prostitutas costumam mover-se dessa maneira</w:t>
            </w:r>
          </w:p>
          <w:p w:rsidR="00000000" w:rsidDel="00000000" w:rsidP="00000000" w:rsidRDefault="00000000" w:rsidRPr="00000000" w14:paraId="00000C37">
            <w:pPr>
              <w:spacing w:line="360" w:lineRule="auto"/>
              <w:rPr>
                <w:strike w:val="1"/>
              </w:rPr>
            </w:pPr>
            <w:r w:rsidDel="00000000" w:rsidR="00000000" w:rsidRPr="00000000">
              <w:rPr>
                <w:strike w:val="1"/>
                <w:rtl w:val="0"/>
              </w:rPr>
              <w:t xml:space="preserve">sempre no seu metiê, para assim não engravidarem</w:t>
            </w:r>
          </w:p>
          <w:p w:rsidR="00000000" w:rsidDel="00000000" w:rsidP="00000000" w:rsidRDefault="00000000" w:rsidRPr="00000000" w14:paraId="00000C38">
            <w:pPr>
              <w:spacing w:line="360" w:lineRule="auto"/>
              <w:rPr>
                <w:strike w:val="1"/>
              </w:rPr>
            </w:pPr>
            <w:r w:rsidDel="00000000" w:rsidR="00000000" w:rsidRPr="00000000">
              <w:rPr>
                <w:strike w:val="1"/>
                <w:rtl w:val="0"/>
              </w:rPr>
              <w:t xml:space="preserve">e ao mesmo tempo ofertar uma Vênus mais prazerosa,</w:t>
            </w:r>
          </w:p>
          <w:p w:rsidR="00000000" w:rsidDel="00000000" w:rsidP="00000000" w:rsidRDefault="00000000" w:rsidRPr="00000000" w14:paraId="00000C39">
            <w:pPr>
              <w:spacing w:line="360" w:lineRule="auto"/>
              <w:rPr>
                <w:strike w:val="1"/>
              </w:rPr>
            </w:pPr>
            <w:r w:rsidDel="00000000" w:rsidR="00000000" w:rsidRPr="00000000">
              <w:rPr>
                <w:strike w:val="1"/>
                <w:rtl w:val="0"/>
              </w:rPr>
              <w:t xml:space="preserve">o que em nada parece adequado às nossas esposas. </w:t>
            </w:r>
          </w:p>
          <w:p w:rsidR="00000000" w:rsidDel="00000000" w:rsidP="00000000" w:rsidRDefault="00000000" w:rsidRPr="00000000" w14:paraId="00000C3A">
            <w:pPr>
              <w:spacing w:line="360" w:lineRule="auto"/>
              <w:rPr>
                <w:strike w:val="1"/>
              </w:rPr>
            </w:pPr>
            <w:r w:rsidDel="00000000" w:rsidR="00000000" w:rsidRPr="00000000">
              <w:rPr>
                <w:strike w:val="1"/>
                <w:rtl w:val="0"/>
              </w:rPr>
              <w:t xml:space="preserve">Nem, por vezes, por conta dos deuses ou flechas de Vênus</w:t>
            </w:r>
          </w:p>
          <w:p w:rsidR="00000000" w:rsidDel="00000000" w:rsidP="00000000" w:rsidRDefault="00000000" w:rsidRPr="00000000" w14:paraId="00000C3B">
            <w:pPr>
              <w:spacing w:line="360" w:lineRule="auto"/>
              <w:rPr>
                <w:strike w:val="1"/>
              </w:rPr>
            </w:pPr>
            <w:r w:rsidDel="00000000" w:rsidR="00000000" w:rsidRPr="00000000">
              <w:rPr>
                <w:strike w:val="1"/>
                <w:rtl w:val="0"/>
              </w:rPr>
              <w:t xml:space="preserve">é que se acaba amando uma moça de traços não belos.</w:t>
            </w:r>
          </w:p>
          <w:p w:rsidR="00000000" w:rsidDel="00000000" w:rsidP="00000000" w:rsidRDefault="00000000" w:rsidRPr="00000000" w14:paraId="00000C3C">
            <w:pPr>
              <w:spacing w:line="360" w:lineRule="auto"/>
              <w:rPr>
                <w:strike w:val="1"/>
              </w:rPr>
            </w:pPr>
            <w:r w:rsidDel="00000000" w:rsidR="00000000" w:rsidRPr="00000000">
              <w:rPr>
                <w:strike w:val="1"/>
                <w:rtl w:val="0"/>
              </w:rPr>
              <w:t xml:space="preserve">Pois, às vezes essa própria mulher, com sem atos</w:t>
            </w:r>
          </w:p>
          <w:p w:rsidR="00000000" w:rsidDel="00000000" w:rsidP="00000000" w:rsidRDefault="00000000" w:rsidRPr="00000000" w14:paraId="00000C3D">
            <w:pPr>
              <w:spacing w:line="360" w:lineRule="auto"/>
              <w:rPr>
                <w:strike w:val="1"/>
              </w:rPr>
            </w:pPr>
            <w:r w:rsidDel="00000000" w:rsidR="00000000" w:rsidRPr="00000000">
              <w:rPr>
                <w:strike w:val="1"/>
                <w:rtl w:val="0"/>
              </w:rPr>
              <w:t xml:space="preserve">e seu jeito querido e os cuidados gentis com seu corpo,</w:t>
            </w:r>
          </w:p>
          <w:p w:rsidR="00000000" w:rsidDel="00000000" w:rsidP="00000000" w:rsidRDefault="00000000" w:rsidRPr="00000000" w14:paraId="00000C3E">
            <w:pPr>
              <w:spacing w:line="360" w:lineRule="auto"/>
              <w:rPr>
                <w:strike w:val="1"/>
              </w:rPr>
            </w:pPr>
            <w:r w:rsidDel="00000000" w:rsidR="00000000" w:rsidRPr="00000000">
              <w:rPr>
                <w:strike w:val="1"/>
                <w:rtl w:val="0"/>
              </w:rPr>
              <w:t xml:space="preserve">pode causar que acostumes levar tua vida com ela.</w:t>
            </w:r>
          </w:p>
          <w:p w:rsidR="00000000" w:rsidDel="00000000" w:rsidP="00000000" w:rsidRDefault="00000000" w:rsidRPr="00000000" w14:paraId="00000C3F">
            <w:pPr>
              <w:spacing w:line="360" w:lineRule="auto"/>
              <w:rPr>
                <w:strike w:val="1"/>
              </w:rPr>
            </w:pPr>
            <w:r w:rsidDel="00000000" w:rsidR="00000000" w:rsidRPr="00000000">
              <w:rPr>
                <w:strike w:val="1"/>
                <w:rtl w:val="0"/>
              </w:rPr>
              <w:t xml:space="preserve">Mais importante de tudo: o costume cultiva os amores:</w:t>
            </w:r>
          </w:p>
          <w:p w:rsidR="00000000" w:rsidDel="00000000" w:rsidP="00000000" w:rsidRDefault="00000000" w:rsidRPr="00000000" w14:paraId="00000C40">
            <w:pPr>
              <w:spacing w:line="360" w:lineRule="auto"/>
              <w:rPr>
                <w:strike w:val="1"/>
              </w:rPr>
            </w:pPr>
            <w:r w:rsidDel="00000000" w:rsidR="00000000" w:rsidRPr="00000000">
              <w:rPr>
                <w:strike w:val="1"/>
                <w:rtl w:val="0"/>
              </w:rPr>
              <w:t xml:space="preserve">o golpeado por golpe frequente, ainda que leve,</w:t>
            </w:r>
          </w:p>
          <w:p w:rsidR="00000000" w:rsidDel="00000000" w:rsidP="00000000" w:rsidRDefault="00000000" w:rsidRPr="00000000" w14:paraId="00000C41">
            <w:pPr>
              <w:spacing w:line="360" w:lineRule="auto"/>
              <w:rPr>
                <w:strike w:val="1"/>
              </w:rPr>
            </w:pPr>
            <w:r w:rsidDel="00000000" w:rsidR="00000000" w:rsidRPr="00000000">
              <w:rPr>
                <w:strike w:val="1"/>
                <w:rtl w:val="0"/>
              </w:rPr>
              <w:t xml:space="preserve">é vencido no longo prazo, e acaba cedendo.</w:t>
            </w:r>
          </w:p>
          <w:p w:rsidR="00000000" w:rsidDel="00000000" w:rsidP="00000000" w:rsidRDefault="00000000" w:rsidRPr="00000000" w14:paraId="00000C42">
            <w:pPr>
              <w:spacing w:line="360" w:lineRule="auto"/>
              <w:rPr>
                <w:strike w:val="1"/>
              </w:rPr>
            </w:pPr>
            <w:r w:rsidDel="00000000" w:rsidR="00000000" w:rsidRPr="00000000">
              <w:rPr>
                <w:strike w:val="1"/>
                <w:rtl w:val="0"/>
              </w:rPr>
              <w:t xml:space="preserve">Pois não vês que as gotas cadentes de água na pedra</w:t>
            </w:r>
          </w:p>
          <w:p w:rsidR="00000000" w:rsidDel="00000000" w:rsidP="00000000" w:rsidRDefault="00000000" w:rsidRPr="00000000" w14:paraId="00000C43">
            <w:pPr>
              <w:spacing w:line="360" w:lineRule="auto"/>
              <w:rPr>
                <w:i w:val="0"/>
                <w:smallCaps w:val="0"/>
                <w:strike w:val="0"/>
                <w:color w:val="000000"/>
                <w:u w:val="none"/>
                <w:shd w:fill="auto" w:val="clear"/>
              </w:rPr>
            </w:pPr>
            <w:r w:rsidDel="00000000" w:rsidR="00000000" w:rsidRPr="00000000">
              <w:rPr>
                <w:strike w:val="1"/>
                <w:rtl w:val="0"/>
              </w:rPr>
              <w:t xml:space="preserve">findo um longo espaço de tempo, por fim, a perfuram?</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ELEGIARUM LIBRI IV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(Quatro livros de elegias)</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3o7al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PROPÉRCIO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quatro livros de elegias erótico-amorosas com um total de 92 poemas. Desses, sete (II.4, II.14, II.15, II.16, II.22, IV.5, IV.9) foram expurgados parcialmente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ersus obscoeni resecti e Propertio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(Versos obscenos retirados de Propércio)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total, ocorreram nove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tl w:val="0"/>
              </w:rPr>
            </w:r>
          </w:p>
          <w:p w:rsidR="00000000" w:rsidDel="00000000" w:rsidP="00000000" w:rsidRDefault="00000000" w:rsidRPr="00000000" w14:paraId="00000C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lnxbz9">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Elegiarum libri IV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466 (II.4, 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18-22).</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C4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MULTA prius dominae delicta queraris oportet,</w:t>
              <w:br w:type="textWrapping"/>
              <w:t xml:space="preserve">    Saepe roges aliquid, saepe repulsus eas.</w:t>
              <w:br w:type="textWrapping"/>
              <w:t xml:space="preserve">Et saepe immeritos corrumpas dentibus ungues,</w:t>
              <w:br w:type="textWrapping"/>
              <w:t xml:space="preserve">    Et crepitum dubio suscitet ira pede.</w:t>
              <w:br w:type="textWrapping"/>
              <w:t xml:space="preserve">Nequicquam perfusa meis unguenta capillis</w:t>
              <w:br w:type="textWrapping"/>
              <w:t xml:space="preserve">    Ibat, &amp; expenso planta morata gradu,</w:t>
              <w:br w:type="textWrapping"/>
              <w:t xml:space="preserve">Non hic herba valet, non hic nocturna Citaeis,</w:t>
              <w:br w:type="textWrapping"/>
              <w:t xml:space="preserve">    Non Per Medeae gramina cocta manus,</w:t>
              <w:br w:type="textWrapping"/>
              <w:t xml:space="preserve">Quippe ubi nec causas, nec apertos cernimus ictus,</w:t>
              <w:br w:type="textWrapping"/>
              <w:t xml:space="preserve">    Unde tamen veniant tot mala caeca via est.</w:t>
              <w:br w:type="textWrapping"/>
              <w:t xml:space="preserve">Non eget hic medicis, non lectis mollibus aeger,</w:t>
              <w:br w:type="textWrapping"/>
              <w:t xml:space="preserve">    Huic nullum coeli tempus, &amp; aura nocet,</w:t>
              <w:br w:type="textWrapping"/>
              <w:t xml:space="preserve">Ambulat, &amp; subito mirantur funus amici;</w:t>
              <w:br w:type="textWrapping"/>
              <w:t xml:space="preserve">    Sic est incautum quicquid habetur amor.</w:t>
            </w:r>
          </w:p>
          <w:p w:rsidR="00000000" w:rsidDel="00000000" w:rsidP="00000000" w:rsidRDefault="00000000" w:rsidRPr="00000000" w14:paraId="00000C4D">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Nam cui non ego sum fallaci praemia vati?</w:t>
              <w:br w:type="textWrapping"/>
              <w:t xml:space="preserve">    Quae mea non decies somnia versat anus?</w:t>
              <w:br w:type="textWrapping"/>
              <w:t xml:space="preserve">Hostis si quis erit nobis, amet ipse puellas,</w:t>
              <w:br w:type="textWrapping"/>
              <w:t xml:space="preserve">    </w:t>
            </w:r>
            <w:r w:rsidDel="00000000" w:rsidR="00000000" w:rsidRPr="00000000">
              <w:rPr>
                <w:b w:val="0"/>
                <w:i w:val="1"/>
                <w:strike w:val="1"/>
                <w:color w:val="000000"/>
                <w:sz w:val="24"/>
                <w:szCs w:val="24"/>
                <w:u w:val="none"/>
                <w:rtl w:val="0"/>
              </w:rPr>
              <w:t xml:space="preserve">Gaudeat in </w:t>
            </w:r>
            <w:hyperlink w:anchor="bookmark=id.4k668n3">
              <w:r w:rsidDel="00000000" w:rsidR="00000000" w:rsidRPr="00000000">
                <w:rPr>
                  <w:b w:val="0"/>
                  <w:i w:val="1"/>
                  <w:strike w:val="1"/>
                  <w:color w:val="000000"/>
                  <w:sz w:val="24"/>
                  <w:szCs w:val="24"/>
                  <w:u w:val="none"/>
                  <w:rtl w:val="0"/>
                </w:rPr>
                <w:t xml:space="preserve">puero</w:t>
              </w:r>
            </w:hyperlink>
            <w:r w:rsidDel="00000000" w:rsidR="00000000" w:rsidRPr="00000000">
              <w:rPr>
                <w:b w:val="0"/>
                <w:i w:val="1"/>
                <w:strike w:val="1"/>
                <w:color w:val="000000"/>
                <w:sz w:val="24"/>
                <w:szCs w:val="24"/>
                <w:u w:val="none"/>
                <w:rtl w:val="0"/>
              </w:rPr>
              <w:t xml:space="preserve">, si quis amicus erit.</w:t>
              <w:br w:type="textWrapping"/>
              <w:t xml:space="preserve">Tranquillo tutâ descendis flumine cymbâ.</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Quid tibi tam parvi littoris unda nocet?</w:t>
              <w:br w:type="textWrapping"/>
              <w:t xml:space="preserve">Alter saepè uno mutat praecordia verbo,</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Altera vix ipso sanguine mollis erit.</w:t>
            </w:r>
            <w:r w:rsidDel="00000000" w:rsidR="00000000" w:rsidRPr="00000000">
              <w:rPr>
                <w:rtl w:val="0"/>
              </w:rPr>
            </w:r>
          </w:p>
        </w:tc>
        <w:tc>
          <w:tcPr>
            <w:shd w:fill="auto" w:val="clear"/>
          </w:tcPr>
          <w:p w:rsidR="00000000" w:rsidDel="00000000" w:rsidP="00000000" w:rsidRDefault="00000000" w:rsidRPr="00000000" w14:paraId="00000C4E">
            <w:pPr>
              <w:spacing w:line="360" w:lineRule="auto"/>
              <w:rPr>
                <w:b w:val="0"/>
                <w:color w:val="000000"/>
                <w:sz w:val="24"/>
                <w:szCs w:val="24"/>
                <w:u w:val="none"/>
              </w:rPr>
            </w:pPr>
            <w:r w:rsidDel="00000000" w:rsidR="00000000" w:rsidRPr="00000000">
              <w:rPr>
                <w:b w:val="0"/>
                <w:color w:val="000000"/>
                <w:sz w:val="24"/>
                <w:szCs w:val="24"/>
                <w:u w:val="none"/>
                <w:rtl w:val="0"/>
              </w:rPr>
              <w:t xml:space="preserve">Antes convém que chores os males da amada,</w:t>
            </w:r>
          </w:p>
          <w:p w:rsidR="00000000" w:rsidDel="00000000" w:rsidP="00000000" w:rsidRDefault="00000000" w:rsidRPr="00000000" w14:paraId="00000C4F">
            <w:pPr>
              <w:spacing w:line="360" w:lineRule="auto"/>
              <w:rPr>
                <w:b w:val="0"/>
                <w:color w:val="000000"/>
                <w:sz w:val="24"/>
                <w:szCs w:val="24"/>
                <w:u w:val="none"/>
              </w:rPr>
            </w:pPr>
            <w:r w:rsidDel="00000000" w:rsidR="00000000" w:rsidRPr="00000000">
              <w:rPr>
                <w:b w:val="0"/>
                <w:color w:val="000000"/>
                <w:sz w:val="24"/>
                <w:szCs w:val="24"/>
                <w:u w:val="none"/>
                <w:rtl w:val="0"/>
              </w:rPr>
              <w:t xml:space="preserve">    que sempre implores, sempre expulso sejas,</w:t>
            </w:r>
          </w:p>
          <w:p w:rsidR="00000000" w:rsidDel="00000000" w:rsidP="00000000" w:rsidRDefault="00000000" w:rsidRPr="00000000" w14:paraId="00000C50">
            <w:pPr>
              <w:spacing w:line="360" w:lineRule="auto"/>
              <w:rPr>
                <w:b w:val="0"/>
                <w:color w:val="000000"/>
                <w:sz w:val="24"/>
                <w:szCs w:val="24"/>
                <w:u w:val="none"/>
              </w:rPr>
            </w:pPr>
            <w:r w:rsidDel="00000000" w:rsidR="00000000" w:rsidRPr="00000000">
              <w:rPr>
                <w:b w:val="0"/>
                <w:color w:val="000000"/>
                <w:sz w:val="24"/>
                <w:szCs w:val="24"/>
                <w:u w:val="none"/>
                <w:rtl w:val="0"/>
              </w:rPr>
              <w:t xml:space="preserve">que roas com teus dentes unhas inocentes</w:t>
            </w:r>
          </w:p>
          <w:p w:rsidR="00000000" w:rsidDel="00000000" w:rsidP="00000000" w:rsidRDefault="00000000" w:rsidRPr="00000000" w14:paraId="00000C51">
            <w:pPr>
              <w:spacing w:line="360" w:lineRule="auto"/>
              <w:rPr>
                <w:b w:val="0"/>
                <w:color w:val="000000"/>
                <w:sz w:val="24"/>
                <w:szCs w:val="24"/>
                <w:u w:val="none"/>
              </w:rPr>
            </w:pPr>
            <w:r w:rsidDel="00000000" w:rsidR="00000000" w:rsidRPr="00000000">
              <w:rPr>
                <w:b w:val="0"/>
                <w:color w:val="000000"/>
                <w:sz w:val="24"/>
                <w:szCs w:val="24"/>
                <w:u w:val="none"/>
                <w:rtl w:val="0"/>
              </w:rPr>
              <w:t xml:space="preserve">    e que a ira crepite em pé incerto!</w:t>
            </w:r>
          </w:p>
          <w:p w:rsidR="00000000" w:rsidDel="00000000" w:rsidP="00000000" w:rsidRDefault="00000000" w:rsidRPr="00000000" w14:paraId="00000C52">
            <w:pPr>
              <w:spacing w:line="360" w:lineRule="auto"/>
              <w:rPr>
                <w:b w:val="0"/>
                <w:color w:val="000000"/>
                <w:sz w:val="24"/>
                <w:szCs w:val="24"/>
                <w:u w:val="none"/>
              </w:rPr>
            </w:pPr>
            <w:r w:rsidDel="00000000" w:rsidR="00000000" w:rsidRPr="00000000">
              <w:rPr>
                <w:b w:val="0"/>
                <w:color w:val="000000"/>
                <w:sz w:val="24"/>
                <w:szCs w:val="24"/>
                <w:u w:val="none"/>
                <w:rtl w:val="0"/>
              </w:rPr>
              <w:t xml:space="preserve">Em vão eu derramei perfume em meus cabelos</w:t>
            </w:r>
          </w:p>
          <w:p w:rsidR="00000000" w:rsidDel="00000000" w:rsidP="00000000" w:rsidRDefault="00000000" w:rsidRPr="00000000" w14:paraId="00000C53">
            <w:pPr>
              <w:spacing w:line="360" w:lineRule="auto"/>
              <w:rPr>
                <w:b w:val="0"/>
                <w:color w:val="000000"/>
                <w:sz w:val="24"/>
                <w:szCs w:val="24"/>
                <w:u w:val="none"/>
              </w:rPr>
            </w:pPr>
            <w:r w:rsidDel="00000000" w:rsidR="00000000" w:rsidRPr="00000000">
              <w:rPr>
                <w:b w:val="0"/>
                <w:color w:val="000000"/>
                <w:sz w:val="24"/>
                <w:szCs w:val="24"/>
                <w:u w:val="none"/>
                <w:rtl w:val="0"/>
              </w:rPr>
              <w:t xml:space="preserve">    e retardei meu passo ponderado.</w:t>
            </w:r>
          </w:p>
          <w:p w:rsidR="00000000" w:rsidDel="00000000" w:rsidP="00000000" w:rsidRDefault="00000000" w:rsidRPr="00000000" w14:paraId="00000C54">
            <w:pPr>
              <w:spacing w:line="360" w:lineRule="auto"/>
              <w:rPr>
                <w:b w:val="0"/>
                <w:color w:val="000000"/>
                <w:sz w:val="24"/>
                <w:szCs w:val="24"/>
                <w:u w:val="none"/>
              </w:rPr>
            </w:pPr>
            <w:r w:rsidDel="00000000" w:rsidR="00000000" w:rsidRPr="00000000">
              <w:rPr>
                <w:b w:val="0"/>
                <w:color w:val="000000"/>
                <w:sz w:val="24"/>
                <w:szCs w:val="24"/>
                <w:u w:val="none"/>
                <w:rtl w:val="0"/>
              </w:rPr>
              <w:t xml:space="preserve">De nada valem ervas, Citeide noturna,</w:t>
            </w:r>
          </w:p>
          <w:p w:rsidR="00000000" w:rsidDel="00000000" w:rsidP="00000000" w:rsidRDefault="00000000" w:rsidRPr="00000000" w14:paraId="00000C55">
            <w:pPr>
              <w:spacing w:line="360" w:lineRule="auto"/>
              <w:rPr>
                <w:b w:val="0"/>
                <w:color w:val="000000"/>
                <w:sz w:val="24"/>
                <w:szCs w:val="24"/>
                <w:u w:val="none"/>
              </w:rPr>
            </w:pPr>
            <w:r w:rsidDel="00000000" w:rsidR="00000000" w:rsidRPr="00000000">
              <w:rPr>
                <w:b w:val="0"/>
                <w:color w:val="000000"/>
                <w:sz w:val="24"/>
                <w:szCs w:val="24"/>
                <w:u w:val="none"/>
                <w:rtl w:val="0"/>
              </w:rPr>
              <w:t xml:space="preserve">    nem mesmo o caldeirão de Parimede,</w:t>
            </w:r>
          </w:p>
          <w:p w:rsidR="00000000" w:rsidDel="00000000" w:rsidP="00000000" w:rsidRDefault="00000000" w:rsidRPr="00000000" w14:paraId="00000C56">
            <w:pPr>
              <w:spacing w:line="360" w:lineRule="auto"/>
              <w:rPr>
                <w:b w:val="0"/>
                <w:color w:val="000000"/>
                <w:sz w:val="24"/>
                <w:szCs w:val="24"/>
                <w:u w:val="none"/>
              </w:rPr>
            </w:pPr>
            <w:r w:rsidDel="00000000" w:rsidR="00000000" w:rsidRPr="00000000">
              <w:rPr>
                <w:b w:val="0"/>
                <w:color w:val="000000"/>
                <w:sz w:val="24"/>
                <w:szCs w:val="24"/>
                <w:u w:val="none"/>
                <w:rtl w:val="0"/>
              </w:rPr>
              <w:t xml:space="preserve">pois se não distinguimos as causas e os golpes,</w:t>
            </w:r>
          </w:p>
          <w:p w:rsidR="00000000" w:rsidDel="00000000" w:rsidP="00000000" w:rsidRDefault="00000000" w:rsidRPr="00000000" w14:paraId="00000C57">
            <w:pPr>
              <w:spacing w:line="360" w:lineRule="auto"/>
              <w:rPr>
                <w:b w:val="0"/>
                <w:color w:val="000000"/>
                <w:sz w:val="24"/>
                <w:szCs w:val="24"/>
                <w:u w:val="none"/>
              </w:rPr>
            </w:pPr>
            <w:r w:rsidDel="00000000" w:rsidR="00000000" w:rsidRPr="00000000">
              <w:rPr>
                <w:b w:val="0"/>
                <w:color w:val="000000"/>
                <w:sz w:val="24"/>
                <w:szCs w:val="24"/>
                <w:u w:val="none"/>
                <w:rtl w:val="0"/>
              </w:rPr>
              <w:t xml:space="preserve">    turva é a via donde vêm os males.</w:t>
            </w:r>
          </w:p>
          <w:p w:rsidR="00000000" w:rsidDel="00000000" w:rsidP="00000000" w:rsidRDefault="00000000" w:rsidRPr="00000000" w14:paraId="00000C58">
            <w:pPr>
              <w:spacing w:line="360" w:lineRule="auto"/>
              <w:rPr>
                <w:b w:val="0"/>
                <w:color w:val="000000"/>
                <w:sz w:val="24"/>
                <w:szCs w:val="24"/>
                <w:u w:val="none"/>
              </w:rPr>
            </w:pPr>
            <w:r w:rsidDel="00000000" w:rsidR="00000000" w:rsidRPr="00000000">
              <w:rPr>
                <w:b w:val="0"/>
                <w:color w:val="000000"/>
                <w:sz w:val="24"/>
                <w:szCs w:val="24"/>
                <w:u w:val="none"/>
                <w:rtl w:val="0"/>
              </w:rPr>
              <w:t xml:space="preserve">Não é que falte leito ou médico ao doente,</w:t>
            </w:r>
          </w:p>
          <w:p w:rsidR="00000000" w:rsidDel="00000000" w:rsidP="00000000" w:rsidRDefault="00000000" w:rsidRPr="00000000" w14:paraId="00000C59">
            <w:pPr>
              <w:spacing w:line="360" w:lineRule="auto"/>
              <w:rPr>
                <w:b w:val="0"/>
                <w:color w:val="000000"/>
                <w:sz w:val="24"/>
                <w:szCs w:val="24"/>
                <w:u w:val="none"/>
              </w:rPr>
            </w:pPr>
            <w:r w:rsidDel="00000000" w:rsidR="00000000" w:rsidRPr="00000000">
              <w:rPr>
                <w:b w:val="0"/>
                <w:color w:val="000000"/>
                <w:sz w:val="24"/>
                <w:szCs w:val="24"/>
                <w:u w:val="none"/>
                <w:rtl w:val="0"/>
              </w:rPr>
              <w:t xml:space="preserve">    nenhum clima nem vento lhe faz mal:</w:t>
            </w:r>
          </w:p>
          <w:p w:rsidR="00000000" w:rsidDel="00000000" w:rsidP="00000000" w:rsidRDefault="00000000" w:rsidRPr="00000000" w14:paraId="00000C5A">
            <w:pPr>
              <w:spacing w:line="360" w:lineRule="auto"/>
              <w:rPr>
                <w:b w:val="0"/>
                <w:color w:val="000000"/>
                <w:sz w:val="24"/>
                <w:szCs w:val="24"/>
                <w:u w:val="none"/>
              </w:rPr>
            </w:pPr>
            <w:r w:rsidDel="00000000" w:rsidR="00000000" w:rsidRPr="00000000">
              <w:rPr>
                <w:b w:val="0"/>
                <w:color w:val="000000"/>
                <w:sz w:val="24"/>
                <w:szCs w:val="24"/>
                <w:u w:val="none"/>
                <w:rtl w:val="0"/>
              </w:rPr>
              <w:t xml:space="preserve">passeia e súbito se espantam – está morto!</w:t>
            </w:r>
          </w:p>
          <w:p w:rsidR="00000000" w:rsidDel="00000000" w:rsidP="00000000" w:rsidRDefault="00000000" w:rsidRPr="00000000" w14:paraId="00000C5B">
            <w:pPr>
              <w:spacing w:line="360" w:lineRule="auto"/>
              <w:rPr>
                <w:b w:val="0"/>
                <w:color w:val="000000"/>
                <w:sz w:val="24"/>
                <w:szCs w:val="24"/>
                <w:u w:val="none"/>
              </w:rPr>
            </w:pPr>
            <w:r w:rsidDel="00000000" w:rsidR="00000000" w:rsidRPr="00000000">
              <w:rPr>
                <w:b w:val="0"/>
                <w:color w:val="000000"/>
                <w:sz w:val="24"/>
                <w:szCs w:val="24"/>
                <w:u w:val="none"/>
                <w:rtl w:val="0"/>
              </w:rPr>
              <w:t xml:space="preserve">    Seja o que for, o Amor é imprevisível.</w:t>
            </w:r>
          </w:p>
          <w:p w:rsidR="00000000" w:rsidDel="00000000" w:rsidP="00000000" w:rsidRDefault="00000000" w:rsidRPr="00000000" w14:paraId="00000C5C">
            <w:pPr>
              <w:spacing w:line="360" w:lineRule="auto"/>
              <w:rPr>
                <w:b w:val="0"/>
                <w:color w:val="000000"/>
                <w:sz w:val="24"/>
                <w:szCs w:val="24"/>
                <w:u w:val="none"/>
              </w:rPr>
            </w:pPr>
            <w:r w:rsidDel="00000000" w:rsidR="00000000" w:rsidRPr="00000000">
              <w:rPr>
                <w:b w:val="0"/>
                <w:color w:val="000000"/>
                <w:sz w:val="24"/>
                <w:szCs w:val="24"/>
                <w:u w:val="none"/>
                <w:rtl w:val="0"/>
              </w:rPr>
              <w:t xml:space="preserve">E eu não sou presa fácil para os falsos vates?</w:t>
            </w:r>
          </w:p>
          <w:p w:rsidR="00000000" w:rsidDel="00000000" w:rsidP="00000000" w:rsidRDefault="00000000" w:rsidRPr="00000000" w14:paraId="00000C5D">
            <w:pPr>
              <w:spacing w:line="360" w:lineRule="auto"/>
              <w:rPr>
                <w:b w:val="0"/>
                <w:color w:val="000000"/>
                <w:sz w:val="24"/>
                <w:szCs w:val="24"/>
                <w:u w:val="none"/>
              </w:rPr>
            </w:pPr>
            <w:r w:rsidDel="00000000" w:rsidR="00000000" w:rsidRPr="00000000">
              <w:rPr>
                <w:b w:val="0"/>
                <w:color w:val="000000"/>
                <w:sz w:val="24"/>
                <w:szCs w:val="24"/>
                <w:u w:val="none"/>
                <w:rtl w:val="0"/>
              </w:rPr>
              <w:t xml:space="preserve">    As velhinhas não versam os meus sonhos?</w:t>
            </w:r>
          </w:p>
          <w:p w:rsidR="00000000" w:rsidDel="00000000" w:rsidP="00000000" w:rsidRDefault="00000000" w:rsidRPr="00000000" w14:paraId="00000C5E">
            <w:pPr>
              <w:spacing w:line="360" w:lineRule="auto"/>
              <w:rPr>
                <w:b w:val="0"/>
                <w:color w:val="000000"/>
                <w:sz w:val="24"/>
                <w:szCs w:val="24"/>
                <w:u w:val="none"/>
              </w:rPr>
            </w:pPr>
            <w:r w:rsidDel="00000000" w:rsidR="00000000" w:rsidRPr="00000000">
              <w:rPr>
                <w:b w:val="0"/>
                <w:color w:val="000000"/>
                <w:sz w:val="24"/>
                <w:szCs w:val="24"/>
                <w:u w:val="none"/>
                <w:rtl w:val="0"/>
              </w:rPr>
              <w:t xml:space="preserve">Ah! que os meus inimigos amem as mulheres!</w:t>
            </w:r>
          </w:p>
          <w:p w:rsidR="00000000" w:rsidDel="00000000" w:rsidP="00000000" w:rsidRDefault="00000000" w:rsidRPr="00000000" w14:paraId="00000C5F">
            <w:pPr>
              <w:spacing w:line="360" w:lineRule="auto"/>
              <w:rPr>
                <w:b w:val="0"/>
                <w:strike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strike w:val="1"/>
                <w:color w:val="000000"/>
                <w:sz w:val="24"/>
                <w:szCs w:val="24"/>
                <w:u w:val="none"/>
                <w:rtl w:val="0"/>
              </w:rPr>
              <w:t xml:space="preserve">Goze dos moços quem for meu amigo!</w:t>
            </w:r>
          </w:p>
          <w:p w:rsidR="00000000" w:rsidDel="00000000" w:rsidP="00000000" w:rsidRDefault="00000000" w:rsidRPr="00000000" w14:paraId="00000C60">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Descendo um rio calmo em canoa segura,</w:t>
            </w:r>
          </w:p>
          <w:p w:rsidR="00000000" w:rsidDel="00000000" w:rsidP="00000000" w:rsidRDefault="00000000" w:rsidRPr="00000000" w14:paraId="00000C61">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    que mal te faz a onda das voragens?</w:t>
            </w:r>
          </w:p>
          <w:p w:rsidR="00000000" w:rsidDel="00000000" w:rsidP="00000000" w:rsidRDefault="00000000" w:rsidRPr="00000000" w14:paraId="00000C62">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Ele muda de ideia numa só palavra,</w:t>
            </w:r>
          </w:p>
          <w:p w:rsidR="00000000" w:rsidDel="00000000" w:rsidP="00000000" w:rsidRDefault="00000000" w:rsidRPr="00000000" w14:paraId="00000C63">
            <w:pPr>
              <w:spacing w:line="360" w:lineRule="auto"/>
              <w:rPr/>
            </w:pPr>
            <w:r w:rsidDel="00000000" w:rsidR="00000000" w:rsidRPr="00000000">
              <w:rPr>
                <w:b w:val="0"/>
                <w:strike w:val="1"/>
                <w:color w:val="000000"/>
                <w:sz w:val="24"/>
                <w:szCs w:val="24"/>
                <w:u w:val="none"/>
                <w:rtl w:val="0"/>
              </w:rPr>
              <w:t xml:space="preserve">    mas ela não se aplaca nem com sangue.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lnxbz9">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Elegiarum libri IV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498-499 (II.14, v. 11-22 e v. 29-32).</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C67">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NON ita Dardanio gavisus Atrida triumpho est,</w:t>
              <w:br w:type="textWrapping"/>
              <w:t xml:space="preserve">    Quum caderent magnae Laomedontis opes;</w:t>
              <w:br w:type="textWrapping"/>
              <w:t xml:space="preserve">Nec sic errore exacto laetatus Ulysses,</w:t>
              <w:br w:type="textWrapping"/>
              <w:t xml:space="preserve">    Quum tetigit carae litorâ Dulichiae.</w:t>
              <w:br w:type="textWrapping"/>
              <w:t xml:space="preserve">Nec sic Electra salvum quum aspexit Oresten,</w:t>
              <w:br w:type="textWrapping"/>
              <w:t xml:space="preserve">    Cujus falsa tenens fleverat ossa soror.</w:t>
              <w:br w:type="textWrapping"/>
              <w:t xml:space="preserve">Nec sic incolumem Minoïs Thesea vidit,</w:t>
              <w:br w:type="textWrapping"/>
              <w:t xml:space="preserve">    Daedaleum lino quum duce rexit iter:</w:t>
              <w:br w:type="textWrapping"/>
              <w:t xml:space="preserve">Quanta ego praeteritâ collegi </w:t>
            </w:r>
            <w:hyperlink w:anchor="bookmark=id.4kx3h1s">
              <w:r w:rsidDel="00000000" w:rsidR="00000000" w:rsidRPr="00000000">
                <w:rPr>
                  <w:b w:val="0"/>
                  <w:i w:val="1"/>
                  <w:color w:val="000000"/>
                  <w:sz w:val="24"/>
                  <w:szCs w:val="24"/>
                  <w:u w:val="none"/>
                  <w:rtl w:val="0"/>
                </w:rPr>
                <w:t xml:space="preserve">gaudia</w:t>
              </w:r>
            </w:hyperlink>
            <w:r w:rsidDel="00000000" w:rsidR="00000000" w:rsidRPr="00000000">
              <w:rPr>
                <w:b w:val="0"/>
                <w:i w:val="1"/>
                <w:color w:val="000000"/>
                <w:sz w:val="24"/>
                <w:szCs w:val="24"/>
                <w:u w:val="none"/>
                <w:rtl w:val="0"/>
              </w:rPr>
              <w:t xml:space="preserve"> nocte;</w:t>
              <w:br w:type="textWrapping"/>
              <w:t xml:space="preserve">    Immortalis ero, si altera talis erit.</w:t>
              <w:br w:type="textWrapping"/>
            </w:r>
            <w:r w:rsidDel="00000000" w:rsidR="00000000" w:rsidRPr="00000000">
              <w:rPr>
                <w:b w:val="0"/>
                <w:i w:val="1"/>
                <w:strike w:val="1"/>
                <w:color w:val="000000"/>
                <w:sz w:val="24"/>
                <w:szCs w:val="24"/>
                <w:u w:val="none"/>
                <w:rtl w:val="0"/>
              </w:rPr>
              <w:t xml:space="preserve">At dum demissis supplex cervicibus ibam,</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Dicebar sicco vilior esse lacu.</w:t>
              <w:br w:type="textWrapping"/>
              <w:t xml:space="preserve">Nec mihi jam fastus opponere quaerit iniquos,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Nec mihi ploranti lenta sedere potest.</w:t>
              <w:br w:type="textWrapping"/>
              <w:t xml:space="preserve">Atque utinam non tam serò mihi nota fuisset</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Conditio. Cineri nunc medicina datur.</w:t>
              <w:br w:type="textWrapping"/>
              <w:t xml:space="preserve">Ante pedes caecis lucebat semita nobis: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Scilicet insano nemo in </w:t>
            </w:r>
            <w:hyperlink w:anchor="bookmark=id.19c6y18">
              <w:r w:rsidDel="00000000" w:rsidR="00000000" w:rsidRPr="00000000">
                <w:rPr>
                  <w:b w:val="0"/>
                  <w:i w:val="1"/>
                  <w:strike w:val="1"/>
                  <w:color w:val="000000"/>
                  <w:sz w:val="24"/>
                  <w:szCs w:val="24"/>
                  <w:u w:val="none"/>
                  <w:rtl w:val="0"/>
                </w:rPr>
                <w:t xml:space="preserve">amore</w:t>
              </w:r>
            </w:hyperlink>
            <w:r w:rsidDel="00000000" w:rsidR="00000000" w:rsidRPr="00000000">
              <w:rPr>
                <w:b w:val="0"/>
                <w:i w:val="1"/>
                <w:strike w:val="1"/>
                <w:color w:val="000000"/>
                <w:sz w:val="24"/>
                <w:szCs w:val="24"/>
                <w:u w:val="none"/>
                <w:rtl w:val="0"/>
              </w:rPr>
              <w:t xml:space="preserve"> videt.</w:t>
              <w:br w:type="textWrapping"/>
              <w:t xml:space="preserve">Hoc sensi prodesse magis. Contemnite amantes.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Sic hodie veniet, si qua negavit heri.</w:t>
              <w:br w:type="textWrapping"/>
              <w:t xml:space="preserve">Pulsabant alii frustrà, </w:t>
            </w:r>
            <w:hyperlink w:anchor="bookmark=id.302dr9l">
              <w:r w:rsidDel="00000000" w:rsidR="00000000" w:rsidRPr="00000000">
                <w:rPr>
                  <w:b w:val="0"/>
                  <w:i w:val="1"/>
                  <w:strike w:val="1"/>
                  <w:color w:val="000000"/>
                  <w:sz w:val="24"/>
                  <w:szCs w:val="24"/>
                  <w:u w:val="none"/>
                  <w:rtl w:val="0"/>
                </w:rPr>
                <w:t xml:space="preserve">dominam</w:t>
              </w:r>
            </w:hyperlink>
            <w:r w:rsidDel="00000000" w:rsidR="00000000" w:rsidRPr="00000000">
              <w:rPr>
                <w:b w:val="0"/>
                <w:i w:val="1"/>
                <w:strike w:val="1"/>
                <w:color w:val="000000"/>
                <w:sz w:val="24"/>
                <w:szCs w:val="24"/>
                <w:u w:val="none"/>
                <w:rtl w:val="0"/>
              </w:rPr>
              <w:t xml:space="preserve">que vocabant;</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Mecum habuit positum lenta puella caput.</w:t>
              <w:br w:type="textWrapping"/>
            </w:r>
            <w:r w:rsidDel="00000000" w:rsidR="00000000" w:rsidRPr="00000000">
              <w:rPr>
                <w:b w:val="0"/>
                <w:i w:val="1"/>
                <w:color w:val="000000"/>
                <w:sz w:val="24"/>
                <w:szCs w:val="24"/>
                <w:u w:val="none"/>
                <w:rtl w:val="0"/>
              </w:rPr>
              <w:t xml:space="preserve">Haec mihi devictis potior victoria Parthis.</w:t>
              <w:br w:type="textWrapping"/>
              <w:t xml:space="preserve">    Haec spolia, haec reges, haec mihi currus erunt.</w:t>
              <w:br w:type="textWrapping"/>
              <w:t xml:space="preserve">Magna ego dona tuâ figam, Cytherea, columnâ,</w:t>
              <w:br w:type="textWrapping"/>
              <w:t xml:space="preserve">    Taleque sub nostro munere carmen erit.</w:t>
              <w:br w:type="textWrapping"/>
              <w:t xml:space="preserve">Has pono ante tuam tibi, Diva, Propertius aedem</w:t>
              <w:br w:type="textWrapping"/>
              <w:t xml:space="preserve">    Exuvias totâ nocte receptus amans.</w:t>
              <w:br w:type="textWrapping"/>
            </w:r>
            <w:r w:rsidDel="00000000" w:rsidR="00000000" w:rsidRPr="00000000">
              <w:rPr>
                <w:b w:val="0"/>
                <w:i w:val="1"/>
                <w:strike w:val="1"/>
                <w:color w:val="000000"/>
                <w:sz w:val="24"/>
                <w:szCs w:val="24"/>
                <w:u w:val="none"/>
                <w:rtl w:val="0"/>
              </w:rPr>
              <w:t xml:space="preserve">Nunc ad te, mea lux, veniet mea littora navis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Servata, an mediis sidat onusta vadis?</w:t>
              <w:br w:type="textWrapping"/>
              <w:t xml:space="preserve">Quod si fortè aliquâ nobis mutabere culpâ,</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Vestibulum jaceam mortuus ante tuum.</w:t>
            </w:r>
            <w:r w:rsidDel="00000000" w:rsidR="00000000" w:rsidRPr="00000000">
              <w:rPr>
                <w:rtl w:val="0"/>
              </w:rPr>
            </w:r>
          </w:p>
        </w:tc>
        <w:tc>
          <w:tcPr>
            <w:shd w:fill="auto" w:val="clear"/>
          </w:tcPr>
          <w:p w:rsidR="00000000" w:rsidDel="00000000" w:rsidP="00000000" w:rsidRDefault="00000000" w:rsidRPr="00000000" w14:paraId="00000C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gostou tanto o Atrida do triunfo Dardânio</w:t>
            </w:r>
            <w:r w:rsidDel="00000000" w:rsidR="00000000" w:rsidRPr="00000000">
              <w:rPr>
                <w:rtl w:val="0"/>
              </w:rPr>
            </w:r>
          </w:p>
          <w:p w:rsidR="00000000" w:rsidDel="00000000" w:rsidP="00000000" w:rsidRDefault="00000000" w:rsidRPr="00000000" w14:paraId="00000C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ao cair o poder de Laomedonte,</w:t>
            </w:r>
          </w:p>
          <w:p w:rsidR="00000000" w:rsidDel="00000000" w:rsidP="00000000" w:rsidRDefault="00000000" w:rsidRPr="00000000" w14:paraId="00000C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tanto se alegrou ao fim da errância Ulisses</w:t>
            </w:r>
            <w:r w:rsidDel="00000000" w:rsidR="00000000" w:rsidRPr="00000000">
              <w:rPr>
                <w:rtl w:val="0"/>
              </w:rPr>
            </w:r>
          </w:p>
          <w:p w:rsidR="00000000" w:rsidDel="00000000" w:rsidP="00000000" w:rsidRDefault="00000000" w:rsidRPr="00000000" w14:paraId="00000C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quando tocou as margens de Dulíquia,</w:t>
            </w:r>
          </w:p>
          <w:p w:rsidR="00000000" w:rsidDel="00000000" w:rsidP="00000000" w:rsidRDefault="00000000" w:rsidRPr="00000000" w14:paraId="00000C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Electra ao saber que estava a salvo Orestes</w:t>
            </w:r>
            <w:r w:rsidDel="00000000" w:rsidR="00000000" w:rsidRPr="00000000">
              <w:rPr>
                <w:rtl w:val="0"/>
              </w:rPr>
            </w:r>
          </w:p>
          <w:p w:rsidR="00000000" w:rsidDel="00000000" w:rsidP="00000000" w:rsidRDefault="00000000" w:rsidRPr="00000000" w14:paraId="00000C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que por falsos ossos deplorara,</w:t>
            </w:r>
          </w:p>
          <w:p w:rsidR="00000000" w:rsidDel="00000000" w:rsidP="00000000" w:rsidRDefault="00000000" w:rsidRPr="00000000" w14:paraId="00000C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sequer a Minoide ao ver Teseu incólume</w:t>
            </w:r>
            <w:r w:rsidDel="00000000" w:rsidR="00000000" w:rsidRPr="00000000">
              <w:rPr>
                <w:rtl w:val="0"/>
              </w:rPr>
            </w:r>
          </w:p>
          <w:p w:rsidR="00000000" w:rsidDel="00000000" w:rsidP="00000000" w:rsidRDefault="00000000" w:rsidRPr="00000000" w14:paraId="00000C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sair do dédalo seguindo um fio;</w:t>
            </w:r>
          </w:p>
          <w:p w:rsidR="00000000" w:rsidDel="00000000" w:rsidP="00000000" w:rsidRDefault="00000000" w:rsidRPr="00000000" w14:paraId="00000C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quanto eu ao coletar prazeres nesta noite:</w:t>
            </w:r>
            <w:r w:rsidDel="00000000" w:rsidR="00000000" w:rsidRPr="00000000">
              <w:rPr>
                <w:rtl w:val="0"/>
              </w:rPr>
            </w:r>
          </w:p>
          <w:p w:rsidR="00000000" w:rsidDel="00000000" w:rsidP="00000000" w:rsidRDefault="00000000" w:rsidRPr="00000000" w14:paraId="00000C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serei imortal se houver mais uma!</w:t>
            </w:r>
            <w:r w:rsidDel="00000000" w:rsidR="00000000" w:rsidRPr="00000000">
              <w:rPr>
                <w:rtl w:val="0"/>
              </w:rPr>
            </w:r>
          </w:p>
          <w:p w:rsidR="00000000" w:rsidDel="00000000" w:rsidP="00000000" w:rsidRDefault="00000000" w:rsidRPr="00000000" w14:paraId="00000C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quando eu cabisbaixo e suplicante vinha,</w:t>
            </w:r>
            <w:r w:rsidDel="00000000" w:rsidR="00000000" w:rsidRPr="00000000">
              <w:rPr>
                <w:rtl w:val="0"/>
              </w:rPr>
            </w:r>
          </w:p>
          <w:p w:rsidR="00000000" w:rsidDel="00000000" w:rsidP="00000000" w:rsidRDefault="00000000" w:rsidRPr="00000000" w14:paraId="00000C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 disse que eu não valho um lago seco.</w:t>
            </w:r>
          </w:p>
          <w:p w:rsidR="00000000" w:rsidDel="00000000" w:rsidP="00000000" w:rsidRDefault="00000000" w:rsidRPr="00000000" w14:paraId="00000C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Ela não lança mais em mim o orgulho injusto,</w:t>
            </w:r>
            <w:r w:rsidDel="00000000" w:rsidR="00000000" w:rsidRPr="00000000">
              <w:rPr>
                <w:rtl w:val="0"/>
              </w:rPr>
            </w:r>
          </w:p>
          <w:p w:rsidR="00000000" w:rsidDel="00000000" w:rsidP="00000000" w:rsidRDefault="00000000" w:rsidRPr="00000000" w14:paraId="00000C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mais suporta em paz as minhas preces.</w:t>
            </w:r>
          </w:p>
          <w:p w:rsidR="00000000" w:rsidDel="00000000" w:rsidP="00000000" w:rsidRDefault="00000000" w:rsidRPr="00000000" w14:paraId="00000C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Quem dera eu não tardasse em conhecer tais meios!</w:t>
            </w:r>
            <w:r w:rsidDel="00000000" w:rsidR="00000000" w:rsidRPr="00000000">
              <w:rPr>
                <w:rtl w:val="0"/>
              </w:rPr>
            </w:r>
          </w:p>
          <w:p w:rsidR="00000000" w:rsidDel="00000000" w:rsidP="00000000" w:rsidRDefault="00000000" w:rsidRPr="00000000" w14:paraId="00000C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o remédio agora é dado às cinzas.</w:t>
            </w:r>
          </w:p>
          <w:p w:rsidR="00000000" w:rsidDel="00000000" w:rsidP="00000000" w:rsidRDefault="00000000" w:rsidRPr="00000000" w14:paraId="00000C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senda reluzia ante meus pés de cego:</w:t>
            </w:r>
            <w:r w:rsidDel="00000000" w:rsidR="00000000" w:rsidRPr="00000000">
              <w:rPr>
                <w:rtl w:val="0"/>
              </w:rPr>
            </w:r>
          </w:p>
          <w:p w:rsidR="00000000" w:rsidDel="00000000" w:rsidP="00000000" w:rsidRDefault="00000000" w:rsidRPr="00000000" w14:paraId="00000C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certo ninguém vê num louco Amor.</w:t>
            </w:r>
          </w:p>
          <w:p w:rsidR="00000000" w:rsidDel="00000000" w:rsidP="00000000" w:rsidRDefault="00000000" w:rsidRPr="00000000" w14:paraId="00000C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sei o que nos salva – amantes, desprezai!</w:t>
            </w:r>
            <w:r w:rsidDel="00000000" w:rsidR="00000000" w:rsidRPr="00000000">
              <w:rPr>
                <w:rtl w:val="0"/>
              </w:rPr>
            </w:r>
          </w:p>
          <w:p w:rsidR="00000000" w:rsidDel="00000000" w:rsidP="00000000" w:rsidRDefault="00000000" w:rsidRPr="00000000" w14:paraId="00000C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Assim, quem negou ontem hoje vem.</w:t>
            </w:r>
            <w:r w:rsidDel="00000000" w:rsidR="00000000" w:rsidRPr="00000000">
              <w:rPr>
                <w:rtl w:val="0"/>
              </w:rPr>
            </w:r>
          </w:p>
          <w:p w:rsidR="00000000" w:rsidDel="00000000" w:rsidP="00000000" w:rsidRDefault="00000000" w:rsidRPr="00000000" w14:paraId="00000C7C">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Em vão outros batiam-lhe à porta e clamavam:</w:t>
            </w:r>
            <w:r w:rsidDel="00000000" w:rsidR="00000000" w:rsidRPr="00000000">
              <w:rPr>
                <w:rtl w:val="0"/>
              </w:rPr>
            </w:r>
          </w:p>
          <w:p w:rsidR="00000000" w:rsidDel="00000000" w:rsidP="00000000" w:rsidRDefault="00000000" w:rsidRPr="00000000" w14:paraId="00000C7D">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em paz ela pousava em mim a testa.</w:t>
            </w:r>
            <w:r w:rsidDel="00000000" w:rsidR="00000000" w:rsidRPr="00000000">
              <w:rPr>
                <w:rtl w:val="0"/>
              </w:rPr>
            </w:r>
          </w:p>
          <w:p w:rsidR="00000000" w:rsidDel="00000000" w:rsidP="00000000" w:rsidRDefault="00000000" w:rsidRPr="00000000" w14:paraId="00000C7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Pra mim esta vitória importa mais que os Partos:</w:t>
            </w:r>
            <w:r w:rsidDel="00000000" w:rsidR="00000000" w:rsidRPr="00000000">
              <w:rPr>
                <w:rtl w:val="0"/>
              </w:rPr>
            </w:r>
          </w:p>
          <w:p w:rsidR="00000000" w:rsidDel="00000000" w:rsidP="00000000" w:rsidRDefault="00000000" w:rsidRPr="00000000" w14:paraId="00000C7F">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meu espólio, meus reis e carruagens.</w:t>
            </w:r>
          </w:p>
          <w:p w:rsidR="00000000" w:rsidDel="00000000" w:rsidP="00000000" w:rsidRDefault="00000000" w:rsidRPr="00000000" w14:paraId="00000C80">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Dou grandes dons ao teu umbral, ó Citereia,</w:t>
            </w:r>
            <w:r w:rsidDel="00000000" w:rsidR="00000000" w:rsidRPr="00000000">
              <w:rPr>
                <w:rtl w:val="0"/>
              </w:rPr>
            </w:r>
          </w:p>
          <w:p w:rsidR="00000000" w:rsidDel="00000000" w:rsidP="00000000" w:rsidRDefault="00000000" w:rsidRPr="00000000" w14:paraId="00000C81">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com meu nome assinarei os versos:</w:t>
            </w:r>
          </w:p>
          <w:p w:rsidR="00000000" w:rsidDel="00000000" w:rsidP="00000000" w:rsidRDefault="00000000" w:rsidRPr="00000000" w14:paraId="00000C82">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Estas prendas, ó deusa, deponho em teu templo,</w:t>
            </w:r>
            <w:r w:rsidDel="00000000" w:rsidR="00000000" w:rsidRPr="00000000">
              <w:rPr>
                <w:rtl w:val="0"/>
              </w:rPr>
            </w:r>
          </w:p>
          <w:p w:rsidR="00000000" w:rsidDel="00000000" w:rsidP="00000000" w:rsidRDefault="00000000" w:rsidRPr="00000000" w14:paraId="00000C83">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Propércio, o amante aceito a noite inteira.</w:t>
            </w:r>
            <w:r w:rsidDel="00000000" w:rsidR="00000000" w:rsidRPr="00000000">
              <w:rPr>
                <w:rtl w:val="0"/>
              </w:rPr>
            </w:r>
          </w:p>
          <w:p w:rsidR="00000000" w:rsidDel="00000000" w:rsidP="00000000" w:rsidRDefault="00000000" w:rsidRPr="00000000" w14:paraId="00000C84">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Cabe a ti, minha luz, que ao porto o barco chegue</w:t>
            </w:r>
            <w:r w:rsidDel="00000000" w:rsidR="00000000" w:rsidRPr="00000000">
              <w:rPr>
                <w:rtl w:val="0"/>
              </w:rPr>
            </w:r>
          </w:p>
          <w:p w:rsidR="00000000" w:rsidDel="00000000" w:rsidP="00000000" w:rsidRDefault="00000000" w:rsidRPr="00000000" w14:paraId="00000C85">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a salvo, ou que ele encalhe em meio à areia.</w:t>
            </w:r>
          </w:p>
          <w:p w:rsidR="00000000" w:rsidDel="00000000" w:rsidP="00000000" w:rsidRDefault="00000000" w:rsidRPr="00000000" w14:paraId="00000C86">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E se por minha culpa acaso tu mudares,</w:t>
            </w:r>
            <w:r w:rsidDel="00000000" w:rsidR="00000000" w:rsidRPr="00000000">
              <w:rPr>
                <w:rtl w:val="0"/>
              </w:rPr>
            </w:r>
          </w:p>
          <w:p w:rsidR="00000000" w:rsidDel="00000000" w:rsidP="00000000" w:rsidRDefault="00000000" w:rsidRPr="00000000" w14:paraId="00000C87">
            <w:pPr>
              <w:spacing w:line="360" w:lineRule="auto"/>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que eu caia morto em frente à tua porta!</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lnxbz9">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Elegiarum libri IV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4-5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500-501 (II.15, v. 3-28 e v. 37-40).</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C8B">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O ME felicem, ô nox mihi candida, &amp; ô tu</w:t>
              <w:br w:type="textWrapping"/>
              <w:t xml:space="preserve">    </w:t>
            </w:r>
            <w:hyperlink w:anchor="bookmark=id.1f7o1he">
              <w:r w:rsidDel="00000000" w:rsidR="00000000" w:rsidRPr="00000000">
                <w:rPr>
                  <w:b w:val="0"/>
                  <w:i w:val="1"/>
                  <w:color w:val="000000"/>
                  <w:sz w:val="24"/>
                  <w:szCs w:val="24"/>
                  <w:u w:val="none"/>
                  <w:rtl w:val="0"/>
                </w:rPr>
                <w:t xml:space="preserve">Lectule</w:t>
              </w:r>
            </w:hyperlink>
            <w:r w:rsidDel="00000000" w:rsidR="00000000" w:rsidRPr="00000000">
              <w:rPr>
                <w:b w:val="0"/>
                <w:i w:val="1"/>
                <w:color w:val="000000"/>
                <w:sz w:val="24"/>
                <w:szCs w:val="24"/>
                <w:u w:val="none"/>
                <w:rtl w:val="0"/>
              </w:rPr>
              <w:t xml:space="preserve"> </w:t>
            </w:r>
            <w:hyperlink w:anchor="bookmark=id.1gf8i83">
              <w:r w:rsidDel="00000000" w:rsidR="00000000" w:rsidRPr="00000000">
                <w:rPr>
                  <w:b w:val="0"/>
                  <w:i w:val="1"/>
                  <w:color w:val="000000"/>
                  <w:sz w:val="24"/>
                  <w:szCs w:val="24"/>
                  <w:u w:val="none"/>
                  <w:rtl w:val="0"/>
                </w:rPr>
                <w:t xml:space="preserve">delitiis</w:t>
              </w:r>
            </w:hyperlink>
            <w:r w:rsidDel="00000000" w:rsidR="00000000" w:rsidRPr="00000000">
              <w:rPr>
                <w:b w:val="0"/>
                <w:i w:val="1"/>
                <w:color w:val="000000"/>
                <w:sz w:val="24"/>
                <w:szCs w:val="24"/>
                <w:u w:val="none"/>
                <w:rtl w:val="0"/>
              </w:rPr>
              <w:t xml:space="preserve"> facte beate meis.</w:t>
              <w:br w:type="textWrapping"/>
            </w:r>
            <w:r w:rsidDel="00000000" w:rsidR="00000000" w:rsidRPr="00000000">
              <w:rPr>
                <w:b w:val="0"/>
                <w:i w:val="1"/>
                <w:strike w:val="1"/>
                <w:color w:val="000000"/>
                <w:sz w:val="24"/>
                <w:szCs w:val="24"/>
                <w:u w:val="none"/>
                <w:rtl w:val="0"/>
              </w:rPr>
              <w:t xml:space="preserve">Quàm multa appositâ narramus verba lucernâ?</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Quantaque sublato lumine rixa fuit?</w:t>
              <w:br w:type="textWrapping"/>
              <w:t xml:space="preserve">Nam modò nudatis mecum est luctata </w:t>
            </w:r>
            <w:hyperlink w:anchor="bookmark=id.3z7bk57">
              <w:r w:rsidDel="00000000" w:rsidR="00000000" w:rsidRPr="00000000">
                <w:rPr>
                  <w:b w:val="0"/>
                  <w:i w:val="1"/>
                  <w:strike w:val="1"/>
                  <w:color w:val="000000"/>
                  <w:sz w:val="24"/>
                  <w:szCs w:val="24"/>
                  <w:u w:val="none"/>
                  <w:rtl w:val="0"/>
                </w:rPr>
                <w:t xml:space="preserve">papillis</w:t>
              </w:r>
            </w:hyperlink>
            <w:r w:rsidDel="00000000" w:rsidR="00000000" w:rsidRPr="00000000">
              <w:rPr>
                <w:b w:val="0"/>
                <w:i w:val="1"/>
                <w:strike w:val="1"/>
                <w:color w:val="000000"/>
                <w:sz w:val="24"/>
                <w:szCs w:val="24"/>
                <w:u w:val="none"/>
                <w:rtl w:val="0"/>
              </w:rPr>
              <w:t xml:space="preserve">;</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Interdum tunicâ duxit operta moram.</w:t>
              <w:br w:type="textWrapping"/>
              <w:t xml:space="preserve">Illa meos somno lassos patefecit ocellos.</w:t>
              <w:br w:type="textWrapping"/>
            </w:r>
            <w:r w:rsidDel="00000000" w:rsidR="00000000" w:rsidRPr="00000000">
              <w:rPr>
                <w:b w:val="0"/>
                <w:i w:val="1"/>
                <w:color w:val="000000"/>
                <w:sz w:val="24"/>
                <w:szCs w:val="24"/>
                <w:u w:val="none"/>
                <w:rtl w:val="0"/>
              </w:rPr>
              <w:t xml:space="preserve">    </w:t>
            </w:r>
            <w:hyperlink w:anchor="bookmark=id.2eclud0">
              <w:r w:rsidDel="00000000" w:rsidR="00000000" w:rsidRPr="00000000">
                <w:rPr>
                  <w:b w:val="0"/>
                  <w:i w:val="1"/>
                  <w:strike w:val="1"/>
                  <w:color w:val="000000"/>
                  <w:sz w:val="24"/>
                  <w:szCs w:val="24"/>
                  <w:u w:val="none"/>
                  <w:rtl w:val="0"/>
                </w:rPr>
                <w:t xml:space="preserve">Ore</w:t>
              </w:r>
            </w:hyperlink>
            <w:r w:rsidDel="00000000" w:rsidR="00000000" w:rsidRPr="00000000">
              <w:rPr>
                <w:b w:val="0"/>
                <w:i w:val="1"/>
                <w:strike w:val="1"/>
                <w:color w:val="000000"/>
                <w:sz w:val="24"/>
                <w:szCs w:val="24"/>
                <w:u w:val="none"/>
                <w:rtl w:val="0"/>
              </w:rPr>
              <w:t xml:space="preserve"> suo, &amp; dixit, siccine lente jaces?</w:t>
              <w:br w:type="textWrapping"/>
              <w:t xml:space="preserve">Quam vario </w:t>
            </w:r>
            <w:hyperlink w:anchor="bookmark=id.thw4kt">
              <w:r w:rsidDel="00000000" w:rsidR="00000000" w:rsidRPr="00000000">
                <w:rPr>
                  <w:b w:val="0"/>
                  <w:i w:val="1"/>
                  <w:strike w:val="1"/>
                  <w:color w:val="000000"/>
                  <w:sz w:val="24"/>
                  <w:szCs w:val="24"/>
                  <w:u w:val="none"/>
                  <w:rtl w:val="0"/>
                </w:rPr>
                <w:t xml:space="preserve">amplexu</w:t>
              </w:r>
            </w:hyperlink>
            <w:r w:rsidDel="00000000" w:rsidR="00000000" w:rsidRPr="00000000">
              <w:rPr>
                <w:b w:val="0"/>
                <w:i w:val="1"/>
                <w:strike w:val="1"/>
                <w:color w:val="000000"/>
                <w:sz w:val="24"/>
                <w:szCs w:val="24"/>
                <w:u w:val="none"/>
                <w:rtl w:val="0"/>
              </w:rPr>
              <w:t xml:space="preserve"> mutamus brachia? quantum</w:t>
              <w:br w:type="textWrapping"/>
            </w:r>
            <w:r w:rsidDel="00000000" w:rsidR="00000000" w:rsidRPr="00000000">
              <w:rPr>
                <w:b w:val="0"/>
                <w:i w:val="1"/>
                <w:color w:val="000000"/>
                <w:sz w:val="24"/>
                <w:szCs w:val="24"/>
                <w:u w:val="none"/>
                <w:rtl w:val="0"/>
              </w:rPr>
              <w:t xml:space="preserve">    </w:t>
            </w:r>
            <w:hyperlink w:anchor="bookmark=id.2hio093">
              <w:r w:rsidDel="00000000" w:rsidR="00000000" w:rsidRPr="00000000">
                <w:rPr>
                  <w:b w:val="0"/>
                  <w:i w:val="1"/>
                  <w:strike w:val="1"/>
                  <w:color w:val="000000"/>
                  <w:sz w:val="24"/>
                  <w:szCs w:val="24"/>
                  <w:u w:val="none"/>
                  <w:rtl w:val="0"/>
                </w:rPr>
                <w:t xml:space="preserve">Oscula</w:t>
              </w:r>
            </w:hyperlink>
            <w:r w:rsidDel="00000000" w:rsidR="00000000" w:rsidRPr="00000000">
              <w:rPr>
                <w:b w:val="0"/>
                <w:i w:val="1"/>
                <w:strike w:val="1"/>
                <w:color w:val="000000"/>
                <w:sz w:val="24"/>
                <w:szCs w:val="24"/>
                <w:u w:val="none"/>
                <w:rtl w:val="0"/>
              </w:rPr>
              <w:t xml:space="preserve"> sunt labris nostra morata tuis?</w:t>
              <w:br w:type="textWrapping"/>
              <w:t xml:space="preserve">Non juvat in caeco </w:t>
            </w:r>
            <w:hyperlink w:anchor="bookmark=id.111kx3o">
              <w:r w:rsidDel="00000000" w:rsidR="00000000" w:rsidRPr="00000000">
                <w:rPr>
                  <w:b w:val="0"/>
                  <w:i w:val="1"/>
                  <w:strike w:val="1"/>
                  <w:color w:val="000000"/>
                  <w:sz w:val="24"/>
                  <w:szCs w:val="24"/>
                  <w:u w:val="none"/>
                  <w:rtl w:val="0"/>
                </w:rPr>
                <w:t xml:space="preserve">Venerem</w:t>
              </w:r>
            </w:hyperlink>
            <w:r w:rsidDel="00000000" w:rsidR="00000000" w:rsidRPr="00000000">
              <w:rPr>
                <w:b w:val="0"/>
                <w:i w:val="1"/>
                <w:strike w:val="1"/>
                <w:color w:val="000000"/>
                <w:sz w:val="24"/>
                <w:szCs w:val="24"/>
                <w:u w:val="none"/>
                <w:rtl w:val="0"/>
              </w:rPr>
              <w:t xml:space="preserve"> committere motu.</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Si nescis, oculi sunt in </w:t>
            </w:r>
            <w:hyperlink w:anchor="bookmark=id.19c6y18">
              <w:r w:rsidDel="00000000" w:rsidR="00000000" w:rsidRPr="00000000">
                <w:rPr>
                  <w:b w:val="0"/>
                  <w:i w:val="1"/>
                  <w:strike w:val="1"/>
                  <w:color w:val="000000"/>
                  <w:sz w:val="24"/>
                  <w:szCs w:val="24"/>
                  <w:u w:val="none"/>
                  <w:rtl w:val="0"/>
                </w:rPr>
                <w:t xml:space="preserve">amore</w:t>
              </w:r>
            </w:hyperlink>
            <w:r w:rsidDel="00000000" w:rsidR="00000000" w:rsidRPr="00000000">
              <w:rPr>
                <w:b w:val="0"/>
                <w:i w:val="1"/>
                <w:strike w:val="1"/>
                <w:color w:val="000000"/>
                <w:sz w:val="24"/>
                <w:szCs w:val="24"/>
                <w:u w:val="none"/>
                <w:rtl w:val="0"/>
              </w:rPr>
              <w:t xml:space="preserve"> duces.</w:t>
              <w:br w:type="textWrapping"/>
              <w:t xml:space="preserve">Ipse Paris </w:t>
            </w:r>
            <w:hyperlink w:anchor="bookmark=id.3dhjn8m">
              <w:r w:rsidDel="00000000" w:rsidR="00000000" w:rsidRPr="00000000">
                <w:rPr>
                  <w:b w:val="0"/>
                  <w:i w:val="1"/>
                  <w:strike w:val="1"/>
                  <w:color w:val="000000"/>
                  <w:sz w:val="24"/>
                  <w:szCs w:val="24"/>
                  <w:u w:val="none"/>
                  <w:rtl w:val="0"/>
                </w:rPr>
                <w:t xml:space="preserve">nudâ</w:t>
              </w:r>
            </w:hyperlink>
            <w:r w:rsidDel="00000000" w:rsidR="00000000" w:rsidRPr="00000000">
              <w:rPr>
                <w:b w:val="0"/>
                <w:i w:val="1"/>
                <w:strike w:val="1"/>
                <w:color w:val="000000"/>
                <w:sz w:val="24"/>
                <w:szCs w:val="24"/>
                <w:u w:val="none"/>
                <w:rtl w:val="0"/>
              </w:rPr>
              <w:t xml:space="preserve"> fertur periisse Lacaenâ,</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Cum Menelaëo surgeret è </w:t>
            </w:r>
            <w:hyperlink w:anchor="bookmark=id.1smtxgf">
              <w:r w:rsidDel="00000000" w:rsidR="00000000" w:rsidRPr="00000000">
                <w:rPr>
                  <w:b w:val="0"/>
                  <w:i w:val="1"/>
                  <w:strike w:val="1"/>
                  <w:color w:val="000000"/>
                  <w:sz w:val="24"/>
                  <w:szCs w:val="24"/>
                  <w:u w:val="none"/>
                  <w:rtl w:val="0"/>
                </w:rPr>
                <w:t xml:space="preserve">thalamo</w:t>
              </w:r>
            </w:hyperlink>
            <w:r w:rsidDel="00000000" w:rsidR="00000000" w:rsidRPr="00000000">
              <w:rPr>
                <w:b w:val="0"/>
                <w:i w:val="1"/>
                <w:strike w:val="1"/>
                <w:color w:val="000000"/>
                <w:sz w:val="24"/>
                <w:szCs w:val="24"/>
                <w:u w:val="none"/>
                <w:rtl w:val="0"/>
              </w:rPr>
              <w:t xml:space="preserve">.</w:t>
              <w:br w:type="textWrapping"/>
            </w:r>
            <w:hyperlink w:anchor="bookmark=id.3dhjn8m">
              <w:r w:rsidDel="00000000" w:rsidR="00000000" w:rsidRPr="00000000">
                <w:rPr>
                  <w:b w:val="0"/>
                  <w:i w:val="1"/>
                  <w:strike w:val="1"/>
                  <w:color w:val="000000"/>
                  <w:sz w:val="24"/>
                  <w:szCs w:val="24"/>
                  <w:u w:val="none"/>
                  <w:rtl w:val="0"/>
                </w:rPr>
                <w:t xml:space="preserve">Nudus</w:t>
              </w:r>
            </w:hyperlink>
            <w:r w:rsidDel="00000000" w:rsidR="00000000" w:rsidRPr="00000000">
              <w:rPr>
                <w:b w:val="0"/>
                <w:i w:val="1"/>
                <w:strike w:val="1"/>
                <w:color w:val="000000"/>
                <w:sz w:val="24"/>
                <w:szCs w:val="24"/>
                <w:u w:val="none"/>
                <w:rtl w:val="0"/>
              </w:rPr>
              <w:t xml:space="preserve"> &amp; Endymion Phoebi cepisse sororem</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Dicitur, &amp; </w:t>
            </w:r>
            <w:hyperlink w:anchor="bookmark=id.3dhjn8m">
              <w:r w:rsidDel="00000000" w:rsidR="00000000" w:rsidRPr="00000000">
                <w:rPr>
                  <w:b w:val="0"/>
                  <w:i w:val="1"/>
                  <w:strike w:val="1"/>
                  <w:color w:val="000000"/>
                  <w:sz w:val="24"/>
                  <w:szCs w:val="24"/>
                  <w:u w:val="none"/>
                  <w:rtl w:val="0"/>
                </w:rPr>
                <w:t xml:space="preserve">nudae</w:t>
              </w:r>
            </w:hyperlink>
            <w:r w:rsidDel="00000000" w:rsidR="00000000" w:rsidRPr="00000000">
              <w:rPr>
                <w:b w:val="0"/>
                <w:i w:val="1"/>
                <w:strike w:val="1"/>
                <w:color w:val="000000"/>
                <w:sz w:val="24"/>
                <w:szCs w:val="24"/>
                <w:u w:val="none"/>
                <w:rtl w:val="0"/>
              </w:rPr>
              <w:t xml:space="preserve"> </w:t>
            </w:r>
            <w:hyperlink w:anchor="bookmark=id.4cmhg48">
              <w:r w:rsidDel="00000000" w:rsidR="00000000" w:rsidRPr="00000000">
                <w:rPr>
                  <w:b w:val="0"/>
                  <w:i w:val="1"/>
                  <w:strike w:val="1"/>
                  <w:color w:val="000000"/>
                  <w:sz w:val="24"/>
                  <w:szCs w:val="24"/>
                  <w:u w:val="none"/>
                  <w:rtl w:val="0"/>
                </w:rPr>
                <w:t xml:space="preserve">concubuisse</w:t>
              </w:r>
            </w:hyperlink>
            <w:r w:rsidDel="00000000" w:rsidR="00000000" w:rsidRPr="00000000">
              <w:rPr>
                <w:b w:val="0"/>
                <w:i w:val="1"/>
                <w:strike w:val="1"/>
                <w:color w:val="000000"/>
                <w:sz w:val="24"/>
                <w:szCs w:val="24"/>
                <w:u w:val="none"/>
                <w:rtl w:val="0"/>
              </w:rPr>
              <w:t xml:space="preserve"> Deae.</w:t>
              <w:br w:type="textWrapping"/>
              <w:t xml:space="preserve">Quod si pertendens animo vestita </w:t>
            </w:r>
            <w:hyperlink w:anchor="bookmark=id.40ew0vw">
              <w:r w:rsidDel="00000000" w:rsidR="00000000" w:rsidRPr="00000000">
                <w:rPr>
                  <w:b w:val="0"/>
                  <w:i w:val="1"/>
                  <w:strike w:val="1"/>
                  <w:color w:val="000000"/>
                  <w:sz w:val="24"/>
                  <w:szCs w:val="24"/>
                  <w:u w:val="none"/>
                  <w:rtl w:val="0"/>
                </w:rPr>
                <w:t xml:space="preserve">cubaris</w:t>
              </w:r>
            </w:hyperlink>
            <w:r w:rsidDel="00000000" w:rsidR="00000000" w:rsidRPr="00000000">
              <w:rPr>
                <w:b w:val="0"/>
                <w:i w:val="1"/>
                <w:strike w:val="1"/>
                <w:color w:val="000000"/>
                <w:sz w:val="24"/>
                <w:szCs w:val="24"/>
                <w:u w:val="none"/>
                <w:rtl w:val="0"/>
              </w:rPr>
              <w:t xml:space="preserve">,</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Scissâ veste meas experiêre manus.</w:t>
              <w:br w:type="textWrapping"/>
              <w:t xml:space="preserve">Quin etiam si me ulteriùs provexerit ira;</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Ostendes matri brachia laesa tuae.</w:t>
              <w:br w:type="textWrapping"/>
              <w:t xml:space="preserve">Necdum inclinatae prohibent te ludere </w:t>
            </w:r>
            <w:hyperlink w:anchor="bookmark=id.2rrrqc1">
              <w:r w:rsidDel="00000000" w:rsidR="00000000" w:rsidRPr="00000000">
                <w:rPr>
                  <w:b w:val="0"/>
                  <w:i w:val="1"/>
                  <w:strike w:val="1"/>
                  <w:color w:val="000000"/>
                  <w:sz w:val="24"/>
                  <w:szCs w:val="24"/>
                  <w:u w:val="none"/>
                  <w:rtl w:val="0"/>
                </w:rPr>
                <w:t xml:space="preserve">mammae</w:t>
              </w:r>
            </w:hyperlink>
            <w:r w:rsidDel="00000000" w:rsidR="00000000" w:rsidRPr="00000000">
              <w:rPr>
                <w:b w:val="0"/>
                <w:i w:val="1"/>
                <w:strike w:val="1"/>
                <w:color w:val="000000"/>
                <w:sz w:val="24"/>
                <w:szCs w:val="24"/>
                <w:u w:val="none"/>
                <w:rtl w:val="0"/>
              </w:rPr>
              <w:t xml:space="preserve">.</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Viderit hoc, si quam jam peperisse pudet.</w:t>
              <w:br w:type="textWrapping"/>
              <w:t xml:space="preserve">Dum nos fata sinunt, oculos satiemus amore,</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Nox tibi longa venit, nec reditura dies.</w:t>
              <w:br w:type="textWrapping"/>
              <w:t xml:space="preserve">Atque utinam haerentes sic nos vincire catenâ</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Velles, ut nunquam solveret ulla dies.</w:t>
              <w:br w:type="textWrapping"/>
              <w:t xml:space="preserve">Exemplo junctae sic sint in </w:t>
            </w:r>
            <w:hyperlink w:anchor="bookmark=id.19c6y18">
              <w:r w:rsidDel="00000000" w:rsidR="00000000" w:rsidRPr="00000000">
                <w:rPr>
                  <w:b w:val="0"/>
                  <w:i w:val="1"/>
                  <w:strike w:val="1"/>
                  <w:color w:val="000000"/>
                  <w:sz w:val="24"/>
                  <w:szCs w:val="24"/>
                  <w:u w:val="none"/>
                  <w:rtl w:val="0"/>
                </w:rPr>
                <w:t xml:space="preserve">amore</w:t>
              </w:r>
            </w:hyperlink>
            <w:r w:rsidDel="00000000" w:rsidR="00000000" w:rsidRPr="00000000">
              <w:rPr>
                <w:b w:val="0"/>
                <w:i w:val="1"/>
                <w:strike w:val="1"/>
                <w:color w:val="000000"/>
                <w:sz w:val="24"/>
                <w:szCs w:val="24"/>
                <w:u w:val="none"/>
                <w:rtl w:val="0"/>
              </w:rPr>
              <w:t xml:space="preserve"> columbae,</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Masculus &amp; tutum </w:t>
            </w:r>
            <w:hyperlink w:anchor="bookmark=id.haapch">
              <w:r w:rsidDel="00000000" w:rsidR="00000000" w:rsidRPr="00000000">
                <w:rPr>
                  <w:b w:val="0"/>
                  <w:i w:val="1"/>
                  <w:strike w:val="1"/>
                  <w:color w:val="000000"/>
                  <w:sz w:val="24"/>
                  <w:szCs w:val="24"/>
                  <w:u w:val="none"/>
                  <w:rtl w:val="0"/>
                </w:rPr>
                <w:t xml:space="preserve">foemina</w:t>
              </w:r>
            </w:hyperlink>
            <w:r w:rsidDel="00000000" w:rsidR="00000000" w:rsidRPr="00000000">
              <w:rPr>
                <w:b w:val="0"/>
                <w:i w:val="1"/>
                <w:strike w:val="1"/>
                <w:color w:val="000000"/>
                <w:sz w:val="24"/>
                <w:szCs w:val="24"/>
                <w:u w:val="none"/>
                <w:rtl w:val="0"/>
              </w:rPr>
              <w:t xml:space="preserve"> conjugium.</w:t>
              <w:br w:type="textWrapping"/>
            </w:r>
            <w:r w:rsidDel="00000000" w:rsidR="00000000" w:rsidRPr="00000000">
              <w:rPr>
                <w:b w:val="0"/>
                <w:i w:val="1"/>
                <w:color w:val="000000"/>
                <w:sz w:val="24"/>
                <w:szCs w:val="24"/>
                <w:u w:val="none"/>
                <w:rtl w:val="0"/>
              </w:rPr>
              <w:t xml:space="preserve">Errat, qui finem vesani quaerit </w:t>
            </w:r>
            <w:hyperlink w:anchor="bookmark=id.19c6y18">
              <w:r w:rsidDel="00000000" w:rsidR="00000000" w:rsidRPr="00000000">
                <w:rPr>
                  <w:b w:val="0"/>
                  <w:i w:val="1"/>
                  <w:color w:val="000000"/>
                  <w:sz w:val="24"/>
                  <w:szCs w:val="24"/>
                  <w:u w:val="none"/>
                  <w:rtl w:val="0"/>
                </w:rPr>
                <w:t xml:space="preserve">amoris</w:t>
              </w:r>
            </w:hyperlink>
            <w:r w:rsidDel="00000000" w:rsidR="00000000" w:rsidRPr="00000000">
              <w:rPr>
                <w:b w:val="0"/>
                <w:i w:val="1"/>
                <w:color w:val="000000"/>
                <w:sz w:val="24"/>
                <w:szCs w:val="24"/>
                <w:u w:val="none"/>
                <w:rtl w:val="0"/>
              </w:rPr>
              <w:t xml:space="preserve">;</w:t>
              <w:br w:type="textWrapping"/>
              <w:t xml:space="preserve">    Verus amor nullum novit habere modum.</w:t>
              <w:br w:type="textWrapping"/>
              <w:t xml:space="preserve">Terra priùs falso partu deludet arantes,</w:t>
              <w:br w:type="textWrapping"/>
              <w:t xml:space="preserve">    Et citiùs nigros Sol agitabit equos,</w:t>
              <w:br w:type="textWrapping"/>
              <w:t xml:space="preserve">Fluminaque ad caput incipient revocare liquores,</w:t>
              <w:br w:type="textWrapping"/>
              <w:t xml:space="preserve">    Aridus &amp; sicco gurgite piscis erit,</w:t>
              <w:br w:type="textWrapping"/>
              <w:t xml:space="preserve">Quàm possim nostros alio transferre calores:</w:t>
              <w:br w:type="textWrapping"/>
              <w:t xml:space="preserve">    Hujus ero vivus, mortuus hujus ero.</w:t>
              <w:br w:type="textWrapping"/>
            </w:r>
            <w:r w:rsidDel="00000000" w:rsidR="00000000" w:rsidRPr="00000000">
              <w:rPr>
                <w:b w:val="0"/>
                <w:i w:val="1"/>
                <w:strike w:val="1"/>
                <w:color w:val="000000"/>
                <w:sz w:val="24"/>
                <w:szCs w:val="24"/>
                <w:u w:val="none"/>
                <w:rtl w:val="0"/>
              </w:rPr>
              <w:t xml:space="preserve">Quod mihi si tecum tales concedere noctes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Illa velit, vitae longus &amp; annus erit.</w:t>
              <w:br w:type="textWrapping"/>
              <w:t xml:space="preserve">Si dabit haec multas, fiam immortalis in illis.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Nocte unâ quivis vel Deus esse potest.</w:t>
            </w:r>
            <w:r w:rsidDel="00000000" w:rsidR="00000000" w:rsidRPr="00000000">
              <w:rPr>
                <w:b w:val="0"/>
                <w:i w:val="1"/>
                <w:color w:val="000000"/>
                <w:sz w:val="24"/>
                <w:szCs w:val="24"/>
                <w:u w:val="none"/>
                <w:rtl w:val="0"/>
              </w:rPr>
              <w:br w:type="textWrapping"/>
              <w:t xml:space="preserve">Qualem si cuncti vellen decurrere vitam,</w:t>
              <w:br w:type="textWrapping"/>
              <w:t xml:space="preserve">    Et pressi multo </w:t>
            </w:r>
            <w:hyperlink w:anchor="bookmark=id.16x20ju">
              <w:r w:rsidDel="00000000" w:rsidR="00000000" w:rsidRPr="00000000">
                <w:rPr>
                  <w:b w:val="0"/>
                  <w:i w:val="1"/>
                  <w:color w:val="000000"/>
                  <w:sz w:val="24"/>
                  <w:szCs w:val="24"/>
                  <w:u w:val="none"/>
                  <w:rtl w:val="0"/>
                </w:rPr>
                <w:t xml:space="preserve">membra</w:t>
              </w:r>
            </w:hyperlink>
            <w:r w:rsidDel="00000000" w:rsidR="00000000" w:rsidRPr="00000000">
              <w:rPr>
                <w:b w:val="0"/>
                <w:i w:val="1"/>
                <w:color w:val="000000"/>
                <w:sz w:val="24"/>
                <w:szCs w:val="24"/>
                <w:u w:val="none"/>
                <w:rtl w:val="0"/>
              </w:rPr>
              <w:t xml:space="preserve"> jacere mero;</w:t>
              <w:br w:type="textWrapping"/>
              <w:t xml:space="preserve">Non ferrum crudele esset, neque bellica navis,</w:t>
              <w:br w:type="textWrapping"/>
              <w:t xml:space="preserve">    Nec nostra Actiacum verteret ossa mare.</w:t>
              <w:br w:type="textWrapping"/>
              <w:t xml:space="preserve">Nec toties propriis circum oppugnata triumphis</w:t>
              <w:br w:type="textWrapping"/>
              <w:t xml:space="preserve">    Lassa foret crines solvere Roma suos.</w:t>
              <w:br w:type="textWrapping"/>
              <w:t xml:space="preserve">Haec certè meritò poterunt laudare minores.</w:t>
              <w:br w:type="textWrapping"/>
              <w:t xml:space="preserve">    Laeserunt nullos pocula nostra Deos.</w:t>
              <w:br w:type="textWrapping"/>
              <w:t xml:space="preserve">Tu modò, dum licet, hunc fructum ne desere vitae,</w:t>
              <w:br w:type="textWrapping"/>
              <w:t xml:space="preserve">    Omnia si dederis </w:t>
            </w:r>
            <w:hyperlink w:anchor="bookmark=id.2hio093">
              <w:r w:rsidDel="00000000" w:rsidR="00000000" w:rsidRPr="00000000">
                <w:rPr>
                  <w:b w:val="0"/>
                  <w:i w:val="1"/>
                  <w:color w:val="000000"/>
                  <w:sz w:val="24"/>
                  <w:szCs w:val="24"/>
                  <w:u w:val="none"/>
                  <w:rtl w:val="0"/>
                </w:rPr>
                <w:t xml:space="preserve">oscula</w:t>
              </w:r>
            </w:hyperlink>
            <w:r w:rsidDel="00000000" w:rsidR="00000000" w:rsidRPr="00000000">
              <w:rPr>
                <w:b w:val="0"/>
                <w:i w:val="1"/>
                <w:color w:val="000000"/>
                <w:sz w:val="24"/>
                <w:szCs w:val="24"/>
                <w:u w:val="none"/>
                <w:rtl w:val="0"/>
              </w:rPr>
              <w:t xml:space="preserve">, pauca dabis.</w:t>
              <w:br w:type="textWrapping"/>
              <w:t xml:space="preserve">Ac veluti folia arentis liquêre corollas,</w:t>
              <w:br w:type="textWrapping"/>
              <w:t xml:space="preserve">    Quae passim calathis strata natare vides;</w:t>
              <w:br w:type="textWrapping"/>
              <w:t xml:space="preserve">Sic nobis, qui nunc magnum spiramus amantes,</w:t>
              <w:br w:type="textWrapping"/>
              <w:t xml:space="preserve">    Forsitan includet crastina fata dies.</w:t>
            </w:r>
            <w:r w:rsidDel="00000000" w:rsidR="00000000" w:rsidRPr="00000000">
              <w:rPr>
                <w:rtl w:val="0"/>
              </w:rPr>
            </w:r>
          </w:p>
        </w:tc>
        <w:tc>
          <w:tcPr>
            <w:shd w:fill="auto" w:val="clear"/>
          </w:tcPr>
          <w:p w:rsidR="00000000" w:rsidDel="00000000" w:rsidP="00000000" w:rsidRDefault="00000000" w:rsidRPr="00000000" w14:paraId="00000C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Ó sou feliz! Ó noite radiante! Ó tu,</w:t>
            </w:r>
            <w:r w:rsidDel="00000000" w:rsidR="00000000" w:rsidRPr="00000000">
              <w:rPr>
                <w:rtl w:val="0"/>
              </w:rPr>
            </w:r>
          </w:p>
          <w:p w:rsidR="00000000" w:rsidDel="00000000" w:rsidP="00000000" w:rsidRDefault="00000000" w:rsidRPr="00000000" w14:paraId="00000C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leito ditoso graças aos meus gozos!</w:t>
            </w:r>
            <w:r w:rsidDel="00000000" w:rsidR="00000000" w:rsidRPr="00000000">
              <w:rPr>
                <w:rtl w:val="0"/>
              </w:rPr>
            </w:r>
          </w:p>
          <w:p w:rsidR="00000000" w:rsidDel="00000000" w:rsidP="00000000" w:rsidRDefault="00000000" w:rsidRPr="00000000" w14:paraId="00000C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palavras trocadas sob o fogo aceso,</w:t>
            </w:r>
            <w:r w:rsidDel="00000000" w:rsidR="00000000" w:rsidRPr="00000000">
              <w:rPr>
                <w:rtl w:val="0"/>
              </w:rPr>
            </w:r>
          </w:p>
          <w:p w:rsidR="00000000" w:rsidDel="00000000" w:rsidP="00000000" w:rsidRDefault="00000000" w:rsidRPr="00000000" w14:paraId="00000C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imensa luta ao se apagar a luz!</w:t>
            </w:r>
          </w:p>
          <w:p w:rsidR="00000000" w:rsidDel="00000000" w:rsidP="00000000" w:rsidRDefault="00000000" w:rsidRPr="00000000" w14:paraId="00000C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Entre a nudez dos seios combateu comigo</w:t>
            </w:r>
            <w:r w:rsidDel="00000000" w:rsidR="00000000" w:rsidRPr="00000000">
              <w:rPr>
                <w:rtl w:val="0"/>
              </w:rPr>
            </w:r>
          </w:p>
          <w:p w:rsidR="00000000" w:rsidDel="00000000" w:rsidP="00000000" w:rsidRDefault="00000000" w:rsidRPr="00000000" w14:paraId="00000C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às vezes resistiu retendo a túnica.</w:t>
            </w:r>
          </w:p>
          <w:p w:rsidR="00000000" w:rsidDel="00000000" w:rsidP="00000000" w:rsidRDefault="00000000" w:rsidRPr="00000000" w14:paraId="00000C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seus lábios abriu meus olhinhos de sono</w:t>
            </w:r>
            <w:r w:rsidDel="00000000" w:rsidR="00000000" w:rsidRPr="00000000">
              <w:rPr>
                <w:rtl w:val="0"/>
              </w:rPr>
            </w:r>
          </w:p>
          <w:p w:rsidR="00000000" w:rsidDel="00000000" w:rsidP="00000000" w:rsidRDefault="00000000" w:rsidRPr="00000000" w14:paraId="00000C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me disse “Ah molenga, estás dormindo?”</w:t>
            </w:r>
          </w:p>
          <w:p w:rsidR="00000000" w:rsidDel="00000000" w:rsidP="00000000" w:rsidRDefault="00000000" w:rsidRPr="00000000" w14:paraId="00000C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nos abraçamos num enlace! Quanto</w:t>
            </w:r>
            <w:r w:rsidDel="00000000" w:rsidR="00000000" w:rsidRPr="00000000">
              <w:rPr>
                <w:rtl w:val="0"/>
              </w:rPr>
            </w:r>
          </w:p>
          <w:p w:rsidR="00000000" w:rsidDel="00000000" w:rsidP="00000000" w:rsidRDefault="00000000" w:rsidRPr="00000000" w14:paraId="00000C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demorou-se em teus lábios o meu beijo!</w:t>
            </w:r>
          </w:p>
          <w:p w:rsidR="00000000" w:rsidDel="00000000" w:rsidP="00000000" w:rsidRDefault="00000000" w:rsidRPr="00000000" w14:paraId="00000C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quero perder Vênus num mover-se às cegas:</w:t>
            </w:r>
            <w:r w:rsidDel="00000000" w:rsidR="00000000" w:rsidRPr="00000000">
              <w:rPr>
                <w:rtl w:val="0"/>
              </w:rPr>
            </w:r>
          </w:p>
          <w:p w:rsidR="00000000" w:rsidDel="00000000" w:rsidP="00000000" w:rsidRDefault="00000000" w:rsidRPr="00000000" w14:paraId="00000C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não sabes – no Amor olhos são guias.</w:t>
            </w:r>
          </w:p>
          <w:p w:rsidR="00000000" w:rsidDel="00000000" w:rsidP="00000000" w:rsidRDefault="00000000" w:rsidRPr="00000000" w14:paraId="00000C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Dizem que Páris pereceu por ver Lacena</w:t>
            </w:r>
            <w:r w:rsidDel="00000000" w:rsidR="00000000" w:rsidRPr="00000000">
              <w:rPr>
                <w:rtl w:val="0"/>
              </w:rPr>
            </w:r>
          </w:p>
          <w:p w:rsidR="00000000" w:rsidDel="00000000" w:rsidP="00000000" w:rsidRDefault="00000000" w:rsidRPr="00000000" w14:paraId="00000C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andar nua no lar de Menelau</w:t>
            </w:r>
          </w:p>
          <w:p w:rsidR="00000000" w:rsidDel="00000000" w:rsidP="00000000" w:rsidRDefault="00000000" w:rsidRPr="00000000" w14:paraId="00000C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nu dizem que Endímion seduziu a irmã</w:t>
            </w:r>
            <w:r w:rsidDel="00000000" w:rsidR="00000000" w:rsidRPr="00000000">
              <w:rPr>
                <w:rtl w:val="0"/>
              </w:rPr>
            </w:r>
          </w:p>
          <w:p w:rsidR="00000000" w:rsidDel="00000000" w:rsidP="00000000" w:rsidRDefault="00000000" w:rsidRPr="00000000" w14:paraId="00000C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Febo e se deitou com a Deusa nua.</w:t>
            </w:r>
          </w:p>
          <w:p w:rsidR="00000000" w:rsidDel="00000000" w:rsidP="00000000" w:rsidRDefault="00000000" w:rsidRPr="00000000" w14:paraId="00000C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Porém se insistes em deitar-te sem despir-te,</w:t>
            </w:r>
            <w:r w:rsidDel="00000000" w:rsidR="00000000" w:rsidRPr="00000000">
              <w:rPr>
                <w:rtl w:val="0"/>
              </w:rPr>
            </w:r>
          </w:p>
          <w:p w:rsidR="00000000" w:rsidDel="00000000" w:rsidP="00000000" w:rsidRDefault="00000000" w:rsidRPr="00000000" w14:paraId="00000C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sentirás minha mão rasgar-te a roupa:</w:t>
            </w:r>
          </w:p>
          <w:p w:rsidR="00000000" w:rsidDel="00000000" w:rsidP="00000000" w:rsidRDefault="00000000" w:rsidRPr="00000000" w14:paraId="00000C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mais – se acaso a ira me levar mais longe,</w:t>
            </w:r>
            <w:r w:rsidDel="00000000" w:rsidR="00000000" w:rsidRPr="00000000">
              <w:rPr>
                <w:rtl w:val="0"/>
              </w:rPr>
            </w:r>
          </w:p>
          <w:p w:rsidR="00000000" w:rsidDel="00000000" w:rsidP="00000000" w:rsidRDefault="00000000" w:rsidRPr="00000000" w14:paraId="00000C9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tua mãe verá marcas nos teus braços.</w:t>
            </w:r>
          </w:p>
          <w:p w:rsidR="00000000" w:rsidDel="00000000" w:rsidP="00000000" w:rsidRDefault="00000000" w:rsidRPr="00000000" w14:paraId="00000CA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Peitos caindo ainda não te impedem brincos:</w:t>
            </w:r>
            <w:r w:rsidDel="00000000" w:rsidR="00000000" w:rsidRPr="00000000">
              <w:rPr>
                <w:rtl w:val="0"/>
              </w:rPr>
            </w:r>
          </w:p>
          <w:p w:rsidR="00000000" w:rsidDel="00000000" w:rsidP="00000000" w:rsidRDefault="00000000" w:rsidRPr="00000000" w14:paraId="00000CA1">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isso só faz pudor em quem pariu.</w:t>
            </w:r>
          </w:p>
          <w:p w:rsidR="00000000" w:rsidDel="00000000" w:rsidP="00000000" w:rsidRDefault="00000000" w:rsidRPr="00000000" w14:paraId="00000CA2">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Farte-se o olhar no Amor enquanto o Fado assente:</w:t>
            </w:r>
            <w:r w:rsidDel="00000000" w:rsidR="00000000" w:rsidRPr="00000000">
              <w:rPr>
                <w:rtl w:val="0"/>
              </w:rPr>
            </w:r>
          </w:p>
          <w:p w:rsidR="00000000" w:rsidDel="00000000" w:rsidP="00000000" w:rsidRDefault="00000000" w:rsidRPr="00000000" w14:paraId="00000CA3">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vem longa noite e o dia já não volta.</w:t>
            </w:r>
          </w:p>
          <w:p w:rsidR="00000000" w:rsidDel="00000000" w:rsidP="00000000" w:rsidRDefault="00000000" w:rsidRPr="00000000" w14:paraId="00000CA4">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Quem dera me quisesses preso por um laço</w:t>
            </w:r>
            <w:r w:rsidDel="00000000" w:rsidR="00000000" w:rsidRPr="00000000">
              <w:rPr>
                <w:rtl w:val="0"/>
              </w:rPr>
            </w:r>
          </w:p>
          <w:p w:rsidR="00000000" w:rsidDel="00000000" w:rsidP="00000000" w:rsidRDefault="00000000" w:rsidRPr="00000000" w14:paraId="00000CA5">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e nenhum dia ao fim nos desatasse!</w:t>
            </w:r>
          </w:p>
          <w:p w:rsidR="00000000" w:rsidDel="00000000" w:rsidP="00000000" w:rsidRDefault="00000000" w:rsidRPr="00000000" w14:paraId="00000CA6">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Sirvam de exemplo as pombas conjuntas no Amor,</w:t>
            </w:r>
            <w:r w:rsidDel="00000000" w:rsidR="00000000" w:rsidRPr="00000000">
              <w:rPr>
                <w:rtl w:val="0"/>
              </w:rPr>
            </w:r>
          </w:p>
          <w:p w:rsidR="00000000" w:rsidDel="00000000" w:rsidP="00000000" w:rsidRDefault="00000000" w:rsidRPr="00000000" w14:paraId="00000CA7">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o macho e a fêmea em união perfeita.</w:t>
            </w:r>
            <w:r w:rsidDel="00000000" w:rsidR="00000000" w:rsidRPr="00000000">
              <w:rPr>
                <w:rtl w:val="0"/>
              </w:rPr>
            </w:r>
          </w:p>
          <w:p w:rsidR="00000000" w:rsidDel="00000000" w:rsidP="00000000" w:rsidRDefault="00000000" w:rsidRPr="00000000" w14:paraId="00000CA8">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Erra quem busca o fim para um Amor insano:</w:t>
            </w:r>
            <w:r w:rsidDel="00000000" w:rsidR="00000000" w:rsidRPr="00000000">
              <w:rPr>
                <w:rtl w:val="0"/>
              </w:rPr>
            </w:r>
          </w:p>
          <w:p w:rsidR="00000000" w:rsidDel="00000000" w:rsidP="00000000" w:rsidRDefault="00000000" w:rsidRPr="00000000" w14:paraId="00000CA9">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o verdadeiro Amor não tem limite.</w:t>
            </w:r>
          </w:p>
          <w:p w:rsidR="00000000" w:rsidDel="00000000" w:rsidP="00000000" w:rsidRDefault="00000000" w:rsidRPr="00000000" w14:paraId="00000CAA">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A Terra em falso parto enganará campônios,</w:t>
            </w:r>
            <w:r w:rsidDel="00000000" w:rsidR="00000000" w:rsidRPr="00000000">
              <w:rPr>
                <w:rtl w:val="0"/>
              </w:rPr>
            </w:r>
          </w:p>
          <w:p w:rsidR="00000000" w:rsidDel="00000000" w:rsidP="00000000" w:rsidRDefault="00000000" w:rsidRPr="00000000" w14:paraId="00000CAB">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o Sol conduzirá negros corcéis,</w:t>
            </w:r>
          </w:p>
          <w:p w:rsidR="00000000" w:rsidDel="00000000" w:rsidP="00000000" w:rsidRDefault="00000000" w:rsidRPr="00000000" w14:paraId="00000CAC">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os rios volverão suas águas à nascente</w:t>
            </w:r>
            <w:r w:rsidDel="00000000" w:rsidR="00000000" w:rsidRPr="00000000">
              <w:rPr>
                <w:rtl w:val="0"/>
              </w:rPr>
            </w:r>
          </w:p>
          <w:p w:rsidR="00000000" w:rsidDel="00000000" w:rsidP="00000000" w:rsidRDefault="00000000" w:rsidRPr="00000000" w14:paraId="00000CAD">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o peixe estará seco num mar árido,</w:t>
            </w:r>
          </w:p>
          <w:p w:rsidR="00000000" w:rsidDel="00000000" w:rsidP="00000000" w:rsidRDefault="00000000" w:rsidRPr="00000000" w14:paraId="00000CA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antes que eu possa transferir as minhas dores:</w:t>
            </w:r>
            <w:r w:rsidDel="00000000" w:rsidR="00000000" w:rsidRPr="00000000">
              <w:rPr>
                <w:rtl w:val="0"/>
              </w:rPr>
            </w:r>
          </w:p>
          <w:p w:rsidR="00000000" w:rsidDel="00000000" w:rsidP="00000000" w:rsidRDefault="00000000" w:rsidRPr="00000000" w14:paraId="00000CAF">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dela sou vivo – morto serei dela.</w:t>
            </w:r>
            <w:r w:rsidDel="00000000" w:rsidR="00000000" w:rsidRPr="00000000">
              <w:rPr>
                <w:rtl w:val="0"/>
              </w:rPr>
            </w:r>
          </w:p>
          <w:p w:rsidR="00000000" w:rsidDel="00000000" w:rsidP="00000000" w:rsidRDefault="00000000" w:rsidRPr="00000000" w14:paraId="00000CB0">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Se vez por outra ela me conceder mais noites,</w:t>
            </w:r>
            <w:r w:rsidDel="00000000" w:rsidR="00000000" w:rsidRPr="00000000">
              <w:rPr>
                <w:rtl w:val="0"/>
              </w:rPr>
            </w:r>
          </w:p>
          <w:p w:rsidR="00000000" w:rsidDel="00000000" w:rsidP="00000000" w:rsidRDefault="00000000" w:rsidRPr="00000000" w14:paraId="00000CB1">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um ano será muito em minha vida.</w:t>
            </w:r>
          </w:p>
          <w:p w:rsidR="00000000" w:rsidDel="00000000" w:rsidP="00000000" w:rsidRDefault="00000000" w:rsidRPr="00000000" w14:paraId="00000CB2">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Se muitas ela der, eu me torno imortal:</w:t>
            </w:r>
            <w:r w:rsidDel="00000000" w:rsidR="00000000" w:rsidRPr="00000000">
              <w:rPr>
                <w:rtl w:val="0"/>
              </w:rPr>
            </w:r>
          </w:p>
          <w:p w:rsidR="00000000" w:rsidDel="00000000" w:rsidP="00000000" w:rsidRDefault="00000000" w:rsidRPr="00000000" w14:paraId="00000CB3">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é possível ser Deus por uma noite.</w:t>
            </w:r>
            <w:r w:rsidDel="00000000" w:rsidR="00000000" w:rsidRPr="00000000">
              <w:rPr>
                <w:rtl w:val="0"/>
              </w:rPr>
            </w:r>
          </w:p>
          <w:p w:rsidR="00000000" w:rsidDel="00000000" w:rsidP="00000000" w:rsidRDefault="00000000" w:rsidRPr="00000000" w14:paraId="00000CB4">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Se todos desejassem uma vida assim,</w:t>
            </w:r>
            <w:r w:rsidDel="00000000" w:rsidR="00000000" w:rsidRPr="00000000">
              <w:rPr>
                <w:rtl w:val="0"/>
              </w:rPr>
            </w:r>
          </w:p>
          <w:p w:rsidR="00000000" w:rsidDel="00000000" w:rsidP="00000000" w:rsidRDefault="00000000" w:rsidRPr="00000000" w14:paraId="00000CB5">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soltando os membros, vivos pelo vinho,</w:t>
            </w:r>
          </w:p>
          <w:p w:rsidR="00000000" w:rsidDel="00000000" w:rsidP="00000000" w:rsidRDefault="00000000" w:rsidRPr="00000000" w14:paraId="00000CB6">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não haveria cruel ferro ou nave bélica,</w:t>
            </w:r>
            <w:r w:rsidDel="00000000" w:rsidR="00000000" w:rsidRPr="00000000">
              <w:rPr>
                <w:rtl w:val="0"/>
              </w:rPr>
            </w:r>
          </w:p>
          <w:p w:rsidR="00000000" w:rsidDel="00000000" w:rsidP="00000000" w:rsidRDefault="00000000" w:rsidRPr="00000000" w14:paraId="00000CB7">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nem o mar Ácio roeria os ossos,</w:t>
            </w:r>
          </w:p>
          <w:p w:rsidR="00000000" w:rsidDel="00000000" w:rsidP="00000000" w:rsidRDefault="00000000" w:rsidRPr="00000000" w14:paraId="00000CB8">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nem farta e sitiada pelos seus triunfos</w:t>
            </w:r>
            <w:r w:rsidDel="00000000" w:rsidR="00000000" w:rsidRPr="00000000">
              <w:rPr>
                <w:rtl w:val="0"/>
              </w:rPr>
            </w:r>
          </w:p>
          <w:p w:rsidR="00000000" w:rsidDel="00000000" w:rsidP="00000000" w:rsidRDefault="00000000" w:rsidRPr="00000000" w14:paraId="00000CB9">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Roma desgrenharia a cabeleira.</w:t>
            </w:r>
          </w:p>
          <w:p w:rsidR="00000000" w:rsidDel="00000000" w:rsidP="00000000" w:rsidRDefault="00000000" w:rsidRPr="00000000" w14:paraId="00000CBA">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Isto a posteridade louvará por mérito:</w:t>
            </w:r>
            <w:r w:rsidDel="00000000" w:rsidR="00000000" w:rsidRPr="00000000">
              <w:rPr>
                <w:rtl w:val="0"/>
              </w:rPr>
            </w:r>
          </w:p>
          <w:p w:rsidR="00000000" w:rsidDel="00000000" w:rsidP="00000000" w:rsidRDefault="00000000" w:rsidRPr="00000000" w14:paraId="00000CBB">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a nossa luta não ofende os Deuses.</w:t>
            </w:r>
          </w:p>
          <w:p w:rsidR="00000000" w:rsidDel="00000000" w:rsidP="00000000" w:rsidRDefault="00000000" w:rsidRPr="00000000" w14:paraId="00000CBC">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Enquanto há luz, não deixes o fruto da vida!</w:t>
            </w:r>
            <w:r w:rsidDel="00000000" w:rsidR="00000000" w:rsidRPr="00000000">
              <w:rPr>
                <w:rtl w:val="0"/>
              </w:rPr>
            </w:r>
          </w:p>
          <w:p w:rsidR="00000000" w:rsidDel="00000000" w:rsidP="00000000" w:rsidRDefault="00000000" w:rsidRPr="00000000" w14:paraId="00000CBD">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Se deres todos beijos – darás poucos.</w:t>
            </w:r>
          </w:p>
          <w:p w:rsidR="00000000" w:rsidDel="00000000" w:rsidP="00000000" w:rsidRDefault="00000000" w:rsidRPr="00000000" w14:paraId="00000CB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Como as folhas que caem das guirlandas secas</w:t>
            </w:r>
            <w:r w:rsidDel="00000000" w:rsidR="00000000" w:rsidRPr="00000000">
              <w:rPr>
                <w:rtl w:val="0"/>
              </w:rPr>
            </w:r>
          </w:p>
          <w:p w:rsidR="00000000" w:rsidDel="00000000" w:rsidP="00000000" w:rsidRDefault="00000000" w:rsidRPr="00000000" w14:paraId="00000CBF">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nadam salpicadas sobre as taças</w:t>
            </w:r>
          </w:p>
          <w:p w:rsidR="00000000" w:rsidDel="00000000" w:rsidP="00000000" w:rsidRDefault="00000000" w:rsidRPr="00000000" w14:paraId="00000CC0">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somos nós; pois se agora tanto suspiramos,</w:t>
            </w:r>
            <w:r w:rsidDel="00000000" w:rsidR="00000000" w:rsidRPr="00000000">
              <w:rPr>
                <w:rtl w:val="0"/>
              </w:rPr>
            </w:r>
          </w:p>
          <w:p w:rsidR="00000000" w:rsidDel="00000000" w:rsidP="00000000" w:rsidRDefault="00000000" w:rsidRPr="00000000" w14:paraId="00000CC1">
            <w:pPr>
              <w:spacing w:line="360" w:lineRule="auto"/>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o amanhã talvez feche nosso Fado.</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Elegiarum libri IV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504 (II.16, v. 27-28).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4"/>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CC6">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PRAETOR ab Illyricis venit modò, Cynthia, terris,</w:t>
              <w:br w:type="textWrapping"/>
              <w:t xml:space="preserve">    Maxima praeda tibi, maxima cura mihi.</w:t>
              <w:br w:type="textWrapping"/>
              <w:t xml:space="preserve">Non potuit saxo vitam posuisse Cerauno;</w:t>
              <w:br w:type="textWrapping"/>
              <w:t xml:space="preserve">    Ah, Neptune, tibi qualia dona darem!</w:t>
              <w:br w:type="textWrapping"/>
              <w:t xml:space="preserve">Nunc sine me plenâ fiunt convivia mensâ;</w:t>
              <w:br w:type="textWrapping"/>
              <w:t xml:space="preserve">    Nunc sine me totâ janua nocte patet.</w:t>
              <w:br w:type="textWrapping"/>
              <w:t xml:space="preserve">Quare si sapis, oblatas ne desere messes,</w:t>
              <w:br w:type="textWrapping"/>
              <w:t xml:space="preserve">    Et stolidum pleno vellere carpe pecus.</w:t>
              <w:br w:type="textWrapping"/>
              <w:t xml:space="preserve">Deinde ubi consumpto restabit munere pauper;</w:t>
              <w:br w:type="textWrapping"/>
              <w:t xml:space="preserve">    Dic alias iterùm naviget Illyrias.</w:t>
              <w:br w:type="textWrapping"/>
              <w:t xml:space="preserve">Cynthia non sequitur fasces, nec curat honores;</w:t>
              <w:br w:type="textWrapping"/>
              <w:t xml:space="preserve">    Semper amatorum ponderat illa sinus.</w:t>
              <w:br w:type="textWrapping"/>
              <w:t xml:space="preserve">At tu nunc nostro, Venus, ô succurre dolori,</w:t>
              <w:br w:type="textWrapping"/>
              <w:t xml:space="preserve">    Rumpat ut assiduis </w:t>
            </w:r>
            <w:hyperlink w:anchor="bookmark=id.16x20ju">
              <w:r w:rsidDel="00000000" w:rsidR="00000000" w:rsidRPr="00000000">
                <w:rPr>
                  <w:b w:val="0"/>
                  <w:i w:val="1"/>
                  <w:color w:val="000000"/>
                  <w:sz w:val="24"/>
                  <w:szCs w:val="24"/>
                  <w:u w:val="none"/>
                  <w:rtl w:val="0"/>
                </w:rPr>
                <w:t xml:space="preserve">membra</w:t>
              </w:r>
            </w:hyperlink>
            <w:r w:rsidDel="00000000" w:rsidR="00000000" w:rsidRPr="00000000">
              <w:rPr>
                <w:b w:val="0"/>
                <w:i w:val="1"/>
                <w:color w:val="000000"/>
                <w:sz w:val="24"/>
                <w:szCs w:val="24"/>
                <w:u w:val="none"/>
                <w:rtl w:val="0"/>
              </w:rPr>
              <w:t xml:space="preserve"> </w:t>
            </w:r>
            <w:hyperlink w:anchor="bookmark=id.3qwpj7n">
              <w:r w:rsidDel="00000000" w:rsidR="00000000" w:rsidRPr="00000000">
                <w:rPr>
                  <w:b w:val="0"/>
                  <w:i w:val="1"/>
                  <w:color w:val="000000"/>
                  <w:sz w:val="24"/>
                  <w:szCs w:val="24"/>
                  <w:u w:val="none"/>
                  <w:rtl w:val="0"/>
                </w:rPr>
                <w:t xml:space="preserve">libidinibus</w:t>
              </w:r>
            </w:hyperlink>
            <w:r w:rsidDel="00000000" w:rsidR="00000000" w:rsidRPr="00000000">
              <w:rPr>
                <w:b w:val="0"/>
                <w:i w:val="1"/>
                <w:color w:val="000000"/>
                <w:sz w:val="24"/>
                <w:szCs w:val="24"/>
                <w:u w:val="none"/>
                <w:rtl w:val="0"/>
              </w:rPr>
              <w:t xml:space="preserve">.</w:t>
            </w:r>
            <w:r w:rsidDel="00000000" w:rsidR="00000000" w:rsidRPr="00000000">
              <w:rPr>
                <w:b w:val="0"/>
                <w:color w:val="000000"/>
                <w:sz w:val="24"/>
                <w:szCs w:val="24"/>
                <w:u w:val="none"/>
                <w:vertAlign w:val="superscript"/>
              </w:rPr>
              <w:footnoteReference w:customMarkFollows="0" w:id="95"/>
            </w:r>
            <w:r w:rsidDel="00000000" w:rsidR="00000000" w:rsidRPr="00000000">
              <w:rPr>
                <w:b w:val="0"/>
                <w:i w:val="1"/>
                <w:color w:val="000000"/>
                <w:sz w:val="24"/>
                <w:szCs w:val="24"/>
                <w:u w:val="none"/>
                <w:rtl w:val="0"/>
              </w:rPr>
              <w:br w:type="textWrapping"/>
              <w:t xml:space="preserve">Ergo muneribus quivis mercatur </w:t>
            </w:r>
            <w:hyperlink w:anchor="bookmark=id.261ztfg">
              <w:r w:rsidDel="00000000" w:rsidR="00000000" w:rsidRPr="00000000">
                <w:rPr>
                  <w:b w:val="0"/>
                  <w:i w:val="1"/>
                  <w:color w:val="000000"/>
                  <w:sz w:val="24"/>
                  <w:szCs w:val="24"/>
                  <w:u w:val="none"/>
                  <w:rtl w:val="0"/>
                </w:rPr>
                <w:t xml:space="preserve">amicam</w:t>
              </w:r>
            </w:hyperlink>
            <w:r w:rsidDel="00000000" w:rsidR="00000000" w:rsidRPr="00000000">
              <w:rPr>
                <w:b w:val="0"/>
                <w:i w:val="1"/>
                <w:color w:val="000000"/>
                <w:sz w:val="24"/>
                <w:szCs w:val="24"/>
                <w:u w:val="none"/>
                <w:rtl w:val="0"/>
              </w:rPr>
              <w:t xml:space="preserve">?</w:t>
              <w:br w:type="textWrapping"/>
              <w:t xml:space="preserve">    Jupiter, indigna merce </w:t>
            </w:r>
            <w:hyperlink w:anchor="bookmark=id.2lwamvv">
              <w:r w:rsidDel="00000000" w:rsidR="00000000" w:rsidRPr="00000000">
                <w:rPr>
                  <w:b w:val="0"/>
                  <w:i w:val="1"/>
                  <w:color w:val="000000"/>
                  <w:sz w:val="24"/>
                  <w:szCs w:val="24"/>
                  <w:u w:val="none"/>
                  <w:rtl w:val="0"/>
                </w:rPr>
                <w:t xml:space="preserve">puella</w:t>
              </w:r>
            </w:hyperlink>
            <w:r w:rsidDel="00000000" w:rsidR="00000000" w:rsidRPr="00000000">
              <w:rPr>
                <w:b w:val="0"/>
                <w:i w:val="1"/>
                <w:color w:val="000000"/>
                <w:sz w:val="24"/>
                <w:szCs w:val="24"/>
                <w:u w:val="none"/>
                <w:rtl w:val="0"/>
              </w:rPr>
              <w:t xml:space="preserve"> perit.</w:t>
              <w:br w:type="textWrapping"/>
              <w:t xml:space="preserve">Semper in Oceanum mittit me quaerere gemmas,</w:t>
              <w:br w:type="textWrapping"/>
              <w:t xml:space="preserve">    Et jubet ex ipsa tollere dona Tyro.</w:t>
              <w:br w:type="textWrapping"/>
              <w:t xml:space="preserve">Atque utinam Romae nemo esset dives, &amp; ipse</w:t>
              <w:br w:type="textWrapping"/>
              <w:t xml:space="preserve">    Gramineâ posset dux habitare casâ</w:t>
              <w:br w:type="textWrapping"/>
              <w:t xml:space="preserve">Nunquam venales essent ad munus </w:t>
            </w:r>
            <w:hyperlink w:anchor="bookmark=id.261ztfg">
              <w:r w:rsidDel="00000000" w:rsidR="00000000" w:rsidRPr="00000000">
                <w:rPr>
                  <w:b w:val="0"/>
                  <w:i w:val="1"/>
                  <w:color w:val="000000"/>
                  <w:sz w:val="24"/>
                  <w:szCs w:val="24"/>
                  <w:u w:val="none"/>
                  <w:rtl w:val="0"/>
                </w:rPr>
                <w:t xml:space="preserve">amicae</w:t>
              </w:r>
            </w:hyperlink>
            <w:r w:rsidDel="00000000" w:rsidR="00000000" w:rsidRPr="00000000">
              <w:rPr>
                <w:b w:val="0"/>
                <w:i w:val="1"/>
                <w:color w:val="000000"/>
                <w:sz w:val="24"/>
                <w:szCs w:val="24"/>
                <w:u w:val="none"/>
                <w:rtl w:val="0"/>
              </w:rPr>
              <w:t xml:space="preserve">,</w:t>
              <w:br w:type="textWrapping"/>
              <w:t xml:space="preserve">    Atque una fieret cana </w:t>
            </w:r>
            <w:hyperlink w:anchor="bookmark=id.2lwamvv">
              <w:r w:rsidDel="00000000" w:rsidR="00000000" w:rsidRPr="00000000">
                <w:rPr>
                  <w:b w:val="0"/>
                  <w:i w:val="1"/>
                  <w:color w:val="000000"/>
                  <w:sz w:val="24"/>
                  <w:szCs w:val="24"/>
                  <w:u w:val="none"/>
                  <w:rtl w:val="0"/>
                </w:rPr>
                <w:t xml:space="preserve">puella</w:t>
              </w:r>
            </w:hyperlink>
            <w:r w:rsidDel="00000000" w:rsidR="00000000" w:rsidRPr="00000000">
              <w:rPr>
                <w:b w:val="0"/>
                <w:i w:val="1"/>
                <w:color w:val="000000"/>
                <w:sz w:val="24"/>
                <w:szCs w:val="24"/>
                <w:u w:val="none"/>
                <w:rtl w:val="0"/>
              </w:rPr>
              <w:t xml:space="preserve"> domo,</w:t>
              <w:br w:type="textWrapping"/>
              <w:t xml:space="preserve">Non quia septenas noctes sejuncta </w:t>
            </w:r>
            <w:hyperlink w:anchor="bookmark=id.40ew0vw">
              <w:r w:rsidDel="00000000" w:rsidR="00000000" w:rsidRPr="00000000">
                <w:rPr>
                  <w:b w:val="0"/>
                  <w:i w:val="1"/>
                  <w:color w:val="000000"/>
                  <w:sz w:val="24"/>
                  <w:szCs w:val="24"/>
                  <w:u w:val="none"/>
                  <w:rtl w:val="0"/>
                </w:rPr>
                <w:t xml:space="preserve">cubaris</w:t>
              </w:r>
            </w:hyperlink>
            <w:r w:rsidDel="00000000" w:rsidR="00000000" w:rsidRPr="00000000">
              <w:rPr>
                <w:b w:val="0"/>
                <w:i w:val="1"/>
                <w:color w:val="000000"/>
                <w:sz w:val="24"/>
                <w:szCs w:val="24"/>
                <w:u w:val="none"/>
                <w:rtl w:val="0"/>
              </w:rPr>
              <w:t xml:space="preserve">,</w:t>
              <w:br w:type="textWrapping"/>
              <w:t xml:space="preserve">    Candida tam foedo brachia fusa viro:</w:t>
              <w:br w:type="textWrapping"/>
              <w:t xml:space="preserve">Non quia peccaris, testor te, sed quia vulgo</w:t>
              <w:br w:type="textWrapping"/>
              <w:t xml:space="preserve">    Formosis levitas semper </w:t>
            </w:r>
            <w:hyperlink w:anchor="bookmark=id.261ztfg">
              <w:r w:rsidDel="00000000" w:rsidR="00000000" w:rsidRPr="00000000">
                <w:rPr>
                  <w:b w:val="0"/>
                  <w:i w:val="1"/>
                  <w:color w:val="000000"/>
                  <w:sz w:val="24"/>
                  <w:szCs w:val="24"/>
                  <w:u w:val="none"/>
                  <w:rtl w:val="0"/>
                </w:rPr>
                <w:t xml:space="preserve">amica</w:t>
              </w:r>
            </w:hyperlink>
            <w:r w:rsidDel="00000000" w:rsidR="00000000" w:rsidRPr="00000000">
              <w:rPr>
                <w:b w:val="0"/>
                <w:i w:val="1"/>
                <w:color w:val="000000"/>
                <w:sz w:val="24"/>
                <w:szCs w:val="24"/>
                <w:u w:val="none"/>
                <w:rtl w:val="0"/>
              </w:rPr>
              <w:t xml:space="preserve"> fuit.</w:t>
              <w:br w:type="textWrapping"/>
            </w:r>
            <w:r w:rsidDel="00000000" w:rsidR="00000000" w:rsidRPr="00000000">
              <w:rPr>
                <w:b w:val="0"/>
                <w:i w:val="1"/>
                <w:strike w:val="1"/>
                <w:color w:val="000000"/>
                <w:sz w:val="24"/>
                <w:szCs w:val="24"/>
                <w:u w:val="none"/>
                <w:rtl w:val="0"/>
              </w:rPr>
              <w:t xml:space="preserve">barbarus exclusis agitat vestigia </w:t>
            </w:r>
            <w:hyperlink w:anchor="bookmark=id.4bvk7pj">
              <w:r w:rsidDel="00000000" w:rsidR="00000000" w:rsidRPr="00000000">
                <w:rPr>
                  <w:b w:val="0"/>
                  <w:i w:val="1"/>
                  <w:strike w:val="1"/>
                  <w:color w:val="000000"/>
                  <w:sz w:val="24"/>
                  <w:szCs w:val="24"/>
                  <w:u w:val="none"/>
                  <w:rtl w:val="0"/>
                </w:rPr>
                <w:t xml:space="preserve">lumbis</w:t>
              </w:r>
            </w:hyperlink>
            <w:r w:rsidDel="00000000" w:rsidR="00000000" w:rsidRPr="00000000">
              <w:rPr>
                <w:b w:val="0"/>
                <w:i w:val="1"/>
                <w:strike w:val="1"/>
                <w:color w:val="000000"/>
                <w:sz w:val="24"/>
                <w:szCs w:val="24"/>
                <w:u w:val="none"/>
                <w:rtl w:val="0"/>
              </w:rPr>
              <w:t xml:space="preserve">‹</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et subito felix nunc mea regna tenet!</w:t>
            </w:r>
            <w:r w:rsidDel="00000000" w:rsidR="00000000" w:rsidRPr="00000000">
              <w:rPr>
                <w:rtl w:val="0"/>
              </w:rPr>
            </w:r>
          </w:p>
          <w:p w:rsidR="00000000" w:rsidDel="00000000" w:rsidP="00000000" w:rsidRDefault="00000000" w:rsidRPr="00000000" w14:paraId="00000CC7">
            <w:pPr>
              <w:spacing w:line="360" w:lineRule="auto"/>
              <w:rPr>
                <w:b w:val="0"/>
                <w:color w:val="000000"/>
                <w:sz w:val="24"/>
                <w:szCs w:val="24"/>
                <w:u w:val="none"/>
              </w:rPr>
            </w:pPr>
            <w:r w:rsidDel="00000000" w:rsidR="00000000" w:rsidRPr="00000000">
              <w:rPr>
                <w:b w:val="0"/>
                <w:color w:val="000000"/>
                <w:sz w:val="24"/>
                <w:szCs w:val="24"/>
                <w:u w:val="none"/>
                <w:rtl w:val="0"/>
              </w:rPr>
              <w:t xml:space="preserve">[...]</w:t>
            </w:r>
          </w:p>
        </w:tc>
        <w:tc>
          <w:tcPr>
            <w:shd w:fill="auto" w:val="clear"/>
          </w:tcPr>
          <w:p w:rsidR="00000000" w:rsidDel="00000000" w:rsidP="00000000" w:rsidRDefault="00000000" w:rsidRPr="00000000" w14:paraId="00000CC8">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Há pouco veio o tal pretor da Ilíria, Cíntia:</w:t>
            </w:r>
            <w:r w:rsidDel="00000000" w:rsidR="00000000" w:rsidRPr="00000000">
              <w:rPr>
                <w:rtl w:val="0"/>
              </w:rPr>
            </w:r>
          </w:p>
          <w:p w:rsidR="00000000" w:rsidDel="00000000" w:rsidP="00000000" w:rsidRDefault="00000000" w:rsidRPr="00000000" w14:paraId="00000CC9">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é tua presa – e grande aflição minha.</w:t>
            </w:r>
          </w:p>
          <w:p w:rsidR="00000000" w:rsidDel="00000000" w:rsidP="00000000" w:rsidRDefault="00000000" w:rsidRPr="00000000" w14:paraId="00000CCA">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Não podia morrer junto aos montes Ceráunios?</w:t>
            </w:r>
            <w:r w:rsidDel="00000000" w:rsidR="00000000" w:rsidRPr="00000000">
              <w:rPr>
                <w:rtl w:val="0"/>
              </w:rPr>
            </w:r>
          </w:p>
          <w:p w:rsidR="00000000" w:rsidDel="00000000" w:rsidP="00000000" w:rsidRDefault="00000000" w:rsidRPr="00000000" w14:paraId="00000CCB">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Ah! Netuno, que dons eu te daria!</w:t>
            </w:r>
          </w:p>
          <w:p w:rsidR="00000000" w:rsidDel="00000000" w:rsidP="00000000" w:rsidRDefault="00000000" w:rsidRPr="00000000" w14:paraId="00000CCC">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Hoje, sem mim, já fazem um farto festim,</w:t>
            </w:r>
            <w:r w:rsidDel="00000000" w:rsidR="00000000" w:rsidRPr="00000000">
              <w:rPr>
                <w:rtl w:val="0"/>
              </w:rPr>
            </w:r>
          </w:p>
          <w:p w:rsidR="00000000" w:rsidDel="00000000" w:rsidP="00000000" w:rsidRDefault="00000000" w:rsidRPr="00000000" w14:paraId="00000CCD">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hoje, sem mim, a porta se abre à noite.</w:t>
            </w:r>
          </w:p>
          <w:p w:rsidR="00000000" w:rsidDel="00000000" w:rsidP="00000000" w:rsidRDefault="00000000" w:rsidRPr="00000000" w14:paraId="00000CC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Se tens malícia, toma a messe que te deram,</w:t>
            </w:r>
            <w:r w:rsidDel="00000000" w:rsidR="00000000" w:rsidRPr="00000000">
              <w:rPr>
                <w:rtl w:val="0"/>
              </w:rPr>
            </w:r>
          </w:p>
          <w:p w:rsidR="00000000" w:rsidDel="00000000" w:rsidP="00000000" w:rsidRDefault="00000000" w:rsidRPr="00000000" w14:paraId="00000CCF">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tosa o carneiro tolo – toda a lã!</w:t>
            </w:r>
          </w:p>
          <w:p w:rsidR="00000000" w:rsidDel="00000000" w:rsidP="00000000" w:rsidRDefault="00000000" w:rsidRPr="00000000" w14:paraId="00000CD0">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Depois, quando estiver bem pobre e sem presentes,</w:t>
            </w:r>
            <w:r w:rsidDel="00000000" w:rsidR="00000000" w:rsidRPr="00000000">
              <w:rPr>
                <w:rtl w:val="0"/>
              </w:rPr>
            </w:r>
          </w:p>
          <w:p w:rsidR="00000000" w:rsidDel="00000000" w:rsidP="00000000" w:rsidRDefault="00000000" w:rsidRPr="00000000" w14:paraId="00000CD1">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manda ele navegar em outra Ilíria!</w:t>
            </w:r>
          </w:p>
          <w:p w:rsidR="00000000" w:rsidDel="00000000" w:rsidP="00000000" w:rsidRDefault="00000000" w:rsidRPr="00000000" w14:paraId="00000CD2">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Cíntia não segue fasces, nem cargos, nem honras,</w:t>
            </w:r>
            <w:r w:rsidDel="00000000" w:rsidR="00000000" w:rsidRPr="00000000">
              <w:rPr>
                <w:rtl w:val="0"/>
              </w:rPr>
            </w:r>
          </w:p>
          <w:p w:rsidR="00000000" w:rsidDel="00000000" w:rsidP="00000000" w:rsidRDefault="00000000" w:rsidRPr="00000000" w14:paraId="00000CD3">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mas sempre pesa o bolso dos amantes,</w:t>
            </w:r>
          </w:p>
          <w:p w:rsidR="00000000" w:rsidDel="00000000" w:rsidP="00000000" w:rsidRDefault="00000000" w:rsidRPr="00000000" w14:paraId="00000CD4">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sempre me envia ao Oceano atrás de joias</w:t>
            </w:r>
            <w:r w:rsidDel="00000000" w:rsidR="00000000" w:rsidRPr="00000000">
              <w:rPr>
                <w:rtl w:val="0"/>
              </w:rPr>
            </w:r>
          </w:p>
          <w:p w:rsidR="00000000" w:rsidDel="00000000" w:rsidP="00000000" w:rsidRDefault="00000000" w:rsidRPr="00000000" w14:paraId="00000CD5">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enfim me exige o púrpura de Tiro.</w:t>
            </w:r>
          </w:p>
          <w:p w:rsidR="00000000" w:rsidDel="00000000" w:rsidP="00000000" w:rsidRDefault="00000000" w:rsidRPr="00000000" w14:paraId="00000CD6">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Então qualquer um compra Amores com presentes?</w:t>
            </w:r>
            <w:r w:rsidDel="00000000" w:rsidR="00000000" w:rsidRPr="00000000">
              <w:rPr>
                <w:rtl w:val="0"/>
              </w:rPr>
            </w:r>
          </w:p>
          <w:p w:rsidR="00000000" w:rsidDel="00000000" w:rsidP="00000000" w:rsidRDefault="00000000" w:rsidRPr="00000000" w14:paraId="00000CD7">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Ó Jove, ela se perde em mau negócio!</w:t>
            </w:r>
          </w:p>
          <w:p w:rsidR="00000000" w:rsidDel="00000000" w:rsidP="00000000" w:rsidRDefault="00000000" w:rsidRPr="00000000" w14:paraId="00000CD8">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[S]empre me envia ao Oceano atrás de joias</w:t>
            </w:r>
            <w:r w:rsidDel="00000000" w:rsidR="00000000" w:rsidRPr="00000000">
              <w:rPr>
                <w:rtl w:val="0"/>
              </w:rPr>
            </w:r>
          </w:p>
          <w:p w:rsidR="00000000" w:rsidDel="00000000" w:rsidP="00000000" w:rsidRDefault="00000000" w:rsidRPr="00000000" w14:paraId="00000CD9">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enfim me exige o púrpura de Tiro.</w:t>
            </w:r>
            <w:r w:rsidDel="00000000" w:rsidR="00000000" w:rsidRPr="00000000">
              <w:rPr>
                <w:b w:val="0"/>
                <w:color w:val="000000"/>
                <w:sz w:val="24"/>
                <w:szCs w:val="24"/>
                <w:u w:val="none"/>
                <w:vertAlign w:val="superscript"/>
              </w:rPr>
              <w:footnoteReference w:customMarkFollows="0" w:id="96"/>
            </w:r>
            <w:r w:rsidDel="00000000" w:rsidR="00000000" w:rsidRPr="00000000">
              <w:rPr>
                <w:rtl w:val="0"/>
              </w:rPr>
            </w:r>
          </w:p>
          <w:p w:rsidR="00000000" w:rsidDel="00000000" w:rsidP="00000000" w:rsidRDefault="00000000" w:rsidRPr="00000000" w14:paraId="00000CDA">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Ah! se ninguém em Roma fosse rico e mesmo</w:t>
            </w:r>
            <w:r w:rsidDel="00000000" w:rsidR="00000000" w:rsidRPr="00000000">
              <w:rPr>
                <w:rtl w:val="0"/>
              </w:rPr>
            </w:r>
          </w:p>
          <w:p w:rsidR="00000000" w:rsidDel="00000000" w:rsidP="00000000" w:rsidRDefault="00000000" w:rsidRPr="00000000" w14:paraId="00000CDB">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o general morasse num barraco!</w:t>
            </w:r>
          </w:p>
          <w:p w:rsidR="00000000" w:rsidDel="00000000" w:rsidP="00000000" w:rsidRDefault="00000000" w:rsidRPr="00000000" w14:paraId="00000CDC">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Nunca uma amante venderia seu favores,</w:t>
            </w:r>
            <w:r w:rsidDel="00000000" w:rsidR="00000000" w:rsidRPr="00000000">
              <w:rPr>
                <w:rtl w:val="0"/>
              </w:rPr>
            </w:r>
          </w:p>
          <w:p w:rsidR="00000000" w:rsidDel="00000000" w:rsidP="00000000" w:rsidRDefault="00000000" w:rsidRPr="00000000" w14:paraId="00000CDD">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mas envelheceria no seu lar;</w:t>
            </w:r>
          </w:p>
          <w:p w:rsidR="00000000" w:rsidDel="00000000" w:rsidP="00000000" w:rsidRDefault="00000000" w:rsidRPr="00000000" w14:paraId="00000CD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nunca, sem mim, tu dormirias sete noites</w:t>
            </w:r>
            <w:r w:rsidDel="00000000" w:rsidR="00000000" w:rsidRPr="00000000">
              <w:rPr>
                <w:rtl w:val="0"/>
              </w:rPr>
            </w:r>
          </w:p>
          <w:p w:rsidR="00000000" w:rsidDel="00000000" w:rsidP="00000000" w:rsidRDefault="00000000" w:rsidRPr="00000000" w14:paraId="00000CDF">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de alvos braços abertos para um sujo:</w:t>
            </w:r>
          </w:p>
          <w:p w:rsidR="00000000" w:rsidDel="00000000" w:rsidP="00000000" w:rsidRDefault="00000000" w:rsidRPr="00000000" w14:paraId="00000CE0">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não foi porque eu errei (tu sabes) – para o povo</w:t>
            </w:r>
            <w:r w:rsidDel="00000000" w:rsidR="00000000" w:rsidRPr="00000000">
              <w:rPr>
                <w:rtl w:val="0"/>
              </w:rPr>
            </w:r>
          </w:p>
          <w:p w:rsidR="00000000" w:rsidDel="00000000" w:rsidP="00000000" w:rsidRDefault="00000000" w:rsidRPr="00000000" w14:paraId="00000CE1">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a leviandade sempre leva as belas.</w:t>
            </w:r>
            <w:r w:rsidDel="00000000" w:rsidR="00000000" w:rsidRPr="00000000">
              <w:rPr>
                <w:rtl w:val="0"/>
              </w:rPr>
            </w:r>
          </w:p>
          <w:p w:rsidR="00000000" w:rsidDel="00000000" w:rsidP="00000000" w:rsidRDefault="00000000" w:rsidRPr="00000000" w14:paraId="00000CE2">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Eis que um bárbaro expõe seus lombos no mercado</w:t>
            </w:r>
            <w:r w:rsidDel="00000000" w:rsidR="00000000" w:rsidRPr="00000000">
              <w:rPr>
                <w:rtl w:val="0"/>
              </w:rPr>
            </w:r>
          </w:p>
          <w:p w:rsidR="00000000" w:rsidDel="00000000" w:rsidP="00000000" w:rsidRDefault="00000000" w:rsidRPr="00000000" w14:paraId="00000CE3">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e logo o felizardo tem meu reino!</w:t>
            </w:r>
            <w:r w:rsidDel="00000000" w:rsidR="00000000" w:rsidRPr="00000000">
              <w:rPr>
                <w:rtl w:val="0"/>
              </w:rPr>
            </w:r>
          </w:p>
          <w:p w:rsidR="00000000" w:rsidDel="00000000" w:rsidP="00000000" w:rsidRDefault="00000000" w:rsidRPr="00000000" w14:paraId="00000CE4">
            <w:pPr>
              <w:spacing w:line="360" w:lineRule="auto"/>
              <w:rPr>
                <w:b w:val="0"/>
                <w:color w:val="000000"/>
                <w:sz w:val="24"/>
                <w:szCs w:val="24"/>
                <w:u w:val="none"/>
              </w:rPr>
            </w:pPr>
            <w:r w:rsidDel="00000000" w:rsidR="00000000" w:rsidRPr="00000000">
              <w:rPr>
                <w:b w:val="0"/>
                <w:color w:val="000000"/>
                <w:sz w:val="24"/>
                <w:szCs w:val="24"/>
                <w:u w:val="none"/>
                <w:rtl w:val="0"/>
              </w:rPr>
              <w:t xml:space="preserve">[...]</w:t>
            </w:r>
          </w:p>
        </w:tc>
      </w:tr>
      <w:tr>
        <w:trPr>
          <w:cantSplit w:val="0"/>
          <w:tblHeader w:val="0"/>
        </w:trPr>
        <w:tc>
          <w:tcPr>
            <w:gridSpan w:val="2"/>
            <w:shd w:fill="auto" w:val="clear"/>
          </w:tcPr>
          <w:p w:rsidR="00000000" w:rsidDel="00000000" w:rsidP="00000000" w:rsidRDefault="00000000" w:rsidRPr="00000000" w14:paraId="00000C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C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Elegiarum libri IV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521-522 (II.22, v. 23-42).</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CE8">
            <w:pPr>
              <w:spacing w:line="360" w:lineRule="auto"/>
              <w:rPr>
                <w:color w:val="000000"/>
                <w:sz w:val="24"/>
                <w:szCs w:val="24"/>
                <w:u w:val="none"/>
              </w:rPr>
            </w:pPr>
            <w:r w:rsidDel="00000000" w:rsidR="00000000" w:rsidRPr="00000000">
              <w:rPr>
                <w:b w:val="0"/>
                <w:i w:val="1"/>
                <w:color w:val="000000"/>
                <w:sz w:val="24"/>
                <w:szCs w:val="24"/>
                <w:u w:val="none"/>
                <w:rtl w:val="0"/>
              </w:rPr>
              <w:t xml:space="preserve">SCis here mi multas pariter </w:t>
            </w:r>
            <w:hyperlink w:anchor="bookmark=id.3gnlt4p">
              <w:r w:rsidDel="00000000" w:rsidR="00000000" w:rsidRPr="00000000">
                <w:rPr>
                  <w:b w:val="0"/>
                  <w:i w:val="1"/>
                  <w:color w:val="000000"/>
                  <w:sz w:val="24"/>
                  <w:szCs w:val="24"/>
                  <w:u w:val="none"/>
                  <w:rtl w:val="0"/>
                </w:rPr>
                <w:t xml:space="preserve">placuisse</w:t>
              </w:r>
            </w:hyperlink>
            <w:r w:rsidDel="00000000" w:rsidR="00000000" w:rsidRPr="00000000">
              <w:rPr>
                <w:b w:val="0"/>
                <w:i w:val="1"/>
                <w:color w:val="000000"/>
                <w:sz w:val="24"/>
                <w:szCs w:val="24"/>
                <w:u w:val="none"/>
                <w:rtl w:val="0"/>
              </w:rPr>
              <w:t xml:space="preserve"> puellas,</w:t>
              <w:br w:type="textWrapping"/>
              <w:t xml:space="preserve">    Scis mihi, Demophoon, multa venire mala.</w:t>
              <w:br w:type="textWrapping"/>
              <w:t xml:space="preserve">Nulla meis frustra lustrantur compita plantis:</w:t>
              <w:br w:type="textWrapping"/>
              <w:t xml:space="preserve">    O nimis exitio nata theatra meo.</w:t>
              <w:br w:type="textWrapping"/>
              <w:t xml:space="preserve">Sive aliquis molli deducit candida gestu</w:t>
              <w:br w:type="textWrapping"/>
              <w:t xml:space="preserve">    Bracchia, seu varios incinit </w:t>
            </w:r>
            <w:hyperlink w:anchor="bookmark=id.2eclud0">
              <w:r w:rsidDel="00000000" w:rsidR="00000000" w:rsidRPr="00000000">
                <w:rPr>
                  <w:b w:val="0"/>
                  <w:i w:val="1"/>
                  <w:color w:val="000000"/>
                  <w:sz w:val="24"/>
                  <w:szCs w:val="24"/>
                  <w:u w:val="none"/>
                  <w:rtl w:val="0"/>
                </w:rPr>
                <w:t xml:space="preserve">ore</w:t>
              </w:r>
            </w:hyperlink>
            <w:r w:rsidDel="00000000" w:rsidR="00000000" w:rsidRPr="00000000">
              <w:rPr>
                <w:b w:val="0"/>
                <w:i w:val="1"/>
                <w:color w:val="000000"/>
                <w:sz w:val="24"/>
                <w:szCs w:val="24"/>
                <w:u w:val="none"/>
                <w:rtl w:val="0"/>
              </w:rPr>
              <w:t xml:space="preserve"> modos.</w:t>
              <w:br w:type="textWrapping"/>
              <w:t xml:space="preserve">Interea nostri quaerunt sibi vulnus ocelli,</w:t>
              <w:br w:type="textWrapping"/>
              <w:t xml:space="preserve">    Candida non tecto pectore si qua sedet.</w:t>
              <w:br w:type="textWrapping"/>
              <w:t xml:space="preserve">Sive vagi crines puris in frontibus errant,</w:t>
              <w:br w:type="textWrapping"/>
              <w:t xml:space="preserve">    Indica quos medio vertice gemma tenet.</w:t>
              <w:br w:type="textWrapping"/>
              <w:t xml:space="preserve">Quae si forte aliquid vultu mihi dura negavit,</w:t>
              <w:br w:type="textWrapping"/>
              <w:t xml:space="preserve">    Frigida de tota fronte cadebat aqua</w:t>
              <w:br w:type="textWrapping"/>
              <w:t xml:space="preserve">Quaeris, Demophoon, cur sim tam mollis in omnes?</w:t>
              <w:br w:type="textWrapping"/>
              <w:t xml:space="preserve">    Quod quaeris, quare non habet ullus </w:t>
            </w:r>
            <w:hyperlink w:anchor="bookmark=id.19c6y18">
              <w:r w:rsidDel="00000000" w:rsidR="00000000" w:rsidRPr="00000000">
                <w:rPr>
                  <w:b w:val="0"/>
                  <w:i w:val="1"/>
                  <w:color w:val="000000"/>
                  <w:sz w:val="24"/>
                  <w:szCs w:val="24"/>
                  <w:u w:val="none"/>
                  <w:rtl w:val="0"/>
                </w:rPr>
                <w:t xml:space="preserve">amor</w:t>
              </w:r>
            </w:hyperlink>
            <w:r w:rsidDel="00000000" w:rsidR="00000000" w:rsidRPr="00000000">
              <w:rPr>
                <w:b w:val="0"/>
                <w:i w:val="1"/>
                <w:color w:val="000000"/>
                <w:sz w:val="24"/>
                <w:szCs w:val="24"/>
                <w:u w:val="none"/>
                <w:rtl w:val="0"/>
              </w:rPr>
              <w:t xml:space="preserve">?</w:t>
              <w:br w:type="textWrapping"/>
              <w:t xml:space="preserve">Cur aliquis sacris laniat sua brachia cultris?</w:t>
              <w:br w:type="textWrapping"/>
              <w:t xml:space="preserve">    Et Phrygis insanos caeditur ad numeros?</w:t>
              <w:br w:type="textWrapping"/>
              <w:t xml:space="preserve">Unicuique dedit </w:t>
            </w:r>
            <w:hyperlink w:anchor="bookmark=id.l7a3n9">
              <w:r w:rsidDel="00000000" w:rsidR="00000000" w:rsidRPr="00000000">
                <w:rPr>
                  <w:b w:val="0"/>
                  <w:i w:val="1"/>
                  <w:color w:val="000000"/>
                  <w:sz w:val="24"/>
                  <w:szCs w:val="24"/>
                  <w:u w:val="none"/>
                  <w:rtl w:val="0"/>
                </w:rPr>
                <w:t xml:space="preserve">vitium</w:t>
              </w:r>
            </w:hyperlink>
            <w:r w:rsidDel="00000000" w:rsidR="00000000" w:rsidRPr="00000000">
              <w:rPr>
                <w:b w:val="0"/>
                <w:i w:val="1"/>
                <w:color w:val="000000"/>
                <w:sz w:val="24"/>
                <w:szCs w:val="24"/>
                <w:u w:val="none"/>
                <w:rtl w:val="0"/>
              </w:rPr>
              <w:t xml:space="preserve"> natura creato:</w:t>
              <w:br w:type="textWrapping"/>
              <w:t xml:space="preserve">    Mi fortuna aliquid semper amare dedit.</w:t>
              <w:br w:type="textWrapping"/>
              <w:t xml:space="preserve">Me licet &amp; Thamyrae cantoris fata sequantur,</w:t>
              <w:br w:type="textWrapping"/>
              <w:t xml:space="preserve">    Nunquam ad formosas, invide, caecus ero.</w:t>
              <w:br w:type="textWrapping"/>
              <w:t xml:space="preserve">Sed, tibi si exiles videar tenuatus in arcus,</w:t>
              <w:br w:type="textWrapping"/>
              <w:t xml:space="preserve">    Falleris. Haud unquam est culta labore </w:t>
            </w:r>
            <w:hyperlink w:anchor="bookmark=id.111kx3o">
              <w:r w:rsidDel="00000000" w:rsidR="00000000" w:rsidRPr="00000000">
                <w:rPr>
                  <w:b w:val="0"/>
                  <w:i w:val="1"/>
                  <w:color w:val="000000"/>
                  <w:sz w:val="24"/>
                  <w:szCs w:val="24"/>
                  <w:u w:val="none"/>
                  <w:rtl w:val="0"/>
                </w:rPr>
                <w:t xml:space="preserve">Venus</w:t>
              </w:r>
            </w:hyperlink>
            <w:r w:rsidDel="00000000" w:rsidR="00000000" w:rsidRPr="00000000">
              <w:rPr>
                <w:b w:val="0"/>
                <w:i w:val="1"/>
                <w:color w:val="000000"/>
                <w:sz w:val="24"/>
                <w:szCs w:val="24"/>
                <w:u w:val="none"/>
                <w:rtl w:val="0"/>
              </w:rPr>
              <w:t xml:space="preserve">.</w:t>
              <w:br w:type="textWrapping"/>
            </w:r>
            <w:r w:rsidDel="00000000" w:rsidR="00000000" w:rsidRPr="00000000">
              <w:rPr>
                <w:b w:val="0"/>
                <w:i w:val="1"/>
                <w:strike w:val="1"/>
                <w:color w:val="000000"/>
                <w:sz w:val="24"/>
                <w:szCs w:val="24"/>
                <w:u w:val="none"/>
                <w:rtl w:val="0"/>
              </w:rPr>
              <w:t xml:space="preserve">Percontere licet. Saepè est </w:t>
            </w:r>
            <w:hyperlink w:anchor="bookmark=id.356xmb2">
              <w:r w:rsidDel="00000000" w:rsidR="00000000" w:rsidRPr="00000000">
                <w:rPr>
                  <w:b w:val="0"/>
                  <w:i w:val="1"/>
                  <w:strike w:val="1"/>
                  <w:color w:val="000000"/>
                  <w:sz w:val="24"/>
                  <w:szCs w:val="24"/>
                  <w:u w:val="none"/>
                  <w:rtl w:val="0"/>
                </w:rPr>
                <w:t xml:space="preserve">experta</w:t>
              </w:r>
            </w:hyperlink>
            <w:r w:rsidDel="00000000" w:rsidR="00000000" w:rsidRPr="00000000">
              <w:rPr>
                <w:b w:val="0"/>
                <w:i w:val="1"/>
                <w:strike w:val="1"/>
                <w:color w:val="000000"/>
                <w:sz w:val="24"/>
                <w:szCs w:val="24"/>
                <w:u w:val="none"/>
                <w:rtl w:val="0"/>
              </w:rPr>
              <w:t xml:space="preserve"> </w:t>
            </w:r>
            <w:hyperlink w:anchor="bookmark=id.2lwamvv">
              <w:r w:rsidDel="00000000" w:rsidR="00000000" w:rsidRPr="00000000">
                <w:rPr>
                  <w:b w:val="0"/>
                  <w:i w:val="1"/>
                  <w:strike w:val="1"/>
                  <w:color w:val="000000"/>
                  <w:sz w:val="24"/>
                  <w:szCs w:val="24"/>
                  <w:u w:val="none"/>
                  <w:rtl w:val="0"/>
                </w:rPr>
                <w:t xml:space="preserve">puella</w:t>
              </w:r>
            </w:hyperlink>
            <w:r w:rsidDel="00000000" w:rsidR="00000000" w:rsidRPr="00000000">
              <w:rPr>
                <w:b w:val="0"/>
                <w:i w:val="1"/>
                <w:strike w:val="1"/>
                <w:color w:val="000000"/>
                <w:sz w:val="24"/>
                <w:szCs w:val="24"/>
                <w:u w:val="none"/>
                <w:rtl w:val="0"/>
              </w:rPr>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Officium totâ nocte valere meum.</w:t>
              <w:br w:type="textWrapping"/>
              <w:t xml:space="preserve">Jupiter Alcmenae geminas requieverat Arctos,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Et coelum noctu bis sine rege fuit.</w:t>
              <w:br w:type="textWrapping"/>
              <w:t xml:space="preserve">Nec tamen idcircò languens ad fulmina venit.</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Nullus </w:t>
            </w:r>
            <w:hyperlink w:anchor="bookmark=id.19c6y18">
              <w:r w:rsidDel="00000000" w:rsidR="00000000" w:rsidRPr="00000000">
                <w:rPr>
                  <w:b w:val="0"/>
                  <w:i w:val="1"/>
                  <w:strike w:val="1"/>
                  <w:color w:val="000000"/>
                  <w:sz w:val="24"/>
                  <w:szCs w:val="24"/>
                  <w:u w:val="none"/>
                  <w:rtl w:val="0"/>
                </w:rPr>
                <w:t xml:space="preserve">amor</w:t>
              </w:r>
            </w:hyperlink>
            <w:r w:rsidDel="00000000" w:rsidR="00000000" w:rsidRPr="00000000">
              <w:rPr>
                <w:b w:val="0"/>
                <w:i w:val="1"/>
                <w:strike w:val="1"/>
                <w:color w:val="000000"/>
                <w:sz w:val="24"/>
                <w:szCs w:val="24"/>
                <w:u w:val="none"/>
                <w:rtl w:val="0"/>
              </w:rPr>
              <w:t xml:space="preserve"> vires eripit ipse suas.</w:t>
              <w:br w:type="textWrapping"/>
              <w:t xml:space="preserve">Quid? Quum è complexu Briseïdos iret Achilles,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Num fugêre minus Thessala tela Phryges?</w:t>
              <w:br w:type="textWrapping"/>
              <w:t xml:space="preserve">Quid? Ferus Andromachae </w:t>
            </w:r>
            <w:hyperlink w:anchor="bookmark=id.1kc7wiv">
              <w:r w:rsidDel="00000000" w:rsidR="00000000" w:rsidRPr="00000000">
                <w:rPr>
                  <w:b w:val="0"/>
                  <w:i w:val="1"/>
                  <w:strike w:val="1"/>
                  <w:color w:val="000000"/>
                  <w:sz w:val="24"/>
                  <w:szCs w:val="24"/>
                  <w:u w:val="none"/>
                  <w:rtl w:val="0"/>
                </w:rPr>
                <w:t xml:space="preserve">lecto</w:t>
              </w:r>
            </w:hyperlink>
            <w:r w:rsidDel="00000000" w:rsidR="00000000" w:rsidRPr="00000000">
              <w:rPr>
                <w:b w:val="0"/>
                <w:i w:val="1"/>
                <w:strike w:val="1"/>
                <w:color w:val="000000"/>
                <w:sz w:val="24"/>
                <w:szCs w:val="24"/>
                <w:u w:val="none"/>
                <w:rtl w:val="0"/>
              </w:rPr>
              <w:t xml:space="preserve"> quum surgeret Hector,</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Bella Mycenaeae non timuere rates?</w:t>
              <w:br w:type="textWrapping"/>
              <w:t xml:space="preserve">Ille vel hic classes poterat, vel perdere muros.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Hic ego, Pelides, hic ferus Hector ego.</w:t>
              <w:br w:type="textWrapping"/>
              <w:t xml:space="preserve">Aspice uti coelo modò sol, modò luna ministret:</w:t>
            </w:r>
            <w:r w:rsidDel="00000000" w:rsidR="00000000" w:rsidRPr="00000000">
              <w:rPr>
                <w:b w:val="0"/>
                <w:i w:val="1"/>
                <w:color w:val="000000"/>
                <w:sz w:val="24"/>
                <w:szCs w:val="24"/>
                <w:u w:val="none"/>
                <w:rtl w:val="0"/>
              </w:rPr>
              <w:br w:type="textWrapping"/>
              <w:t xml:space="preserve">    </w:t>
            </w:r>
            <w:r w:rsidDel="00000000" w:rsidR="00000000" w:rsidRPr="00000000">
              <w:rPr>
                <w:b w:val="0"/>
                <w:i w:val="1"/>
                <w:strike w:val="1"/>
                <w:color w:val="000000"/>
                <w:sz w:val="24"/>
                <w:szCs w:val="24"/>
                <w:u w:val="none"/>
                <w:rtl w:val="0"/>
              </w:rPr>
              <w:t xml:space="preserve">Sic etiam nobis una </w:t>
            </w:r>
            <w:hyperlink w:anchor="bookmark=id.2lwamvv">
              <w:r w:rsidDel="00000000" w:rsidR="00000000" w:rsidRPr="00000000">
                <w:rPr>
                  <w:b w:val="0"/>
                  <w:i w:val="1"/>
                  <w:strike w:val="1"/>
                  <w:color w:val="000000"/>
                  <w:sz w:val="24"/>
                  <w:szCs w:val="24"/>
                  <w:u w:val="none"/>
                  <w:rtl w:val="0"/>
                </w:rPr>
                <w:t xml:space="preserve">puella</w:t>
              </w:r>
            </w:hyperlink>
            <w:r w:rsidDel="00000000" w:rsidR="00000000" w:rsidRPr="00000000">
              <w:rPr>
                <w:b w:val="0"/>
                <w:i w:val="1"/>
                <w:strike w:val="1"/>
                <w:color w:val="000000"/>
                <w:sz w:val="24"/>
                <w:szCs w:val="24"/>
                <w:u w:val="none"/>
                <w:rtl w:val="0"/>
              </w:rPr>
              <w:t xml:space="preserve"> parum est.</w:t>
              <w:br w:type="textWrapping"/>
              <w:t xml:space="preserve">Altera me </w:t>
            </w:r>
            <w:hyperlink w:anchor="bookmark=id.44bvf6o">
              <w:r w:rsidDel="00000000" w:rsidR="00000000" w:rsidRPr="00000000">
                <w:rPr>
                  <w:b w:val="0"/>
                  <w:i w:val="1"/>
                  <w:strike w:val="1"/>
                  <w:color w:val="000000"/>
                  <w:sz w:val="24"/>
                  <w:szCs w:val="24"/>
                  <w:u w:val="none"/>
                  <w:rtl w:val="0"/>
                </w:rPr>
                <w:t xml:space="preserve">cupidis</w:t>
              </w:r>
            </w:hyperlink>
            <w:r w:rsidDel="00000000" w:rsidR="00000000" w:rsidRPr="00000000">
              <w:rPr>
                <w:b w:val="0"/>
                <w:i w:val="1"/>
                <w:strike w:val="1"/>
                <w:color w:val="000000"/>
                <w:sz w:val="24"/>
                <w:szCs w:val="24"/>
                <w:u w:val="none"/>
                <w:rtl w:val="0"/>
              </w:rPr>
              <w:t xml:space="preserve"> teneat, foveatque lacertis,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Altera si quando non sinit esse locum.</w:t>
              <w:br w:type="textWrapping"/>
              <w:t xml:space="preserve">Aut si fortè irata meo sit facta ministro,</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Ut sciat esse aliam, quae velit esse mea.</w:t>
              <w:br w:type="textWrapping"/>
              <w:t xml:space="preserve">Nam meliùs duo defendunt retinacula navem,</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Tutiùs &amp; geminos anxia mater alit.</w:t>
            </w:r>
            <w:r w:rsidDel="00000000" w:rsidR="00000000" w:rsidRPr="00000000">
              <w:rPr>
                <w:rtl w:val="0"/>
              </w:rPr>
            </w:r>
          </w:p>
        </w:tc>
        <w:tc>
          <w:tcPr>
            <w:shd w:fill="auto" w:val="clear"/>
          </w:tcPr>
          <w:p w:rsidR="00000000" w:rsidDel="00000000" w:rsidP="00000000" w:rsidRDefault="00000000" w:rsidRPr="00000000" w14:paraId="00000CE9">
            <w:pPr>
              <w:spacing w:line="360" w:lineRule="auto"/>
              <w:rPr>
                <w:color w:val="000000"/>
                <w:sz w:val="24"/>
                <w:szCs w:val="24"/>
                <w:u w:val="none"/>
              </w:rPr>
            </w:pPr>
            <w:r w:rsidDel="00000000" w:rsidR="00000000" w:rsidRPr="00000000">
              <w:rPr>
                <w:color w:val="000000"/>
                <w:sz w:val="24"/>
                <w:szCs w:val="24"/>
                <w:u w:val="none"/>
                <w:rtl w:val="0"/>
              </w:rPr>
              <w:t xml:space="preserve">Sabes que muitas me agradaram por igual,</w:t>
            </w:r>
          </w:p>
          <w:p w:rsidR="00000000" w:rsidDel="00000000" w:rsidP="00000000" w:rsidRDefault="00000000" w:rsidRPr="00000000" w14:paraId="00000CEA">
            <w:pPr>
              <w:spacing w:line="360" w:lineRule="auto"/>
              <w:rPr>
                <w:color w:val="000000"/>
                <w:sz w:val="24"/>
                <w:szCs w:val="24"/>
                <w:u w:val="none"/>
              </w:rPr>
            </w:pPr>
            <w:r w:rsidDel="00000000" w:rsidR="00000000" w:rsidRPr="00000000">
              <w:rPr>
                <w:color w:val="000000"/>
                <w:sz w:val="24"/>
                <w:szCs w:val="24"/>
                <w:u w:val="none"/>
                <w:rtl w:val="0"/>
              </w:rPr>
              <w:t xml:space="preserve">    sabes que sofri muito, Demofoonte.</w:t>
            </w:r>
          </w:p>
          <w:p w:rsidR="00000000" w:rsidDel="00000000" w:rsidP="00000000" w:rsidRDefault="00000000" w:rsidRPr="00000000" w14:paraId="00000CEB">
            <w:pPr>
              <w:spacing w:line="360" w:lineRule="auto"/>
              <w:rPr>
                <w:color w:val="000000"/>
                <w:sz w:val="24"/>
                <w:szCs w:val="24"/>
                <w:u w:val="none"/>
              </w:rPr>
            </w:pPr>
            <w:r w:rsidDel="00000000" w:rsidR="00000000" w:rsidRPr="00000000">
              <w:rPr>
                <w:color w:val="000000"/>
                <w:sz w:val="24"/>
                <w:szCs w:val="24"/>
                <w:u w:val="none"/>
                <w:rtl w:val="0"/>
              </w:rPr>
              <w:t xml:space="preserve">Nenhuma encruzilhada em vão meus pés cruzaram,</w:t>
            </w:r>
          </w:p>
          <w:p w:rsidR="00000000" w:rsidDel="00000000" w:rsidP="00000000" w:rsidRDefault="00000000" w:rsidRPr="00000000" w14:paraId="00000CEC">
            <w:pPr>
              <w:spacing w:line="360" w:lineRule="auto"/>
              <w:rPr>
                <w:color w:val="000000"/>
                <w:sz w:val="24"/>
                <w:szCs w:val="24"/>
                <w:u w:val="none"/>
              </w:rPr>
            </w:pPr>
            <w:r w:rsidDel="00000000" w:rsidR="00000000" w:rsidRPr="00000000">
              <w:rPr>
                <w:color w:val="000000"/>
                <w:sz w:val="24"/>
                <w:szCs w:val="24"/>
                <w:u w:val="none"/>
                <w:rtl w:val="0"/>
              </w:rPr>
              <w:t xml:space="preserve">    ó teatros nascidos pra que eu morra,</w:t>
            </w:r>
          </w:p>
          <w:p w:rsidR="00000000" w:rsidDel="00000000" w:rsidP="00000000" w:rsidRDefault="00000000" w:rsidRPr="00000000" w14:paraId="00000CED">
            <w:pPr>
              <w:spacing w:line="360" w:lineRule="auto"/>
              <w:rPr>
                <w:color w:val="000000"/>
                <w:sz w:val="24"/>
                <w:szCs w:val="24"/>
                <w:u w:val="none"/>
              </w:rPr>
            </w:pPr>
            <w:r w:rsidDel="00000000" w:rsidR="00000000" w:rsidRPr="00000000">
              <w:rPr>
                <w:color w:val="000000"/>
                <w:sz w:val="24"/>
                <w:szCs w:val="24"/>
                <w:u w:val="none"/>
                <w:rtl w:val="0"/>
              </w:rPr>
              <w:t xml:space="preserve">se num gesto suave ela abre os alvos braços,</w:t>
            </w:r>
          </w:p>
          <w:p w:rsidR="00000000" w:rsidDel="00000000" w:rsidP="00000000" w:rsidRDefault="00000000" w:rsidRPr="00000000" w14:paraId="00000CEE">
            <w:pPr>
              <w:spacing w:line="360" w:lineRule="auto"/>
              <w:rPr>
                <w:color w:val="000000"/>
                <w:sz w:val="24"/>
                <w:szCs w:val="24"/>
                <w:u w:val="none"/>
              </w:rPr>
            </w:pPr>
            <w:r w:rsidDel="00000000" w:rsidR="00000000" w:rsidRPr="00000000">
              <w:rPr>
                <w:color w:val="000000"/>
                <w:sz w:val="24"/>
                <w:szCs w:val="24"/>
                <w:u w:val="none"/>
                <w:rtl w:val="0"/>
              </w:rPr>
              <w:t xml:space="preserve">    ou sua boca entoa vários ritmos!</w:t>
            </w:r>
          </w:p>
          <w:p w:rsidR="00000000" w:rsidDel="00000000" w:rsidP="00000000" w:rsidRDefault="00000000" w:rsidRPr="00000000" w14:paraId="00000CEF">
            <w:pPr>
              <w:spacing w:line="360" w:lineRule="auto"/>
              <w:rPr>
                <w:color w:val="000000"/>
                <w:sz w:val="24"/>
                <w:szCs w:val="24"/>
                <w:u w:val="none"/>
              </w:rPr>
            </w:pPr>
            <w:r w:rsidDel="00000000" w:rsidR="00000000" w:rsidRPr="00000000">
              <w:rPr>
                <w:color w:val="000000"/>
                <w:sz w:val="24"/>
                <w:szCs w:val="24"/>
                <w:u w:val="none"/>
                <w:rtl w:val="0"/>
              </w:rPr>
              <w:t xml:space="preserve">No entanto meus olhinhos clamam por feridas,</w:t>
            </w:r>
          </w:p>
          <w:p w:rsidR="00000000" w:rsidDel="00000000" w:rsidP="00000000" w:rsidRDefault="00000000" w:rsidRPr="00000000" w14:paraId="00000CF0">
            <w:pPr>
              <w:spacing w:line="360" w:lineRule="auto"/>
              <w:rPr>
                <w:color w:val="000000"/>
                <w:sz w:val="24"/>
                <w:szCs w:val="24"/>
                <w:u w:val="none"/>
              </w:rPr>
            </w:pPr>
            <w:r w:rsidDel="00000000" w:rsidR="00000000" w:rsidRPr="00000000">
              <w:rPr>
                <w:color w:val="000000"/>
                <w:sz w:val="24"/>
                <w:szCs w:val="24"/>
                <w:u w:val="none"/>
                <w:rtl w:val="0"/>
              </w:rPr>
              <w:t xml:space="preserve">    se a moça alva traz o seio à mostra,</w:t>
            </w:r>
          </w:p>
          <w:p w:rsidR="00000000" w:rsidDel="00000000" w:rsidP="00000000" w:rsidRDefault="00000000" w:rsidRPr="00000000" w14:paraId="00000CF1">
            <w:pPr>
              <w:spacing w:line="360" w:lineRule="auto"/>
              <w:rPr>
                <w:color w:val="000000"/>
                <w:sz w:val="24"/>
                <w:szCs w:val="24"/>
                <w:u w:val="none"/>
              </w:rPr>
            </w:pPr>
            <w:r w:rsidDel="00000000" w:rsidR="00000000" w:rsidRPr="00000000">
              <w:rPr>
                <w:color w:val="000000"/>
                <w:sz w:val="24"/>
                <w:szCs w:val="24"/>
                <w:u w:val="none"/>
                <w:rtl w:val="0"/>
              </w:rPr>
              <w:t xml:space="preserve">ou se no rosto puro pende seu cabelo</w:t>
            </w:r>
          </w:p>
          <w:p w:rsidR="00000000" w:rsidDel="00000000" w:rsidP="00000000" w:rsidRDefault="00000000" w:rsidRPr="00000000" w14:paraId="00000CF2">
            <w:pPr>
              <w:spacing w:line="360" w:lineRule="auto"/>
              <w:rPr>
                <w:color w:val="000000"/>
                <w:sz w:val="24"/>
                <w:szCs w:val="24"/>
                <w:u w:val="none"/>
              </w:rPr>
            </w:pPr>
            <w:r w:rsidDel="00000000" w:rsidR="00000000" w:rsidRPr="00000000">
              <w:rPr>
                <w:color w:val="000000"/>
                <w:sz w:val="24"/>
                <w:szCs w:val="24"/>
                <w:u w:val="none"/>
                <w:rtl w:val="0"/>
              </w:rPr>
              <w:t xml:space="preserve">    preso ao alto por uma gema Índica.</w:t>
            </w:r>
          </w:p>
          <w:p w:rsidR="00000000" w:rsidDel="00000000" w:rsidP="00000000" w:rsidRDefault="00000000" w:rsidRPr="00000000" w14:paraId="00000CF3">
            <w:pPr>
              <w:spacing w:line="360" w:lineRule="auto"/>
              <w:rPr>
                <w:color w:val="000000"/>
                <w:sz w:val="24"/>
                <w:szCs w:val="24"/>
                <w:u w:val="none"/>
              </w:rPr>
            </w:pPr>
            <w:r w:rsidDel="00000000" w:rsidR="00000000" w:rsidRPr="00000000">
              <w:rPr>
                <w:color w:val="000000"/>
                <w:sz w:val="24"/>
                <w:szCs w:val="24"/>
                <w:u w:val="none"/>
                <w:rtl w:val="0"/>
              </w:rPr>
              <w:t xml:space="preserve">Perguntas, Demofoonte, por que sou tão terno?</w:t>
            </w:r>
          </w:p>
          <w:p w:rsidR="00000000" w:rsidDel="00000000" w:rsidP="00000000" w:rsidRDefault="00000000" w:rsidRPr="00000000" w14:paraId="00000CF4">
            <w:pPr>
              <w:spacing w:line="360" w:lineRule="auto"/>
              <w:rPr>
                <w:color w:val="000000"/>
                <w:sz w:val="24"/>
                <w:szCs w:val="24"/>
                <w:u w:val="none"/>
              </w:rPr>
            </w:pPr>
            <w:r w:rsidDel="00000000" w:rsidR="00000000" w:rsidRPr="00000000">
              <w:rPr>
                <w:color w:val="000000"/>
                <w:sz w:val="24"/>
                <w:szCs w:val="24"/>
                <w:u w:val="none"/>
                <w:rtl w:val="0"/>
              </w:rPr>
              <w:t xml:space="preserve">    Perguntas, mas o Amor não tem porquê.</w:t>
            </w:r>
          </w:p>
          <w:p w:rsidR="00000000" w:rsidDel="00000000" w:rsidP="00000000" w:rsidRDefault="00000000" w:rsidRPr="00000000" w14:paraId="00000CF5">
            <w:pPr>
              <w:spacing w:line="360" w:lineRule="auto"/>
              <w:rPr>
                <w:color w:val="000000"/>
                <w:sz w:val="24"/>
                <w:szCs w:val="24"/>
                <w:u w:val="none"/>
              </w:rPr>
            </w:pPr>
            <w:r w:rsidDel="00000000" w:rsidR="00000000" w:rsidRPr="00000000">
              <w:rPr>
                <w:color w:val="000000"/>
                <w:sz w:val="24"/>
                <w:szCs w:val="24"/>
                <w:u w:val="none"/>
                <w:rtl w:val="0"/>
              </w:rPr>
              <w:t xml:space="preserve">Por que alguém fere os braços com lâminas sacras</w:t>
            </w:r>
          </w:p>
          <w:p w:rsidR="00000000" w:rsidDel="00000000" w:rsidP="00000000" w:rsidRDefault="00000000" w:rsidRPr="00000000" w14:paraId="00000CF6">
            <w:pPr>
              <w:spacing w:line="360" w:lineRule="auto"/>
              <w:rPr>
                <w:color w:val="000000"/>
                <w:sz w:val="24"/>
                <w:szCs w:val="24"/>
                <w:u w:val="none"/>
              </w:rPr>
            </w:pPr>
            <w:r w:rsidDel="00000000" w:rsidR="00000000" w:rsidRPr="00000000">
              <w:rPr>
                <w:color w:val="000000"/>
                <w:sz w:val="24"/>
                <w:szCs w:val="24"/>
                <w:u w:val="none"/>
                <w:rtl w:val="0"/>
              </w:rPr>
              <w:t xml:space="preserve">    ou se mutila ao Frígio som insano?</w:t>
            </w:r>
          </w:p>
          <w:p w:rsidR="00000000" w:rsidDel="00000000" w:rsidP="00000000" w:rsidRDefault="00000000" w:rsidRPr="00000000" w14:paraId="00000CF7">
            <w:pPr>
              <w:spacing w:line="360" w:lineRule="auto"/>
              <w:rPr>
                <w:color w:val="000000"/>
                <w:sz w:val="24"/>
                <w:szCs w:val="24"/>
                <w:u w:val="none"/>
              </w:rPr>
            </w:pPr>
            <w:r w:rsidDel="00000000" w:rsidR="00000000" w:rsidRPr="00000000">
              <w:rPr>
                <w:color w:val="000000"/>
                <w:sz w:val="24"/>
                <w:szCs w:val="24"/>
                <w:u w:val="none"/>
                <w:rtl w:val="0"/>
              </w:rPr>
              <w:t xml:space="preserve">A cada ser a Natureza dá um vício:</w:t>
            </w:r>
          </w:p>
          <w:p w:rsidR="00000000" w:rsidDel="00000000" w:rsidP="00000000" w:rsidRDefault="00000000" w:rsidRPr="00000000" w14:paraId="00000CF8">
            <w:pPr>
              <w:spacing w:line="360" w:lineRule="auto"/>
              <w:rPr>
                <w:color w:val="000000"/>
                <w:sz w:val="24"/>
                <w:szCs w:val="24"/>
                <w:u w:val="none"/>
              </w:rPr>
            </w:pPr>
            <w:r w:rsidDel="00000000" w:rsidR="00000000" w:rsidRPr="00000000">
              <w:rPr>
                <w:color w:val="000000"/>
                <w:sz w:val="24"/>
                <w:szCs w:val="24"/>
                <w:u w:val="none"/>
                <w:rtl w:val="0"/>
              </w:rPr>
              <w:t xml:space="preserve">    Fortuna concedeu-me sempre amar.</w:t>
            </w:r>
          </w:p>
          <w:p w:rsidR="00000000" w:rsidDel="00000000" w:rsidP="00000000" w:rsidRDefault="00000000" w:rsidRPr="00000000" w14:paraId="00000CF9">
            <w:pPr>
              <w:spacing w:line="360" w:lineRule="auto"/>
              <w:rPr>
                <w:color w:val="000000"/>
                <w:sz w:val="24"/>
                <w:szCs w:val="24"/>
                <w:u w:val="none"/>
              </w:rPr>
            </w:pPr>
            <w:r w:rsidDel="00000000" w:rsidR="00000000" w:rsidRPr="00000000">
              <w:rPr>
                <w:color w:val="000000"/>
                <w:sz w:val="24"/>
                <w:szCs w:val="24"/>
                <w:u w:val="none"/>
                <w:rtl w:val="0"/>
              </w:rPr>
              <w:t xml:space="preserve">Mesmo que eu tenha um Fado igual ao cantor Tâmiras,</w:t>
            </w:r>
          </w:p>
          <w:p w:rsidR="00000000" w:rsidDel="00000000" w:rsidP="00000000" w:rsidRDefault="00000000" w:rsidRPr="00000000" w14:paraId="00000CFA">
            <w:pPr>
              <w:spacing w:line="360" w:lineRule="auto"/>
              <w:rPr>
                <w:color w:val="000000"/>
                <w:sz w:val="24"/>
                <w:szCs w:val="24"/>
                <w:u w:val="none"/>
              </w:rPr>
            </w:pPr>
            <w:r w:rsidDel="00000000" w:rsidR="00000000" w:rsidRPr="00000000">
              <w:rPr>
                <w:color w:val="000000"/>
                <w:sz w:val="24"/>
                <w:szCs w:val="24"/>
                <w:u w:val="none"/>
                <w:rtl w:val="0"/>
              </w:rPr>
              <w:t xml:space="preserve">    nunca, ó invejoso, eu serei cego às belas.</w:t>
            </w:r>
          </w:p>
          <w:p w:rsidR="00000000" w:rsidDel="00000000" w:rsidP="00000000" w:rsidRDefault="00000000" w:rsidRPr="00000000" w14:paraId="00000CFB">
            <w:pPr>
              <w:spacing w:line="360" w:lineRule="auto"/>
              <w:rPr>
                <w:color w:val="000000"/>
                <w:sz w:val="24"/>
                <w:szCs w:val="24"/>
                <w:u w:val="none"/>
              </w:rPr>
            </w:pPr>
            <w:r w:rsidDel="00000000" w:rsidR="00000000" w:rsidRPr="00000000">
              <w:rPr>
                <w:color w:val="000000"/>
                <w:sz w:val="24"/>
                <w:szCs w:val="24"/>
                <w:u w:val="none"/>
                <w:rtl w:val="0"/>
              </w:rPr>
              <w:t xml:space="preserve">Se te pareço fraco em meus franzinos membros,</w:t>
            </w:r>
          </w:p>
          <w:p w:rsidR="00000000" w:rsidDel="00000000" w:rsidP="00000000" w:rsidRDefault="00000000" w:rsidRPr="00000000" w14:paraId="00000CFC">
            <w:pPr>
              <w:spacing w:line="360" w:lineRule="auto"/>
              <w:rPr>
                <w:strike w:val="1"/>
                <w:color w:val="000000"/>
                <w:sz w:val="24"/>
                <w:szCs w:val="24"/>
                <w:u w:val="none"/>
              </w:rPr>
            </w:pPr>
            <w:r w:rsidDel="00000000" w:rsidR="00000000" w:rsidRPr="00000000">
              <w:rPr>
                <w:color w:val="000000"/>
                <w:sz w:val="24"/>
                <w:szCs w:val="24"/>
                <w:u w:val="none"/>
                <w:rtl w:val="0"/>
              </w:rPr>
              <w:t xml:space="preserve">    te enganas! Não me cansa o culto a Vênus.</w:t>
            </w:r>
            <w:r w:rsidDel="00000000" w:rsidR="00000000" w:rsidRPr="00000000">
              <w:rPr>
                <w:rtl w:val="0"/>
              </w:rPr>
            </w:r>
          </w:p>
          <w:p w:rsidR="00000000" w:rsidDel="00000000" w:rsidP="00000000" w:rsidRDefault="00000000" w:rsidRPr="00000000" w14:paraId="00000CF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Tu podes perguntar – a moça já provou</w:t>
            </w:r>
          </w:p>
          <w:p w:rsidR="00000000" w:rsidDel="00000000" w:rsidP="00000000" w:rsidRDefault="00000000" w:rsidRPr="00000000" w14:paraId="00000CF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que meu trabalho dura a noite inteira.</w:t>
            </w:r>
          </w:p>
          <w:p w:rsidR="00000000" w:rsidDel="00000000" w:rsidP="00000000" w:rsidRDefault="00000000" w:rsidRPr="00000000" w14:paraId="00000CF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Se uma fazia cara feia ao favorzinho,</w:t>
            </w:r>
          </w:p>
          <w:p w:rsidR="00000000" w:rsidDel="00000000" w:rsidP="00000000" w:rsidRDefault="00000000" w:rsidRPr="00000000" w14:paraId="00000D0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em meu rosto escorria um suor frio.</w:t>
            </w:r>
          </w:p>
          <w:p w:rsidR="00000000" w:rsidDel="00000000" w:rsidP="00000000" w:rsidRDefault="00000000" w:rsidRPr="00000000" w14:paraId="00000D0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Jove parou as duas Ursas para Alcmena</w:t>
            </w:r>
          </w:p>
          <w:p w:rsidR="00000000" w:rsidDel="00000000" w:rsidP="00000000" w:rsidRDefault="00000000" w:rsidRPr="00000000" w14:paraId="00000D02">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e o céu ficou sem rei por duas noites.</w:t>
            </w:r>
          </w:p>
          <w:p w:rsidR="00000000" w:rsidDel="00000000" w:rsidP="00000000" w:rsidRDefault="00000000" w:rsidRPr="00000000" w14:paraId="00000D03">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Mas nem por isso retornou cansado aos raios:</w:t>
            </w:r>
          </w:p>
          <w:p w:rsidR="00000000" w:rsidDel="00000000" w:rsidP="00000000" w:rsidRDefault="00000000" w:rsidRPr="00000000" w14:paraId="00000D04">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nenhum Amor arranca as próprias forças.</w:t>
            </w:r>
          </w:p>
          <w:p w:rsidR="00000000" w:rsidDel="00000000" w:rsidP="00000000" w:rsidRDefault="00000000" w:rsidRPr="00000000" w14:paraId="00000D05">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Quê? Quando Aquiles vem do abraço de Briseida,</w:t>
            </w:r>
          </w:p>
          <w:p w:rsidR="00000000" w:rsidDel="00000000" w:rsidP="00000000" w:rsidRDefault="00000000" w:rsidRPr="00000000" w14:paraId="00000D06">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os Frígios fogem menos dos Tessálios?</w:t>
            </w:r>
          </w:p>
          <w:p w:rsidR="00000000" w:rsidDel="00000000" w:rsidP="00000000" w:rsidRDefault="00000000" w:rsidRPr="00000000" w14:paraId="00000D07">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Quê? Quando sai Heitor do tálamo de Andrômaca,</w:t>
            </w:r>
          </w:p>
          <w:p w:rsidR="00000000" w:rsidDel="00000000" w:rsidP="00000000" w:rsidRDefault="00000000" w:rsidRPr="00000000" w14:paraId="00000D08">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as naus Micenas já não temem guerra?</w:t>
            </w:r>
          </w:p>
          <w:p w:rsidR="00000000" w:rsidDel="00000000" w:rsidP="00000000" w:rsidRDefault="00000000" w:rsidRPr="00000000" w14:paraId="00000D09">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Ambos podiam destruir frotas e muros:</w:t>
            </w:r>
          </w:p>
          <w:p w:rsidR="00000000" w:rsidDel="00000000" w:rsidP="00000000" w:rsidRDefault="00000000" w:rsidRPr="00000000" w14:paraId="00000D0A">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aqui eu sou Pelida e Heitor feroz.</w:t>
            </w:r>
          </w:p>
          <w:p w:rsidR="00000000" w:rsidDel="00000000" w:rsidP="00000000" w:rsidRDefault="00000000" w:rsidRPr="00000000" w14:paraId="00000D0B">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Vês que servem ao céu ora o Sol, ora a Lua:</w:t>
            </w:r>
          </w:p>
          <w:p w:rsidR="00000000" w:rsidDel="00000000" w:rsidP="00000000" w:rsidRDefault="00000000" w:rsidRPr="00000000" w14:paraId="00000D0C">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uma só moça é pouco para mim.</w:t>
            </w:r>
          </w:p>
          <w:p w:rsidR="00000000" w:rsidDel="00000000" w:rsidP="00000000" w:rsidRDefault="00000000" w:rsidRPr="00000000" w14:paraId="00000D0D">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Que uma me prenda em quentes braços desejosos,</w:t>
            </w:r>
          </w:p>
          <w:p w:rsidR="00000000" w:rsidDel="00000000" w:rsidP="00000000" w:rsidRDefault="00000000" w:rsidRPr="00000000" w14:paraId="00000D0E">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se a outra não me deixa estar com ela,</w:t>
            </w:r>
          </w:p>
          <w:p w:rsidR="00000000" w:rsidDel="00000000" w:rsidP="00000000" w:rsidRDefault="00000000" w:rsidRPr="00000000" w14:paraId="00000D0F">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ou caso se enfureça com escravos meus,</w:t>
            </w:r>
          </w:p>
          <w:p w:rsidR="00000000" w:rsidDel="00000000" w:rsidP="00000000" w:rsidRDefault="00000000" w:rsidRPr="00000000" w14:paraId="00000D10">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    assim já sabe que outra quer ser minha!</w:t>
            </w:r>
          </w:p>
          <w:p w:rsidR="00000000" w:rsidDel="00000000" w:rsidP="00000000" w:rsidRDefault="00000000" w:rsidRPr="00000000" w14:paraId="00000D11">
            <w:pPr>
              <w:spacing w:line="360" w:lineRule="auto"/>
              <w:rPr>
                <w:strike w:val="1"/>
                <w:color w:val="000000"/>
                <w:sz w:val="24"/>
                <w:szCs w:val="24"/>
                <w:u w:val="none"/>
              </w:rPr>
            </w:pPr>
            <w:r w:rsidDel="00000000" w:rsidR="00000000" w:rsidRPr="00000000">
              <w:rPr>
                <w:strike w:val="1"/>
                <w:color w:val="000000"/>
                <w:sz w:val="24"/>
                <w:szCs w:val="24"/>
                <w:u w:val="none"/>
                <w:rtl w:val="0"/>
              </w:rPr>
              <w:t xml:space="preserve">Pois dois laços protegem melhor o navio,</w:t>
            </w:r>
          </w:p>
          <w:p w:rsidR="00000000" w:rsidDel="00000000" w:rsidP="00000000" w:rsidRDefault="00000000" w:rsidRPr="00000000" w14:paraId="00000D12">
            <w:pPr>
              <w:spacing w:line="360" w:lineRule="auto"/>
              <w:rPr/>
            </w:pPr>
            <w:r w:rsidDel="00000000" w:rsidR="00000000" w:rsidRPr="00000000">
              <w:rPr>
                <w:strike w:val="1"/>
                <w:color w:val="000000"/>
                <w:sz w:val="24"/>
                <w:szCs w:val="24"/>
                <w:u w:val="none"/>
                <w:rtl w:val="0"/>
              </w:rPr>
              <w:t xml:space="preserve">    com mais calma a mãe tensa cria gêmeos.</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D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D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Elegiarum libri IV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720-721 (IV.5, v. 33-52).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7"/>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D18">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TERRA tuum spinis obducat, </w:t>
            </w:r>
            <w:hyperlink w:anchor="bookmark=id.2jh5peh">
              <w:r w:rsidDel="00000000" w:rsidR="00000000" w:rsidRPr="00000000">
                <w:rPr>
                  <w:b w:val="0"/>
                  <w:i w:val="1"/>
                  <w:color w:val="000000"/>
                  <w:sz w:val="24"/>
                  <w:szCs w:val="24"/>
                  <w:u w:val="none"/>
                  <w:rtl w:val="0"/>
                </w:rPr>
                <w:t xml:space="preserve">Lena</w:t>
              </w:r>
            </w:hyperlink>
            <w:r w:rsidDel="00000000" w:rsidR="00000000" w:rsidRPr="00000000">
              <w:rPr>
                <w:b w:val="0"/>
                <w:i w:val="1"/>
                <w:color w:val="000000"/>
                <w:sz w:val="24"/>
                <w:szCs w:val="24"/>
                <w:u w:val="none"/>
                <w:rtl w:val="0"/>
              </w:rPr>
              <w:t xml:space="preserve">, sepulcrum,</w:t>
              <w:br w:type="textWrapping"/>
              <w:t xml:space="preserve">    Et tua, quod non vis, sentiat umbra sitim:</w:t>
              <w:br w:type="textWrapping"/>
              <w:t xml:space="preserve">Nec sedeant cineri manes, &amp; Cerberus ultor</w:t>
              <w:br w:type="textWrapping"/>
              <w:t xml:space="preserve">    Turpia jejuno terreat ossa sono;</w:t>
              <w:br w:type="textWrapping"/>
              <w:t xml:space="preserve">Docta vel Hippolytum Veneri mollire negantem,</w:t>
              <w:br w:type="textWrapping"/>
              <w:t xml:space="preserve">    Concordique toro pessima semper avis.</w:t>
              <w:br w:type="textWrapping"/>
              <w:t xml:space="preserve">Penelopen quoque neglecto rumore mariti</w:t>
              <w:br w:type="textWrapping"/>
              <w:t xml:space="preserve">    </w:t>
            </w:r>
            <w:hyperlink w:anchor="bookmark=id.ymfzma">
              <w:r w:rsidDel="00000000" w:rsidR="00000000" w:rsidRPr="00000000">
                <w:rPr>
                  <w:b w:val="0"/>
                  <w:i w:val="1"/>
                  <w:color w:val="000000"/>
                  <w:sz w:val="24"/>
                  <w:szCs w:val="24"/>
                  <w:u w:val="none"/>
                  <w:rtl w:val="0"/>
                </w:rPr>
                <w:t xml:space="preserve">Nubere</w:t>
              </w:r>
            </w:hyperlink>
            <w:r w:rsidDel="00000000" w:rsidR="00000000" w:rsidRPr="00000000">
              <w:rPr>
                <w:b w:val="0"/>
                <w:i w:val="1"/>
                <w:color w:val="000000"/>
                <w:sz w:val="24"/>
                <w:szCs w:val="24"/>
                <w:u w:val="none"/>
                <w:rtl w:val="0"/>
              </w:rPr>
              <w:t xml:space="preserve"> </w:t>
            </w:r>
            <w:hyperlink w:anchor="bookmark=id.3im3ia3">
              <w:r w:rsidDel="00000000" w:rsidR="00000000" w:rsidRPr="00000000">
                <w:rPr>
                  <w:b w:val="0"/>
                  <w:i w:val="1"/>
                  <w:color w:val="000000"/>
                  <w:sz w:val="24"/>
                  <w:szCs w:val="24"/>
                  <w:u w:val="none"/>
                  <w:rtl w:val="0"/>
                </w:rPr>
                <w:t xml:space="preserve">lascivo</w:t>
              </w:r>
            </w:hyperlink>
            <w:r w:rsidDel="00000000" w:rsidR="00000000" w:rsidRPr="00000000">
              <w:rPr>
                <w:b w:val="0"/>
                <w:i w:val="1"/>
                <w:color w:val="000000"/>
                <w:sz w:val="24"/>
                <w:szCs w:val="24"/>
                <w:u w:val="none"/>
                <w:rtl w:val="0"/>
              </w:rPr>
              <w:t xml:space="preserve"> cogeret Antinoo.</w:t>
              <w:br w:type="textWrapping"/>
              <w:t xml:space="preserve">Illa velit, poterit magnes non ducere ferrum,</w:t>
              <w:br w:type="textWrapping"/>
              <w:t xml:space="preserve">    Et volucris nidis esse noverca suis.</w:t>
              <w:br w:type="textWrapping"/>
              <w:t xml:space="preserve">Quippe &amp; Collinas ad fossam moverit herbas,</w:t>
              <w:br w:type="textWrapping"/>
              <w:t xml:space="preserve">    Stantia currenti diluerentur aquâ.</w:t>
              <w:br w:type="textWrapping"/>
              <w:t xml:space="preserve">Audax cantatae leges imponere Lunae,</w:t>
              <w:br w:type="textWrapping"/>
              <w:t xml:space="preserve">    Et sua nocturno fallere terga lupo.</w:t>
              <w:br w:type="textWrapping"/>
              <w:t xml:space="preserve">Posset &amp; intentos astu coecare maritos.</w:t>
              <w:br w:type="textWrapping"/>
              <w:t xml:space="preserve">    Cornicum immeritas eruit ungue genas;</w:t>
              <w:br w:type="textWrapping"/>
              <w:t xml:space="preserve">Consuluitque striges nostro de sanguine, &amp; in me</w:t>
              <w:br w:type="textWrapping"/>
              <w:t xml:space="preserve">    Hippomanes foetae semina legit equae.</w:t>
              <w:br w:type="textWrapping"/>
              <w:t xml:space="preserve">Exornabat opus verbis, ceu blanda perurat,</w:t>
              <w:br w:type="textWrapping"/>
              <w:t xml:space="preserve">    Saxosamque terat sedula culpa viam.</w:t>
              <w:br w:type="textWrapping"/>
              <w:t xml:space="preserve">Si te Eoa, Dorixanium, juvat aurea ripa,</w:t>
              <w:br w:type="textWrapping"/>
              <w:t xml:space="preserve">    Et quae sub Tyria concha superbit aqua,</w:t>
              <w:br w:type="textWrapping"/>
              <w:t xml:space="preserve">Eurypylique placet Coae textura Minervae,</w:t>
              <w:br w:type="textWrapping"/>
              <w:t xml:space="preserve">    Sectaque ab Attalicis putria signa toris;</w:t>
              <w:br w:type="textWrapping"/>
              <w:t xml:space="preserve">Seu quae palmiferae mittunt venalia Thebae;</w:t>
              <w:br w:type="textWrapping"/>
              <w:t xml:space="preserve">    Murreaque in Parthis pocula cocta focis;</w:t>
              <w:br w:type="textWrapping"/>
              <w:t xml:space="preserve">Sperne fidem, provolve Deos; mendacia vincant,</w:t>
              <w:br w:type="textWrapping"/>
              <w:t xml:space="preserve">    Frange &amp; damnosae jura pudicitiae.</w:t>
              <w:br w:type="textWrapping"/>
              <w:t xml:space="preserve">Et simulare virum, pretium facit, utere causis;</w:t>
              <w:br w:type="textWrapping"/>
              <w:t xml:space="preserve">    Maior dilatâ nocte recurrit </w:t>
            </w:r>
            <w:hyperlink w:anchor="bookmark=id.19c6y18">
              <w:r w:rsidDel="00000000" w:rsidR="00000000" w:rsidRPr="00000000">
                <w:rPr>
                  <w:b w:val="0"/>
                  <w:i w:val="1"/>
                  <w:color w:val="000000"/>
                  <w:sz w:val="24"/>
                  <w:szCs w:val="24"/>
                  <w:u w:val="none"/>
                  <w:rtl w:val="0"/>
                </w:rPr>
                <w:t xml:space="preserve">amor</w:t>
              </w:r>
            </w:hyperlink>
            <w:r w:rsidDel="00000000" w:rsidR="00000000" w:rsidRPr="00000000">
              <w:rPr>
                <w:b w:val="0"/>
                <w:i w:val="1"/>
                <w:color w:val="000000"/>
                <w:sz w:val="24"/>
                <w:szCs w:val="24"/>
                <w:u w:val="none"/>
                <w:rtl w:val="0"/>
              </w:rPr>
              <w:t xml:space="preserve">.</w:t>
              <w:br w:type="textWrapping"/>
              <w:t xml:space="preserve">Si tibi forte comas vexaverit utilis ira,</w:t>
              <w:br w:type="textWrapping"/>
              <w:t xml:space="preserve">    Post modò mercatâ pace premendus erit.</w:t>
              <w:br w:type="textWrapping"/>
            </w:r>
            <w:r w:rsidDel="00000000" w:rsidR="00000000" w:rsidRPr="00000000">
              <w:rPr>
                <w:b w:val="0"/>
                <w:i w:val="1"/>
                <w:strike w:val="1"/>
                <w:color w:val="000000"/>
                <w:sz w:val="24"/>
                <w:szCs w:val="24"/>
                <w:u w:val="none"/>
                <w:rtl w:val="0"/>
              </w:rPr>
              <w:t xml:space="preserve">Denique ubi amplexu </w:t>
            </w:r>
            <w:hyperlink w:anchor="bookmark=id.111kx3o">
              <w:r w:rsidDel="00000000" w:rsidR="00000000" w:rsidRPr="00000000">
                <w:rPr>
                  <w:b w:val="0"/>
                  <w:i w:val="1"/>
                  <w:strike w:val="1"/>
                  <w:color w:val="000000"/>
                  <w:sz w:val="24"/>
                  <w:szCs w:val="24"/>
                  <w:u w:val="none"/>
                  <w:rtl w:val="0"/>
                </w:rPr>
                <w:t xml:space="preserve">Venerem</w:t>
              </w:r>
            </w:hyperlink>
            <w:r w:rsidDel="00000000" w:rsidR="00000000" w:rsidRPr="00000000">
              <w:rPr>
                <w:b w:val="0"/>
                <w:i w:val="1"/>
                <w:strike w:val="1"/>
                <w:color w:val="000000"/>
                <w:sz w:val="24"/>
                <w:szCs w:val="24"/>
                <w:u w:val="none"/>
                <w:rtl w:val="0"/>
              </w:rPr>
              <w:t xml:space="preserve"> promiseris empto,</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Fac simules puros Isidis esse dies.</w:t>
              <w:br w:type="textWrapping"/>
              <w:t xml:space="preserve">Ingerat Apriles Iole tibi: tundat Amycle,</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Natalem Maiis Idibus esse tuum.</w:t>
              <w:br w:type="textWrapping"/>
              <w:t xml:space="preserve">Supplex ille sedet; positâ tu scribe cathedrâ</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Quidlibet: has artes si pavet ille, tenes.</w:t>
              <w:br w:type="textWrapping"/>
              <w:t xml:space="preserve">Semper habe morsus circa tua colla recentes.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Litibus alternis quos putet esse datos.</w:t>
              <w:br w:type="textWrapping"/>
              <w:t xml:space="preserve">Non te Medeae delectent probra sequacis.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Nempe tulit fastus ausa rogare prior:</w:t>
              <w:br w:type="textWrapping"/>
              <w:t xml:space="preserve">Sed potiùs mundi Thais pretiosa Menandri,</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Quum ferit astutos comica </w:t>
            </w:r>
            <w:hyperlink w:anchor="bookmark=id.1mrcu09">
              <w:r w:rsidDel="00000000" w:rsidR="00000000" w:rsidRPr="00000000">
                <w:rPr>
                  <w:b w:val="0"/>
                  <w:i w:val="1"/>
                  <w:strike w:val="1"/>
                  <w:color w:val="000000"/>
                  <w:sz w:val="24"/>
                  <w:szCs w:val="24"/>
                  <w:u w:val="none"/>
                  <w:rtl w:val="0"/>
                </w:rPr>
                <w:t xml:space="preserve">moecha</w:t>
              </w:r>
            </w:hyperlink>
            <w:r w:rsidDel="00000000" w:rsidR="00000000" w:rsidRPr="00000000">
              <w:rPr>
                <w:b w:val="0"/>
                <w:i w:val="1"/>
                <w:strike w:val="1"/>
                <w:color w:val="000000"/>
                <w:sz w:val="24"/>
                <w:szCs w:val="24"/>
                <w:u w:val="none"/>
                <w:rtl w:val="0"/>
              </w:rPr>
              <w:t xml:space="preserve"> Getas.</w:t>
              <w:br w:type="textWrapping"/>
              <w:t xml:space="preserve">In mores te verte viri, si cantica jactat,</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I comes, &amp; voces ebria junge tuas.</w:t>
              <w:br w:type="textWrapping"/>
              <w:t xml:space="preserve">Janitor ad dantes vigilet: si pulset inanis,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Surdus in obductam somniet usque seram.</w:t>
              <w:br w:type="textWrapping"/>
              <w:t xml:space="preserve">Nec tibi displiceat miles non factus </w:t>
            </w:r>
            <w:hyperlink w:anchor="bookmark=id.19c6y18">
              <w:r w:rsidDel="00000000" w:rsidR="00000000" w:rsidRPr="00000000">
                <w:rPr>
                  <w:b w:val="0"/>
                  <w:i w:val="1"/>
                  <w:strike w:val="1"/>
                  <w:color w:val="000000"/>
                  <w:sz w:val="24"/>
                  <w:szCs w:val="24"/>
                  <w:u w:val="none"/>
                  <w:rtl w:val="0"/>
                </w:rPr>
                <w:t xml:space="preserve">amori</w:t>
              </w:r>
            </w:hyperlink>
            <w:r w:rsidDel="00000000" w:rsidR="00000000" w:rsidRPr="00000000">
              <w:rPr>
                <w:b w:val="0"/>
                <w:i w:val="1"/>
                <w:strike w:val="1"/>
                <w:color w:val="000000"/>
                <w:sz w:val="24"/>
                <w:szCs w:val="24"/>
                <w:u w:val="none"/>
                <w:rtl w:val="0"/>
              </w:rPr>
              <w:t xml:space="preserve">.</w:t>
            </w:r>
            <w:r w:rsidDel="00000000" w:rsidR="00000000" w:rsidRPr="00000000">
              <w:rPr>
                <w:b w:val="0"/>
                <w:i w:val="1"/>
                <w:color w:val="000000"/>
                <w:sz w:val="24"/>
                <w:szCs w:val="24"/>
                <w:u w:val="none"/>
                <w:rtl w:val="0"/>
              </w:rPr>
              <w:br w:type="textWrapping"/>
              <w:t xml:space="preserve">    </w:t>
            </w:r>
            <w:r w:rsidDel="00000000" w:rsidR="00000000" w:rsidRPr="00000000">
              <w:rPr>
                <w:b w:val="0"/>
                <w:i w:val="1"/>
                <w:strike w:val="1"/>
                <w:color w:val="000000"/>
                <w:sz w:val="24"/>
                <w:szCs w:val="24"/>
                <w:u w:val="none"/>
                <w:rtl w:val="0"/>
              </w:rPr>
              <w:t xml:space="preserve">Nauta nec, attrita si ferat aera manu:</w:t>
              <w:br w:type="textWrapping"/>
              <w:t xml:space="preserve">Aut quorum titulus per barbara colla pependit,</w:t>
            </w:r>
            <w:r w:rsidDel="00000000" w:rsidR="00000000" w:rsidRPr="00000000">
              <w:rPr>
                <w:b w:val="0"/>
                <w:i w:val="1"/>
                <w:color w:val="000000"/>
                <w:sz w:val="24"/>
                <w:szCs w:val="24"/>
                <w:u w:val="none"/>
                <w:rtl w:val="0"/>
              </w:rPr>
              <w:br w:type="textWrapping"/>
              <w:t xml:space="preserve">    </w:t>
            </w:r>
            <w:r w:rsidDel="00000000" w:rsidR="00000000" w:rsidRPr="00000000">
              <w:rPr>
                <w:b w:val="0"/>
                <w:i w:val="1"/>
                <w:strike w:val="1"/>
                <w:color w:val="000000"/>
                <w:sz w:val="24"/>
                <w:szCs w:val="24"/>
                <w:u w:val="none"/>
                <w:rtl w:val="0"/>
              </w:rPr>
              <w:t xml:space="preserve">Caelati medio quum saliere foro.</w:t>
            </w:r>
            <w:r w:rsidDel="00000000" w:rsidR="00000000" w:rsidRPr="00000000">
              <w:rPr>
                <w:rtl w:val="0"/>
              </w:rPr>
            </w:r>
          </w:p>
        </w:tc>
        <w:tc>
          <w:tcPr>
            <w:shd w:fill="auto" w:val="clear"/>
          </w:tcPr>
          <w:p w:rsidR="00000000" w:rsidDel="00000000" w:rsidP="00000000" w:rsidRDefault="00000000" w:rsidRPr="00000000" w14:paraId="00000D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a terra lance espinho em tua tumba, ó</w:t>
            </w:r>
            <w:r w:rsidDel="00000000" w:rsidR="00000000" w:rsidRPr="00000000">
              <w:rPr>
                <w:rtl w:val="0"/>
              </w:rPr>
            </w:r>
          </w:p>
          <w:p w:rsidR="00000000" w:rsidDel="00000000" w:rsidP="00000000" w:rsidRDefault="00000000" w:rsidRPr="00000000" w14:paraId="00000D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lena, e a tua sombra sinta dura sede,</w:t>
            </w:r>
            <w:r w:rsidDel="00000000" w:rsidR="00000000" w:rsidRPr="00000000">
              <w:rPr>
                <w:rtl w:val="0"/>
              </w:rPr>
            </w:r>
          </w:p>
          <w:p w:rsidR="00000000" w:rsidDel="00000000" w:rsidP="00000000" w:rsidRDefault="00000000" w:rsidRPr="00000000" w14:paraId="00000D1B">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que os Manes não repousem, que Cérbero ultor</w:t>
            </w:r>
            <w:r w:rsidDel="00000000" w:rsidR="00000000" w:rsidRPr="00000000">
              <w:rPr>
                <w:rtl w:val="0"/>
              </w:rPr>
            </w:r>
          </w:p>
          <w:p w:rsidR="00000000" w:rsidDel="00000000" w:rsidP="00000000" w:rsidRDefault="00000000" w:rsidRPr="00000000" w14:paraId="00000D1C">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ladre faminto e assuste os ossos vis!</w:t>
            </w:r>
          </w:p>
          <w:p w:rsidR="00000000" w:rsidDel="00000000" w:rsidP="00000000" w:rsidRDefault="00000000" w:rsidRPr="00000000" w14:paraId="00000D1D">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Capaz de amolecer Hipólito pra Vênus</w:t>
            </w:r>
            <w:r w:rsidDel="00000000" w:rsidR="00000000" w:rsidRPr="00000000">
              <w:rPr>
                <w:rtl w:val="0"/>
              </w:rPr>
            </w:r>
          </w:p>
          <w:p w:rsidR="00000000" w:rsidDel="00000000" w:rsidP="00000000" w:rsidRDefault="00000000" w:rsidRPr="00000000" w14:paraId="00000D1E">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 (um terrível augúrio ao leito alegre),</w:t>
            </w:r>
          </w:p>
          <w:p w:rsidR="00000000" w:rsidDel="00000000" w:rsidP="00000000" w:rsidRDefault="00000000" w:rsidRPr="00000000" w14:paraId="00000D1F">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faria até Penélope esquecer o esposo</w:t>
            </w:r>
            <w:r w:rsidDel="00000000" w:rsidR="00000000" w:rsidRPr="00000000">
              <w:rPr>
                <w:rtl w:val="0"/>
              </w:rPr>
            </w:r>
          </w:p>
          <w:p w:rsidR="00000000" w:rsidDel="00000000" w:rsidP="00000000" w:rsidRDefault="00000000" w:rsidRPr="00000000" w14:paraId="00000D20">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pra se casar com o lascivo Antínoo.</w:t>
            </w:r>
          </w:p>
          <w:p w:rsidR="00000000" w:rsidDel="00000000" w:rsidP="00000000" w:rsidRDefault="00000000" w:rsidRPr="00000000" w14:paraId="00000D21">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Quando ela quer, o ímã não atrai o ferro</w:t>
            </w:r>
            <w:r w:rsidDel="00000000" w:rsidR="00000000" w:rsidRPr="00000000">
              <w:rPr>
                <w:rtl w:val="0"/>
              </w:rPr>
            </w:r>
          </w:p>
          <w:p w:rsidR="00000000" w:rsidDel="00000000" w:rsidP="00000000" w:rsidRDefault="00000000" w:rsidRPr="00000000" w14:paraId="00000D22">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as aves são madrastas sobre os ninhos.</w:t>
            </w:r>
          </w:p>
          <w:p w:rsidR="00000000" w:rsidDel="00000000" w:rsidP="00000000" w:rsidRDefault="00000000" w:rsidRPr="00000000" w14:paraId="00000D23">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Por certo, se levasse à fossa ervas Colinas,</w:t>
            </w:r>
            <w:r w:rsidDel="00000000" w:rsidR="00000000" w:rsidRPr="00000000">
              <w:rPr>
                <w:rtl w:val="0"/>
              </w:rPr>
            </w:r>
          </w:p>
          <w:p w:rsidR="00000000" w:rsidDel="00000000" w:rsidP="00000000" w:rsidRDefault="00000000" w:rsidRPr="00000000" w14:paraId="00000D24">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sólidos solveriam feito um rio.</w:t>
            </w:r>
          </w:p>
          <w:p w:rsidR="00000000" w:rsidDel="00000000" w:rsidP="00000000" w:rsidRDefault="00000000" w:rsidRPr="00000000" w14:paraId="00000D25">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Pois audaz dita leis para a Lua encantada</w:t>
            </w:r>
            <w:r w:rsidDel="00000000" w:rsidR="00000000" w:rsidRPr="00000000">
              <w:rPr>
                <w:rtl w:val="0"/>
              </w:rPr>
            </w:r>
          </w:p>
          <w:p w:rsidR="00000000" w:rsidDel="00000000" w:rsidP="00000000" w:rsidRDefault="00000000" w:rsidRPr="00000000" w14:paraId="00000D26">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se disfarça de noturno lobo,</w:t>
            </w:r>
          </w:p>
          <w:p w:rsidR="00000000" w:rsidDel="00000000" w:rsidP="00000000" w:rsidRDefault="00000000" w:rsidRPr="00000000" w14:paraId="00000D27">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para poder cegar na astúcia o esposo esperto,</w:t>
            </w:r>
            <w:r w:rsidDel="00000000" w:rsidR="00000000" w:rsidRPr="00000000">
              <w:rPr>
                <w:rtl w:val="0"/>
              </w:rPr>
            </w:r>
          </w:p>
          <w:p w:rsidR="00000000" w:rsidDel="00000000" w:rsidP="00000000" w:rsidRDefault="00000000" w:rsidRPr="00000000" w14:paraId="00000D28">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tira os olhos de gralhas inocentes,</w:t>
            </w:r>
          </w:p>
          <w:p w:rsidR="00000000" w:rsidDel="00000000" w:rsidP="00000000" w:rsidRDefault="00000000" w:rsidRPr="00000000" w14:paraId="00000D29">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a Estriges entregou meu sangue e contra mim</w:t>
            </w:r>
            <w:r w:rsidDel="00000000" w:rsidR="00000000" w:rsidRPr="00000000">
              <w:rPr>
                <w:rtl w:val="0"/>
              </w:rPr>
            </w:r>
          </w:p>
          <w:p w:rsidR="00000000" w:rsidDel="00000000" w:rsidP="00000000" w:rsidRDefault="00000000" w:rsidRPr="00000000" w14:paraId="00000D2A">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colheu hipômanes de uma égua prenhe.</w:t>
            </w:r>
          </w:p>
          <w:p w:rsidR="00000000" w:rsidDel="00000000" w:rsidP="00000000" w:rsidRDefault="00000000" w:rsidRPr="00000000" w14:paraId="00000D2B">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Rezava por sucesso, como a água mole</w:t>
            </w:r>
            <w:r w:rsidDel="00000000" w:rsidR="00000000" w:rsidRPr="00000000">
              <w:rPr>
                <w:rtl w:val="0"/>
              </w:rPr>
            </w:r>
          </w:p>
          <w:p w:rsidR="00000000" w:rsidDel="00000000" w:rsidP="00000000" w:rsidRDefault="00000000" w:rsidRPr="00000000" w14:paraId="00000D2C">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em pedra dura fura seu caminho:</w:t>
            </w:r>
          </w:p>
          <w:p w:rsidR="00000000" w:rsidDel="00000000" w:rsidP="00000000" w:rsidRDefault="00000000" w:rsidRPr="00000000" w14:paraId="00000D2D">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“Se gostas do ouro achado em margem Oriental</w:t>
            </w:r>
            <w:r w:rsidDel="00000000" w:rsidR="00000000" w:rsidRPr="00000000">
              <w:rPr>
                <w:rtl w:val="0"/>
              </w:rPr>
            </w:r>
          </w:p>
          <w:p w:rsidR="00000000" w:rsidDel="00000000" w:rsidP="00000000" w:rsidRDefault="00000000" w:rsidRPr="00000000" w14:paraId="00000D2E">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ou da soberba concha de águas Tírias,</w:t>
            </w:r>
          </w:p>
          <w:p w:rsidR="00000000" w:rsidDel="00000000" w:rsidP="00000000" w:rsidRDefault="00000000" w:rsidRPr="00000000" w14:paraId="00000D2F">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das vestes de Minerva, lá da Cós de Eurípilo,</w:t>
            </w:r>
            <w:r w:rsidDel="00000000" w:rsidR="00000000" w:rsidRPr="00000000">
              <w:rPr>
                <w:rtl w:val="0"/>
              </w:rPr>
            </w:r>
          </w:p>
          <w:p w:rsidR="00000000" w:rsidDel="00000000" w:rsidP="00000000" w:rsidRDefault="00000000" w:rsidRPr="00000000" w14:paraId="00000D30">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da podre estátua de algum leito Atálico,</w:t>
            </w:r>
          </w:p>
          <w:p w:rsidR="00000000" w:rsidDel="00000000" w:rsidP="00000000" w:rsidRDefault="00000000" w:rsidRPr="00000000" w14:paraId="00000D31">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dos produtos que oferta a palmífera Tebas</w:t>
            </w:r>
            <w:r w:rsidDel="00000000" w:rsidR="00000000" w:rsidRPr="00000000">
              <w:rPr>
                <w:rtl w:val="0"/>
              </w:rPr>
            </w:r>
          </w:p>
          <w:p w:rsidR="00000000" w:rsidDel="00000000" w:rsidP="00000000" w:rsidRDefault="00000000" w:rsidRPr="00000000" w14:paraId="00000D32">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e das taças de murra em fornos Partos;</w:t>
            </w:r>
          </w:p>
          <w:p w:rsidR="00000000" w:rsidDel="00000000" w:rsidP="00000000" w:rsidRDefault="00000000" w:rsidRPr="00000000" w14:paraId="00000D33">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larga a lealdade, deixa os Deuses, reine o ardil,</w:t>
            </w:r>
            <w:r w:rsidDel="00000000" w:rsidR="00000000" w:rsidRPr="00000000">
              <w:rPr>
                <w:rtl w:val="0"/>
              </w:rPr>
            </w:r>
          </w:p>
          <w:p w:rsidR="00000000" w:rsidDel="00000000" w:rsidP="00000000" w:rsidRDefault="00000000" w:rsidRPr="00000000" w14:paraId="00000D34">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quebra as leis da danosa Pudicícia!</w:t>
            </w:r>
          </w:p>
          <w:p w:rsidR="00000000" w:rsidDel="00000000" w:rsidP="00000000" w:rsidRDefault="00000000" w:rsidRPr="00000000" w14:paraId="00000D35">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Fingir marido aumenta o preço – arma pretextos!</w:t>
            </w:r>
            <w:r w:rsidDel="00000000" w:rsidR="00000000" w:rsidRPr="00000000">
              <w:rPr>
                <w:rtl w:val="0"/>
              </w:rPr>
            </w:r>
          </w:p>
          <w:p w:rsidR="00000000" w:rsidDel="00000000" w:rsidP="00000000" w:rsidRDefault="00000000" w:rsidRPr="00000000" w14:paraId="00000D36">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O Amor aumenta, se adiar a noite.</w:t>
            </w:r>
          </w:p>
          <w:p w:rsidR="00000000" w:rsidDel="00000000" w:rsidP="00000000" w:rsidRDefault="00000000" w:rsidRPr="00000000" w14:paraId="00000D37">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Se ele arrancar os teus cabelos, usa da ira:</w:t>
            </w:r>
            <w:r w:rsidDel="00000000" w:rsidR="00000000" w:rsidRPr="00000000">
              <w:rPr>
                <w:rtl w:val="0"/>
              </w:rPr>
            </w:r>
          </w:p>
          <w:p w:rsidR="00000000" w:rsidDel="00000000" w:rsidP="00000000" w:rsidRDefault="00000000" w:rsidRPr="00000000" w14:paraId="00000D38">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negociando a paz, o espremerás.</w:t>
            </w:r>
            <w:r w:rsidDel="00000000" w:rsidR="00000000" w:rsidRPr="00000000">
              <w:rPr>
                <w:rtl w:val="0"/>
              </w:rPr>
            </w:r>
          </w:p>
          <w:p w:rsidR="00000000" w:rsidDel="00000000" w:rsidP="00000000" w:rsidRDefault="00000000" w:rsidRPr="00000000" w14:paraId="00000D39">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Se num bem pago abraço prometeres Vênus,</w:t>
            </w:r>
            <w:r w:rsidDel="00000000" w:rsidR="00000000" w:rsidRPr="00000000">
              <w:rPr>
                <w:rtl w:val="0"/>
              </w:rPr>
            </w:r>
          </w:p>
          <w:p w:rsidR="00000000" w:rsidDel="00000000" w:rsidP="00000000" w:rsidRDefault="00000000" w:rsidRPr="00000000" w14:paraId="00000D3A">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finge que é dia de abstinência a Ísis.</w:t>
            </w:r>
          </w:p>
          <w:p w:rsidR="00000000" w:rsidDel="00000000" w:rsidP="00000000" w:rsidRDefault="00000000" w:rsidRPr="00000000" w14:paraId="00000D3B">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Que Híale te relembre Abril e insista Omicle</w:t>
            </w:r>
            <w:r w:rsidDel="00000000" w:rsidR="00000000" w:rsidRPr="00000000">
              <w:rPr>
                <w:rtl w:val="0"/>
              </w:rPr>
            </w:r>
          </w:p>
          <w:p w:rsidR="00000000" w:rsidDel="00000000" w:rsidP="00000000" w:rsidRDefault="00000000" w:rsidRPr="00000000" w14:paraId="00000D3C">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que fazes teu aniversário em Maio.</w:t>
            </w:r>
          </w:p>
          <w:p w:rsidR="00000000" w:rsidDel="00000000" w:rsidP="00000000" w:rsidRDefault="00000000" w:rsidRPr="00000000" w14:paraId="00000D3D">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Suplicante ele senta e tu num banco escreve</w:t>
            </w:r>
            <w:r w:rsidDel="00000000" w:rsidR="00000000" w:rsidRPr="00000000">
              <w:rPr>
                <w:rtl w:val="0"/>
              </w:rPr>
            </w:r>
          </w:p>
          <w:p w:rsidR="00000000" w:rsidDel="00000000" w:rsidP="00000000" w:rsidRDefault="00000000" w:rsidRPr="00000000" w14:paraId="00000D3E">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qualquer coisa: se teme ardis – é teu!</w:t>
            </w:r>
          </w:p>
          <w:p w:rsidR="00000000" w:rsidDel="00000000" w:rsidP="00000000" w:rsidRDefault="00000000" w:rsidRPr="00000000" w14:paraId="00000D3F">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Mostra sempre mordidas novas no pescoço</w:t>
            </w:r>
            <w:r w:rsidDel="00000000" w:rsidR="00000000" w:rsidRPr="00000000">
              <w:rPr>
                <w:rtl w:val="0"/>
              </w:rPr>
            </w:r>
          </w:p>
          <w:p w:rsidR="00000000" w:rsidDel="00000000" w:rsidP="00000000" w:rsidRDefault="00000000" w:rsidRPr="00000000" w14:paraId="00000D40">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e que ele pense vir dum dente alheio.</w:t>
            </w:r>
          </w:p>
          <w:p w:rsidR="00000000" w:rsidDel="00000000" w:rsidP="00000000" w:rsidRDefault="00000000" w:rsidRPr="00000000" w14:paraId="00000D41">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Não imites fiel Medeia em suas críticas</w:t>
            </w:r>
            <w:r w:rsidDel="00000000" w:rsidR="00000000" w:rsidRPr="00000000">
              <w:rPr>
                <w:rtl w:val="0"/>
              </w:rPr>
            </w:r>
          </w:p>
          <w:p w:rsidR="00000000" w:rsidDel="00000000" w:rsidP="00000000" w:rsidRDefault="00000000" w:rsidRPr="00000000" w14:paraId="00000D42">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 (ousou ser a primeira e desprezaram-na),</w:t>
            </w:r>
          </w:p>
          <w:p w:rsidR="00000000" w:rsidDel="00000000" w:rsidP="00000000" w:rsidRDefault="00000000" w:rsidRPr="00000000" w14:paraId="00000D43">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mas somente a Taís do elegante Menandro:</w:t>
            </w:r>
            <w:r w:rsidDel="00000000" w:rsidR="00000000" w:rsidRPr="00000000">
              <w:rPr>
                <w:rtl w:val="0"/>
              </w:rPr>
            </w:r>
          </w:p>
          <w:p w:rsidR="00000000" w:rsidDel="00000000" w:rsidP="00000000" w:rsidRDefault="00000000" w:rsidRPr="00000000" w14:paraId="00000D44">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a puta cômica fisgou os Getas.</w:t>
            </w:r>
          </w:p>
          <w:p w:rsidR="00000000" w:rsidDel="00000000" w:rsidP="00000000" w:rsidRDefault="00000000" w:rsidRPr="00000000" w14:paraId="00000D45">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Adapta-te ao amante! Se ele cantarola,</w:t>
            </w:r>
            <w:r w:rsidDel="00000000" w:rsidR="00000000" w:rsidRPr="00000000">
              <w:rPr>
                <w:rtl w:val="0"/>
              </w:rPr>
            </w:r>
          </w:p>
          <w:p w:rsidR="00000000" w:rsidDel="00000000" w:rsidP="00000000" w:rsidRDefault="00000000" w:rsidRPr="00000000" w14:paraId="00000D46">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companheira de copo, cantes junto.</w:t>
            </w:r>
          </w:p>
          <w:p w:rsidR="00000000" w:rsidDel="00000000" w:rsidP="00000000" w:rsidRDefault="00000000" w:rsidRPr="00000000" w14:paraId="00000D47">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Que o porteiro vigie quem dá: sem presentes,</w:t>
            </w:r>
            <w:r w:rsidDel="00000000" w:rsidR="00000000" w:rsidRPr="00000000">
              <w:rPr>
                <w:rtl w:val="0"/>
              </w:rPr>
            </w:r>
          </w:p>
          <w:p w:rsidR="00000000" w:rsidDel="00000000" w:rsidP="00000000" w:rsidRDefault="00000000" w:rsidRPr="00000000" w14:paraId="00000D48">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que reste mudo e sonhe junto à tranca!</w:t>
            </w:r>
          </w:p>
          <w:p w:rsidR="00000000" w:rsidDel="00000000" w:rsidP="00000000" w:rsidRDefault="00000000" w:rsidRPr="00000000" w14:paraId="00000D49">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Não rejeites soldados sem jeito no Amor,</w:t>
            </w:r>
            <w:r w:rsidDel="00000000" w:rsidR="00000000" w:rsidRPr="00000000">
              <w:rPr>
                <w:rtl w:val="0"/>
              </w:rPr>
            </w:r>
          </w:p>
          <w:p w:rsidR="00000000" w:rsidDel="00000000" w:rsidP="00000000" w:rsidRDefault="00000000" w:rsidRPr="00000000" w14:paraId="00000D4A">
            <w:pPr>
              <w:spacing w:line="360" w:lineRule="auto"/>
              <w:rPr>
                <w:b w:val="0"/>
                <w:strike w:val="1"/>
                <w:color w:val="000000"/>
                <w:sz w:val="24"/>
                <w:szCs w:val="24"/>
                <w:u w:val="none"/>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ou nautas, se têm bronze em mãos calosas,</w:t>
            </w:r>
          </w:p>
          <w:p w:rsidR="00000000" w:rsidDel="00000000" w:rsidP="00000000" w:rsidRDefault="00000000" w:rsidRPr="00000000" w14:paraId="00000D4B">
            <w:pPr>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nem bárbaros que trazem letreiros no peito,</w:t>
            </w:r>
            <w:r w:rsidDel="00000000" w:rsidR="00000000" w:rsidRPr="00000000">
              <w:rPr>
                <w:rtl w:val="0"/>
              </w:rPr>
            </w:r>
          </w:p>
          <w:p w:rsidR="00000000" w:rsidDel="00000000" w:rsidP="00000000" w:rsidRDefault="00000000" w:rsidRPr="00000000" w14:paraId="00000D4C">
            <w:pPr>
              <w:spacing w:line="360" w:lineRule="auto"/>
              <w:rPr/>
            </w:pPr>
            <w:r w:rsidDel="00000000" w:rsidR="00000000" w:rsidRPr="00000000">
              <w:rPr>
                <w:b w:val="0"/>
                <w:i w:val="1"/>
                <w:color w:val="000000"/>
                <w:sz w:val="24"/>
                <w:szCs w:val="24"/>
                <w:u w:val="none"/>
                <w:rtl w:val="0"/>
              </w:rPr>
              <w:t xml:space="preserve">    </w:t>
            </w:r>
            <w:r w:rsidDel="00000000" w:rsidR="00000000" w:rsidRPr="00000000">
              <w:rPr>
                <w:b w:val="0"/>
                <w:strike w:val="1"/>
                <w:color w:val="000000"/>
                <w:sz w:val="24"/>
                <w:szCs w:val="24"/>
                <w:u w:val="none"/>
                <w:rtl w:val="0"/>
              </w:rPr>
              <w:t xml:space="preserve">sujos de cal, pulando pelo Foro.</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D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lnxbz9">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Elegiarum libri IV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741 (IV.9, v. 7-11).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8"/>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D50">
            <w:pPr>
              <w:spacing w:line="360" w:lineRule="auto"/>
              <w:rPr>
                <w:rFonts w:ascii="Times New Roman" w:cs="Times New Roman" w:eastAsia="Times New Roman" w:hAnsi="Times New Roman"/>
                <w:b w:val="0"/>
                <w:color w:val="000000"/>
                <w:sz w:val="24"/>
                <w:szCs w:val="24"/>
                <w:u w:val="none"/>
              </w:rPr>
            </w:pPr>
            <w:r w:rsidDel="00000000" w:rsidR="00000000" w:rsidRPr="00000000">
              <w:rPr>
                <w:b w:val="0"/>
                <w:i w:val="1"/>
                <w:color w:val="000000"/>
                <w:sz w:val="24"/>
                <w:szCs w:val="24"/>
                <w:u w:val="none"/>
                <w:rtl w:val="0"/>
              </w:rPr>
              <w:t xml:space="preserve">CUM fieret nostro toties injuria </w:t>
            </w:r>
            <w:hyperlink w:anchor="bookmark=id.1kc7wiv">
              <w:r w:rsidDel="00000000" w:rsidR="00000000" w:rsidRPr="00000000">
                <w:rPr>
                  <w:b w:val="0"/>
                  <w:i w:val="1"/>
                  <w:color w:val="000000"/>
                  <w:sz w:val="24"/>
                  <w:szCs w:val="24"/>
                  <w:u w:val="none"/>
                  <w:rtl w:val="0"/>
                </w:rPr>
                <w:t xml:space="preserve">lecto</w:t>
              </w:r>
            </w:hyperlink>
            <w:r w:rsidDel="00000000" w:rsidR="00000000" w:rsidRPr="00000000">
              <w:rPr>
                <w:b w:val="0"/>
                <w:i w:val="1"/>
                <w:color w:val="000000"/>
                <w:sz w:val="24"/>
                <w:szCs w:val="24"/>
                <w:u w:val="none"/>
                <w:rtl w:val="0"/>
              </w:rPr>
              <w:t xml:space="preserve">,</w:t>
              <w:br w:type="textWrapping"/>
              <w:t xml:space="preserve">    Mulctato volui castra movere toro.</w:t>
              <w:br w:type="textWrapping"/>
              <w:t xml:space="preserve">Phyllis Aventinae quaedam est vicina Dianae,</w:t>
              <w:br w:type="textWrapping"/>
              <w:t xml:space="preserve">    Sobria grata parùm: cùm bibit, omne decet.</w:t>
              <w:br w:type="textWrapping"/>
              <w:t xml:space="preserve">Altera Tarpeïos est inter Theïa lucos,</w:t>
              <w:br w:type="textWrapping"/>
              <w:t xml:space="preserve">    Candida, sed potae non satis unus erit.</w:t>
              <w:br w:type="textWrapping"/>
            </w:r>
            <w:r w:rsidDel="00000000" w:rsidR="00000000" w:rsidRPr="00000000">
              <w:rPr>
                <w:b w:val="0"/>
                <w:i w:val="1"/>
                <w:strike w:val="1"/>
                <w:color w:val="000000"/>
                <w:sz w:val="24"/>
                <w:szCs w:val="24"/>
                <w:u w:val="none"/>
                <w:rtl w:val="0"/>
              </w:rPr>
              <w:t xml:space="preserve">His ego constitui noctem lenire vocatis,</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Et </w:t>
            </w:r>
            <w:hyperlink w:anchor="bookmark=id.111kx3o">
              <w:r w:rsidDel="00000000" w:rsidR="00000000" w:rsidRPr="00000000">
                <w:rPr>
                  <w:b w:val="0"/>
                  <w:i w:val="1"/>
                  <w:strike w:val="1"/>
                  <w:color w:val="000000"/>
                  <w:sz w:val="24"/>
                  <w:szCs w:val="24"/>
                  <w:u w:val="none"/>
                  <w:rtl w:val="0"/>
                </w:rPr>
                <w:t xml:space="preserve">Venere</w:t>
              </w:r>
            </w:hyperlink>
            <w:r w:rsidDel="00000000" w:rsidR="00000000" w:rsidRPr="00000000">
              <w:rPr>
                <w:b w:val="0"/>
                <w:i w:val="1"/>
                <w:strike w:val="1"/>
                <w:color w:val="000000"/>
                <w:sz w:val="24"/>
                <w:szCs w:val="24"/>
                <w:u w:val="none"/>
                <w:rtl w:val="0"/>
              </w:rPr>
              <w:t xml:space="preserve"> ignotâ </w:t>
            </w:r>
            <w:hyperlink w:anchor="bookmark=id.1xrdshw">
              <w:r w:rsidDel="00000000" w:rsidR="00000000" w:rsidRPr="00000000">
                <w:rPr>
                  <w:b w:val="0"/>
                  <w:i w:val="1"/>
                  <w:strike w:val="1"/>
                  <w:color w:val="000000"/>
                  <w:sz w:val="24"/>
                  <w:szCs w:val="24"/>
                  <w:u w:val="none"/>
                  <w:rtl w:val="0"/>
                </w:rPr>
                <w:t xml:space="preserve">furta</w:t>
              </w:r>
            </w:hyperlink>
            <w:r w:rsidDel="00000000" w:rsidR="00000000" w:rsidRPr="00000000">
              <w:rPr>
                <w:b w:val="0"/>
                <w:i w:val="1"/>
                <w:strike w:val="1"/>
                <w:color w:val="000000"/>
                <w:sz w:val="24"/>
                <w:szCs w:val="24"/>
                <w:u w:val="none"/>
                <w:rtl w:val="0"/>
              </w:rPr>
              <w:t xml:space="preserve"> novare mea.</w:t>
              <w:br w:type="textWrapping"/>
              <w:t xml:space="preserve">Unus erat tribus in secretâ </w:t>
            </w:r>
            <w:hyperlink w:anchor="bookmark=id.1f7o1he">
              <w:r w:rsidDel="00000000" w:rsidR="00000000" w:rsidRPr="00000000">
                <w:rPr>
                  <w:b w:val="0"/>
                  <w:i w:val="1"/>
                  <w:strike w:val="1"/>
                  <w:color w:val="000000"/>
                  <w:sz w:val="24"/>
                  <w:szCs w:val="24"/>
                  <w:u w:val="none"/>
                  <w:rtl w:val="0"/>
                </w:rPr>
                <w:t xml:space="preserve">lectulus</w:t>
              </w:r>
            </w:hyperlink>
            <w:r w:rsidDel="00000000" w:rsidR="00000000" w:rsidRPr="00000000">
              <w:rPr>
                <w:b w:val="0"/>
                <w:i w:val="1"/>
                <w:strike w:val="1"/>
                <w:color w:val="000000"/>
                <w:sz w:val="24"/>
                <w:szCs w:val="24"/>
                <w:u w:val="none"/>
                <w:rtl w:val="0"/>
              </w:rPr>
              <w:t xml:space="preserve"> herbâ.</w:t>
              <w:br w:type="textWrapping"/>
            </w:r>
            <w:r w:rsidDel="00000000" w:rsidR="00000000" w:rsidRPr="00000000">
              <w:rPr>
                <w:b w:val="0"/>
                <w:i w:val="1"/>
                <w:color w:val="000000"/>
                <w:sz w:val="24"/>
                <w:szCs w:val="24"/>
                <w:u w:val="none"/>
                <w:rtl w:val="0"/>
              </w:rPr>
              <w:t xml:space="preserve">    </w:t>
            </w:r>
            <w:r w:rsidDel="00000000" w:rsidR="00000000" w:rsidRPr="00000000">
              <w:rPr>
                <w:b w:val="0"/>
                <w:i w:val="1"/>
                <w:strike w:val="1"/>
                <w:color w:val="000000"/>
                <w:sz w:val="24"/>
                <w:szCs w:val="24"/>
                <w:u w:val="none"/>
                <w:rtl w:val="0"/>
              </w:rPr>
              <w:t xml:space="preserve">Quaeris concubitus? Inter utramque fui.</w:t>
              <w:br w:type="textWrapping"/>
            </w:r>
            <w:r w:rsidDel="00000000" w:rsidR="00000000" w:rsidRPr="00000000">
              <w:rPr>
                <w:b w:val="0"/>
                <w:i w:val="1"/>
                <w:color w:val="000000"/>
                <w:sz w:val="24"/>
                <w:szCs w:val="24"/>
                <w:u w:val="none"/>
                <w:rtl w:val="0"/>
              </w:rPr>
              <w:t xml:space="preserve">Lygdamus ad cyathos, vitrique aestiva supellex,</w:t>
              <w:br w:type="textWrapping"/>
              <w:t xml:space="preserve">    Et Methymnaei Graeca saliva meri.</w:t>
            </w:r>
            <w:r w:rsidDel="00000000" w:rsidR="00000000" w:rsidRPr="00000000">
              <w:rPr>
                <w:rtl w:val="0"/>
              </w:rPr>
            </w:r>
          </w:p>
          <w:p w:rsidR="00000000" w:rsidDel="00000000" w:rsidP="00000000" w:rsidRDefault="00000000" w:rsidRPr="00000000" w14:paraId="00000D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0D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Enquanto lançava injúria em nosso leito,</w:t>
            </w:r>
            <w:r w:rsidDel="00000000" w:rsidR="00000000" w:rsidRPr="00000000">
              <w:rPr>
                <w:rtl w:val="0"/>
              </w:rPr>
            </w:r>
          </w:p>
          <w:p w:rsidR="00000000" w:rsidDel="00000000" w:rsidP="00000000" w:rsidRDefault="00000000" w:rsidRPr="00000000" w14:paraId="00000D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 levantei da cama o acampamento.</w:t>
            </w:r>
          </w:p>
          <w:p w:rsidR="00000000" w:rsidDel="00000000" w:rsidP="00000000" w:rsidRDefault="00000000" w:rsidRPr="00000000" w14:paraId="00000D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Fílis, vizinha de Diana no Aventino,</w:t>
            </w:r>
            <w:r w:rsidDel="00000000" w:rsidR="00000000" w:rsidRPr="00000000">
              <w:rPr>
                <w:rtl w:val="0"/>
              </w:rPr>
            </w:r>
          </w:p>
          <w:p w:rsidR="00000000" w:rsidDel="00000000" w:rsidP="00000000" w:rsidRDefault="00000000" w:rsidRPr="00000000" w14:paraId="00000D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sóbria é sem graça – bebe e topa tudo.</w:t>
            </w:r>
          </w:p>
          <w:p w:rsidR="00000000" w:rsidDel="00000000" w:rsidP="00000000" w:rsidRDefault="00000000" w:rsidRPr="00000000" w14:paraId="00000D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outra, Teia, veio dos bosques Tarpeios,</w:t>
            </w:r>
            <w:r w:rsidDel="00000000" w:rsidR="00000000" w:rsidRPr="00000000">
              <w:rPr>
                <w:rtl w:val="0"/>
              </w:rPr>
            </w:r>
          </w:p>
          <w:p w:rsidR="00000000" w:rsidDel="00000000" w:rsidP="00000000" w:rsidRDefault="00000000" w:rsidRPr="00000000" w14:paraId="00000D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tão branca, mas quer todos quando bêbada.</w:t>
            </w:r>
            <w:r w:rsidDel="00000000" w:rsidR="00000000" w:rsidRPr="00000000">
              <w:rPr>
                <w:rtl w:val="0"/>
              </w:rPr>
            </w:r>
          </w:p>
          <w:p w:rsidR="00000000" w:rsidDel="00000000" w:rsidP="00000000" w:rsidRDefault="00000000" w:rsidRPr="00000000" w14:paraId="00000D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Chamei as duas para aliviar a noite</w:t>
            </w:r>
            <w:r w:rsidDel="00000000" w:rsidR="00000000" w:rsidRPr="00000000">
              <w:rPr>
                <w:rtl w:val="0"/>
              </w:rPr>
            </w:r>
          </w:p>
          <w:p w:rsidR="00000000" w:rsidDel="00000000" w:rsidP="00000000" w:rsidRDefault="00000000" w:rsidRPr="00000000" w14:paraId="00000D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renovar meu gozo em outra Vênus.</w:t>
            </w:r>
          </w:p>
          <w:p w:rsidR="00000000" w:rsidDel="00000000" w:rsidP="00000000" w:rsidRDefault="00000000" w:rsidRPr="00000000" w14:paraId="00000D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Éramos três num leito sobre relva ao longe.</w:t>
            </w:r>
            <w:r w:rsidDel="00000000" w:rsidR="00000000" w:rsidRPr="00000000">
              <w:rPr>
                <w:rtl w:val="0"/>
              </w:rPr>
            </w:r>
          </w:p>
          <w:p w:rsidR="00000000" w:rsidDel="00000000" w:rsidP="00000000" w:rsidRDefault="00000000" w:rsidRPr="00000000" w14:paraId="00000D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quem deitei? Ficava em meio às duas.</w:t>
            </w:r>
            <w:r w:rsidDel="00000000" w:rsidR="00000000" w:rsidRPr="00000000">
              <w:rPr>
                <w:rtl w:val="0"/>
              </w:rPr>
            </w:r>
          </w:p>
          <w:p w:rsidR="00000000" w:rsidDel="00000000" w:rsidP="00000000" w:rsidRDefault="00000000" w:rsidRPr="00000000" w14:paraId="00000D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Lígdamo traz as taças, vidros de verão,</w:t>
            </w:r>
            <w:r w:rsidDel="00000000" w:rsidR="00000000" w:rsidRPr="00000000">
              <w:rPr>
                <w:rtl w:val="0"/>
              </w:rPr>
            </w:r>
          </w:p>
          <w:p w:rsidR="00000000" w:rsidDel="00000000" w:rsidP="00000000" w:rsidRDefault="00000000" w:rsidRPr="00000000" w14:paraId="00000D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o sabor Grego em vinhos de Metimna.</w:t>
            </w:r>
          </w:p>
          <w:p w:rsidR="00000000" w:rsidDel="00000000" w:rsidP="00000000" w:rsidRDefault="00000000" w:rsidRPr="00000000" w14:paraId="00000D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(Epigramas)</w:t>
      </w:r>
    </w:p>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CLAUDIANO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26 poemas e 2 fragmentos. Desses, apenas 1 (LXXVI.26) foi expurgado,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substituindo-se no v. 8 a palavra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cunnum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scortum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único caso de substituição de palavra na coleção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Essa alteração é mencionada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quaedam in Claudiani contextu praetermissa, &amp; in hunc locum rejecta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omitidas no texto de Claudiano e reservadas a este lugar).</w:t>
      </w:r>
      <w:r w:rsidDel="00000000" w:rsidR="00000000" w:rsidRPr="00000000">
        <w:rPr>
          <w:rtl w:val="0"/>
        </w:rPr>
      </w:r>
    </w:p>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único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685 (LXXVI.26 v. 8).</w:t>
      </w:r>
    </w:p>
    <w:tbl>
      <w:tblPr>
        <w:tblStyle w:val="Table4"/>
        <w:tblW w:w="14570.0" w:type="dxa"/>
        <w:jc w:val="left"/>
        <w:tblInd w:w="-55.0" w:type="dxa"/>
        <w:tblLayout w:type="fixed"/>
        <w:tblLook w:val="0000"/>
      </w:tblPr>
      <w:tblGrid>
        <w:gridCol w:w="7285"/>
        <w:gridCol w:w="7285"/>
        <w:tblGridChange w:id="0">
          <w:tblGrid>
            <w:gridCol w:w="7285"/>
            <w:gridCol w:w="7285"/>
          </w:tblGrid>
        </w:tblGridChange>
      </w:tblGrid>
      <w:tr>
        <w:trPr>
          <w:cantSplit w:val="0"/>
          <w:tblHeader w:val="0"/>
        </w:trPr>
        <w:tc>
          <w:tcPr>
            <w:shd w:fill="auto" w:val="clear"/>
          </w:tcPr>
          <w:p w:rsidR="00000000" w:rsidDel="00000000" w:rsidP="00000000" w:rsidRDefault="00000000" w:rsidRPr="00000000" w14:paraId="00000D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Quod turpem pateris jam cano podice morbum,</w:t>
            </w:r>
          </w:p>
          <w:p w:rsidR="00000000" w:rsidDel="00000000" w:rsidP="00000000" w:rsidRDefault="00000000" w:rsidRPr="00000000" w14:paraId="00000D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 xml:space="preserve">Foemineis signis Luna, Venúsque fuit.</w:t>
            </w:r>
          </w:p>
          <w:p w:rsidR="00000000" w:rsidDel="00000000" w:rsidP="00000000" w:rsidRDefault="00000000" w:rsidRPr="00000000" w14:paraId="00000D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Attrivit Saturnus opes. hoc prorsus in uno</w:t>
            </w:r>
          </w:p>
          <w:p w:rsidR="00000000" w:rsidDel="00000000" w:rsidP="00000000" w:rsidRDefault="00000000" w:rsidRPr="00000000" w14:paraId="00000D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 xml:space="preserve">Haereo, quae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scortum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lambere causa facit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0"/>
            </w:r>
            <w:r w:rsidDel="00000000" w:rsidR="00000000" w:rsidRPr="00000000">
              <w:rPr>
                <w:rtl w:val="0"/>
              </w:rPr>
            </w:r>
          </w:p>
        </w:tc>
        <w:tc>
          <w:tcPr>
            <w:shd w:fill="auto" w:val="clear"/>
          </w:tcPr>
          <w:p w:rsidR="00000000" w:rsidDel="00000000" w:rsidP="00000000" w:rsidRDefault="00000000" w:rsidRPr="00000000" w14:paraId="00000D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D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Quanto a já praticares 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torp</w:t>
            </w:r>
            <w:r w:rsidDel="00000000" w:rsidR="00000000" w:rsidRPr="00000000">
              <w:rPr>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w:t>
            </w:r>
            <w:r w:rsidDel="00000000" w:rsidR="00000000" w:rsidRPr="00000000">
              <w:rPr>
                <w:rtl w:val="0"/>
              </w:rPr>
              <w:t xml:space="preserve">ício, encanecido o ânus,</w:t>
            </w:r>
            <w:r w:rsidDel="00000000" w:rsidR="00000000" w:rsidRPr="00000000">
              <w:rPr>
                <w:rtl w:val="0"/>
              </w:rPr>
            </w:r>
          </w:p>
          <w:p w:rsidR="00000000" w:rsidDel="00000000" w:rsidP="00000000" w:rsidRDefault="00000000" w:rsidRPr="00000000" w14:paraId="00000D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    foram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Lua </w:t>
            </w:r>
            <w:r w:rsidDel="00000000" w:rsidR="00000000" w:rsidRPr="00000000">
              <w:rPr>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Vênus com seus </w:t>
            </w:r>
            <w:r w:rsidDel="00000000" w:rsidR="00000000" w:rsidRPr="00000000">
              <w:rPr>
                <w:rtl w:val="0"/>
              </w:rPr>
              <w:t xml:space="preserve">astros femininos.</w:t>
            </w:r>
            <w:r w:rsidDel="00000000" w:rsidR="00000000" w:rsidRPr="00000000">
              <w:rPr>
                <w:rtl w:val="0"/>
              </w:rPr>
            </w:r>
          </w:p>
          <w:p w:rsidR="00000000" w:rsidDel="00000000" w:rsidP="00000000" w:rsidRDefault="00000000" w:rsidRPr="00000000" w14:paraId="00000D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Saturno </w:t>
            </w:r>
            <w:r w:rsidDel="00000000" w:rsidR="00000000" w:rsidRPr="00000000">
              <w:rPr>
                <w:rtl w:val="0"/>
              </w:rPr>
              <w:t xml:space="preserve">enfraqueceu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t>
            </w:r>
            <w:r w:rsidDel="00000000" w:rsidR="00000000" w:rsidRPr="00000000">
              <w:rPr>
                <w:rtl w:val="0"/>
              </w:rPr>
              <w:t xml:space="preserve">uas]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forças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w:t>
            </w:r>
            <w:r w:rsidDel="00000000" w:rsidR="00000000" w:rsidRPr="00000000">
              <w:rPr>
                <w:rtl w:val="0"/>
              </w:rPr>
              <w:t xml:space="preserve">suma, somente a isto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    me atenho: por que lambes </w:t>
            </w:r>
            <w:r w:rsidDel="00000000" w:rsidR="00000000" w:rsidRPr="00000000">
              <w:rPr>
                <w:i w:val="1"/>
                <w:rtl w:val="0"/>
              </w:rPr>
              <w:t xml:space="preserve">cu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(Epigramas)</w:t>
      </w:r>
    </w:p>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2et92p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AUSÔNIO MAGNO, DÉCIMO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146 epigramas.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Desses, catorze (LXX, LXXI, XC, CVIII, CXIX, CXX, CXXIII, CXXIV, CXXV, CXXVI, CXXVII, CXXVIII, CXXXI, CXLII)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foram expurgados integralmente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e textu Ausoniano resecta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(Obscenidades retiradas do texto de Ausônio). No total, ocorreram catorze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2"/>
      </w:r>
      <w:r w:rsidDel="00000000" w:rsidR="00000000" w:rsidRPr="00000000">
        <w:rPr>
          <w:rtl w:val="0"/>
        </w:rPr>
      </w:r>
    </w:p>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48 (LXX).</w:t>
      </w:r>
      <w:r w:rsidDel="00000000" w:rsidR="00000000" w:rsidRPr="00000000">
        <w:rPr>
          <w:rtl w:val="0"/>
        </w:rPr>
      </w:r>
    </w:p>
    <w:tbl>
      <w:tblPr>
        <w:tblStyle w:val="Table5"/>
        <w:tblW w:w="14563.0" w:type="dxa"/>
        <w:jc w:val="left"/>
        <w:tblInd w:w="-55.0" w:type="dxa"/>
        <w:tblLayout w:type="fixed"/>
        <w:tblLook w:val="0000"/>
      </w:tblPr>
      <w:tblGrid>
        <w:gridCol w:w="6963"/>
        <w:gridCol w:w="7600"/>
        <w:tblGridChange w:id="0">
          <w:tblGrid>
            <w:gridCol w:w="6963"/>
            <w:gridCol w:w="7600"/>
          </w:tblGrid>
        </w:tblGridChange>
      </w:tblGrid>
      <w:tr>
        <w:trPr>
          <w:cantSplit w:val="0"/>
          <w:tblHeader w:val="0"/>
        </w:trPr>
        <w:tc>
          <w:tcPr>
            <w:shd w:fill="auto" w:val="clear"/>
          </w:tcPr>
          <w:p w:rsidR="00000000" w:rsidDel="00000000" w:rsidP="00000000" w:rsidRDefault="00000000" w:rsidRPr="00000000" w14:paraId="00000D74">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Pythagora Euphorbi, reparas qui semina rerum,</w:t>
            </w:r>
            <w:r w:rsidDel="00000000" w:rsidR="00000000" w:rsidRPr="00000000">
              <w:rPr>
                <w:rtl w:val="0"/>
              </w:rPr>
            </w:r>
          </w:p>
          <w:p w:rsidR="00000000" w:rsidDel="00000000" w:rsidP="00000000" w:rsidRDefault="00000000" w:rsidRPr="00000000" w14:paraId="00000D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Corporibusque novis das reduces animas,</w:t>
            </w:r>
          </w:p>
          <w:p w:rsidR="00000000" w:rsidDel="00000000" w:rsidP="00000000" w:rsidRDefault="00000000" w:rsidRPr="00000000" w14:paraId="00000D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Dic, quid erit Marcus jam fata novissima functus,</w:t>
            </w:r>
          </w:p>
          <w:p w:rsidR="00000000" w:rsidDel="00000000" w:rsidP="00000000" w:rsidRDefault="00000000" w:rsidRPr="00000000" w14:paraId="00000D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redeat vitam rursus in aëriam?</w:t>
            </w:r>
          </w:p>
          <w:p w:rsidR="00000000" w:rsidDel="00000000" w:rsidP="00000000" w:rsidRDefault="00000000" w:rsidRPr="00000000" w14:paraId="00000D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Quis Marcus? Feles nuper pullaria dictus,</w:t>
            </w:r>
          </w:p>
          <w:p w:rsidR="00000000" w:rsidDel="00000000" w:rsidP="00000000" w:rsidRDefault="00000000" w:rsidRPr="00000000" w14:paraId="00000D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Corrupit totum qui puerile secus,</w:t>
            </w:r>
          </w:p>
          <w:p w:rsidR="00000000" w:rsidDel="00000000" w:rsidP="00000000" w:rsidRDefault="00000000" w:rsidRPr="00000000" w14:paraId="00000D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Perversae Veneris postico vulnere fossor,</w:t>
            </w:r>
          </w:p>
          <w:p w:rsidR="00000000" w:rsidDel="00000000" w:rsidP="00000000" w:rsidRDefault="00000000" w:rsidRPr="00000000" w14:paraId="00000D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Lucili vatis subulo pulliprema.</w:t>
            </w:r>
          </w:p>
          <w:p w:rsidR="00000000" w:rsidDel="00000000" w:rsidP="00000000" w:rsidRDefault="00000000" w:rsidRPr="00000000" w14:paraId="00000D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taurus, non mulus erit, non hippocamelus,</w:t>
            </w:r>
          </w:p>
          <w:p w:rsidR="00000000" w:rsidDel="00000000" w:rsidP="00000000" w:rsidRDefault="00000000" w:rsidRPr="00000000" w14:paraId="00000D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caper, aut aries, sed scarabaeus erit.</w:t>
            </w:r>
            <w:r w:rsidDel="00000000" w:rsidR="00000000" w:rsidRPr="00000000">
              <w:rPr>
                <w:rtl w:val="0"/>
              </w:rPr>
            </w:r>
          </w:p>
        </w:tc>
        <w:tc>
          <w:tcPr>
            <w:shd w:fill="auto" w:val="clear"/>
          </w:tcPr>
          <w:p w:rsidR="00000000" w:rsidDel="00000000" w:rsidP="00000000" w:rsidRDefault="00000000" w:rsidRPr="00000000" w14:paraId="00000D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Pitágoras, </w:t>
            </w:r>
            <w:r w:rsidDel="00000000" w:rsidR="00000000" w:rsidRPr="00000000">
              <w:rPr>
                <w:strike w:val="1"/>
                <w:rtl w:val="0"/>
              </w:rPr>
              <w:t xml:space="preserve">filho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Eu</w:t>
            </w:r>
            <w:r w:rsidDel="00000000" w:rsidR="00000000" w:rsidRPr="00000000">
              <w:rPr>
                <w:strike w:val="1"/>
                <w:rtl w:val="0"/>
              </w:rPr>
              <w:t xml:space="preserve">f</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orb</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tu que reacendes as sementes das coisas</w:t>
            </w:r>
            <w:r w:rsidDel="00000000" w:rsidR="00000000" w:rsidRPr="00000000">
              <w:rPr>
                <w:rtl w:val="0"/>
              </w:rPr>
            </w:r>
          </w:p>
          <w:p w:rsidR="00000000" w:rsidDel="00000000" w:rsidP="00000000" w:rsidRDefault="00000000" w:rsidRPr="00000000" w14:paraId="00000D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dá novos corpos às almas que retornam,</w:t>
            </w:r>
            <w:r w:rsidDel="00000000" w:rsidR="00000000" w:rsidRPr="00000000">
              <w:rPr>
                <w:rtl w:val="0"/>
              </w:rPr>
            </w:r>
          </w:p>
          <w:p w:rsidR="00000000" w:rsidDel="00000000" w:rsidP="00000000" w:rsidRDefault="00000000" w:rsidRPr="00000000" w14:paraId="00000D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digas o que será Marco, </w:t>
            </w:r>
            <w:r w:rsidDel="00000000" w:rsidR="00000000" w:rsidRPr="00000000">
              <w:rPr>
                <w:strike w:val="1"/>
                <w:rtl w:val="0"/>
              </w:rPr>
              <w:t xml:space="preserve">tendo já</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completa</w:t>
            </w:r>
            <w:r w:rsidDel="00000000" w:rsidR="00000000" w:rsidRPr="00000000">
              <w:rPr>
                <w:strike w:val="1"/>
                <w:rtl w:val="0"/>
              </w:rPr>
              <w:t xml:space="preserve">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seus </w:t>
            </w:r>
            <w:r w:rsidDel="00000000" w:rsidR="00000000" w:rsidRPr="00000000">
              <w:rPr>
                <w:strike w:val="1"/>
                <w:rtl w:val="0"/>
              </w:rPr>
              <w:t xml:space="preserve">fados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mais recentes,</w:t>
            </w:r>
            <w:r w:rsidDel="00000000" w:rsidR="00000000" w:rsidRPr="00000000">
              <w:rPr>
                <w:rtl w:val="0"/>
              </w:rPr>
            </w:r>
          </w:p>
          <w:p w:rsidR="00000000" w:rsidDel="00000000" w:rsidP="00000000" w:rsidRDefault="00000000" w:rsidRPr="00000000" w14:paraId="00000D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ele voltar nova</w:t>
            </w:r>
            <w:r w:rsidDel="00000000" w:rsidR="00000000" w:rsidRPr="00000000">
              <w:rPr>
                <w:strike w:val="1"/>
                <w:rtl w:val="0"/>
              </w:rPr>
              <w:t xml:space="preserve">mente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à vida terrena?</w:t>
            </w:r>
            <w:r w:rsidDel="00000000" w:rsidR="00000000" w:rsidRPr="00000000">
              <w:rPr>
                <w:rtl w:val="0"/>
              </w:rPr>
            </w:r>
          </w:p>
          <w:p w:rsidR="00000000" w:rsidDel="00000000" w:rsidP="00000000" w:rsidRDefault="00000000" w:rsidRPr="00000000" w14:paraId="00000D8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Quem é Marco?</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Aquele que, ainda </w:t>
            </w:r>
            <w:r w:rsidDel="00000000" w:rsidR="00000000" w:rsidRPr="00000000">
              <w:rPr>
                <w:strike w:val="1"/>
                <w:rtl w:val="0"/>
              </w:rPr>
              <w:t xml:space="preserve">há pouco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chamado 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gatinho,</w:t>
            </w:r>
            <w:r w:rsidDel="00000000" w:rsidR="00000000" w:rsidRPr="00000000">
              <w:rPr>
                <w:rtl w:val="0"/>
              </w:rPr>
            </w:r>
          </w:p>
          <w:p w:rsidR="00000000" w:rsidDel="00000000" w:rsidP="00000000" w:rsidRDefault="00000000" w:rsidRPr="00000000" w14:paraId="00000D8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corrompeu </w:t>
            </w:r>
            <w:r w:rsidDel="00000000" w:rsidR="00000000" w:rsidRPr="00000000">
              <w:rPr>
                <w:strike w:val="1"/>
                <w:rtl w:val="0"/>
              </w:rPr>
              <w:t xml:space="preserve">sexualmente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todos os garotos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8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adepto da pervertida Vênus, do outro orifício,</w:t>
            </w:r>
          </w:p>
          <w:p w:rsidR="00000000" w:rsidDel="00000000" w:rsidP="00000000" w:rsidRDefault="00000000" w:rsidRPr="00000000" w14:paraId="00000D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um libertino como o pederasta do poeta Lucílio.</w:t>
            </w:r>
          </w:p>
          <w:p w:rsidR="00000000" w:rsidDel="00000000" w:rsidP="00000000" w:rsidRDefault="00000000" w:rsidRPr="00000000" w14:paraId="00000D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será touro, nem mula, nem hipocamelo,</w:t>
            </w:r>
            <w:r w:rsidDel="00000000" w:rsidR="00000000" w:rsidRPr="00000000">
              <w:rPr>
                <w:rtl w:val="0"/>
              </w:rPr>
            </w:r>
          </w:p>
          <w:p w:rsidR="00000000" w:rsidDel="00000000" w:rsidP="00000000" w:rsidRDefault="00000000" w:rsidRPr="00000000" w14:paraId="00000D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cabra nem carneiro, mas será um escaravelho.</w:t>
            </w:r>
            <w:r w:rsidDel="00000000" w:rsidR="00000000" w:rsidRPr="00000000">
              <w:rPr>
                <w:strike w:val="1"/>
                <w:rtl w:val="0"/>
              </w:rPr>
              <w:t xml:space="preserve">”</w:t>
            </w:r>
            <w:r w:rsidDel="00000000" w:rsidR="00000000" w:rsidRPr="00000000">
              <w:rPr>
                <w:rtl w:val="0"/>
              </w:rPr>
            </w:r>
          </w:p>
        </w:tc>
      </w:tr>
    </w:tbl>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48 (LXXI).</w:t>
      </w:r>
      <w:r w:rsidDel="00000000" w:rsidR="00000000" w:rsidRPr="00000000">
        <w:rPr>
          <w:rtl w:val="0"/>
        </w:rPr>
      </w:r>
    </w:p>
    <w:tbl>
      <w:tblPr>
        <w:tblStyle w:val="Table6"/>
        <w:tblW w:w="14563.0" w:type="dxa"/>
        <w:jc w:val="left"/>
        <w:tblInd w:w="-55.0" w:type="dxa"/>
        <w:tblLayout w:type="fixed"/>
        <w:tblLook w:val="0000"/>
      </w:tblPr>
      <w:tblGrid>
        <w:gridCol w:w="6963"/>
        <w:gridCol w:w="7600"/>
        <w:tblGridChange w:id="0">
          <w:tblGrid>
            <w:gridCol w:w="6963"/>
            <w:gridCol w:w="7600"/>
          </w:tblGrid>
        </w:tblGridChange>
      </w:tblGrid>
      <w:tr>
        <w:trPr>
          <w:cantSplit w:val="0"/>
          <w:tblHeader w:val="0"/>
        </w:trPr>
        <w:tc>
          <w:tcPr>
            <w:shd w:fill="auto" w:val="clear"/>
          </w:tcPr>
          <w:p w:rsidR="00000000" w:rsidDel="00000000" w:rsidP="00000000" w:rsidRDefault="00000000" w:rsidRPr="00000000" w14:paraId="00000D8A">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Praeter legitimi genialia foedera coetus,</w:t>
            </w:r>
            <w:r w:rsidDel="00000000" w:rsidR="00000000" w:rsidRPr="00000000">
              <w:rPr>
                <w:rtl w:val="0"/>
              </w:rPr>
            </w:r>
          </w:p>
          <w:p w:rsidR="00000000" w:rsidDel="00000000" w:rsidP="00000000" w:rsidRDefault="00000000" w:rsidRPr="00000000" w14:paraId="00000D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Repperit obscoenas Veneres vitiosa libido.</w:t>
            </w:r>
          </w:p>
          <w:p w:rsidR="00000000" w:rsidDel="00000000" w:rsidP="00000000" w:rsidRDefault="00000000" w:rsidRPr="00000000" w14:paraId="00000D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Herculis haeredi quam Lemnia suasit egestas,</w:t>
            </w:r>
          </w:p>
          <w:p w:rsidR="00000000" w:rsidDel="00000000" w:rsidP="00000000" w:rsidRDefault="00000000" w:rsidRPr="00000000" w14:paraId="00000D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toga facundi scenis agitavit Afrani.</w:t>
            </w:r>
          </w:p>
          <w:p w:rsidR="00000000" w:rsidDel="00000000" w:rsidP="00000000" w:rsidRDefault="00000000" w:rsidRPr="00000000" w14:paraId="00000D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quam Nolanis capitalis luxus inussit.</w:t>
            </w:r>
          </w:p>
          <w:p w:rsidR="00000000" w:rsidDel="00000000" w:rsidP="00000000" w:rsidRDefault="00000000" w:rsidRPr="00000000" w14:paraId="00000D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Crispa tamen cunctas exereet eorpore in uno.</w:t>
            </w:r>
          </w:p>
          <w:p w:rsidR="00000000" w:rsidDel="00000000" w:rsidP="00000000" w:rsidRDefault="00000000" w:rsidRPr="00000000" w14:paraId="00000D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Deglubit, fellat, molitur per utramque cavernam:</w:t>
            </w:r>
          </w:p>
          <w:p w:rsidR="00000000" w:rsidDel="00000000" w:rsidP="00000000" w:rsidRDefault="00000000" w:rsidRPr="00000000" w14:paraId="00000D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 quid inexpertum frustra moritura relinquat.</w:t>
            </w:r>
            <w:r w:rsidDel="00000000" w:rsidR="00000000" w:rsidRPr="00000000">
              <w:rPr>
                <w:rtl w:val="0"/>
              </w:rPr>
            </w:r>
          </w:p>
        </w:tc>
        <w:tc>
          <w:tcPr>
            <w:shd w:fill="auto" w:val="clear"/>
          </w:tcPr>
          <w:p w:rsidR="00000000" w:rsidDel="00000000" w:rsidP="00000000" w:rsidRDefault="00000000" w:rsidRPr="00000000" w14:paraId="00000D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Fora dos pactos fecundos de uma </w:t>
            </w:r>
            <w:r w:rsidDel="00000000" w:rsidR="00000000" w:rsidRPr="00000000">
              <w:rPr>
                <w:strike w:val="1"/>
                <w:rtl w:val="0"/>
              </w:rPr>
              <w:t xml:space="preserve">legítima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união,</w:t>
            </w:r>
            <w:r w:rsidDel="00000000" w:rsidR="00000000" w:rsidRPr="00000000">
              <w:rPr>
                <w:rtl w:val="0"/>
              </w:rPr>
            </w:r>
          </w:p>
          <w:p w:rsidR="00000000" w:rsidDel="00000000" w:rsidP="00000000" w:rsidRDefault="00000000" w:rsidRPr="00000000" w14:paraId="00000D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paixão viciosa descobriu </w:t>
            </w:r>
            <w:r w:rsidDel="00000000" w:rsidR="00000000" w:rsidRPr="00000000">
              <w:rPr>
                <w:strike w:val="1"/>
                <w:rtl w:val="0"/>
              </w:rPr>
              <w:t xml:space="preserve">Vênus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obscen</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w:t>
            </w:r>
            <w:r w:rsidDel="00000000" w:rsidR="00000000" w:rsidRPr="00000000">
              <w:rPr>
                <w:strike w:val="1"/>
                <w:rtl w:val="0"/>
              </w:rPr>
              <w:t xml:space="preserve">:</w:t>
            </w:r>
          </w:p>
          <w:p w:rsidR="00000000" w:rsidDel="00000000" w:rsidP="00000000" w:rsidRDefault="00000000" w:rsidRPr="00000000" w14:paraId="00000D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a solidão de Lemnos aconselhou ao herdeiro de Hércules,</w:t>
            </w:r>
            <w:r w:rsidDel="00000000" w:rsidR="00000000" w:rsidRPr="00000000">
              <w:rPr>
                <w:rtl w:val="0"/>
              </w:rPr>
            </w:r>
          </w:p>
          <w:p w:rsidR="00000000" w:rsidDel="00000000" w:rsidP="00000000" w:rsidRDefault="00000000" w:rsidRPr="00000000" w14:paraId="00000D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toga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 </w:t>
            </w:r>
            <w:r w:rsidDel="00000000" w:rsidR="00000000" w:rsidRPr="00000000">
              <w:rPr>
                <w:strike w:val="1"/>
                <w:rtl w:val="0"/>
              </w:rPr>
              <w:t xml:space="preserve">facundo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Afrânio </w:t>
            </w:r>
            <w:r w:rsidDel="00000000" w:rsidR="00000000" w:rsidRPr="00000000">
              <w:rPr>
                <w:strike w:val="1"/>
                <w:rtl w:val="0"/>
              </w:rPr>
              <w:t xml:space="preserve">agitou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em cena</w:t>
            </w:r>
            <w:r w:rsidDel="00000000" w:rsidR="00000000" w:rsidRPr="00000000">
              <w:rPr>
                <w:rtl w:val="0"/>
              </w:rPr>
            </w:r>
          </w:p>
          <w:p w:rsidR="00000000" w:rsidDel="00000000" w:rsidP="00000000" w:rsidRDefault="00000000" w:rsidRPr="00000000" w14:paraId="00000D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a </w:t>
            </w:r>
            <w:r w:rsidDel="00000000" w:rsidR="00000000" w:rsidRPr="00000000">
              <w:rPr>
                <w:strike w:val="1"/>
                <w:rtl w:val="0"/>
              </w:rPr>
              <w:t xml:space="preserve">luxúria da cidade 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Nola </w:t>
            </w:r>
            <w:r w:rsidDel="00000000" w:rsidR="00000000" w:rsidRPr="00000000">
              <w:rPr>
                <w:strike w:val="1"/>
                <w:rtl w:val="0"/>
              </w:rPr>
              <w:t xml:space="preserve">causou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Crispa </w:t>
            </w:r>
            <w:r w:rsidDel="00000000" w:rsidR="00000000" w:rsidRPr="00000000">
              <w:rPr>
                <w:strike w:val="1"/>
                <w:rtl w:val="0"/>
              </w:rPr>
              <w:t xml:space="preserve">desfruta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t</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w:t>
            </w:r>
            <w:r w:rsidDel="00000000" w:rsidR="00000000" w:rsidRPr="00000000">
              <w:rPr>
                <w:strike w:val="1"/>
                <w:rtl w:val="0"/>
              </w:rPr>
              <w:t xml:space="preserve">as elas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unicamente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w:t>
            </w:r>
            <w:r w:rsidDel="00000000" w:rsidR="00000000" w:rsidRPr="00000000">
              <w:rPr>
                <w:strike w:val="1"/>
                <w:rtl w:val="0"/>
              </w:rPr>
              <w:t xml:space="preserve">seu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corpo:</w:t>
            </w:r>
            <w:r w:rsidDel="00000000" w:rsidR="00000000" w:rsidRPr="00000000">
              <w:rPr>
                <w:rtl w:val="0"/>
              </w:rPr>
            </w:r>
          </w:p>
          <w:p w:rsidR="00000000" w:rsidDel="00000000" w:rsidP="00000000" w:rsidRDefault="00000000" w:rsidRPr="00000000" w14:paraId="00000D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esfrega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chupa,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empenha-se por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suas duas </w:t>
            </w:r>
            <w:r w:rsidDel="00000000" w:rsidR="00000000" w:rsidRPr="00000000">
              <w:rPr>
                <w:strike w:val="1"/>
                <w:rtl w:val="0"/>
              </w:rPr>
              <w:t xml:space="preserve">cavidades</w:t>
            </w:r>
          </w:p>
          <w:p w:rsidR="00000000" w:rsidDel="00000000" w:rsidP="00000000" w:rsidRDefault="00000000" w:rsidRPr="00000000" w14:paraId="00000D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w:t>
            </w:r>
            <w:r w:rsidDel="00000000" w:rsidR="00000000" w:rsidRPr="00000000">
              <w:rPr>
                <w:strike w:val="1"/>
                <w:rtl w:val="0"/>
              </w:rPr>
              <w:t xml:space="preserve">nada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deixar </w:t>
            </w:r>
            <w:r w:rsidDel="00000000" w:rsidR="00000000" w:rsidRPr="00000000">
              <w:rPr>
                <w:strike w:val="1"/>
                <w:rtl w:val="0"/>
              </w:rPr>
              <w:t xml:space="preserve">não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experimentado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quando estiver mor</w:t>
            </w:r>
            <w:r w:rsidDel="00000000" w:rsidR="00000000" w:rsidRPr="00000000">
              <w:rPr>
                <w:strike w:val="1"/>
                <w:rtl w:val="0"/>
              </w:rPr>
              <w:t xml:space="preserve">ta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bl>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57 (XC).</w:t>
      </w:r>
      <w:r w:rsidDel="00000000" w:rsidR="00000000" w:rsidRPr="00000000">
        <w:rPr>
          <w:rtl w:val="0"/>
        </w:rPr>
      </w:r>
    </w:p>
    <w:tbl>
      <w:tblPr>
        <w:tblStyle w:val="Table7"/>
        <w:tblW w:w="14563.0" w:type="dxa"/>
        <w:jc w:val="left"/>
        <w:tblInd w:w="-55.0" w:type="dxa"/>
        <w:tblLayout w:type="fixed"/>
        <w:tblLook w:val="0000"/>
      </w:tblPr>
      <w:tblGrid>
        <w:gridCol w:w="6963"/>
        <w:gridCol w:w="7600"/>
        <w:tblGridChange w:id="0">
          <w:tblGrid>
            <w:gridCol w:w="6963"/>
            <w:gridCol w:w="7600"/>
          </w:tblGrid>
        </w:tblGridChange>
      </w:tblGrid>
      <w:tr>
        <w:trPr>
          <w:cantSplit w:val="0"/>
          <w:tblHeader w:val="0"/>
        </w:trPr>
        <w:tc>
          <w:tcPr>
            <w:shd w:fill="auto" w:val="clear"/>
          </w:tcPr>
          <w:p w:rsidR="00000000" w:rsidDel="00000000" w:rsidP="00000000" w:rsidRDefault="00000000" w:rsidRPr="00000000" w14:paraId="00000D9C">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Semivir uxorem duxisti, Zoile, moecham:</w:t>
            </w:r>
            <w:r w:rsidDel="00000000" w:rsidR="00000000" w:rsidRPr="00000000">
              <w:rPr>
                <w:rtl w:val="0"/>
              </w:rPr>
            </w:r>
          </w:p>
          <w:p w:rsidR="00000000" w:rsidDel="00000000" w:rsidP="00000000" w:rsidRDefault="00000000" w:rsidRPr="00000000" w14:paraId="00000D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 quantus fiet quaestus utrinque domi!</w:t>
            </w:r>
          </w:p>
          <w:p w:rsidR="00000000" w:rsidDel="00000000" w:rsidP="00000000" w:rsidRDefault="00000000" w:rsidRPr="00000000" w14:paraId="00000D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Quum dabit uxori molitor tuus, &amp; tibi adulter,</w:t>
            </w:r>
          </w:p>
          <w:p w:rsidR="00000000" w:rsidDel="00000000" w:rsidP="00000000" w:rsidRDefault="00000000" w:rsidRPr="00000000" w14:paraId="00000D9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Quantum deprensi damna pudoris ement!</w:t>
            </w:r>
          </w:p>
          <w:p w:rsidR="00000000" w:rsidDel="00000000" w:rsidP="00000000" w:rsidRDefault="00000000" w:rsidRPr="00000000" w14:paraId="00000DA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modo quae vobis lucrosa libido videtur,</w:t>
            </w:r>
          </w:p>
          <w:p w:rsidR="00000000" w:rsidDel="00000000" w:rsidP="00000000" w:rsidRDefault="00000000" w:rsidRPr="00000000" w14:paraId="00000DA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Jacturam, senio mox subeunte, feret.</w:t>
            </w:r>
          </w:p>
          <w:p w:rsidR="00000000" w:rsidDel="00000000" w:rsidP="00000000" w:rsidRDefault="00000000" w:rsidRPr="00000000" w14:paraId="00000DA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Incipient operas conducti vendere moechi,</w:t>
            </w:r>
          </w:p>
          <w:p w:rsidR="00000000" w:rsidDel="00000000" w:rsidP="00000000" w:rsidRDefault="00000000" w:rsidRPr="00000000" w14:paraId="00000DA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Quos modo munificos lena juventa dabit.</w:t>
            </w:r>
            <w:r w:rsidDel="00000000" w:rsidR="00000000" w:rsidRPr="00000000">
              <w:rPr>
                <w:rtl w:val="0"/>
              </w:rPr>
            </w:r>
          </w:p>
        </w:tc>
        <w:tc>
          <w:tcPr>
            <w:shd w:fill="auto" w:val="clear"/>
          </w:tcPr>
          <w:p w:rsidR="00000000" w:rsidDel="00000000" w:rsidP="00000000" w:rsidRDefault="00000000" w:rsidRPr="00000000" w14:paraId="00000DA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feminado Zoilo, cas</w:t>
            </w:r>
            <w:r w:rsidDel="00000000" w:rsidR="00000000" w:rsidRPr="00000000">
              <w:rPr>
                <w:strike w:val="1"/>
                <w:rtl w:val="0"/>
              </w:rPr>
              <w:t xml:space="preserve">aste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uma adúltera</w:t>
            </w:r>
            <w:r w:rsidDel="00000000" w:rsidR="00000000" w:rsidRPr="00000000">
              <w:rPr>
                <w:strike w:val="1"/>
                <w:rtl w:val="0"/>
              </w:rPr>
              <w:t xml:space="preserve">.</w:t>
            </w:r>
          </w:p>
          <w:p w:rsidR="00000000" w:rsidDel="00000000" w:rsidP="00000000" w:rsidRDefault="00000000" w:rsidRPr="00000000" w14:paraId="00000DA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Que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grande negócio ha</w:t>
            </w:r>
            <w:r w:rsidDel="00000000" w:rsidR="00000000" w:rsidRPr="00000000">
              <w:rPr>
                <w:strike w:val="1"/>
                <w:rtl w:val="0"/>
              </w:rPr>
              <w:t xml:space="preserve">verá</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em vossa casa!</w:t>
            </w:r>
            <w:r w:rsidDel="00000000" w:rsidR="00000000" w:rsidRPr="00000000">
              <w:rPr>
                <w:rtl w:val="0"/>
              </w:rPr>
            </w:r>
          </w:p>
          <w:p w:rsidR="00000000" w:rsidDel="00000000" w:rsidP="00000000" w:rsidRDefault="00000000" w:rsidRPr="00000000" w14:paraId="00000DA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Q</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uando </w:t>
            </w:r>
            <w:r w:rsidDel="00000000" w:rsidR="00000000" w:rsidRPr="00000000">
              <w:rPr>
                <w:strike w:val="1"/>
                <w:rtl w:val="0"/>
              </w:rPr>
              <w:t xml:space="preserve">o vendedor de farinha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pag</w:t>
            </w:r>
            <w:r w:rsidDel="00000000" w:rsidR="00000000" w:rsidRPr="00000000">
              <w:rPr>
                <w:strike w:val="1"/>
                <w:rtl w:val="0"/>
              </w:rPr>
              <w:t xml:space="preserve">ar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t</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ua mulher e, adúltero, </w:t>
            </w:r>
            <w:r w:rsidDel="00000000" w:rsidR="00000000" w:rsidRPr="00000000">
              <w:rPr>
                <w:strike w:val="1"/>
                <w:rtl w:val="0"/>
              </w:rPr>
              <w:t xml:space="preserve">a ti</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A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quanto receberão os danos do teu flagrado pudor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A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Mas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paixão que </w:t>
            </w:r>
            <w:r w:rsidDel="00000000" w:rsidR="00000000" w:rsidRPr="00000000">
              <w:rPr>
                <w:strike w:val="1"/>
                <w:rtl w:val="0"/>
              </w:rPr>
              <w:t xml:space="preserve">ora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vos parece lucrativa</w:t>
            </w:r>
            <w:r w:rsidDel="00000000" w:rsidR="00000000" w:rsidRPr="00000000">
              <w:rPr>
                <w:rtl w:val="0"/>
              </w:rPr>
            </w:r>
          </w:p>
          <w:p w:rsidR="00000000" w:rsidDel="00000000" w:rsidP="00000000" w:rsidRDefault="00000000" w:rsidRPr="00000000" w14:paraId="00000DA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causará prejuízo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chegando a velhice em</w:t>
            </w:r>
            <w:r w:rsidDel="00000000" w:rsidR="00000000" w:rsidRPr="00000000">
              <w:rPr>
                <w:strike w:val="1"/>
                <w:rtl w:val="0"/>
              </w:rPr>
              <w:t xml:space="preserve"> breve.</w:t>
            </w:r>
          </w:p>
          <w:p w:rsidR="00000000" w:rsidDel="00000000" w:rsidP="00000000" w:rsidRDefault="00000000" w:rsidRPr="00000000" w14:paraId="00000DA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Começarão a te vender serviços 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 adúlteros </w:t>
            </w:r>
            <w:r w:rsidDel="00000000" w:rsidR="00000000" w:rsidRPr="00000000">
              <w:rPr>
                <w:strike w:val="1"/>
                <w:rtl w:val="0"/>
              </w:rPr>
              <w:t xml:space="preserve">atraídos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A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w:t>
            </w:r>
            <w:r w:rsidDel="00000000" w:rsidR="00000000" w:rsidRPr="00000000">
              <w:rPr>
                <w:strike w:val="1"/>
                <w:rtl w:val="0"/>
              </w:rPr>
              <w:t xml:space="preserve"> 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jovem sedutora tornar</w:t>
            </w:r>
            <w:r w:rsidDel="00000000" w:rsidR="00000000" w:rsidRPr="00000000">
              <w:rPr>
                <w:strike w:val="1"/>
                <w:rtl w:val="0"/>
              </w:rPr>
              <w:t xml:space="preserve">á generosos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bl>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66 (CVIII).</w:t>
      </w:r>
      <w:r w:rsidDel="00000000" w:rsidR="00000000" w:rsidRPr="00000000">
        <w:rPr>
          <w:rtl w:val="0"/>
        </w:rPr>
      </w:r>
    </w:p>
    <w:tbl>
      <w:tblPr>
        <w:tblStyle w:val="Table8"/>
        <w:tblW w:w="14563.0" w:type="dxa"/>
        <w:jc w:val="left"/>
        <w:tblInd w:w="-55.0" w:type="dxa"/>
        <w:tblLayout w:type="fixed"/>
        <w:tblLook w:val="0000"/>
      </w:tblPr>
      <w:tblGrid>
        <w:gridCol w:w="6963"/>
        <w:gridCol w:w="7600"/>
        <w:tblGridChange w:id="0">
          <w:tblGrid>
            <w:gridCol w:w="6963"/>
            <w:gridCol w:w="7600"/>
          </w:tblGrid>
        </w:tblGridChange>
      </w:tblGrid>
      <w:tr>
        <w:trPr>
          <w:cantSplit w:val="0"/>
          <w:tblHeader w:val="0"/>
        </w:trPr>
        <w:tc>
          <w:tcPr>
            <w:shd w:fill="auto" w:val="clear"/>
          </w:tcPr>
          <w:p w:rsidR="00000000" w:rsidDel="00000000" w:rsidP="00000000" w:rsidRDefault="00000000" w:rsidRPr="00000000" w14:paraId="00000DAE">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Thermarum in solio si quis Polygitona vidit</w:t>
            </w:r>
            <w:r w:rsidDel="00000000" w:rsidR="00000000" w:rsidRPr="00000000">
              <w:rPr>
                <w:rtl w:val="0"/>
              </w:rPr>
            </w:r>
          </w:p>
          <w:p w:rsidR="00000000" w:rsidDel="00000000" w:rsidP="00000000" w:rsidRDefault="00000000" w:rsidRPr="00000000" w14:paraId="00000DA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Ulcera membrorum scabie putrefacta foventem,</w:t>
            </w:r>
          </w:p>
          <w:p w:rsidR="00000000" w:rsidDel="00000000" w:rsidP="00000000" w:rsidRDefault="00000000" w:rsidRPr="00000000" w14:paraId="00000D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Praeposuit cunctis spectacula talia ludis.</w:t>
            </w:r>
          </w:p>
          <w:p w:rsidR="00000000" w:rsidDel="00000000" w:rsidP="00000000" w:rsidRDefault="00000000" w:rsidRPr="00000000" w14:paraId="00000DB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Principio tremulis gannitibus aëra pulsat,</w:t>
            </w:r>
          </w:p>
          <w:p w:rsidR="00000000" w:rsidDel="00000000" w:rsidP="00000000" w:rsidRDefault="00000000" w:rsidRPr="00000000" w14:paraId="00000D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Verbaque lascivos meretricum imitantia coetus</w:t>
            </w:r>
          </w:p>
          <w:p w:rsidR="00000000" w:rsidDel="00000000" w:rsidP="00000000" w:rsidRDefault="00000000" w:rsidRPr="00000000" w14:paraId="00000D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Vibrat, &amp; obscoenae numeros pruriginis implet.</w:t>
            </w:r>
          </w:p>
          <w:p w:rsidR="00000000" w:rsidDel="00000000" w:rsidP="00000000" w:rsidRDefault="00000000" w:rsidRPr="00000000" w14:paraId="00000D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Brachia deinde rotat velut enthea daemone Maenas,</w:t>
            </w:r>
          </w:p>
          <w:p w:rsidR="00000000" w:rsidDel="00000000" w:rsidP="00000000" w:rsidRDefault="00000000" w:rsidRPr="00000000" w14:paraId="00000D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Pectus, crura, latus, ventrem, femora, inguina, suras,</w:t>
            </w:r>
          </w:p>
          <w:p w:rsidR="00000000" w:rsidDel="00000000" w:rsidP="00000000" w:rsidRDefault="00000000" w:rsidRPr="00000000" w14:paraId="00000DB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Tergum, colla, humeros, luteae Symplegadis antrum:</w:t>
            </w:r>
          </w:p>
          <w:p w:rsidR="00000000" w:rsidDel="00000000" w:rsidP="00000000" w:rsidRDefault="00000000" w:rsidRPr="00000000" w14:paraId="00000D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Tam diversa locis vaga carnificina pererrat,</w:t>
            </w:r>
          </w:p>
          <w:p w:rsidR="00000000" w:rsidDel="00000000" w:rsidP="00000000" w:rsidRDefault="00000000" w:rsidRPr="00000000" w14:paraId="00000D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Donec marcentem calidi fervore lavacri</w:t>
            </w:r>
          </w:p>
          <w:p w:rsidR="00000000" w:rsidDel="00000000" w:rsidP="00000000" w:rsidRDefault="00000000" w:rsidRPr="00000000" w14:paraId="00000DB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Blandus letali solvat dulcedine morbus.</w:t>
            </w:r>
          </w:p>
          <w:p w:rsidR="00000000" w:rsidDel="00000000" w:rsidP="00000000" w:rsidRDefault="00000000" w:rsidRPr="00000000" w14:paraId="00000D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Desectos si fama viros, ubi cassa libido</w:t>
            </w:r>
          </w:p>
          <w:p w:rsidR="00000000" w:rsidDel="00000000" w:rsidP="00000000" w:rsidRDefault="00000000" w:rsidRPr="00000000" w14:paraId="00000D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Femineos coetus, &amp; non sua bella lacessit,</w:t>
            </w:r>
          </w:p>
          <w:p w:rsidR="00000000" w:rsidDel="00000000" w:rsidP="00000000" w:rsidRDefault="00000000" w:rsidRPr="00000000" w14:paraId="00000DB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Irrita vexato consumere gaudia lecto:</w:t>
            </w:r>
          </w:p>
          <w:p w:rsidR="00000000" w:rsidDel="00000000" w:rsidP="00000000" w:rsidRDefault="00000000" w:rsidRPr="00000000" w14:paraId="00000D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Titillata brevi quum jam sub fine voluptas</w:t>
            </w:r>
          </w:p>
          <w:p w:rsidR="00000000" w:rsidDel="00000000" w:rsidP="00000000" w:rsidRDefault="00000000" w:rsidRPr="00000000" w14:paraId="00000D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Fervet, &amp; ingesto peragit ludibria morsu.</w:t>
            </w:r>
          </w:p>
          <w:p w:rsidR="00000000" w:rsidDel="00000000" w:rsidP="00000000" w:rsidRDefault="00000000" w:rsidRPr="00000000" w14:paraId="00000D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Turpia non aliter Polygiton membra resolvit.</w:t>
            </w:r>
          </w:p>
          <w:p w:rsidR="00000000" w:rsidDel="00000000" w:rsidP="00000000" w:rsidRDefault="00000000" w:rsidRPr="00000000" w14:paraId="00000D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quia debentur suprema piacula vitae,</w:t>
            </w:r>
          </w:p>
          <w:p w:rsidR="00000000" w:rsidDel="00000000" w:rsidP="00000000" w:rsidRDefault="00000000" w:rsidRPr="00000000" w14:paraId="00000D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Phlegethonteas sese jam praeparat undas.</w:t>
            </w:r>
            <w:r w:rsidDel="00000000" w:rsidR="00000000" w:rsidRPr="00000000">
              <w:rPr>
                <w:rtl w:val="0"/>
              </w:rPr>
            </w:r>
          </w:p>
        </w:tc>
        <w:tc>
          <w:tcPr>
            <w:shd w:fill="auto" w:val="clear"/>
          </w:tcPr>
          <w:p w:rsidR="00000000" w:rsidDel="00000000" w:rsidP="00000000" w:rsidRDefault="00000000" w:rsidRPr="00000000" w14:paraId="00000D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Se alguém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viu Polig</w:t>
            </w:r>
            <w:r w:rsidDel="00000000" w:rsidR="00000000" w:rsidRPr="00000000">
              <w:rPr>
                <w:strike w:val="1"/>
                <w:rtl w:val="0"/>
              </w:rPr>
              <w:t xml:space="preserve">i</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w:t>
            </w:r>
            <w:r w:rsidDel="00000000" w:rsidR="00000000" w:rsidRPr="00000000">
              <w:rPr>
                <w:strike w:val="1"/>
                <w:rtl w:val="0"/>
              </w:rPr>
              <w:t xml:space="preserve">ão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 banheira das fontes termais,</w:t>
            </w:r>
            <w:r w:rsidDel="00000000" w:rsidR="00000000" w:rsidRPr="00000000">
              <w:rPr>
                <w:rtl w:val="0"/>
              </w:rPr>
            </w:r>
          </w:p>
          <w:p w:rsidR="00000000" w:rsidDel="00000000" w:rsidP="00000000" w:rsidRDefault="00000000" w:rsidRPr="00000000" w14:paraId="00000D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cuida</w:t>
            </w:r>
            <w:r w:rsidDel="00000000" w:rsidR="00000000" w:rsidRPr="00000000">
              <w:rPr>
                <w:strike w:val="1"/>
                <w:rtl w:val="0"/>
              </w:rPr>
              <w:t xml:space="preserve">ndo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 </w:t>
            </w:r>
            <w:r w:rsidDel="00000000" w:rsidR="00000000" w:rsidRPr="00000000">
              <w:rPr>
                <w:strike w:val="1"/>
                <w:rtl w:val="0"/>
              </w:rPr>
              <w:t xml:space="preserve">feridas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apodrecidas </w:t>
            </w:r>
            <w:r w:rsidDel="00000000" w:rsidR="00000000" w:rsidRPr="00000000">
              <w:rPr>
                <w:strike w:val="1"/>
                <w:rtl w:val="0"/>
              </w:rPr>
              <w:t xml:space="preserve">devido à</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sarna nos membros,</w:t>
            </w:r>
            <w:r w:rsidDel="00000000" w:rsidR="00000000" w:rsidRPr="00000000">
              <w:rPr>
                <w:rtl w:val="0"/>
              </w:rPr>
            </w:r>
          </w:p>
          <w:p w:rsidR="00000000" w:rsidDel="00000000" w:rsidP="00000000" w:rsidRDefault="00000000" w:rsidRPr="00000000" w14:paraId="00000D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terá preferido este espetáculo a todos os outros jogos.</w:t>
            </w:r>
            <w:r w:rsidDel="00000000" w:rsidR="00000000" w:rsidRPr="00000000">
              <w:rPr>
                <w:rtl w:val="0"/>
              </w:rPr>
            </w:r>
          </w:p>
          <w:p w:rsidR="00000000" w:rsidDel="00000000" w:rsidP="00000000" w:rsidRDefault="00000000" w:rsidRPr="00000000" w14:paraId="00000D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De início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vibra os ares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g</w:t>
            </w:r>
            <w:r w:rsidDel="00000000" w:rsidR="00000000" w:rsidRPr="00000000">
              <w:rPr>
                <w:strike w:val="1"/>
                <w:rtl w:val="0"/>
              </w:rPr>
              <w:t xml:space="preserve">anidos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trêmulos</w:t>
            </w:r>
            <w:r w:rsidDel="00000000" w:rsidR="00000000" w:rsidRPr="00000000">
              <w:rPr>
                <w:rtl w:val="0"/>
              </w:rPr>
            </w:r>
          </w:p>
          <w:p w:rsidR="00000000" w:rsidDel="00000000" w:rsidP="00000000" w:rsidRDefault="00000000" w:rsidRPr="00000000" w14:paraId="00000D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solta palavras que imitam </w:t>
            </w:r>
            <w:r w:rsidDel="00000000" w:rsidR="00000000" w:rsidRPr="00000000">
              <w:rPr>
                <w:strike w:val="1"/>
                <w:rtl w:val="0"/>
              </w:rPr>
              <w:t xml:space="preserve">coitos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lascivos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prostitutas,</w:t>
            </w:r>
            <w:r w:rsidDel="00000000" w:rsidR="00000000" w:rsidRPr="00000000">
              <w:rPr>
                <w:rtl w:val="0"/>
              </w:rPr>
            </w:r>
          </w:p>
          <w:p w:rsidR="00000000" w:rsidDel="00000000" w:rsidP="00000000" w:rsidRDefault="00000000" w:rsidRPr="00000000" w14:paraId="00000D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e enche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obscena </w:t>
            </w:r>
            <w:r w:rsidDel="00000000" w:rsidR="00000000" w:rsidRPr="00000000">
              <w:rPr>
                <w:strike w:val="1"/>
                <w:rtl w:val="0"/>
              </w:rPr>
              <w:t xml:space="preserve">excitação um grande número de banhistas.</w:t>
            </w:r>
          </w:p>
          <w:p w:rsidR="00000000" w:rsidDel="00000000" w:rsidP="00000000" w:rsidRDefault="00000000" w:rsidRPr="00000000" w14:paraId="00000D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Depois,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agita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braços como uma Mênade inspirada pelo deus;</w:t>
            </w:r>
            <w:r w:rsidDel="00000000" w:rsidR="00000000" w:rsidRPr="00000000">
              <w:rPr>
                <w:rtl w:val="0"/>
              </w:rPr>
            </w:r>
          </w:p>
          <w:p w:rsidR="00000000" w:rsidDel="00000000" w:rsidP="00000000" w:rsidRDefault="00000000" w:rsidRPr="00000000" w14:paraId="00000DC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peito, pernas, </w:t>
            </w:r>
            <w:r w:rsidDel="00000000" w:rsidR="00000000" w:rsidRPr="00000000">
              <w:rPr>
                <w:strike w:val="1"/>
                <w:rtl w:val="0"/>
              </w:rPr>
              <w:t xml:space="preserve">flanco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barriga, coxas, virilha, panturrilhas,</w:t>
            </w:r>
            <w:r w:rsidDel="00000000" w:rsidR="00000000" w:rsidRPr="00000000">
              <w:rPr>
                <w:rtl w:val="0"/>
              </w:rPr>
            </w:r>
          </w:p>
          <w:p w:rsidR="00000000" w:rsidDel="00000000" w:rsidP="00000000" w:rsidRDefault="00000000" w:rsidRPr="00000000" w14:paraId="00000DC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costas, pescoço, ombros, a imunda cav</w:t>
            </w:r>
            <w:r w:rsidDel="00000000" w:rsidR="00000000" w:rsidRPr="00000000">
              <w:rPr>
                <w:strike w:val="1"/>
                <w:rtl w:val="0"/>
              </w:rPr>
              <w:t xml:space="preserve">idade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da Simplégade</w:t>
            </w:r>
            <w:r w:rsidDel="00000000" w:rsidR="00000000" w:rsidRPr="00000000">
              <w:rPr>
                <w:strike w:val="1"/>
                <w:rtl w:val="0"/>
              </w:rPr>
              <w:t xml:space="preserve">:</w:t>
            </w:r>
          </w:p>
          <w:p w:rsidR="00000000" w:rsidDel="00000000" w:rsidP="00000000" w:rsidRDefault="00000000" w:rsidRPr="00000000" w14:paraId="00000DC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tão diversa nesses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lugares e livre a carnificina corre,</w:t>
            </w:r>
            <w:r w:rsidDel="00000000" w:rsidR="00000000" w:rsidRPr="00000000">
              <w:rPr>
                <w:rtl w:val="0"/>
              </w:rPr>
            </w:r>
          </w:p>
          <w:p w:rsidR="00000000" w:rsidDel="00000000" w:rsidP="00000000" w:rsidRDefault="00000000" w:rsidRPr="00000000" w14:paraId="00000D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até que, graças ao </w:t>
            </w:r>
            <w:r w:rsidDel="00000000" w:rsidR="00000000" w:rsidRPr="00000000">
              <w:rPr>
                <w:strike w:val="1"/>
                <w:rtl w:val="0"/>
              </w:rPr>
              <w:t xml:space="preserve">v</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apor d</w:t>
            </w:r>
            <w:r w:rsidDel="00000000" w:rsidR="00000000" w:rsidRPr="00000000">
              <w:rPr>
                <w:strike w:val="1"/>
                <w:rtl w:val="0"/>
              </w:rPr>
              <w:t xml:space="preserve">o banho quente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suave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sono relaxa </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quebrantado homem com doçura mortal.</w:t>
            </w:r>
            <w:r w:rsidDel="00000000" w:rsidR="00000000" w:rsidRPr="00000000">
              <w:rPr>
                <w:rtl w:val="0"/>
              </w:rPr>
            </w:r>
          </w:p>
          <w:p w:rsidR="00000000" w:rsidDel="00000000" w:rsidP="00000000" w:rsidRDefault="00000000" w:rsidRPr="00000000" w14:paraId="00000DC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Se,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w:t>
            </w:r>
            <w:r w:rsidDel="00000000" w:rsidR="00000000" w:rsidRPr="00000000">
              <w:rPr>
                <w:strike w:val="1"/>
                <w:rtl w:val="0"/>
              </w:rPr>
              <w:t xml:space="preserve">mo é fama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quando a </w:t>
            </w:r>
            <w:r w:rsidDel="00000000" w:rsidR="00000000" w:rsidRPr="00000000">
              <w:rPr>
                <w:strike w:val="1"/>
                <w:rtl w:val="0"/>
              </w:rPr>
              <w:t xml:space="preserve">eunucos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uma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vã paixão</w:t>
            </w:r>
            <w:r w:rsidDel="00000000" w:rsidR="00000000" w:rsidRPr="00000000">
              <w:rPr>
                <w:rtl w:val="0"/>
              </w:rPr>
            </w:r>
          </w:p>
          <w:p w:rsidR="00000000" w:rsidDel="00000000" w:rsidP="00000000" w:rsidRDefault="00000000" w:rsidRPr="00000000" w14:paraId="00000DC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incita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 coitos com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mulheres </w:t>
            </w:r>
            <w:r w:rsidDel="00000000" w:rsidR="00000000" w:rsidRPr="00000000">
              <w:rPr>
                <w:strike w:val="1"/>
                <w:rtl w:val="0"/>
              </w:rPr>
              <w:t xml:space="preser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não mais suas </w:t>
            </w:r>
            <w:r w:rsidDel="00000000" w:rsidR="00000000" w:rsidRPr="00000000">
              <w:rPr>
                <w:strike w:val="1"/>
                <w:rtl w:val="0"/>
              </w:rPr>
              <w:t xml:space="preserve">batalhas -,</w:t>
            </w:r>
          </w:p>
          <w:p w:rsidR="00000000" w:rsidDel="00000000" w:rsidP="00000000" w:rsidRDefault="00000000" w:rsidRPr="00000000" w14:paraId="00000D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in</w:t>
            </w:r>
            <w:r w:rsidDel="00000000" w:rsidR="00000000" w:rsidRPr="00000000">
              <w:rPr>
                <w:strike w:val="1"/>
                <w:rtl w:val="0"/>
              </w:rPr>
              <w:t xml:space="preserve">úteis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alegrias os </w:t>
            </w:r>
            <w:r w:rsidDel="00000000" w:rsidR="00000000" w:rsidRPr="00000000">
              <w:rPr>
                <w:strike w:val="1"/>
                <w:rtl w:val="0"/>
              </w:rPr>
              <w:t xml:space="preserve">consumiram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 </w:t>
            </w:r>
            <w:r w:rsidDel="00000000" w:rsidR="00000000" w:rsidRPr="00000000">
              <w:rPr>
                <w:strike w:val="1"/>
                <w:rtl w:val="0"/>
              </w:rPr>
              <w:t xml:space="preserve">leito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vexatório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já que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um incontrolável</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desejo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já</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antes de seu </w:t>
            </w:r>
            <w:r w:rsidDel="00000000" w:rsidR="00000000" w:rsidRPr="00000000">
              <w:rPr>
                <w:strike w:val="1"/>
                <w:rtl w:val="0"/>
              </w:rPr>
              <w:t xml:space="preserve">breve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fim</w:t>
            </w:r>
            <w:r w:rsidDel="00000000" w:rsidR="00000000" w:rsidRPr="00000000">
              <w:rPr>
                <w:rtl w:val="0"/>
              </w:rPr>
            </w:r>
          </w:p>
          <w:p w:rsidR="00000000" w:rsidDel="00000000" w:rsidP="00000000" w:rsidRDefault="00000000" w:rsidRPr="00000000" w14:paraId="00000D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ferve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w:t>
            </w:r>
            <w:r w:rsidDel="00000000" w:rsidR="00000000" w:rsidRPr="00000000">
              <w:rPr>
                <w:strike w:val="1"/>
                <w:rtl w:val="0"/>
              </w:rPr>
              <w:t xml:space="preserve">produz</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ludíbrios devido à dor oferecida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de outra forma Polig</w:t>
            </w:r>
            <w:r w:rsidDel="00000000" w:rsidR="00000000" w:rsidRPr="00000000">
              <w:rPr>
                <w:strike w:val="1"/>
                <w:rtl w:val="0"/>
              </w:rPr>
              <w:t xml:space="preserve">i</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w:t>
            </w:r>
            <w:r w:rsidDel="00000000" w:rsidR="00000000" w:rsidRPr="00000000">
              <w:rPr>
                <w:strike w:val="1"/>
                <w:rtl w:val="0"/>
              </w:rPr>
              <w:t xml:space="preserve">ão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relaxa seus torpes membros.</w:t>
            </w:r>
            <w:r w:rsidDel="00000000" w:rsidR="00000000" w:rsidRPr="00000000">
              <w:rPr>
                <w:rtl w:val="0"/>
              </w:rPr>
            </w:r>
          </w:p>
          <w:p w:rsidR="00000000" w:rsidDel="00000000" w:rsidP="00000000" w:rsidRDefault="00000000" w:rsidRPr="00000000" w14:paraId="00000D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porque as últimas penalidades da vida devem ser pagas,</w:t>
            </w:r>
          </w:p>
          <w:p w:rsidR="00000000" w:rsidDel="00000000" w:rsidP="00000000" w:rsidRDefault="00000000" w:rsidRPr="00000000" w14:paraId="00000D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ele já se prepara para as águas do Flegetonte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bl>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70 (CXIX).</w:t>
      </w:r>
      <w:r w:rsidDel="00000000" w:rsidR="00000000" w:rsidRPr="00000000">
        <w:rPr>
          <w:rtl w:val="0"/>
        </w:rPr>
      </w:r>
    </w:p>
    <w:tbl>
      <w:tblPr>
        <w:tblStyle w:val="Table9"/>
        <w:tblW w:w="14563.0" w:type="dxa"/>
        <w:jc w:val="left"/>
        <w:tblInd w:w="-55.0" w:type="dxa"/>
        <w:tblLayout w:type="fixed"/>
        <w:tblLook w:val="0000"/>
      </w:tblPr>
      <w:tblGrid>
        <w:gridCol w:w="6938"/>
        <w:gridCol w:w="7625"/>
        <w:tblGridChange w:id="0">
          <w:tblGrid>
            <w:gridCol w:w="6938"/>
            <w:gridCol w:w="7625"/>
          </w:tblGrid>
        </w:tblGridChange>
      </w:tblGrid>
      <w:tr>
        <w:trPr>
          <w:cantSplit w:val="0"/>
          <w:tblHeader w:val="0"/>
        </w:trPr>
        <w:tc>
          <w:tcPr>
            <w:shd w:fill="auto" w:val="clear"/>
          </w:tcPr>
          <w:p w:rsidR="00000000" w:rsidDel="00000000" w:rsidP="00000000" w:rsidRDefault="00000000" w:rsidRPr="00000000" w14:paraId="00000DD9">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Tres uno in lecto: stuprum duo perpetiuntur,</w:t>
            </w:r>
            <w:r w:rsidDel="00000000" w:rsidR="00000000" w:rsidRPr="00000000">
              <w:rPr>
                <w:rtl w:val="0"/>
              </w:rPr>
            </w:r>
          </w:p>
          <w:p w:rsidR="00000000" w:rsidDel="00000000" w:rsidP="00000000" w:rsidRDefault="00000000" w:rsidRPr="00000000" w14:paraId="00000D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duo committunt: quattuor esse reor.</w:t>
            </w:r>
          </w:p>
          <w:p w:rsidR="00000000" w:rsidDel="00000000" w:rsidP="00000000" w:rsidRDefault="00000000" w:rsidRPr="00000000" w14:paraId="00000D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Falleris: extremis da singula crimina: &amp; illum</w:t>
            </w:r>
          </w:p>
          <w:p w:rsidR="00000000" w:rsidDel="00000000" w:rsidP="00000000" w:rsidRDefault="00000000" w:rsidRPr="00000000" w14:paraId="00000D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Bis numeres medium, qui facit &amp; patitur.</w:t>
            </w:r>
            <w:r w:rsidDel="00000000" w:rsidR="00000000" w:rsidRPr="00000000">
              <w:rPr>
                <w:rtl w:val="0"/>
              </w:rPr>
            </w:r>
          </w:p>
        </w:tc>
        <w:tc>
          <w:tcPr>
            <w:shd w:fill="auto" w:val="clear"/>
          </w:tcPr>
          <w:p w:rsidR="00000000" w:rsidDel="00000000" w:rsidP="00000000" w:rsidRDefault="00000000" w:rsidRPr="00000000" w14:paraId="00000D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São três em um</w:t>
            </w:r>
            <w:r w:rsidDel="00000000" w:rsidR="00000000" w:rsidRPr="00000000">
              <w:rPr>
                <w:strike w:val="1"/>
                <w:rtl w:val="0"/>
              </w:rPr>
              <w:t xml:space="preserve"> único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leito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dois sofrem estupro</w:t>
            </w:r>
            <w:r w:rsidDel="00000000" w:rsidR="00000000" w:rsidRPr="00000000">
              <w:rPr>
                <w:rtl w:val="0"/>
              </w:rPr>
            </w:r>
          </w:p>
          <w:p w:rsidR="00000000" w:rsidDel="00000000" w:rsidP="00000000" w:rsidRDefault="00000000" w:rsidRPr="00000000" w14:paraId="00000D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dois o cometem. “</w:t>
            </w:r>
            <w:r w:rsidDel="00000000" w:rsidR="00000000" w:rsidRPr="00000000">
              <w:rPr>
                <w:strike w:val="1"/>
                <w:rtl w:val="0"/>
              </w:rPr>
              <w:t xml:space="preserve">Penso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são quatro”.</w:t>
            </w:r>
            <w:r w:rsidDel="00000000" w:rsidR="00000000" w:rsidRPr="00000000">
              <w:rPr>
                <w:rtl w:val="0"/>
              </w:rPr>
            </w:r>
          </w:p>
          <w:p w:rsidR="00000000" w:rsidDel="00000000" w:rsidP="00000000" w:rsidRDefault="00000000" w:rsidRPr="00000000" w14:paraId="00000D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Enganas-</w:t>
            </w:r>
            <w:r w:rsidDel="00000000" w:rsidR="00000000" w:rsidRPr="00000000">
              <w:rPr>
                <w:strike w:val="1"/>
                <w:rtl w:val="0"/>
              </w:rPr>
              <w:t xml:space="preserve">t</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w:t>
            </w:r>
            <w:r w:rsidDel="00000000" w:rsidR="00000000" w:rsidRPr="00000000">
              <w:rPr>
                <w:strike w:val="1"/>
                <w:rtl w:val="0"/>
              </w:rPr>
              <w:t xml:space="preserve"> cada um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dos </w:t>
            </w:r>
            <w:r w:rsidDel="00000000" w:rsidR="00000000" w:rsidRPr="00000000">
              <w:rPr>
                <w:strike w:val="1"/>
                <w:rtl w:val="0"/>
              </w:rPr>
              <w:t xml:space="preserve">extremos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atribui um crime</w:t>
            </w:r>
            <w:r w:rsidDel="00000000" w:rsidR="00000000" w:rsidRPr="00000000">
              <w:rPr>
                <w:strike w:val="1"/>
                <w:rtl w:val="0"/>
              </w:rPr>
              <w:t xml:space="preserve">:</w:t>
            </w:r>
          </w:p>
          <w:p w:rsidR="00000000" w:rsidDel="00000000" w:rsidP="00000000" w:rsidRDefault="00000000" w:rsidRPr="00000000" w14:paraId="00000D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ao do meio, conta duas vezes, porque</w:t>
            </w:r>
            <w:r w:rsidDel="00000000" w:rsidR="00000000" w:rsidRPr="00000000">
              <w:rPr>
                <w:strike w:val="1"/>
                <w:rtl w:val="0"/>
              </w:rPr>
              <w:t xml:space="preserve"> comete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w:t>
            </w:r>
            <w:r w:rsidDel="00000000" w:rsidR="00000000" w:rsidRPr="00000000">
              <w:rPr>
                <w:strike w:val="1"/>
                <w:rtl w:val="0"/>
              </w:rPr>
              <w:t xml:space="preserve">sofre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bl>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70 (CXX).</w:t>
      </w:r>
      <w:r w:rsidDel="00000000" w:rsidR="00000000" w:rsidRPr="00000000">
        <w:rPr>
          <w:rtl w:val="0"/>
        </w:rPr>
      </w:r>
    </w:p>
    <w:tbl>
      <w:tblPr>
        <w:tblStyle w:val="Table10"/>
        <w:tblW w:w="14563.0" w:type="dxa"/>
        <w:jc w:val="left"/>
        <w:tblInd w:w="-55.0" w:type="dxa"/>
        <w:tblLayout w:type="fixed"/>
        <w:tblLook w:val="0000"/>
      </w:tblPr>
      <w:tblGrid>
        <w:gridCol w:w="6963"/>
        <w:gridCol w:w="7600"/>
        <w:tblGridChange w:id="0">
          <w:tblGrid>
            <w:gridCol w:w="6963"/>
            <w:gridCol w:w="7600"/>
          </w:tblGrid>
        </w:tblGridChange>
      </w:tblGrid>
      <w:tr>
        <w:trPr>
          <w:cantSplit w:val="0"/>
          <w:tblHeader w:val="0"/>
        </w:trPr>
        <w:tc>
          <w:tcPr>
            <w:shd w:fill="auto" w:val="clear"/>
          </w:tcPr>
          <w:p w:rsidR="00000000" w:rsidDel="00000000" w:rsidP="00000000" w:rsidRDefault="00000000" w:rsidRPr="00000000" w14:paraId="00000DE3">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Lambere cum vellet mediorum membra virorum</w:t>
            </w:r>
            <w:r w:rsidDel="00000000" w:rsidR="00000000" w:rsidRPr="00000000">
              <w:rPr>
                <w:rtl w:val="0"/>
              </w:rPr>
            </w:r>
          </w:p>
          <w:p w:rsidR="00000000" w:rsidDel="00000000" w:rsidP="00000000" w:rsidRDefault="00000000" w:rsidRPr="00000000" w14:paraId="00000D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Castor, nec posset vulgus habere domi,</w:t>
            </w:r>
          </w:p>
          <w:p w:rsidR="00000000" w:rsidDel="00000000" w:rsidP="00000000" w:rsidRDefault="00000000" w:rsidRPr="00000000" w14:paraId="00000D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Repperit, ut nullum fellator perderet inguen:</w:t>
            </w:r>
          </w:p>
          <w:p w:rsidR="00000000" w:rsidDel="00000000" w:rsidP="00000000" w:rsidRDefault="00000000" w:rsidRPr="00000000" w14:paraId="00000D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Uxoris coepit lingere membra suae.</w:t>
            </w:r>
            <w:r w:rsidDel="00000000" w:rsidR="00000000" w:rsidRPr="00000000">
              <w:rPr>
                <w:rtl w:val="0"/>
              </w:rPr>
            </w:r>
          </w:p>
        </w:tc>
        <w:tc>
          <w:tcPr>
            <w:shd w:fill="auto" w:val="clear"/>
          </w:tcPr>
          <w:p w:rsidR="00000000" w:rsidDel="00000000" w:rsidP="00000000" w:rsidRDefault="00000000" w:rsidRPr="00000000" w14:paraId="00000D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Castor qu</w:t>
            </w:r>
            <w:r w:rsidDel="00000000" w:rsidR="00000000" w:rsidRPr="00000000">
              <w:rPr>
                <w:strike w:val="1"/>
                <w:rtl w:val="0"/>
              </w:rPr>
              <w:t xml:space="preserve">isesse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chupar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os membros de alguns bichas</w:t>
            </w:r>
            <w:r w:rsidDel="00000000" w:rsidR="00000000" w:rsidRPr="00000000">
              <w:rPr>
                <w:rtl w:val="0"/>
              </w:rPr>
            </w:r>
          </w:p>
          <w:p w:rsidR="00000000" w:rsidDel="00000000" w:rsidP="00000000" w:rsidRDefault="00000000" w:rsidRPr="00000000" w14:paraId="00000D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não p</w:t>
            </w:r>
            <w:r w:rsidDel="00000000" w:rsidR="00000000" w:rsidRPr="00000000">
              <w:rPr>
                <w:strike w:val="1"/>
                <w:rtl w:val="0"/>
              </w:rPr>
              <w:t xml:space="preserve">udesse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ter pessoas vulgares em sua casa,</w:t>
            </w:r>
            <w:r w:rsidDel="00000000" w:rsidR="00000000" w:rsidRPr="00000000">
              <w:rPr>
                <w:rtl w:val="0"/>
              </w:rPr>
            </w:r>
          </w:p>
          <w:p w:rsidR="00000000" w:rsidDel="00000000" w:rsidP="00000000" w:rsidRDefault="00000000" w:rsidRPr="00000000" w14:paraId="00000D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o chupador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encontrou a solução para não </w:t>
            </w:r>
            <w:r w:rsidDel="00000000" w:rsidR="00000000" w:rsidRPr="00000000">
              <w:rPr>
                <w:strike w:val="1"/>
                <w:rtl w:val="0"/>
              </w:rPr>
              <w:t xml:space="preserve">perder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nenhuma virilha:</w:t>
            </w:r>
            <w:r w:rsidDel="00000000" w:rsidR="00000000" w:rsidRPr="00000000">
              <w:rPr>
                <w:rtl w:val="0"/>
              </w:rPr>
            </w:r>
          </w:p>
          <w:p w:rsidR="00000000" w:rsidDel="00000000" w:rsidP="00000000" w:rsidRDefault="00000000" w:rsidRPr="00000000" w14:paraId="00000D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começou </w:t>
            </w:r>
            <w:r w:rsidDel="00000000" w:rsidR="00000000" w:rsidRPr="00000000">
              <w:rPr>
                <w:strike w:val="1"/>
                <w:rtl w:val="0"/>
              </w:rPr>
              <w:t xml:space="preserve">a chupar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os membros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sua esposa.</w:t>
            </w:r>
          </w:p>
        </w:tc>
      </w:tr>
    </w:tbl>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71 (CXXIII).</w:t>
      </w:r>
      <w:r w:rsidDel="00000000" w:rsidR="00000000" w:rsidRPr="00000000">
        <w:rPr>
          <w:rtl w:val="0"/>
        </w:rPr>
      </w:r>
    </w:p>
    <w:tbl>
      <w:tblPr>
        <w:tblStyle w:val="Table11"/>
        <w:tblW w:w="14563.0" w:type="dxa"/>
        <w:jc w:val="left"/>
        <w:tblInd w:w="-55.0" w:type="dxa"/>
        <w:tblLayout w:type="fixed"/>
        <w:tblLook w:val="0000"/>
      </w:tblPr>
      <w:tblGrid>
        <w:gridCol w:w="6950"/>
        <w:gridCol w:w="7613"/>
        <w:tblGridChange w:id="0">
          <w:tblGrid>
            <w:gridCol w:w="6950"/>
            <w:gridCol w:w="7613"/>
          </w:tblGrid>
        </w:tblGridChange>
      </w:tblGrid>
      <w:tr>
        <w:trPr>
          <w:cantSplit w:val="0"/>
          <w:tblHeader w:val="0"/>
        </w:trPr>
        <w:tc>
          <w:tcPr>
            <w:shd w:fill="auto" w:val="clear"/>
          </w:tcPr>
          <w:p w:rsidR="00000000" w:rsidDel="00000000" w:rsidP="00000000" w:rsidRDefault="00000000" w:rsidRPr="00000000" w14:paraId="00000DED">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Eune, quid affectas vendentem Phyllida odores?</w:t>
            </w:r>
            <w:r w:rsidDel="00000000" w:rsidR="00000000" w:rsidRPr="00000000">
              <w:rPr>
                <w:rtl w:val="0"/>
              </w:rPr>
            </w:r>
          </w:p>
          <w:p w:rsidR="00000000" w:rsidDel="00000000" w:rsidP="00000000" w:rsidRDefault="00000000" w:rsidRPr="00000000" w14:paraId="00000D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Diceris hanc mediam lambere, non molere.</w:t>
            </w:r>
          </w:p>
          <w:p w:rsidR="00000000" w:rsidDel="00000000" w:rsidP="00000000" w:rsidRDefault="00000000" w:rsidRPr="00000000" w14:paraId="00000D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Perspice, ne mercis fallant te nomina: vel, ne</w:t>
            </w:r>
          </w:p>
          <w:p w:rsidR="00000000" w:rsidDel="00000000" w:rsidP="00000000" w:rsidRDefault="00000000" w:rsidRPr="00000000" w14:paraId="00000D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Aere Seplasiae decipiare, cave.</w:t>
            </w:r>
          </w:p>
          <w:p w:rsidR="00000000" w:rsidDel="00000000" w:rsidP="00000000" w:rsidRDefault="00000000" w:rsidRPr="00000000" w14:paraId="00000DF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Dum Custon, Costonque putas communis odoris,</w:t>
            </w:r>
          </w:p>
          <w:p w:rsidR="00000000" w:rsidDel="00000000" w:rsidP="00000000" w:rsidRDefault="00000000" w:rsidRPr="00000000" w14:paraId="00000D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nardum, &amp; Sardas esse sapore pari.</w:t>
            </w:r>
            <w:r w:rsidDel="00000000" w:rsidR="00000000" w:rsidRPr="00000000">
              <w:rPr>
                <w:rtl w:val="0"/>
              </w:rPr>
            </w:r>
          </w:p>
        </w:tc>
        <w:tc>
          <w:tcPr>
            <w:shd w:fill="auto" w:val="clear"/>
          </w:tcPr>
          <w:p w:rsidR="00000000" w:rsidDel="00000000" w:rsidP="00000000" w:rsidRDefault="00000000" w:rsidRPr="00000000" w14:paraId="00000D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Euno, por que </w:t>
            </w:r>
            <w:r w:rsidDel="00000000" w:rsidR="00000000" w:rsidRPr="00000000">
              <w:rPr>
                <w:strike w:val="1"/>
                <w:rtl w:val="0"/>
              </w:rPr>
              <w:t xml:space="preserve">desejas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w:t>
            </w:r>
            <w:r w:rsidDel="00000000" w:rsidR="00000000" w:rsidRPr="00000000">
              <w:rPr>
                <w:strike w:val="1"/>
                <w:rtl w:val="0"/>
              </w:rPr>
              <w:t xml:space="preserve">í</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lida, a vendedora de perfume?</w:t>
            </w:r>
            <w:r w:rsidDel="00000000" w:rsidR="00000000" w:rsidRPr="00000000">
              <w:rPr>
                <w:rtl w:val="0"/>
              </w:rPr>
            </w:r>
          </w:p>
          <w:p w:rsidR="00000000" w:rsidDel="00000000" w:rsidP="00000000" w:rsidRDefault="00000000" w:rsidRPr="00000000" w14:paraId="00000D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Dirás que para chupá-la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não para </w:t>
            </w:r>
            <w:r w:rsidDel="00000000" w:rsidR="00000000" w:rsidRPr="00000000">
              <w:rPr>
                <w:strike w:val="1"/>
                <w:rtl w:val="0"/>
              </w:rPr>
              <w:t xml:space="preserve">fodê-la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F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Cuidado para que os nomes de suas mercadorias não te enganem</w:t>
            </w:r>
            <w:r w:rsidDel="00000000" w:rsidR="00000000" w:rsidRPr="00000000">
              <w:rPr>
                <w:rtl w:val="0"/>
              </w:rPr>
            </w:r>
          </w:p>
          <w:p w:rsidR="00000000" w:rsidDel="00000000" w:rsidP="00000000" w:rsidRDefault="00000000" w:rsidRPr="00000000" w14:paraId="00000D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para </w:t>
            </w:r>
            <w:r w:rsidDel="00000000" w:rsidR="00000000" w:rsidRPr="00000000">
              <w:rPr>
                <w:strike w:val="1"/>
                <w:rtl w:val="0"/>
              </w:rPr>
              <w:t xml:space="preserve">que 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da Sepl</w:t>
            </w:r>
            <w:r w:rsidDel="00000000" w:rsidR="00000000" w:rsidRPr="00000000">
              <w:rPr>
                <w:strike w:val="1"/>
                <w:rtl w:val="0"/>
              </w:rPr>
              <w:t xml:space="preserve">á</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sia n</w:t>
            </w:r>
            <w:r w:rsidDel="00000000" w:rsidR="00000000" w:rsidRPr="00000000">
              <w:rPr>
                <w:strike w:val="1"/>
                <w:rtl w:val="0"/>
              </w:rPr>
              <w:t xml:space="preserve">ão te iluda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cuidado:</w:t>
            </w:r>
          </w:p>
          <w:p w:rsidR="00000000" w:rsidDel="00000000" w:rsidP="00000000" w:rsidRDefault="00000000" w:rsidRPr="00000000" w14:paraId="00000D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enquanto pensas que a bucet</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o </w:t>
            </w:r>
            <w:r w:rsidDel="00000000" w:rsidR="00000000" w:rsidRPr="00000000">
              <w:rPr>
                <w:strike w:val="1"/>
                <w:rtl w:val="0"/>
              </w:rPr>
              <w:t xml:space="preserve">costo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têm o mesmo cheiro,</w:t>
            </w:r>
            <w:r w:rsidDel="00000000" w:rsidR="00000000" w:rsidRPr="00000000">
              <w:rPr>
                <w:rtl w:val="0"/>
              </w:rPr>
            </w:r>
          </w:p>
          <w:p w:rsidR="00000000" w:rsidDel="00000000" w:rsidP="00000000" w:rsidRDefault="00000000" w:rsidRPr="00000000" w14:paraId="00000D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o nardo e as sardinhas têm sabor parecido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bl>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71 (CXXIV).</w:t>
      </w:r>
      <w:r w:rsidDel="00000000" w:rsidR="00000000" w:rsidRPr="00000000">
        <w:rPr>
          <w:rtl w:val="0"/>
        </w:rPr>
      </w:r>
    </w:p>
    <w:tbl>
      <w:tblPr>
        <w:tblStyle w:val="Table12"/>
        <w:tblW w:w="14563.0" w:type="dxa"/>
        <w:jc w:val="left"/>
        <w:tblInd w:w="-55.0" w:type="dxa"/>
        <w:tblLayout w:type="fixed"/>
        <w:tblLook w:val="0000"/>
      </w:tblPr>
      <w:tblGrid>
        <w:gridCol w:w="6963"/>
        <w:gridCol w:w="7600"/>
        <w:tblGridChange w:id="0">
          <w:tblGrid>
            <w:gridCol w:w="6963"/>
            <w:gridCol w:w="7600"/>
          </w:tblGrid>
        </w:tblGridChange>
      </w:tblGrid>
      <w:tr>
        <w:trPr>
          <w:cantSplit w:val="0"/>
          <w:tblHeader w:val="0"/>
        </w:trPr>
        <w:tc>
          <w:tcPr>
            <w:shd w:fill="auto" w:val="clear"/>
          </w:tcPr>
          <w:p w:rsidR="00000000" w:rsidDel="00000000" w:rsidP="00000000" w:rsidRDefault="00000000" w:rsidRPr="00000000" w14:paraId="00000DFC">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Diversa infelix &amp; lambit, &amp; olfacit Eunus.</w:t>
            </w:r>
            <w:r w:rsidDel="00000000" w:rsidR="00000000" w:rsidRPr="00000000">
              <w:rPr>
                <w:rtl w:val="0"/>
              </w:rPr>
            </w:r>
          </w:p>
          <w:p w:rsidR="00000000" w:rsidDel="00000000" w:rsidP="00000000" w:rsidRDefault="00000000" w:rsidRPr="00000000" w14:paraId="00000D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Dissimilem olfactum naris, &amp; oris habet.</w:t>
            </w:r>
            <w:r w:rsidDel="00000000" w:rsidR="00000000" w:rsidRPr="00000000">
              <w:rPr>
                <w:rtl w:val="0"/>
              </w:rPr>
            </w:r>
          </w:p>
        </w:tc>
        <w:tc>
          <w:tcPr>
            <w:shd w:fill="auto" w:val="clear"/>
          </w:tcPr>
          <w:p w:rsidR="00000000" w:rsidDel="00000000" w:rsidP="00000000" w:rsidRDefault="00000000" w:rsidRPr="00000000" w14:paraId="00000D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Coisas diversas, lambe e cheira 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infeliz Euno:</w:t>
            </w:r>
            <w:r w:rsidDel="00000000" w:rsidR="00000000" w:rsidRPr="00000000">
              <w:rPr>
                <w:rtl w:val="0"/>
              </w:rPr>
            </w:r>
          </w:p>
          <w:p w:rsidR="00000000" w:rsidDel="00000000" w:rsidP="00000000" w:rsidRDefault="00000000" w:rsidRPr="00000000" w14:paraId="00000D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têm diferentes olfatos seu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nariz e </w:t>
            </w:r>
            <w:r w:rsidDel="00000000" w:rsidR="00000000" w:rsidRPr="00000000">
              <w:rPr>
                <w:strike w:val="1"/>
                <w:rtl w:val="0"/>
              </w:rPr>
              <w:t xml:space="preserve">sua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língua.</w:t>
            </w:r>
          </w:p>
        </w:tc>
      </w:tr>
    </w:tbl>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71 (CXXV).</w:t>
      </w:r>
      <w:r w:rsidDel="00000000" w:rsidR="00000000" w:rsidRPr="00000000">
        <w:rPr>
          <w:rtl w:val="0"/>
        </w:rPr>
      </w:r>
    </w:p>
    <w:tbl>
      <w:tblPr>
        <w:tblStyle w:val="Table13"/>
        <w:tblW w:w="14563.0" w:type="dxa"/>
        <w:jc w:val="left"/>
        <w:tblInd w:w="-55.0" w:type="dxa"/>
        <w:tblLayout w:type="fixed"/>
        <w:tblLook w:val="0000"/>
      </w:tblPr>
      <w:tblGrid>
        <w:gridCol w:w="6950"/>
        <w:gridCol w:w="7613"/>
        <w:tblGridChange w:id="0">
          <w:tblGrid>
            <w:gridCol w:w="6950"/>
            <w:gridCol w:w="7613"/>
          </w:tblGrid>
        </w:tblGridChange>
      </w:tblGrid>
      <w:tr>
        <w:trPr>
          <w:cantSplit w:val="0"/>
          <w:tblHeader w:val="0"/>
        </w:trPr>
        <w:tc>
          <w:tcPr>
            <w:shd w:fill="auto" w:val="clear"/>
          </w:tcPr>
          <w:p w:rsidR="00000000" w:rsidDel="00000000" w:rsidP="00000000" w:rsidRDefault="00000000" w:rsidRPr="00000000" w14:paraId="00000E02">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Salgama non hoc sunt, quod balsama, cedite adores.</w:t>
            </w:r>
            <w:r w:rsidDel="00000000" w:rsidR="00000000" w:rsidRPr="00000000">
              <w:rPr>
                <w:rtl w:val="0"/>
              </w:rPr>
            </w:r>
          </w:p>
          <w:p w:rsidR="00000000" w:rsidDel="00000000" w:rsidP="00000000" w:rsidRDefault="00000000" w:rsidRPr="00000000" w14:paraId="00000E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Nee male olere mihi, nec bene olere placet.</w:t>
            </w:r>
            <w:r w:rsidDel="00000000" w:rsidR="00000000" w:rsidRPr="00000000">
              <w:rPr>
                <w:rtl w:val="0"/>
              </w:rPr>
            </w:r>
          </w:p>
        </w:tc>
        <w:tc>
          <w:tcPr>
            <w:shd w:fill="auto" w:val="clear"/>
          </w:tcPr>
          <w:p w:rsidR="00000000" w:rsidDel="00000000" w:rsidP="00000000" w:rsidRDefault="00000000" w:rsidRPr="00000000" w14:paraId="00000E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trike w:val="1"/>
              </w:rPr>
            </w:pPr>
            <w:r w:rsidDel="00000000" w:rsidR="00000000" w:rsidRPr="00000000">
              <w:rPr>
                <w:strike w:val="1"/>
                <w:rtl w:val="0"/>
              </w:rPr>
              <w:t xml:space="preserve">Picles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não são o que são bálsamos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ide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perfumes!</w:t>
            </w:r>
            <w:r w:rsidDel="00000000" w:rsidR="00000000" w:rsidRPr="00000000">
              <w:rPr>
                <w:rtl w:val="0"/>
              </w:rPr>
            </w:r>
          </w:p>
          <w:p w:rsidR="00000000" w:rsidDel="00000000" w:rsidP="00000000" w:rsidRDefault="00000000" w:rsidRPr="00000000" w14:paraId="00000E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gosto de cheirar mal </w:t>
            </w:r>
            <w:r w:rsidDel="00000000" w:rsidR="00000000" w:rsidRPr="00000000">
              <w:rPr>
                <w:strike w:val="1"/>
                <w:rtl w:val="0"/>
              </w:rPr>
              <w:t xml:space="preserve">nem 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cheirar bem.</w:t>
            </w:r>
          </w:p>
        </w:tc>
      </w:tr>
    </w:tbl>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71 (CXXVI).</w:t>
      </w:r>
      <w:r w:rsidDel="00000000" w:rsidR="00000000" w:rsidRPr="00000000">
        <w:rPr>
          <w:rtl w:val="0"/>
        </w:rPr>
      </w:r>
    </w:p>
    <w:tbl>
      <w:tblPr>
        <w:tblStyle w:val="Table14"/>
        <w:tblW w:w="14563.0" w:type="dxa"/>
        <w:jc w:val="left"/>
        <w:tblInd w:w="-55.0" w:type="dxa"/>
        <w:tblLayout w:type="fixed"/>
        <w:tblLook w:val="0000"/>
      </w:tblPr>
      <w:tblGrid>
        <w:gridCol w:w="6963"/>
        <w:gridCol w:w="7600"/>
        <w:tblGridChange w:id="0">
          <w:tblGrid>
            <w:gridCol w:w="6963"/>
            <w:gridCol w:w="7600"/>
          </w:tblGrid>
        </w:tblGridChange>
      </w:tblGrid>
      <w:tr>
        <w:trPr>
          <w:cantSplit w:val="0"/>
          <w:tblHeader w:val="0"/>
        </w:trPr>
        <w:tc>
          <w:tcPr>
            <w:shd w:fill="auto" w:val="clear"/>
          </w:tcPr>
          <w:p w:rsidR="00000000" w:rsidDel="00000000" w:rsidP="00000000" w:rsidRDefault="00000000" w:rsidRPr="00000000" w14:paraId="00000E08">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0"/>
                <w:strike w:val="1"/>
                <w:color w:val="000000"/>
                <w:sz w:val="24"/>
                <w:szCs w:val="24"/>
                <w:u w:val="none"/>
                <w:rtl w:val="0"/>
              </w:rPr>
              <w:t xml:space="preserve">Λαις, Ἔρως, &amp; Ἴτυς, Χείρων, &amp; Ἔρως, Ἴτυς</w:t>
            </w:r>
            <w:r w:rsidDel="00000000" w:rsidR="00000000" w:rsidRPr="00000000">
              <w:rPr>
                <w:i w:val="1"/>
                <w:strike w:val="1"/>
                <w:color w:val="000000"/>
                <w:sz w:val="24"/>
                <w:szCs w:val="24"/>
                <w:u w:val="none"/>
                <w:rtl w:val="0"/>
              </w:rPr>
              <w:t xml:space="preserve"> alter,</w:t>
            </w:r>
            <w:r w:rsidDel="00000000" w:rsidR="00000000" w:rsidRPr="00000000">
              <w:rPr>
                <w:rtl w:val="0"/>
              </w:rPr>
            </w:r>
          </w:p>
          <w:p w:rsidR="00000000" w:rsidDel="00000000" w:rsidP="00000000" w:rsidRDefault="00000000" w:rsidRPr="00000000" w14:paraId="00000E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Nomina si scribis, prima elementa adime:</w:t>
            </w:r>
          </w:p>
          <w:p w:rsidR="00000000" w:rsidDel="00000000" w:rsidP="00000000" w:rsidRDefault="00000000" w:rsidRPr="00000000" w14:paraId="00000E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facias verbum, quod tu facis, Eune magister.</w:t>
            </w:r>
          </w:p>
          <w:p w:rsidR="00000000" w:rsidDel="00000000" w:rsidP="00000000" w:rsidRDefault="00000000" w:rsidRPr="00000000" w14:paraId="00000E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Dicere me Latium non decet opprobrium.</w:t>
            </w:r>
            <w:r w:rsidDel="00000000" w:rsidR="00000000" w:rsidRPr="00000000">
              <w:rPr>
                <w:rtl w:val="0"/>
              </w:rPr>
            </w:r>
          </w:p>
        </w:tc>
        <w:tc>
          <w:tcPr>
            <w:shd w:fill="auto" w:val="clear"/>
          </w:tcPr>
          <w:p w:rsidR="00000000" w:rsidDel="00000000" w:rsidP="00000000" w:rsidRDefault="00000000" w:rsidRPr="00000000" w14:paraId="00000E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os nomes de </w:t>
            </w:r>
            <w:r w:rsidDel="00000000" w:rsidR="00000000" w:rsidRPr="00000000">
              <w:rPr>
                <w:strike w:val="1"/>
                <w:rtl w:val="0"/>
              </w:rPr>
              <w:t xml:space="preserve">Λαις, Ἔρως, Ἴτυς, Χείρων, Ἔρως, Ἴτυς novamente</w:t>
            </w:r>
          </w:p>
          <w:p w:rsidR="00000000" w:rsidDel="00000000" w:rsidP="00000000" w:rsidRDefault="00000000" w:rsidRPr="00000000" w14:paraId="00000E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escreves,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retir</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as primeiras letras</w:t>
            </w:r>
            <w:r w:rsidDel="00000000" w:rsidR="00000000" w:rsidRPr="00000000">
              <w:rPr>
                <w:strike w:val="1"/>
                <w:rtl w:val="0"/>
              </w:rPr>
              <w:t xml:space="preserve">,</w:t>
            </w:r>
          </w:p>
          <w:p w:rsidR="00000000" w:rsidDel="00000000" w:rsidP="00000000" w:rsidRDefault="00000000" w:rsidRPr="00000000" w14:paraId="00000E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para que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obte</w:t>
            </w:r>
            <w:r w:rsidDel="00000000" w:rsidR="00000000" w:rsidRPr="00000000">
              <w:rPr>
                <w:strike w:val="1"/>
                <w:rtl w:val="0"/>
              </w:rPr>
              <w:t xml:space="preserve">nhas o nome 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w:t>
            </w:r>
            <w:r w:rsidDel="00000000" w:rsidR="00000000" w:rsidRPr="00000000">
              <w:rPr>
                <w:strike w:val="1"/>
                <w:rtl w:val="0"/>
              </w:rPr>
              <w:t xml:space="preserve">praticas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estre Euno</w:t>
            </w:r>
            <w:r w:rsidDel="00000000" w:rsidR="00000000" w:rsidRPr="00000000">
              <w:rPr>
                <w:strike w:val="1"/>
                <w:rtl w:val="0"/>
              </w:rPr>
              <w:t xml:space="preserve">:</w:t>
            </w:r>
          </w:p>
          <w:p w:rsidR="00000000" w:rsidDel="00000000" w:rsidP="00000000" w:rsidRDefault="00000000" w:rsidRPr="00000000" w14:paraId="00000E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n</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ão </w:t>
            </w:r>
            <w:r w:rsidDel="00000000" w:rsidR="00000000" w:rsidRPr="00000000">
              <w:rPr>
                <w:strike w:val="1"/>
                <w:rtl w:val="0"/>
              </w:rPr>
              <w:t xml:space="preserve">convém que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eu </w:t>
            </w:r>
            <w:r w:rsidDel="00000000" w:rsidR="00000000" w:rsidRPr="00000000">
              <w:rPr>
                <w:strike w:val="1"/>
                <w:rtl w:val="0"/>
              </w:rPr>
              <w:t xml:space="preserve">fale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ess</w:t>
            </w:r>
            <w:r w:rsidDel="00000000" w:rsidR="00000000" w:rsidRPr="00000000">
              <w:rPr>
                <w:strike w:val="1"/>
                <w:rtl w:val="0"/>
              </w:rPr>
              <w:t xml:space="preserve">e opróbrio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em latim.</w:t>
            </w:r>
          </w:p>
        </w:tc>
      </w:tr>
    </w:tbl>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71 (CXXVII).</w:t>
      </w:r>
      <w:r w:rsidDel="00000000" w:rsidR="00000000" w:rsidRPr="00000000">
        <w:rPr>
          <w:rtl w:val="0"/>
        </w:rPr>
      </w:r>
    </w:p>
    <w:tbl>
      <w:tblPr>
        <w:tblStyle w:val="Table15"/>
        <w:tblW w:w="14563.0" w:type="dxa"/>
        <w:jc w:val="left"/>
        <w:tblInd w:w="-55.0" w:type="dxa"/>
        <w:tblLayout w:type="fixed"/>
        <w:tblLook w:val="0000"/>
      </w:tblPr>
      <w:tblGrid>
        <w:gridCol w:w="6950"/>
        <w:gridCol w:w="7613"/>
        <w:tblGridChange w:id="0">
          <w:tblGrid>
            <w:gridCol w:w="6950"/>
            <w:gridCol w:w="7613"/>
          </w:tblGrid>
        </w:tblGridChange>
      </w:tblGrid>
      <w:tr>
        <w:trPr>
          <w:cantSplit w:val="0"/>
          <w:tblHeader w:val="0"/>
        </w:trPr>
        <w:tc>
          <w:tcPr>
            <w:shd w:fill="auto" w:val="clear"/>
          </w:tcPr>
          <w:p w:rsidR="00000000" w:rsidDel="00000000" w:rsidP="00000000" w:rsidRDefault="00000000" w:rsidRPr="00000000" w14:paraId="00000E12">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Eune, quod uxoris gravidae putria inguina lambis,</w:t>
            </w:r>
            <w:r w:rsidDel="00000000" w:rsidR="00000000" w:rsidRPr="00000000">
              <w:rPr>
                <w:rtl w:val="0"/>
              </w:rPr>
            </w:r>
          </w:p>
          <w:p w:rsidR="00000000" w:rsidDel="00000000" w:rsidP="00000000" w:rsidRDefault="00000000" w:rsidRPr="00000000" w14:paraId="00000E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Festinas glossas non natis tradere natis.</w:t>
            </w:r>
            <w:r w:rsidDel="00000000" w:rsidR="00000000" w:rsidRPr="00000000">
              <w:rPr>
                <w:rtl w:val="0"/>
              </w:rPr>
            </w:r>
          </w:p>
        </w:tc>
        <w:tc>
          <w:tcPr>
            <w:shd w:fill="auto" w:val="clear"/>
          </w:tcPr>
          <w:p w:rsidR="00000000" w:rsidDel="00000000" w:rsidP="00000000" w:rsidRDefault="00000000" w:rsidRPr="00000000" w14:paraId="00000E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Euno, </w:t>
            </w:r>
            <w:r w:rsidDel="00000000" w:rsidR="00000000" w:rsidRPr="00000000">
              <w:rPr>
                <w:strike w:val="1"/>
                <w:rtl w:val="0"/>
              </w:rPr>
              <w:t xml:space="preserve">por que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lambe</w:t>
            </w:r>
            <w:r w:rsidDel="00000000" w:rsidR="00000000" w:rsidRPr="00000000">
              <w:rPr>
                <w:strike w:val="1"/>
                <w:rtl w:val="0"/>
              </w:rPr>
              <w:t xml:space="preserve">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as podres virilhas da esposa grávida,</w:t>
            </w:r>
            <w:r w:rsidDel="00000000" w:rsidR="00000000" w:rsidRPr="00000000">
              <w:rPr>
                <w:rtl w:val="0"/>
              </w:rPr>
            </w:r>
          </w:p>
          <w:p w:rsidR="00000000" w:rsidDel="00000000" w:rsidP="00000000" w:rsidRDefault="00000000" w:rsidRPr="00000000" w14:paraId="00000E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apressas em </w:t>
            </w:r>
            <w:r w:rsidDel="00000000" w:rsidR="00000000" w:rsidRPr="00000000">
              <w:rPr>
                <w:strike w:val="1"/>
                <w:rtl w:val="0"/>
              </w:rPr>
              <w:t xml:space="preserve">contar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suas </w:t>
            </w:r>
            <w:r w:rsidDel="00000000" w:rsidR="00000000" w:rsidRPr="00000000">
              <w:rPr>
                <w:strike w:val="1"/>
                <w:rtl w:val="0"/>
              </w:rPr>
              <w:t xml:space="preserve">glosas ao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 filhos ainda não nascidos.</w:t>
            </w:r>
          </w:p>
        </w:tc>
      </w:tr>
    </w:tbl>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72 (CXXVIII).</w:t>
      </w:r>
      <w:r w:rsidDel="00000000" w:rsidR="00000000" w:rsidRPr="00000000">
        <w:rPr>
          <w:rtl w:val="0"/>
        </w:rPr>
      </w:r>
    </w:p>
    <w:tbl>
      <w:tblPr>
        <w:tblStyle w:val="Table16"/>
        <w:tblW w:w="14563.0" w:type="dxa"/>
        <w:jc w:val="left"/>
        <w:tblInd w:w="-55.0" w:type="dxa"/>
        <w:tblLayout w:type="fixed"/>
        <w:tblLook w:val="0000"/>
      </w:tblPr>
      <w:tblGrid>
        <w:gridCol w:w="7088"/>
        <w:gridCol w:w="7475"/>
        <w:tblGridChange w:id="0">
          <w:tblGrid>
            <w:gridCol w:w="7088"/>
            <w:gridCol w:w="7475"/>
          </w:tblGrid>
        </w:tblGridChange>
      </w:tblGrid>
      <w:tr>
        <w:trPr>
          <w:cantSplit w:val="0"/>
          <w:tblHeader w:val="0"/>
        </w:trPr>
        <w:tc>
          <w:tcPr>
            <w:shd w:fill="auto" w:val="clear"/>
          </w:tcPr>
          <w:p w:rsidR="00000000" w:rsidDel="00000000" w:rsidP="00000000" w:rsidRDefault="00000000" w:rsidRPr="00000000" w14:paraId="00000E18">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Eunus Syriscus inguinum liguritor,</w:t>
            </w:r>
            <w:r w:rsidDel="00000000" w:rsidR="00000000" w:rsidRPr="00000000">
              <w:rPr>
                <w:rtl w:val="0"/>
              </w:rPr>
            </w:r>
          </w:p>
          <w:p w:rsidR="00000000" w:rsidDel="00000000" w:rsidP="00000000" w:rsidRDefault="00000000" w:rsidRPr="00000000" w14:paraId="00000E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Opicus magister (sic eum docet Phyllis)</w:t>
            </w:r>
          </w:p>
          <w:p w:rsidR="00000000" w:rsidDel="00000000" w:rsidP="00000000" w:rsidRDefault="00000000" w:rsidRPr="00000000" w14:paraId="00000E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Muliebre membrum quadriangulum cernit:</w:t>
            </w:r>
          </w:p>
          <w:p w:rsidR="00000000" w:rsidDel="00000000" w:rsidP="00000000" w:rsidRDefault="00000000" w:rsidRPr="00000000" w14:paraId="00000E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Triquetro coactu Δ litteram ducit.</w:t>
            </w:r>
          </w:p>
          <w:p w:rsidR="00000000" w:rsidDel="00000000" w:rsidP="00000000" w:rsidRDefault="00000000" w:rsidRPr="00000000" w14:paraId="00000E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 valle femorum altrinsecus pares rugas</w:t>
            </w:r>
          </w:p>
          <w:p w:rsidR="00000000" w:rsidDel="00000000" w:rsidP="00000000" w:rsidRDefault="00000000" w:rsidRPr="00000000" w14:paraId="00000E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Mediumque, fissi rima qua patet, callem</w:t>
            </w:r>
          </w:p>
          <w:p w:rsidR="00000000" w:rsidDel="00000000" w:rsidP="00000000" w:rsidRDefault="00000000" w:rsidRPr="00000000" w14:paraId="00000E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Ψ dicit esse: nam trifissilis forma est.</w:t>
            </w:r>
          </w:p>
          <w:p w:rsidR="00000000" w:rsidDel="00000000" w:rsidP="00000000" w:rsidRDefault="00000000" w:rsidRPr="00000000" w14:paraId="00000E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Cui ipse linguam quum dedit suam, λ est:</w:t>
            </w:r>
          </w:p>
          <w:p w:rsidR="00000000" w:rsidDel="00000000" w:rsidP="00000000" w:rsidRDefault="00000000" w:rsidRPr="00000000" w14:paraId="00000E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Veramque in illis esse Φ notam sentit.</w:t>
            </w:r>
          </w:p>
          <w:p w:rsidR="00000000" w:rsidDel="00000000" w:rsidP="00000000" w:rsidRDefault="00000000" w:rsidRPr="00000000" w14:paraId="00000E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imperite, Ρ putas ibi scriptum </w:t>
            </w:r>
          </w:p>
          <w:p w:rsidR="00000000" w:rsidDel="00000000" w:rsidP="00000000" w:rsidRDefault="00000000" w:rsidRPr="00000000" w14:paraId="00000E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Ubi locari Ι convenit longum?</w:t>
            </w:r>
          </w:p>
          <w:p w:rsidR="00000000" w:rsidDel="00000000" w:rsidP="00000000" w:rsidRDefault="00000000" w:rsidRPr="00000000" w14:paraId="00000E2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Miselle doctor, 8 tibi sit obscoeno,</w:t>
            </w:r>
          </w:p>
          <w:p w:rsidR="00000000" w:rsidDel="00000000" w:rsidP="00000000" w:rsidRDefault="00000000" w:rsidRPr="00000000" w14:paraId="00000E2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Tuumque nomen Θ sectilis signet.</w:t>
            </w:r>
            <w:r w:rsidDel="00000000" w:rsidR="00000000" w:rsidRPr="00000000">
              <w:rPr>
                <w:rtl w:val="0"/>
              </w:rPr>
            </w:r>
          </w:p>
        </w:tc>
        <w:tc>
          <w:tcPr>
            <w:shd w:fill="auto" w:val="clear"/>
          </w:tcPr>
          <w:p w:rsidR="00000000" w:rsidDel="00000000" w:rsidP="00000000" w:rsidRDefault="00000000" w:rsidRPr="00000000" w14:paraId="00000E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Euno Sirisco, lambedor de virilhas,</w:t>
            </w:r>
            <w:r w:rsidDel="00000000" w:rsidR="00000000" w:rsidRPr="00000000">
              <w:rPr>
                <w:rtl w:val="0"/>
              </w:rPr>
            </w:r>
          </w:p>
          <w:p w:rsidR="00000000" w:rsidDel="00000000" w:rsidP="00000000" w:rsidRDefault="00000000" w:rsidRPr="00000000" w14:paraId="00000E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professor </w:t>
            </w:r>
            <w:r w:rsidDel="00000000" w:rsidR="00000000" w:rsidRPr="00000000">
              <w:rPr>
                <w:strike w:val="1"/>
                <w:rtl w:val="0"/>
              </w:rPr>
              <w:t xml:space="preserve">obsceno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assim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w:t>
            </w:r>
            <w:r w:rsidDel="00000000" w:rsidR="00000000" w:rsidRPr="00000000">
              <w:rPr>
                <w:strike w:val="1"/>
                <w:rtl w:val="0"/>
              </w:rPr>
              <w:t xml:space="preserve">í</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li</w:t>
            </w:r>
            <w:r w:rsidDel="00000000" w:rsidR="00000000" w:rsidRPr="00000000">
              <w:rPr>
                <w:strike w:val="1"/>
                <w:rtl w:val="0"/>
              </w:rPr>
              <w:t xml:space="preserve">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lhe ensina)</w:t>
            </w:r>
            <w:r w:rsidDel="00000000" w:rsidR="00000000" w:rsidRPr="00000000">
              <w:rPr>
                <w:strike w:val="1"/>
                <w:rtl w:val="0"/>
              </w:rPr>
              <w:t xml:space="preserve">,</w:t>
            </w:r>
          </w:p>
          <w:p w:rsidR="00000000" w:rsidDel="00000000" w:rsidP="00000000" w:rsidRDefault="00000000" w:rsidRPr="00000000" w14:paraId="00000E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vê uma genit</w:t>
            </w:r>
            <w:r w:rsidDel="00000000" w:rsidR="00000000" w:rsidRPr="00000000">
              <w:rPr>
                <w:strike w:val="1"/>
                <w:rtl w:val="0"/>
              </w:rPr>
              <w:t xml:space="preserve">ália feminina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quadrad</w:t>
            </w:r>
            <w:r w:rsidDel="00000000" w:rsidR="00000000" w:rsidRPr="00000000">
              <w:rPr>
                <w:strike w:val="1"/>
                <w:rtl w:val="0"/>
              </w:rPr>
              <w:t xml:space="preserve">a,</w:t>
            </w:r>
          </w:p>
          <w:p w:rsidR="00000000" w:rsidDel="00000000" w:rsidP="00000000" w:rsidRDefault="00000000" w:rsidRPr="00000000" w14:paraId="00000E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escrev</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letra Δ </w:t>
            </w:r>
            <w:r w:rsidDel="00000000" w:rsidR="00000000" w:rsidRPr="00000000">
              <w:rPr>
                <w:strike w:val="1"/>
                <w:rtl w:val="0"/>
              </w:rPr>
              <w:t xml:space="preserve">devido a um impulso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triangular.</w:t>
            </w:r>
            <w:r w:rsidDel="00000000" w:rsidR="00000000" w:rsidRPr="00000000">
              <w:rPr>
                <w:rtl w:val="0"/>
              </w:rPr>
            </w:r>
          </w:p>
          <w:p w:rsidR="00000000" w:rsidDel="00000000" w:rsidP="00000000" w:rsidRDefault="00000000" w:rsidRPr="00000000" w14:paraId="00000E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Ele diz que o</w:t>
            </w:r>
            <w:r w:rsidDel="00000000" w:rsidR="00000000" w:rsidRPr="00000000">
              <w:rPr>
                <w:strike w:val="1"/>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Ψ são as duas dobras de cada lado do vale das coxas,</w:t>
            </w:r>
            <w:r w:rsidDel="00000000" w:rsidR="00000000" w:rsidRPr="00000000">
              <w:rPr>
                <w:rtl w:val="0"/>
              </w:rPr>
            </w:r>
          </w:p>
          <w:p w:rsidR="00000000" w:rsidDel="00000000" w:rsidP="00000000" w:rsidRDefault="00000000" w:rsidRPr="00000000" w14:paraId="00000E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 linha do meio, onde aparece a abertura da fenda:</w:t>
            </w:r>
            <w:r w:rsidDel="00000000" w:rsidR="00000000" w:rsidRPr="00000000">
              <w:rPr>
                <w:rtl w:val="0"/>
              </w:rPr>
            </w:r>
          </w:p>
          <w:p w:rsidR="00000000" w:rsidDel="00000000" w:rsidP="00000000" w:rsidRDefault="00000000" w:rsidRPr="00000000" w14:paraId="00000E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de fato,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sua forma tem três linhas.</w:t>
            </w:r>
            <w:r w:rsidDel="00000000" w:rsidR="00000000" w:rsidRPr="00000000">
              <w:rPr>
                <w:rtl w:val="0"/>
              </w:rPr>
            </w:r>
          </w:p>
          <w:p w:rsidR="00000000" w:rsidDel="00000000" w:rsidP="00000000" w:rsidRDefault="00000000" w:rsidRPr="00000000" w14:paraId="00000E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ele, quando mostra a própria língua, é </w:t>
            </w:r>
            <w:r w:rsidDel="00000000" w:rsidR="00000000" w:rsidRPr="00000000">
              <w:rPr>
                <w:strike w:val="1"/>
                <w:rtl w:val="0"/>
              </w:rPr>
              <w:t xml:space="preserve">um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Λ,</w:t>
            </w:r>
            <w:r w:rsidDel="00000000" w:rsidR="00000000" w:rsidRPr="00000000">
              <w:rPr>
                <w:rtl w:val="0"/>
              </w:rPr>
            </w:r>
          </w:p>
          <w:p w:rsidR="00000000" w:rsidDel="00000000" w:rsidP="00000000" w:rsidRDefault="00000000" w:rsidRPr="00000000" w14:paraId="00000E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ele pensa que o Φ é </w:t>
            </w:r>
            <w:r w:rsidDel="00000000" w:rsidR="00000000" w:rsidRPr="00000000">
              <w:rPr>
                <w:strike w:val="1"/>
                <w:rtl w:val="0"/>
              </w:rPr>
              <w:t xml:space="preserve">o verdadeiro sinal</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dessas coisas.</w:t>
            </w:r>
            <w:r w:rsidDel="00000000" w:rsidR="00000000" w:rsidRPr="00000000">
              <w:rPr>
                <w:rtl w:val="0"/>
              </w:rPr>
            </w:r>
          </w:p>
          <w:p w:rsidR="00000000" w:rsidDel="00000000" w:rsidP="00000000" w:rsidRDefault="00000000" w:rsidRPr="00000000" w14:paraId="00000E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ignorante, achas que </w:t>
            </w:r>
            <w:r w:rsidDel="00000000" w:rsidR="00000000" w:rsidRPr="00000000">
              <w:rPr>
                <w:strike w:val="1"/>
                <w:rtl w:val="0"/>
              </w:rPr>
              <w:t xml:space="preserve">há</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um P escrito</w:t>
            </w:r>
            <w:r w:rsidDel="00000000" w:rsidR="00000000" w:rsidRPr="00000000">
              <w:rPr>
                <w:rtl w:val="0"/>
              </w:rPr>
            </w:r>
          </w:p>
          <w:p w:rsidR="00000000" w:rsidDel="00000000" w:rsidP="00000000" w:rsidRDefault="00000000" w:rsidRPr="00000000" w14:paraId="00000E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onde </w:t>
            </w:r>
            <w:r w:rsidDel="00000000" w:rsidR="00000000" w:rsidRPr="00000000">
              <w:rPr>
                <w:strike w:val="1"/>
                <w:rtl w:val="0"/>
              </w:rPr>
              <w:t xml:space="preserve">convém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 colocar um I grande?</w:t>
            </w:r>
            <w:r w:rsidDel="00000000" w:rsidR="00000000" w:rsidRPr="00000000">
              <w:rPr>
                <w:rtl w:val="0"/>
              </w:rPr>
            </w:r>
          </w:p>
          <w:p w:rsidR="00000000" w:rsidDel="00000000" w:rsidP="00000000" w:rsidRDefault="00000000" w:rsidRPr="00000000" w14:paraId="00000E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Infeliz </w:t>
            </w:r>
            <w:r w:rsidDel="00000000" w:rsidR="00000000" w:rsidRPr="00000000">
              <w:rPr>
                <w:strike w:val="1"/>
                <w:rtl w:val="0"/>
              </w:rPr>
              <w:t xml:space="preserve">professor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w:t>
            </w:r>
            <w:r w:rsidDel="00000000" w:rsidR="00000000" w:rsidRPr="00000000">
              <w:rPr>
                <w:strike w:val="1"/>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tenhas, para </w:t>
            </w:r>
            <w:r w:rsidDel="00000000" w:rsidR="00000000" w:rsidRPr="00000000">
              <w:rPr>
                <w:strike w:val="1"/>
                <w:rtl w:val="0"/>
              </w:rPr>
              <w:t xml:space="preserve">t</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ua indecência, um 8</w:t>
            </w:r>
            <w:r w:rsidDel="00000000" w:rsidR="00000000" w:rsidRPr="00000000">
              <w:rPr>
                <w:rtl w:val="0"/>
              </w:rPr>
            </w:r>
          </w:p>
          <w:p w:rsidR="00000000" w:rsidDel="00000000" w:rsidP="00000000" w:rsidRDefault="00000000" w:rsidRPr="00000000" w14:paraId="00000E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que um Θ cortado </w:t>
            </w:r>
            <w:r w:rsidDel="00000000" w:rsidR="00000000" w:rsidRPr="00000000">
              <w:rPr>
                <w:strike w:val="1"/>
                <w:rtl w:val="0"/>
              </w:rPr>
              <w:t xml:space="preserve">assine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t</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nome.</w:t>
            </w:r>
          </w:p>
        </w:tc>
      </w:tr>
    </w:tbl>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73 (CXXXI).</w:t>
      </w:r>
      <w:r w:rsidDel="00000000" w:rsidR="00000000" w:rsidRPr="00000000">
        <w:rPr>
          <w:rtl w:val="0"/>
        </w:rPr>
      </w:r>
    </w:p>
    <w:tbl>
      <w:tblPr>
        <w:tblStyle w:val="Table17"/>
        <w:tblW w:w="14563.0" w:type="dxa"/>
        <w:jc w:val="left"/>
        <w:tblInd w:w="-55.0" w:type="dxa"/>
        <w:tblLayout w:type="fixed"/>
        <w:tblLook w:val="0000"/>
      </w:tblPr>
      <w:tblGrid>
        <w:gridCol w:w="6950"/>
        <w:gridCol w:w="7613"/>
        <w:tblGridChange w:id="0">
          <w:tblGrid>
            <w:gridCol w:w="6950"/>
            <w:gridCol w:w="7613"/>
          </w:tblGrid>
        </w:tblGridChange>
      </w:tblGrid>
      <w:tr>
        <w:trPr>
          <w:cantSplit w:val="0"/>
          <w:tblHeader w:val="0"/>
        </w:trPr>
        <w:tc>
          <w:tcPr>
            <w:shd w:fill="auto" w:val="clear"/>
          </w:tcPr>
          <w:p w:rsidR="00000000" w:rsidDel="00000000" w:rsidP="00000000" w:rsidRDefault="00000000" w:rsidRPr="00000000" w14:paraId="00000E34">
            <w:pPr>
              <w:spacing w:line="360" w:lineRule="auto"/>
              <w:rPr>
                <w:strike w:val="1"/>
                <w:color w:val="000000"/>
                <w:sz w:val="24"/>
                <w:szCs w:val="24"/>
                <w:u w:val="none"/>
              </w:rPr>
            </w:pPr>
            <w:r w:rsidDel="00000000" w:rsidR="00000000" w:rsidRPr="00000000">
              <w:rPr>
                <w:i w:val="1"/>
                <w:strike w:val="1"/>
                <w:color w:val="000000"/>
                <w:sz w:val="24"/>
                <w:szCs w:val="24"/>
                <w:u w:val="none"/>
                <w:rtl w:val="0"/>
              </w:rPr>
              <w:t xml:space="preserve">Inguina quod calido levas tibi dropace, causa est:</w:t>
            </w:r>
            <w:r w:rsidDel="00000000" w:rsidR="00000000" w:rsidRPr="00000000">
              <w:rPr>
                <w:b w:val="0"/>
                <w:i w:val="1"/>
                <w:strike w:val="1"/>
                <w:color w:val="000000"/>
                <w:sz w:val="24"/>
                <w:szCs w:val="24"/>
                <w:u w:val="none"/>
                <w:rtl w:val="0"/>
              </w:rPr>
              <w:br w:type="textWrapping"/>
              <w:t xml:space="preserve">I</w:t>
            </w:r>
            <w:r w:rsidDel="00000000" w:rsidR="00000000" w:rsidRPr="00000000">
              <w:rPr>
                <w:i w:val="1"/>
                <w:strike w:val="1"/>
                <w:color w:val="000000"/>
                <w:sz w:val="24"/>
                <w:szCs w:val="24"/>
                <w:u w:val="none"/>
                <w:rtl w:val="0"/>
              </w:rPr>
              <w:t xml:space="preserve">rritant volsas levia membra lupas.</w:t>
            </w:r>
            <w:r w:rsidDel="00000000" w:rsidR="00000000" w:rsidRPr="00000000">
              <w:rPr>
                <w:b w:val="0"/>
                <w:i w:val="1"/>
                <w:strike w:val="1"/>
                <w:color w:val="000000"/>
                <w:sz w:val="24"/>
                <w:szCs w:val="24"/>
                <w:u w:val="none"/>
                <w:rtl w:val="0"/>
              </w:rPr>
              <w:br w:type="textWrapping"/>
            </w:r>
            <w:r w:rsidDel="00000000" w:rsidR="00000000" w:rsidRPr="00000000">
              <w:rPr>
                <w:i w:val="1"/>
                <w:strike w:val="1"/>
                <w:color w:val="000000"/>
                <w:sz w:val="24"/>
                <w:szCs w:val="24"/>
                <w:u w:val="none"/>
                <w:rtl w:val="0"/>
              </w:rPr>
              <w:t xml:space="preserve">Sed quod &amp; elixo plantaria podice vellis,</w:t>
            </w:r>
            <w:r w:rsidDel="00000000" w:rsidR="00000000" w:rsidRPr="00000000">
              <w:rPr>
                <w:b w:val="0"/>
                <w:i w:val="1"/>
                <w:strike w:val="1"/>
                <w:color w:val="000000"/>
                <w:sz w:val="24"/>
                <w:szCs w:val="24"/>
                <w:u w:val="none"/>
                <w:rtl w:val="0"/>
              </w:rPr>
              <w:br w:type="textWrapping"/>
              <w:t xml:space="preserve">E</w:t>
            </w:r>
            <w:r w:rsidDel="00000000" w:rsidR="00000000" w:rsidRPr="00000000">
              <w:rPr>
                <w:i w:val="1"/>
                <w:strike w:val="1"/>
                <w:color w:val="000000"/>
                <w:sz w:val="24"/>
                <w:szCs w:val="24"/>
                <w:u w:val="none"/>
                <w:rtl w:val="0"/>
              </w:rPr>
              <w:t xml:space="preserve">t teris incusas pumice Clazomenas:</w:t>
            </w:r>
            <w:r w:rsidDel="00000000" w:rsidR="00000000" w:rsidRPr="00000000">
              <w:rPr>
                <w:b w:val="0"/>
                <w:i w:val="1"/>
                <w:strike w:val="1"/>
                <w:color w:val="000000"/>
                <w:sz w:val="24"/>
                <w:szCs w:val="24"/>
                <w:u w:val="none"/>
                <w:rtl w:val="0"/>
              </w:rPr>
              <w:br w:type="textWrapping"/>
              <w:t xml:space="preserve">C</w:t>
            </w:r>
            <w:r w:rsidDel="00000000" w:rsidR="00000000" w:rsidRPr="00000000">
              <w:rPr>
                <w:i w:val="1"/>
                <w:strike w:val="1"/>
                <w:color w:val="000000"/>
                <w:sz w:val="24"/>
                <w:szCs w:val="24"/>
                <w:u w:val="none"/>
                <w:rtl w:val="0"/>
              </w:rPr>
              <w:t xml:space="preserve">ausa latet: bimarem nisi quod patientia morbum</w:t>
            </w:r>
            <w:r w:rsidDel="00000000" w:rsidR="00000000" w:rsidRPr="00000000">
              <w:rPr>
                <w:b w:val="0"/>
                <w:i w:val="1"/>
                <w:strike w:val="1"/>
                <w:color w:val="000000"/>
                <w:sz w:val="24"/>
                <w:szCs w:val="24"/>
                <w:u w:val="none"/>
                <w:rtl w:val="0"/>
              </w:rPr>
              <w:br w:type="textWrapping"/>
              <w:t xml:space="preserve">A</w:t>
            </w:r>
            <w:r w:rsidDel="00000000" w:rsidR="00000000" w:rsidRPr="00000000">
              <w:rPr>
                <w:i w:val="1"/>
                <w:strike w:val="1"/>
                <w:color w:val="000000"/>
                <w:sz w:val="24"/>
                <w:szCs w:val="24"/>
                <w:u w:val="none"/>
                <w:rtl w:val="0"/>
              </w:rPr>
              <w:t xml:space="preserve">ppetit: &amp; tergo femina, pube vir es.</w:t>
            </w:r>
            <w:r w:rsidDel="00000000" w:rsidR="00000000" w:rsidRPr="00000000">
              <w:rPr>
                <w:rtl w:val="0"/>
              </w:rPr>
            </w:r>
          </w:p>
        </w:tc>
        <w:tc>
          <w:tcPr>
            <w:shd w:fill="auto" w:val="clear"/>
          </w:tcPr>
          <w:p w:rsidR="00000000" w:rsidDel="00000000" w:rsidP="00000000" w:rsidRDefault="00000000" w:rsidRPr="00000000" w14:paraId="00000E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Há uma causa para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depil</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 a virilha com pomada quente:</w:t>
            </w:r>
            <w:r w:rsidDel="00000000" w:rsidR="00000000" w:rsidRPr="00000000">
              <w:rPr>
                <w:rtl w:val="0"/>
              </w:rPr>
            </w:r>
          </w:p>
          <w:p w:rsidR="00000000" w:rsidDel="00000000" w:rsidP="00000000" w:rsidRDefault="00000000" w:rsidRPr="00000000" w14:paraId="00000E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membros macios </w:t>
            </w:r>
            <w:r w:rsidDel="00000000" w:rsidR="00000000" w:rsidRPr="00000000">
              <w:rPr>
                <w:strike w:val="1"/>
                <w:rtl w:val="0"/>
              </w:rPr>
              <w:t xml:space="preserve">excitam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prostitutas depiladas.</w:t>
            </w:r>
            <w:r w:rsidDel="00000000" w:rsidR="00000000" w:rsidRPr="00000000">
              <w:rPr>
                <w:rtl w:val="0"/>
              </w:rPr>
            </w:r>
          </w:p>
          <w:p w:rsidR="00000000" w:rsidDel="00000000" w:rsidP="00000000" w:rsidRDefault="00000000" w:rsidRPr="00000000" w14:paraId="00000E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por que arrancas tamb</w:t>
            </w:r>
            <w:r w:rsidDel="00000000" w:rsidR="00000000" w:rsidRPr="00000000">
              <w:rPr>
                <w:strike w:val="1"/>
                <w:rtl w:val="0"/>
              </w:rPr>
              <w:t xml:space="preserve">ém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cabelos do te</w:t>
            </w:r>
            <w:r w:rsidDel="00000000" w:rsidR="00000000" w:rsidRPr="00000000">
              <w:rPr>
                <w:strike w:val="1"/>
                <w:rtl w:val="0"/>
              </w:rPr>
              <w:t xml:space="preserve">u férvido ânus</w:t>
            </w:r>
          </w:p>
          <w:p w:rsidR="00000000" w:rsidDel="00000000" w:rsidP="00000000" w:rsidRDefault="00000000" w:rsidRPr="00000000" w14:paraId="00000E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w:t>
            </w:r>
            <w:r w:rsidDel="00000000" w:rsidR="00000000" w:rsidRPr="00000000">
              <w:rPr>
                <w:strike w:val="1"/>
                <w:rtl w:val="0"/>
              </w:rPr>
              <w:t xml:space="preserve">gastas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tuas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Clazômenas limadas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pedra-pomes,</w:t>
            </w:r>
            <w:r w:rsidDel="00000000" w:rsidR="00000000" w:rsidRPr="00000000">
              <w:rPr>
                <w:rtl w:val="0"/>
              </w:rPr>
            </w:r>
          </w:p>
          <w:p w:rsidR="00000000" w:rsidDel="00000000" w:rsidP="00000000" w:rsidRDefault="00000000" w:rsidRPr="00000000" w14:paraId="00000E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a causa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w:t>
            </w:r>
            <w:r w:rsidDel="00000000" w:rsidR="00000000" w:rsidRPr="00000000">
              <w:rPr>
                <w:strike w:val="1"/>
                <w:rtl w:val="0"/>
              </w:rPr>
              <w:t xml:space="preserve"> se revela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w:t>
            </w:r>
            <w:r w:rsidDel="00000000" w:rsidR="00000000" w:rsidRPr="00000000">
              <w:rPr>
                <w:strike w:val="1"/>
                <w:rtl w:val="0"/>
              </w:rPr>
              <w:t xml:space="preserve">não ser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w:t>
            </w:r>
            <w:r w:rsidDel="00000000" w:rsidR="00000000" w:rsidRPr="00000000">
              <w:rPr>
                <w:strike w:val="1"/>
                <w:rtl w:val="0"/>
              </w:rPr>
              <w:t xml:space="preserve">t</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w:t>
            </w:r>
            <w:r w:rsidDel="00000000" w:rsidR="00000000" w:rsidRPr="00000000">
              <w:rPr>
                <w:strike w:val="1"/>
                <w:rtl w:val="0"/>
              </w:rPr>
              <w:t xml:space="preserve">ardor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desejo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dois machos</w:t>
            </w:r>
          </w:p>
          <w:p w:rsidR="00000000" w:rsidDel="00000000" w:rsidP="00000000" w:rsidRDefault="00000000" w:rsidRPr="00000000" w14:paraId="00000E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busque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strike w:val="1"/>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w:t>
            </w:r>
            <w:r w:rsidDel="00000000" w:rsidR="00000000" w:rsidRPr="00000000">
              <w:rPr>
                <w:strike w:val="1"/>
                <w:rtl w:val="0"/>
              </w:rPr>
              <w:t xml:space="preserve">sejas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mulher pelas costas e homem pela frente.</w:t>
            </w:r>
          </w:p>
        </w:tc>
      </w:tr>
    </w:tbl>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ksv4uv">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78 (CXLII).</w:t>
      </w:r>
      <w:r w:rsidDel="00000000" w:rsidR="00000000" w:rsidRPr="00000000">
        <w:rPr>
          <w:rtl w:val="0"/>
        </w:rPr>
      </w:r>
    </w:p>
    <w:tbl>
      <w:tblPr>
        <w:tblStyle w:val="Table18"/>
        <w:tblW w:w="14563.0" w:type="dxa"/>
        <w:jc w:val="left"/>
        <w:tblInd w:w="-55.0" w:type="dxa"/>
        <w:tblLayout w:type="fixed"/>
        <w:tblLook w:val="0000"/>
      </w:tblPr>
      <w:tblGrid>
        <w:gridCol w:w="6950"/>
        <w:gridCol w:w="7613"/>
        <w:tblGridChange w:id="0">
          <w:tblGrid>
            <w:gridCol w:w="6950"/>
            <w:gridCol w:w="7613"/>
          </w:tblGrid>
        </w:tblGridChange>
      </w:tblGrid>
      <w:tr>
        <w:trPr>
          <w:cantSplit w:val="0"/>
          <w:tblHeader w:val="0"/>
        </w:trPr>
        <w:tc>
          <w:tcPr>
            <w:shd w:fill="auto" w:val="clear"/>
          </w:tcPr>
          <w:p w:rsidR="00000000" w:rsidDel="00000000" w:rsidP="00000000" w:rsidRDefault="00000000" w:rsidRPr="00000000" w14:paraId="00000E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Deformis uxor cui sit, ancilla elegans,</w:t>
            </w:r>
          </w:p>
          <w:p w:rsidR="00000000" w:rsidDel="00000000" w:rsidP="00000000" w:rsidRDefault="00000000" w:rsidRPr="00000000" w14:paraId="00000E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Uxorem habere, subigere ancillam velit.</w:t>
            </w:r>
            <w:r w:rsidDel="00000000" w:rsidR="00000000" w:rsidRPr="00000000">
              <w:rPr>
                <w:rtl w:val="0"/>
              </w:rPr>
            </w:r>
          </w:p>
        </w:tc>
        <w:tc>
          <w:tcPr>
            <w:shd w:fill="auto" w:val="clear"/>
          </w:tcPr>
          <w:p w:rsidR="00000000" w:rsidDel="00000000" w:rsidP="00000000" w:rsidRDefault="00000000" w:rsidRPr="00000000" w14:paraId="00000E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quem te</w:t>
            </w:r>
            <w:r w:rsidDel="00000000" w:rsidR="00000000" w:rsidRPr="00000000">
              <w:rPr>
                <w:strike w:val="1"/>
                <w:rtl w:val="0"/>
              </w:rPr>
              <w:t xml:space="preserve">nha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uma esposa horrível, uma bela serva.</w:t>
            </w:r>
          </w:p>
          <w:p w:rsidR="00000000" w:rsidDel="00000000" w:rsidP="00000000" w:rsidRDefault="00000000" w:rsidRPr="00000000" w14:paraId="00000E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esposa, </w:t>
            </w:r>
            <w:r w:rsidDel="00000000" w:rsidR="00000000" w:rsidRPr="00000000">
              <w:rPr>
                <w:strike w:val="1"/>
                <w:rtl w:val="0"/>
              </w:rPr>
              <w:t xml:space="preserve">para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strike w:val="1"/>
                <w:rtl w:val="0"/>
              </w:rPr>
              <w:t xml:space="preserve">sustentar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serva, para </w:t>
            </w:r>
            <w:r w:rsidDel="00000000" w:rsidR="00000000" w:rsidRPr="00000000">
              <w:rPr>
                <w:strike w:val="1"/>
                <w:rtl w:val="0"/>
              </w:rPr>
              <w:t xml:space="preserve">foder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bl>
    <w:p w:rsidR="00000000" w:rsidDel="00000000" w:rsidP="00000000" w:rsidRDefault="00000000" w:rsidRPr="00000000" w14:paraId="00000E41">
      <w:pPr>
        <w:spacing w:line="360" w:lineRule="auto"/>
        <w:jc w:val="both"/>
        <w:rPr>
          <w:b w:val="1"/>
          <w:i w:val="1"/>
          <w:color w:val="000000"/>
          <w:sz w:val="24"/>
          <w:szCs w:val="24"/>
          <w:u w:val="none"/>
        </w:rPr>
      </w:pPr>
      <w:r w:rsidDel="00000000" w:rsidR="00000000" w:rsidRPr="00000000">
        <w:rPr>
          <w:rtl w:val="0"/>
        </w:rPr>
      </w:r>
    </w:p>
    <w:p w:rsidR="00000000" w:rsidDel="00000000" w:rsidP="00000000" w:rsidRDefault="00000000" w:rsidRPr="00000000" w14:paraId="00000E42">
      <w:pPr>
        <w:spacing w:line="360" w:lineRule="auto"/>
        <w:jc w:val="both"/>
        <w:rPr>
          <w:color w:val="000000"/>
          <w:u w:val="none"/>
        </w:rPr>
      </w:pPr>
      <w:r w:rsidDel="00000000" w:rsidR="00000000" w:rsidRPr="00000000">
        <w:rPr>
          <w:b w:val="1"/>
          <w:i w:val="1"/>
          <w:color w:val="000000"/>
          <w:u w:val="none"/>
          <w:rtl w:val="0"/>
        </w:rPr>
        <w:t xml:space="preserve">EPIGRAMMATVM LIBRI XII</w:t>
      </w:r>
      <w:r w:rsidDel="00000000" w:rsidR="00000000" w:rsidRPr="00000000">
        <w:rPr>
          <w:color w:val="000000"/>
          <w:u w:val="none"/>
          <w:rtl w:val="0"/>
        </w:rPr>
        <w:t xml:space="preserve"> (Doze livros de epigramas)</w:t>
      </w:r>
    </w:p>
    <w:p w:rsidR="00000000" w:rsidDel="00000000" w:rsidP="00000000" w:rsidRDefault="00000000" w:rsidRPr="00000000" w14:paraId="00000E43">
      <w:pPr>
        <w:spacing w:line="360" w:lineRule="auto"/>
        <w:jc w:val="both"/>
        <w:rPr>
          <w:color w:val="000000"/>
          <w:sz w:val="24"/>
          <w:szCs w:val="24"/>
          <w:u w:val="none"/>
        </w:rPr>
      </w:pPr>
      <w:r w:rsidDel="00000000" w:rsidR="00000000" w:rsidRPr="00000000">
        <w:rPr>
          <w:color w:val="000000"/>
          <w:u w:val="none"/>
          <w:rtl w:val="0"/>
        </w:rPr>
        <w:t xml:space="preserve">Obra de </w:t>
      </w:r>
      <w:hyperlink w:anchor="bookmark=id.1ci93xb">
        <w:r w:rsidDel="00000000" w:rsidR="00000000" w:rsidRPr="00000000">
          <w:rPr>
            <w:b w:val="1"/>
            <w:color w:val="000000"/>
            <w:u w:val="none"/>
            <w:rtl w:val="0"/>
          </w:rPr>
          <w:t xml:space="preserve">MARCIAL</w:t>
        </w:r>
      </w:hyperlink>
      <w:r w:rsidDel="00000000" w:rsidR="00000000" w:rsidRPr="00000000">
        <w:rPr>
          <w:color w:val="000000"/>
          <w:u w:val="none"/>
          <w:rtl w:val="0"/>
        </w:rPr>
        <w:t xml:space="preserve"> que contém doze livros com um total de 1.172 epigramas. Desses, 148 foram expurgados integralmente na coleção </w:t>
      </w:r>
      <w:hyperlink w:anchor="bookmark=id.3fwokq0">
        <w:r w:rsidDel="00000000" w:rsidR="00000000" w:rsidRPr="00000000">
          <w:rPr>
            <w:b w:val="1"/>
            <w:i w:val="1"/>
            <w:color w:val="000000"/>
            <w:u w:val="none"/>
            <w:rtl w:val="0"/>
          </w:rPr>
          <w:t xml:space="preserve">AD USUM DELPHINI</w:t>
        </w:r>
      </w:hyperlink>
      <w:r w:rsidDel="00000000" w:rsidR="00000000" w:rsidRPr="00000000">
        <w:rPr>
          <w:color w:val="000000"/>
          <w:u w:val="none"/>
          <w:rtl w:val="0"/>
        </w:rPr>
        <w:t xml:space="preserve">: </w:t>
      </w:r>
      <w:hyperlink w:anchor="bookmark=id.4hr1b5p">
        <w:r w:rsidDel="00000000" w:rsidR="00000000" w:rsidRPr="00000000">
          <w:rPr>
            <w:color w:val="000000"/>
            <w:u w:val="none"/>
            <w:rtl w:val="0"/>
          </w:rPr>
          <w:t xml:space="preserve">I.24</w:t>
        </w:r>
      </w:hyperlink>
      <w:r w:rsidDel="00000000" w:rsidR="00000000" w:rsidRPr="00000000">
        <w:rPr>
          <w:color w:val="000000"/>
          <w:u w:val="none"/>
          <w:rtl w:val="0"/>
        </w:rPr>
        <w:t xml:space="preserve"> [I.23],</w:t>
      </w:r>
      <w:r w:rsidDel="00000000" w:rsidR="00000000" w:rsidRPr="00000000">
        <w:rPr>
          <w:color w:val="000000"/>
          <w:u w:val="none"/>
          <w:vertAlign w:val="superscript"/>
        </w:rPr>
        <w:footnoteReference w:customMarkFollows="0" w:id="103"/>
      </w:r>
      <w:r w:rsidDel="00000000" w:rsidR="00000000" w:rsidRPr="00000000">
        <w:rPr>
          <w:color w:val="000000"/>
          <w:u w:val="none"/>
          <w:rtl w:val="0"/>
        </w:rPr>
        <w:t xml:space="preserve"> </w:t>
      </w:r>
      <w:hyperlink w:anchor="bookmark=id.2wwbldi">
        <w:r w:rsidDel="00000000" w:rsidR="00000000" w:rsidRPr="00000000">
          <w:rPr>
            <w:color w:val="000000"/>
            <w:u w:val="none"/>
            <w:rtl w:val="0"/>
          </w:rPr>
          <w:t xml:space="preserve">I.47</w:t>
        </w:r>
      </w:hyperlink>
      <w:r w:rsidDel="00000000" w:rsidR="00000000" w:rsidRPr="00000000">
        <w:rPr>
          <w:color w:val="000000"/>
          <w:u w:val="none"/>
          <w:rtl w:val="0"/>
        </w:rPr>
        <w:t xml:space="preserve"> [I.46], </w:t>
      </w:r>
      <w:hyperlink w:anchor="bookmark=id.1c1lvlb">
        <w:r w:rsidDel="00000000" w:rsidR="00000000" w:rsidRPr="00000000">
          <w:rPr>
            <w:color w:val="000000"/>
            <w:u w:val="none"/>
            <w:rtl w:val="0"/>
          </w:rPr>
          <w:t xml:space="preserve">I.59</w:t>
        </w:r>
      </w:hyperlink>
      <w:r w:rsidDel="00000000" w:rsidR="00000000" w:rsidRPr="00000000">
        <w:rPr>
          <w:color w:val="000000"/>
          <w:u w:val="none"/>
          <w:rtl w:val="0"/>
        </w:rPr>
        <w:t xml:space="preserve"> [I.58], </w:t>
      </w:r>
      <w:hyperlink w:anchor="bookmark=id.3w19e94">
        <w:r w:rsidDel="00000000" w:rsidR="00000000" w:rsidRPr="00000000">
          <w:rPr>
            <w:color w:val="000000"/>
            <w:u w:val="none"/>
            <w:rtl w:val="0"/>
          </w:rPr>
          <w:t xml:space="preserve">I.91</w:t>
        </w:r>
      </w:hyperlink>
      <w:r w:rsidDel="00000000" w:rsidR="00000000" w:rsidRPr="00000000">
        <w:rPr>
          <w:color w:val="000000"/>
          <w:u w:val="none"/>
          <w:rtl w:val="0"/>
        </w:rPr>
        <w:t xml:space="preserve"> [I.90], </w:t>
      </w:r>
      <w:hyperlink w:anchor="bookmark=id.2b6jogx">
        <w:r w:rsidDel="00000000" w:rsidR="00000000" w:rsidRPr="00000000">
          <w:rPr>
            <w:color w:val="000000"/>
            <w:u w:val="none"/>
            <w:rtl w:val="0"/>
          </w:rPr>
          <w:t xml:space="preserve">I.93</w:t>
        </w:r>
      </w:hyperlink>
      <w:r w:rsidDel="00000000" w:rsidR="00000000" w:rsidRPr="00000000">
        <w:rPr>
          <w:color w:val="000000"/>
          <w:u w:val="none"/>
          <w:rtl w:val="0"/>
        </w:rPr>
        <w:t xml:space="preserve"> [I.92], </w:t>
      </w:r>
      <w:hyperlink w:anchor="bookmark=id.qbtyoq">
        <w:r w:rsidDel="00000000" w:rsidR="00000000" w:rsidRPr="00000000">
          <w:rPr>
            <w:color w:val="000000"/>
            <w:u w:val="none"/>
            <w:rtl w:val="0"/>
          </w:rPr>
          <w:t xml:space="preserve">I.95</w:t>
        </w:r>
      </w:hyperlink>
      <w:r w:rsidDel="00000000" w:rsidR="00000000" w:rsidRPr="00000000">
        <w:rPr>
          <w:color w:val="000000"/>
          <w:u w:val="none"/>
          <w:rtl w:val="0"/>
        </w:rPr>
        <w:t xml:space="preserve"> [I.94], </w:t>
      </w:r>
      <w:hyperlink w:anchor="bookmark=id.3abhhcj">
        <w:r w:rsidDel="00000000" w:rsidR="00000000" w:rsidRPr="00000000">
          <w:rPr>
            <w:color w:val="000000"/>
            <w:u w:val="none"/>
            <w:rtl w:val="0"/>
          </w:rPr>
          <w:t xml:space="preserve">II.28</w:t>
        </w:r>
      </w:hyperlink>
      <w:r w:rsidDel="00000000" w:rsidR="00000000" w:rsidRPr="00000000">
        <w:rPr>
          <w:color w:val="000000"/>
          <w:u w:val="none"/>
          <w:rtl w:val="0"/>
        </w:rPr>
        <w:t xml:space="preserve">, </w:t>
      </w:r>
      <w:hyperlink w:anchor="bookmark=id.1pgrrkc">
        <w:r w:rsidDel="00000000" w:rsidR="00000000" w:rsidRPr="00000000">
          <w:rPr>
            <w:color w:val="000000"/>
            <w:u w:val="none"/>
            <w:rtl w:val="0"/>
          </w:rPr>
          <w:t xml:space="preserve">II.31</w:t>
        </w:r>
      </w:hyperlink>
      <w:r w:rsidDel="00000000" w:rsidR="00000000" w:rsidRPr="00000000">
        <w:rPr>
          <w:color w:val="000000"/>
          <w:u w:val="none"/>
          <w:rtl w:val="0"/>
        </w:rPr>
        <w:t xml:space="preserve">, </w:t>
      </w:r>
      <w:hyperlink w:anchor="bookmark=id.49gfa85">
        <w:r w:rsidDel="00000000" w:rsidR="00000000" w:rsidRPr="00000000">
          <w:rPr>
            <w:color w:val="000000"/>
            <w:u w:val="none"/>
            <w:rtl w:val="0"/>
          </w:rPr>
          <w:t xml:space="preserve">II.47</w:t>
        </w:r>
      </w:hyperlink>
      <w:r w:rsidDel="00000000" w:rsidR="00000000" w:rsidRPr="00000000">
        <w:rPr>
          <w:color w:val="000000"/>
          <w:u w:val="none"/>
          <w:rtl w:val="0"/>
        </w:rPr>
        <w:t xml:space="preserve">, </w:t>
      </w:r>
      <w:hyperlink w:anchor="bookmark=id.2olpkfy">
        <w:r w:rsidDel="00000000" w:rsidR="00000000" w:rsidRPr="00000000">
          <w:rPr>
            <w:color w:val="000000"/>
            <w:u w:val="none"/>
            <w:rtl w:val="0"/>
          </w:rPr>
          <w:t xml:space="preserve">II.49</w:t>
        </w:r>
      </w:hyperlink>
      <w:r w:rsidDel="00000000" w:rsidR="00000000" w:rsidRPr="00000000">
        <w:rPr>
          <w:color w:val="000000"/>
          <w:u w:val="none"/>
          <w:rtl w:val="0"/>
        </w:rPr>
        <w:t xml:space="preserve">, </w:t>
      </w:r>
      <w:hyperlink w:anchor="bookmark=id.13qzunr">
        <w:r w:rsidDel="00000000" w:rsidR="00000000" w:rsidRPr="00000000">
          <w:rPr>
            <w:color w:val="000000"/>
            <w:u w:val="none"/>
            <w:rtl w:val="0"/>
          </w:rPr>
          <w:t xml:space="preserve">II.50</w:t>
        </w:r>
      </w:hyperlink>
      <w:r w:rsidDel="00000000" w:rsidR="00000000" w:rsidRPr="00000000">
        <w:rPr>
          <w:color w:val="000000"/>
          <w:u w:val="none"/>
          <w:rtl w:val="0"/>
        </w:rPr>
        <w:t xml:space="preserve">, </w:t>
      </w:r>
      <w:hyperlink w:anchor="bookmark=id.3nqndbk">
        <w:r w:rsidDel="00000000" w:rsidR="00000000" w:rsidRPr="00000000">
          <w:rPr>
            <w:color w:val="000000"/>
            <w:u w:val="none"/>
            <w:rtl w:val="0"/>
          </w:rPr>
          <w:t xml:space="preserve">II.51</w:t>
        </w:r>
      </w:hyperlink>
      <w:r w:rsidDel="00000000" w:rsidR="00000000" w:rsidRPr="00000000">
        <w:rPr>
          <w:color w:val="000000"/>
          <w:u w:val="none"/>
          <w:rtl w:val="0"/>
        </w:rPr>
        <w:t xml:space="preserve">, </w:t>
      </w:r>
      <w:hyperlink w:anchor="bookmark=id.22vxnjd">
        <w:r w:rsidDel="00000000" w:rsidR="00000000" w:rsidRPr="00000000">
          <w:rPr>
            <w:color w:val="000000"/>
            <w:u w:val="none"/>
            <w:rtl w:val="0"/>
          </w:rPr>
          <w:t xml:space="preserve">II.54</w:t>
        </w:r>
      </w:hyperlink>
      <w:r w:rsidDel="00000000" w:rsidR="00000000" w:rsidRPr="00000000">
        <w:rPr>
          <w:color w:val="000000"/>
          <w:u w:val="none"/>
          <w:rtl w:val="0"/>
        </w:rPr>
        <w:t xml:space="preserve">, </w:t>
      </w:r>
      <w:hyperlink w:anchor="bookmark=id.i17xr6">
        <w:r w:rsidDel="00000000" w:rsidR="00000000" w:rsidRPr="00000000">
          <w:rPr>
            <w:color w:val="000000"/>
            <w:u w:val="none"/>
            <w:rtl w:val="0"/>
          </w:rPr>
          <w:t xml:space="preserve">II.60</w:t>
        </w:r>
      </w:hyperlink>
      <w:r w:rsidDel="00000000" w:rsidR="00000000" w:rsidRPr="00000000">
        <w:rPr>
          <w:color w:val="000000"/>
          <w:u w:val="none"/>
          <w:rtl w:val="0"/>
        </w:rPr>
        <w:t xml:space="preserve">, </w:t>
      </w:r>
      <w:hyperlink w:anchor="bookmark=id.320vgez">
        <w:r w:rsidDel="00000000" w:rsidR="00000000" w:rsidRPr="00000000">
          <w:rPr>
            <w:color w:val="000000"/>
            <w:u w:val="none"/>
            <w:rtl w:val="0"/>
          </w:rPr>
          <w:t xml:space="preserve">II.61</w:t>
        </w:r>
      </w:hyperlink>
      <w:r w:rsidDel="00000000" w:rsidR="00000000" w:rsidRPr="00000000">
        <w:rPr>
          <w:color w:val="000000"/>
          <w:u w:val="none"/>
          <w:rtl w:val="0"/>
        </w:rPr>
        <w:t xml:space="preserve">, </w:t>
      </w:r>
      <w:hyperlink w:anchor="bookmark=id.1h65qms">
        <w:r w:rsidDel="00000000" w:rsidR="00000000" w:rsidRPr="00000000">
          <w:rPr>
            <w:color w:val="000000"/>
            <w:u w:val="none"/>
            <w:rtl w:val="0"/>
          </w:rPr>
          <w:t xml:space="preserve">II.62</w:t>
        </w:r>
      </w:hyperlink>
      <w:r w:rsidDel="00000000" w:rsidR="00000000" w:rsidRPr="00000000">
        <w:rPr>
          <w:color w:val="000000"/>
          <w:u w:val="none"/>
          <w:rtl w:val="0"/>
        </w:rPr>
        <w:t xml:space="preserve">, </w:t>
      </w:r>
      <w:hyperlink w:anchor="bookmark=id.415t9al">
        <w:r w:rsidDel="00000000" w:rsidR="00000000" w:rsidRPr="00000000">
          <w:rPr>
            <w:color w:val="000000"/>
            <w:u w:val="none"/>
            <w:rtl w:val="0"/>
          </w:rPr>
          <w:t xml:space="preserve">II.70</w:t>
        </w:r>
      </w:hyperlink>
      <w:r w:rsidDel="00000000" w:rsidR="00000000" w:rsidRPr="00000000">
        <w:rPr>
          <w:color w:val="000000"/>
          <w:u w:val="none"/>
          <w:rtl w:val="0"/>
        </w:rPr>
        <w:t xml:space="preserve">, </w:t>
      </w:r>
      <w:hyperlink w:anchor="bookmark=id.2gb3jie">
        <w:r w:rsidDel="00000000" w:rsidR="00000000" w:rsidRPr="00000000">
          <w:rPr>
            <w:color w:val="000000"/>
            <w:u w:val="none"/>
            <w:rtl w:val="0"/>
          </w:rPr>
          <w:t xml:space="preserve">II.72</w:t>
        </w:r>
      </w:hyperlink>
      <w:r w:rsidDel="00000000" w:rsidR="00000000" w:rsidRPr="00000000">
        <w:rPr>
          <w:color w:val="000000"/>
          <w:u w:val="none"/>
          <w:rtl w:val="0"/>
        </w:rPr>
        <w:t xml:space="preserve">, </w:t>
      </w:r>
      <w:hyperlink w:anchor="bookmark=id.vgdtq7">
        <w:r w:rsidDel="00000000" w:rsidR="00000000" w:rsidRPr="00000000">
          <w:rPr>
            <w:color w:val="000000"/>
            <w:u w:val="none"/>
            <w:rtl w:val="0"/>
          </w:rPr>
          <w:t xml:space="preserve">II.73</w:t>
        </w:r>
      </w:hyperlink>
      <w:r w:rsidDel="00000000" w:rsidR="00000000" w:rsidRPr="00000000">
        <w:rPr>
          <w:color w:val="000000"/>
          <w:u w:val="none"/>
          <w:rtl w:val="0"/>
        </w:rPr>
        <w:t xml:space="preserve">, </w:t>
      </w:r>
      <w:hyperlink w:anchor="bookmark=id.3fg1ce0">
        <w:r w:rsidDel="00000000" w:rsidR="00000000" w:rsidRPr="00000000">
          <w:rPr>
            <w:color w:val="000000"/>
            <w:u w:val="none"/>
            <w:rtl w:val="0"/>
          </w:rPr>
          <w:t xml:space="preserve">II.84</w:t>
        </w:r>
      </w:hyperlink>
      <w:r w:rsidDel="00000000" w:rsidR="00000000" w:rsidRPr="00000000">
        <w:rPr>
          <w:color w:val="000000"/>
          <w:u w:val="none"/>
          <w:rtl w:val="0"/>
        </w:rPr>
        <w:t xml:space="preserve">, </w:t>
      </w:r>
      <w:hyperlink w:anchor="bookmark=id.1ulbmlt">
        <w:r w:rsidDel="00000000" w:rsidR="00000000" w:rsidRPr="00000000">
          <w:rPr>
            <w:color w:val="000000"/>
            <w:u w:val="none"/>
            <w:rtl w:val="0"/>
          </w:rPr>
          <w:t xml:space="preserve">III.71</w:t>
        </w:r>
      </w:hyperlink>
      <w:r w:rsidDel="00000000" w:rsidR="00000000" w:rsidRPr="00000000">
        <w:rPr>
          <w:color w:val="000000"/>
          <w:u w:val="none"/>
          <w:rtl w:val="0"/>
        </w:rPr>
        <w:t xml:space="preserve">, </w:t>
      </w:r>
      <w:hyperlink w:anchor="bookmark=id.4ekz59m">
        <w:r w:rsidDel="00000000" w:rsidR="00000000" w:rsidRPr="00000000">
          <w:rPr>
            <w:color w:val="000000"/>
            <w:u w:val="none"/>
            <w:rtl w:val="0"/>
          </w:rPr>
          <w:t xml:space="preserve">III.72</w:t>
        </w:r>
      </w:hyperlink>
      <w:r w:rsidDel="00000000" w:rsidR="00000000" w:rsidRPr="00000000">
        <w:rPr>
          <w:color w:val="000000"/>
          <w:u w:val="none"/>
          <w:rtl w:val="0"/>
        </w:rPr>
        <w:t xml:space="preserve">, </w:t>
      </w:r>
      <w:hyperlink w:anchor="bookmark=id.2tq9fhf">
        <w:r w:rsidDel="00000000" w:rsidR="00000000" w:rsidRPr="00000000">
          <w:rPr>
            <w:color w:val="000000"/>
            <w:u w:val="none"/>
            <w:rtl w:val="0"/>
          </w:rPr>
          <w:t xml:space="preserve">III.73</w:t>
        </w:r>
      </w:hyperlink>
      <w:r w:rsidDel="00000000" w:rsidR="00000000" w:rsidRPr="00000000">
        <w:rPr>
          <w:color w:val="000000"/>
          <w:u w:val="none"/>
          <w:rtl w:val="0"/>
        </w:rPr>
        <w:t xml:space="preserve">, </w:t>
      </w:r>
      <w:hyperlink w:anchor="bookmark=id.18vjpp8">
        <w:r w:rsidDel="00000000" w:rsidR="00000000" w:rsidRPr="00000000">
          <w:rPr>
            <w:color w:val="000000"/>
            <w:u w:val="none"/>
            <w:rtl w:val="0"/>
          </w:rPr>
          <w:t xml:space="preserve">III.75</w:t>
        </w:r>
      </w:hyperlink>
      <w:r w:rsidDel="00000000" w:rsidR="00000000" w:rsidRPr="00000000">
        <w:rPr>
          <w:color w:val="000000"/>
          <w:u w:val="none"/>
          <w:rtl w:val="0"/>
        </w:rPr>
        <w:t xml:space="preserve">, </w:t>
      </w:r>
      <w:hyperlink w:anchor="bookmark=id.3sv78d1">
        <w:r w:rsidDel="00000000" w:rsidR="00000000" w:rsidRPr="00000000">
          <w:rPr>
            <w:color w:val="000000"/>
            <w:u w:val="none"/>
            <w:rtl w:val="0"/>
          </w:rPr>
          <w:t xml:space="preserve">III.76</w:t>
        </w:r>
      </w:hyperlink>
      <w:r w:rsidDel="00000000" w:rsidR="00000000" w:rsidRPr="00000000">
        <w:rPr>
          <w:color w:val="000000"/>
          <w:u w:val="none"/>
          <w:rtl w:val="0"/>
        </w:rPr>
        <w:t xml:space="preserve">, </w:t>
      </w:r>
      <w:hyperlink w:anchor="bookmark=id.280hiku">
        <w:r w:rsidDel="00000000" w:rsidR="00000000" w:rsidRPr="00000000">
          <w:rPr>
            <w:color w:val="000000"/>
            <w:u w:val="none"/>
            <w:rtl w:val="0"/>
          </w:rPr>
          <w:t xml:space="preserve">III.79</w:t>
        </w:r>
      </w:hyperlink>
      <w:r w:rsidDel="00000000" w:rsidR="00000000" w:rsidRPr="00000000">
        <w:rPr>
          <w:color w:val="000000"/>
          <w:u w:val="none"/>
          <w:rtl w:val="0"/>
        </w:rPr>
        <w:t xml:space="preserve">, </w:t>
      </w:r>
      <w:hyperlink w:anchor="bookmark=id.n5rssn">
        <w:r w:rsidDel="00000000" w:rsidR="00000000" w:rsidRPr="00000000">
          <w:rPr>
            <w:color w:val="000000"/>
            <w:u w:val="none"/>
            <w:rtl w:val="0"/>
          </w:rPr>
          <w:t xml:space="preserve">III.80</w:t>
        </w:r>
      </w:hyperlink>
      <w:r w:rsidDel="00000000" w:rsidR="00000000" w:rsidRPr="00000000">
        <w:rPr>
          <w:color w:val="000000"/>
          <w:u w:val="none"/>
          <w:rtl w:val="0"/>
        </w:rPr>
        <w:t xml:space="preserve">, </w:t>
      </w:r>
      <w:hyperlink w:anchor="bookmark=id.375fbgg">
        <w:r w:rsidDel="00000000" w:rsidR="00000000" w:rsidRPr="00000000">
          <w:rPr>
            <w:color w:val="000000"/>
            <w:u w:val="none"/>
            <w:rtl w:val="0"/>
          </w:rPr>
          <w:t xml:space="preserve">III.81</w:t>
        </w:r>
      </w:hyperlink>
      <w:r w:rsidDel="00000000" w:rsidR="00000000" w:rsidRPr="00000000">
        <w:rPr>
          <w:color w:val="000000"/>
          <w:u w:val="none"/>
          <w:rtl w:val="0"/>
        </w:rPr>
        <w:t xml:space="preserve">, </w:t>
      </w:r>
      <w:hyperlink w:anchor="bookmark=id.1maplo9">
        <w:r w:rsidDel="00000000" w:rsidR="00000000" w:rsidRPr="00000000">
          <w:rPr>
            <w:color w:val="000000"/>
            <w:u w:val="none"/>
            <w:rtl w:val="0"/>
          </w:rPr>
          <w:t xml:space="preserve">III.83</w:t>
        </w:r>
      </w:hyperlink>
      <w:r w:rsidDel="00000000" w:rsidR="00000000" w:rsidRPr="00000000">
        <w:rPr>
          <w:color w:val="000000"/>
          <w:u w:val="none"/>
          <w:rtl w:val="0"/>
        </w:rPr>
        <w:t xml:space="preserve">, </w:t>
      </w:r>
      <w:hyperlink w:anchor="bookmark=id.46ad4c2">
        <w:r w:rsidDel="00000000" w:rsidR="00000000" w:rsidRPr="00000000">
          <w:rPr>
            <w:color w:val="000000"/>
            <w:u w:val="none"/>
            <w:rtl w:val="0"/>
          </w:rPr>
          <w:t xml:space="preserve">III.84</w:t>
        </w:r>
      </w:hyperlink>
      <w:r w:rsidDel="00000000" w:rsidR="00000000" w:rsidRPr="00000000">
        <w:rPr>
          <w:color w:val="000000"/>
          <w:u w:val="none"/>
          <w:rtl w:val="0"/>
        </w:rPr>
        <w:t xml:space="preserve">, </w:t>
      </w:r>
      <w:hyperlink w:anchor="bookmark=id.2lfnejv">
        <w:r w:rsidDel="00000000" w:rsidR="00000000" w:rsidRPr="00000000">
          <w:rPr>
            <w:color w:val="000000"/>
            <w:u w:val="none"/>
            <w:rtl w:val="0"/>
          </w:rPr>
          <w:t xml:space="preserve">III.87</w:t>
        </w:r>
      </w:hyperlink>
      <w:r w:rsidDel="00000000" w:rsidR="00000000" w:rsidRPr="00000000">
        <w:rPr>
          <w:color w:val="000000"/>
          <w:u w:val="none"/>
          <w:rtl w:val="0"/>
        </w:rPr>
        <w:t xml:space="preserve">, </w:t>
      </w:r>
      <w:hyperlink w:anchor="bookmark=id.10kxoro">
        <w:r w:rsidDel="00000000" w:rsidR="00000000" w:rsidRPr="00000000">
          <w:rPr>
            <w:color w:val="000000"/>
            <w:u w:val="none"/>
            <w:rtl w:val="0"/>
          </w:rPr>
          <w:t xml:space="preserve">III.88</w:t>
        </w:r>
      </w:hyperlink>
      <w:r w:rsidDel="00000000" w:rsidR="00000000" w:rsidRPr="00000000">
        <w:rPr>
          <w:color w:val="000000"/>
          <w:u w:val="none"/>
          <w:rtl w:val="0"/>
        </w:rPr>
        <w:t xml:space="preserve">, </w:t>
      </w:r>
      <w:hyperlink w:anchor="bookmark=id.3kkl7fh">
        <w:r w:rsidDel="00000000" w:rsidR="00000000" w:rsidRPr="00000000">
          <w:rPr>
            <w:color w:val="000000"/>
            <w:u w:val="none"/>
            <w:rtl w:val="0"/>
          </w:rPr>
          <w:t xml:space="preserve">III.92</w:t>
        </w:r>
      </w:hyperlink>
      <w:r w:rsidDel="00000000" w:rsidR="00000000" w:rsidRPr="00000000">
        <w:rPr>
          <w:color w:val="000000"/>
          <w:u w:val="none"/>
          <w:rtl w:val="0"/>
        </w:rPr>
        <w:t xml:space="preserve">, </w:t>
      </w:r>
      <w:hyperlink w:anchor="bookmark=id.1zpvhna">
        <w:r w:rsidDel="00000000" w:rsidR="00000000" w:rsidRPr="00000000">
          <w:rPr>
            <w:color w:val="000000"/>
            <w:u w:val="none"/>
            <w:rtl w:val="0"/>
          </w:rPr>
          <w:t xml:space="preserve">III.96</w:t>
        </w:r>
      </w:hyperlink>
      <w:r w:rsidDel="00000000" w:rsidR="00000000" w:rsidRPr="00000000">
        <w:rPr>
          <w:color w:val="000000"/>
          <w:u w:val="none"/>
          <w:rtl w:val="0"/>
        </w:rPr>
        <w:t xml:space="preserve">, </w:t>
      </w:r>
      <w:hyperlink w:anchor="bookmark=id.4jpj0b3">
        <w:r w:rsidDel="00000000" w:rsidR="00000000" w:rsidRPr="00000000">
          <w:rPr>
            <w:color w:val="000000"/>
            <w:u w:val="none"/>
            <w:rtl w:val="0"/>
          </w:rPr>
          <w:t xml:space="preserve">III.97</w:t>
        </w:r>
      </w:hyperlink>
      <w:r w:rsidDel="00000000" w:rsidR="00000000" w:rsidRPr="00000000">
        <w:rPr>
          <w:color w:val="000000"/>
          <w:u w:val="none"/>
          <w:rtl w:val="0"/>
        </w:rPr>
        <w:t xml:space="preserve">, </w:t>
      </w:r>
      <w:hyperlink w:anchor="bookmark=id.2yutaiw">
        <w:r w:rsidDel="00000000" w:rsidR="00000000" w:rsidRPr="00000000">
          <w:rPr>
            <w:color w:val="000000"/>
            <w:u w:val="none"/>
            <w:rtl w:val="0"/>
          </w:rPr>
          <w:t xml:space="preserve">III.98</w:t>
        </w:r>
      </w:hyperlink>
      <w:r w:rsidDel="00000000" w:rsidR="00000000" w:rsidRPr="00000000">
        <w:rPr>
          <w:color w:val="000000"/>
          <w:u w:val="none"/>
          <w:rtl w:val="0"/>
        </w:rPr>
        <w:t xml:space="preserve">, </w:t>
      </w:r>
      <w:hyperlink w:anchor="bookmark=id.1e03kqp">
        <w:r w:rsidDel="00000000" w:rsidR="00000000" w:rsidRPr="00000000">
          <w:rPr>
            <w:color w:val="000000"/>
            <w:u w:val="none"/>
            <w:rtl w:val="0"/>
          </w:rPr>
          <w:t xml:space="preserve">IV.7</w:t>
        </w:r>
      </w:hyperlink>
      <w:r w:rsidDel="00000000" w:rsidR="00000000" w:rsidRPr="00000000">
        <w:rPr>
          <w:color w:val="000000"/>
          <w:u w:val="none"/>
          <w:rtl w:val="0"/>
        </w:rPr>
        <w:t xml:space="preserve">, </w:t>
      </w:r>
      <w:hyperlink w:anchor="bookmark=id.3xzr3ei">
        <w:r w:rsidDel="00000000" w:rsidR="00000000" w:rsidRPr="00000000">
          <w:rPr>
            <w:color w:val="000000"/>
            <w:u w:val="none"/>
            <w:rtl w:val="0"/>
          </w:rPr>
          <w:t xml:space="preserve">IV.42</w:t>
        </w:r>
      </w:hyperlink>
      <w:r w:rsidDel="00000000" w:rsidR="00000000" w:rsidRPr="00000000">
        <w:rPr>
          <w:color w:val="000000"/>
          <w:u w:val="none"/>
          <w:rtl w:val="0"/>
        </w:rPr>
        <w:t xml:space="preserve">, </w:t>
      </w:r>
      <w:hyperlink w:anchor="bookmark=id.2d51dmb">
        <w:r w:rsidDel="00000000" w:rsidR="00000000" w:rsidRPr="00000000">
          <w:rPr>
            <w:color w:val="000000"/>
            <w:u w:val="none"/>
            <w:rtl w:val="0"/>
          </w:rPr>
          <w:t xml:space="preserve">IV.43</w:t>
        </w:r>
      </w:hyperlink>
      <w:r w:rsidDel="00000000" w:rsidR="00000000" w:rsidRPr="00000000">
        <w:rPr>
          <w:color w:val="000000"/>
          <w:u w:val="none"/>
          <w:rtl w:val="0"/>
        </w:rPr>
        <w:t xml:space="preserve">, </w:t>
      </w:r>
      <w:hyperlink w:anchor="bookmark=id.sabnu4">
        <w:r w:rsidDel="00000000" w:rsidR="00000000" w:rsidRPr="00000000">
          <w:rPr>
            <w:color w:val="000000"/>
            <w:u w:val="none"/>
            <w:rtl w:val="0"/>
          </w:rPr>
          <w:t xml:space="preserve">IV.48</w:t>
        </w:r>
      </w:hyperlink>
      <w:r w:rsidDel="00000000" w:rsidR="00000000" w:rsidRPr="00000000">
        <w:rPr>
          <w:color w:val="000000"/>
          <w:u w:val="none"/>
          <w:rtl w:val="0"/>
        </w:rPr>
        <w:t xml:space="preserve">, </w:t>
      </w:r>
      <w:hyperlink w:anchor="bookmark=id.3c9z6hx">
        <w:r w:rsidDel="00000000" w:rsidR="00000000" w:rsidRPr="00000000">
          <w:rPr>
            <w:color w:val="000000"/>
            <w:u w:val="none"/>
            <w:rtl w:val="0"/>
          </w:rPr>
          <w:t xml:space="preserve">IV.50</w:t>
        </w:r>
      </w:hyperlink>
      <w:r w:rsidDel="00000000" w:rsidR="00000000" w:rsidRPr="00000000">
        <w:rPr>
          <w:color w:val="000000"/>
          <w:u w:val="none"/>
          <w:rtl w:val="0"/>
        </w:rPr>
        <w:t xml:space="preserve">, </w:t>
      </w:r>
      <w:hyperlink w:anchor="bookmark=id.1rf9gpq">
        <w:r w:rsidDel="00000000" w:rsidR="00000000" w:rsidRPr="00000000">
          <w:rPr>
            <w:color w:val="000000"/>
            <w:u w:val="none"/>
            <w:rtl w:val="0"/>
          </w:rPr>
          <w:t xml:space="preserve">IV.85</w:t>
        </w:r>
      </w:hyperlink>
      <w:r w:rsidDel="00000000" w:rsidR="00000000" w:rsidRPr="00000000">
        <w:rPr>
          <w:color w:val="000000"/>
          <w:u w:val="none"/>
          <w:rtl w:val="0"/>
        </w:rPr>
        <w:t xml:space="preserve"> [IV.84], </w:t>
      </w:r>
      <w:hyperlink w:anchor="bookmark=id.4bewzdj">
        <w:r w:rsidDel="00000000" w:rsidR="00000000" w:rsidRPr="00000000">
          <w:rPr>
            <w:color w:val="000000"/>
            <w:u w:val="none"/>
            <w:rtl w:val="0"/>
          </w:rPr>
          <w:t xml:space="preserve">VI.16</w:t>
        </w:r>
      </w:hyperlink>
      <w:r w:rsidDel="00000000" w:rsidR="00000000" w:rsidRPr="00000000">
        <w:rPr>
          <w:color w:val="000000"/>
          <w:u w:val="none"/>
          <w:rtl w:val="0"/>
        </w:rPr>
        <w:t xml:space="preserve">, </w:t>
      </w:r>
      <w:hyperlink w:anchor="bookmark=id.2qk79lc">
        <w:r w:rsidDel="00000000" w:rsidR="00000000" w:rsidRPr="00000000">
          <w:rPr>
            <w:color w:val="000000"/>
            <w:u w:val="none"/>
            <w:rtl w:val="0"/>
          </w:rPr>
          <w:t xml:space="preserve">VI.23</w:t>
        </w:r>
      </w:hyperlink>
      <w:r w:rsidDel="00000000" w:rsidR="00000000" w:rsidRPr="00000000">
        <w:rPr>
          <w:color w:val="000000"/>
          <w:u w:val="none"/>
          <w:rtl w:val="0"/>
        </w:rPr>
        <w:t xml:space="preserve">, </w:t>
      </w:r>
      <w:hyperlink w:anchor="bookmark=id.15phjt5">
        <w:r w:rsidDel="00000000" w:rsidR="00000000" w:rsidRPr="00000000">
          <w:rPr>
            <w:color w:val="000000"/>
            <w:u w:val="none"/>
            <w:rtl w:val="0"/>
          </w:rPr>
          <w:t xml:space="preserve">VI.26</w:t>
        </w:r>
      </w:hyperlink>
      <w:r w:rsidDel="00000000" w:rsidR="00000000" w:rsidRPr="00000000">
        <w:rPr>
          <w:color w:val="000000"/>
          <w:u w:val="none"/>
          <w:rtl w:val="0"/>
        </w:rPr>
        <w:t xml:space="preserve">, </w:t>
      </w:r>
      <w:hyperlink w:anchor="bookmark=id.3pp52gy">
        <w:r w:rsidDel="00000000" w:rsidR="00000000" w:rsidRPr="00000000">
          <w:rPr>
            <w:color w:val="000000"/>
            <w:u w:val="none"/>
            <w:rtl w:val="0"/>
          </w:rPr>
          <w:t xml:space="preserve">VI.31</w:t>
        </w:r>
      </w:hyperlink>
      <w:r w:rsidDel="00000000" w:rsidR="00000000" w:rsidRPr="00000000">
        <w:rPr>
          <w:color w:val="000000"/>
          <w:u w:val="none"/>
          <w:rtl w:val="0"/>
        </w:rPr>
        <w:t xml:space="preserve">, </w:t>
      </w:r>
      <w:hyperlink w:anchor="bookmark=id.24ufcor">
        <w:r w:rsidDel="00000000" w:rsidR="00000000" w:rsidRPr="00000000">
          <w:rPr>
            <w:color w:val="000000"/>
            <w:u w:val="none"/>
            <w:rtl w:val="0"/>
          </w:rPr>
          <w:t xml:space="preserve">VI.33</w:t>
        </w:r>
      </w:hyperlink>
      <w:r w:rsidDel="00000000" w:rsidR="00000000" w:rsidRPr="00000000">
        <w:rPr>
          <w:color w:val="000000"/>
          <w:u w:val="none"/>
          <w:rtl w:val="0"/>
        </w:rPr>
        <w:t xml:space="preserve">, </w:t>
      </w:r>
      <w:hyperlink w:anchor="bookmark=id.jzpmwk">
        <w:r w:rsidDel="00000000" w:rsidR="00000000" w:rsidRPr="00000000">
          <w:rPr>
            <w:color w:val="000000"/>
            <w:u w:val="none"/>
            <w:rtl w:val="0"/>
          </w:rPr>
          <w:t xml:space="preserve">VI.36</w:t>
        </w:r>
      </w:hyperlink>
      <w:r w:rsidDel="00000000" w:rsidR="00000000" w:rsidRPr="00000000">
        <w:rPr>
          <w:color w:val="000000"/>
          <w:u w:val="none"/>
          <w:rtl w:val="0"/>
        </w:rPr>
        <w:t xml:space="preserve">, </w:t>
      </w:r>
      <w:hyperlink w:anchor="bookmark=id.33zd5kd">
        <w:r w:rsidDel="00000000" w:rsidR="00000000" w:rsidRPr="00000000">
          <w:rPr>
            <w:color w:val="000000"/>
            <w:u w:val="none"/>
            <w:rtl w:val="0"/>
          </w:rPr>
          <w:t xml:space="preserve">VI.37</w:t>
        </w:r>
      </w:hyperlink>
      <w:r w:rsidDel="00000000" w:rsidR="00000000" w:rsidRPr="00000000">
        <w:rPr>
          <w:color w:val="000000"/>
          <w:u w:val="none"/>
          <w:rtl w:val="0"/>
        </w:rPr>
        <w:t xml:space="preserve">, </w:t>
      </w:r>
      <w:hyperlink w:anchor="bookmark=id.1j4nfs6">
        <w:r w:rsidDel="00000000" w:rsidR="00000000" w:rsidRPr="00000000">
          <w:rPr>
            <w:color w:val="000000"/>
            <w:u w:val="none"/>
            <w:rtl w:val="0"/>
          </w:rPr>
          <w:t xml:space="preserve">VI.45</w:t>
        </w:r>
      </w:hyperlink>
      <w:r w:rsidDel="00000000" w:rsidR="00000000" w:rsidRPr="00000000">
        <w:rPr>
          <w:color w:val="000000"/>
          <w:u w:val="none"/>
          <w:rtl w:val="0"/>
        </w:rPr>
        <w:t xml:space="preserve">, </w:t>
      </w:r>
      <w:hyperlink w:anchor="bookmark=id.434ayfz">
        <w:r w:rsidDel="00000000" w:rsidR="00000000" w:rsidRPr="00000000">
          <w:rPr>
            <w:color w:val="000000"/>
            <w:u w:val="none"/>
            <w:rtl w:val="0"/>
          </w:rPr>
          <w:t xml:space="preserve">VI.49</w:t>
        </w:r>
      </w:hyperlink>
      <w:r w:rsidDel="00000000" w:rsidR="00000000" w:rsidRPr="00000000">
        <w:rPr>
          <w:color w:val="000000"/>
          <w:u w:val="none"/>
          <w:rtl w:val="0"/>
        </w:rPr>
        <w:t xml:space="preserve">, </w:t>
      </w:r>
      <w:hyperlink w:anchor="bookmark=id.2i9l8ns">
        <w:r w:rsidDel="00000000" w:rsidR="00000000" w:rsidRPr="00000000">
          <w:rPr>
            <w:color w:val="000000"/>
            <w:u w:val="none"/>
            <w:rtl w:val="0"/>
          </w:rPr>
          <w:t xml:space="preserve">VI.54</w:t>
        </w:r>
      </w:hyperlink>
      <w:r w:rsidDel="00000000" w:rsidR="00000000" w:rsidRPr="00000000">
        <w:rPr>
          <w:color w:val="000000"/>
          <w:u w:val="none"/>
          <w:rtl w:val="0"/>
        </w:rPr>
        <w:t xml:space="preserve">, </w:t>
      </w:r>
      <w:hyperlink w:anchor="bookmark=id.xevivl">
        <w:r w:rsidDel="00000000" w:rsidR="00000000" w:rsidRPr="00000000">
          <w:rPr>
            <w:color w:val="000000"/>
            <w:u w:val="none"/>
            <w:rtl w:val="0"/>
          </w:rPr>
          <w:t xml:space="preserve">VI.56</w:t>
        </w:r>
      </w:hyperlink>
      <w:r w:rsidDel="00000000" w:rsidR="00000000" w:rsidRPr="00000000">
        <w:rPr>
          <w:color w:val="000000"/>
          <w:u w:val="none"/>
          <w:rtl w:val="0"/>
        </w:rPr>
        <w:t xml:space="preserve">, </w:t>
      </w:r>
      <w:hyperlink w:anchor="bookmark=id.3hej1je">
        <w:r w:rsidDel="00000000" w:rsidR="00000000" w:rsidRPr="00000000">
          <w:rPr>
            <w:color w:val="000000"/>
            <w:u w:val="none"/>
            <w:rtl w:val="0"/>
          </w:rPr>
          <w:t xml:space="preserve">VI.81</w:t>
        </w:r>
      </w:hyperlink>
      <w:r w:rsidDel="00000000" w:rsidR="00000000" w:rsidRPr="00000000">
        <w:rPr>
          <w:color w:val="000000"/>
          <w:u w:val="none"/>
          <w:rtl w:val="0"/>
        </w:rPr>
        <w:t xml:space="preserve">, </w:t>
      </w:r>
      <w:hyperlink w:anchor="bookmark=id.1wjtbr7">
        <w:r w:rsidDel="00000000" w:rsidR="00000000" w:rsidRPr="00000000">
          <w:rPr>
            <w:color w:val="000000"/>
            <w:u w:val="none"/>
            <w:rtl w:val="0"/>
          </w:rPr>
          <w:t xml:space="preserve">VI.91</w:t>
        </w:r>
      </w:hyperlink>
      <w:r w:rsidDel="00000000" w:rsidR="00000000" w:rsidRPr="00000000">
        <w:rPr>
          <w:color w:val="000000"/>
          <w:u w:val="none"/>
          <w:rtl w:val="0"/>
        </w:rPr>
        <w:t xml:space="preserve">, </w:t>
      </w:r>
      <w:hyperlink w:anchor="bookmark=id.4gjguf0">
        <w:r w:rsidDel="00000000" w:rsidR="00000000" w:rsidRPr="00000000">
          <w:rPr>
            <w:color w:val="000000"/>
            <w:u w:val="none"/>
            <w:rtl w:val="0"/>
          </w:rPr>
          <w:t xml:space="preserve">VII.17</w:t>
        </w:r>
      </w:hyperlink>
      <w:r w:rsidDel="00000000" w:rsidR="00000000" w:rsidRPr="00000000">
        <w:rPr>
          <w:color w:val="000000"/>
          <w:u w:val="none"/>
          <w:rtl w:val="0"/>
        </w:rPr>
        <w:t xml:space="preserve"> [VII.18], </w:t>
      </w:r>
      <w:hyperlink w:anchor="bookmark=id.2vor4mt">
        <w:r w:rsidDel="00000000" w:rsidR="00000000" w:rsidRPr="00000000">
          <w:rPr>
            <w:color w:val="000000"/>
            <w:u w:val="none"/>
            <w:rtl w:val="0"/>
          </w:rPr>
          <w:t xml:space="preserve">VII.29</w:t>
        </w:r>
      </w:hyperlink>
      <w:r w:rsidDel="00000000" w:rsidR="00000000" w:rsidRPr="00000000">
        <w:rPr>
          <w:color w:val="000000"/>
          <w:u w:val="none"/>
          <w:rtl w:val="0"/>
        </w:rPr>
        <w:t xml:space="preserve"> [VII.30], </w:t>
      </w:r>
      <w:hyperlink w:anchor="bookmark=id.1au1eum">
        <w:r w:rsidDel="00000000" w:rsidR="00000000" w:rsidRPr="00000000">
          <w:rPr>
            <w:color w:val="000000"/>
            <w:u w:val="none"/>
            <w:rtl w:val="0"/>
          </w:rPr>
          <w:t xml:space="preserve">VII.34</w:t>
        </w:r>
      </w:hyperlink>
      <w:r w:rsidDel="00000000" w:rsidR="00000000" w:rsidRPr="00000000">
        <w:rPr>
          <w:color w:val="000000"/>
          <w:u w:val="none"/>
          <w:rtl w:val="0"/>
        </w:rPr>
        <w:t xml:space="preserve"> [VII.35], </w:t>
      </w:r>
      <w:hyperlink w:anchor="bookmark=id.3utoxif">
        <w:r w:rsidDel="00000000" w:rsidR="00000000" w:rsidRPr="00000000">
          <w:rPr>
            <w:color w:val="000000"/>
            <w:u w:val="none"/>
            <w:rtl w:val="0"/>
          </w:rPr>
          <w:t xml:space="preserve">VII.54</w:t>
        </w:r>
      </w:hyperlink>
      <w:r w:rsidDel="00000000" w:rsidR="00000000" w:rsidRPr="00000000">
        <w:rPr>
          <w:color w:val="000000"/>
          <w:u w:val="none"/>
          <w:rtl w:val="0"/>
        </w:rPr>
        <w:t xml:space="preserve"> [VII.55], </w:t>
      </w:r>
      <w:hyperlink w:anchor="bookmark=id.29yz7q8">
        <w:r w:rsidDel="00000000" w:rsidR="00000000" w:rsidRPr="00000000">
          <w:rPr>
            <w:color w:val="000000"/>
            <w:u w:val="none"/>
            <w:rtl w:val="0"/>
          </w:rPr>
          <w:t xml:space="preserve">VII.57</w:t>
        </w:r>
      </w:hyperlink>
      <w:r w:rsidDel="00000000" w:rsidR="00000000" w:rsidRPr="00000000">
        <w:rPr>
          <w:color w:val="000000"/>
          <w:u w:val="none"/>
          <w:rtl w:val="0"/>
        </w:rPr>
        <w:t xml:space="preserve"> [VII.58], </w:t>
      </w:r>
      <w:hyperlink w:anchor="bookmark=id.p49hy1">
        <w:r w:rsidDel="00000000" w:rsidR="00000000" w:rsidRPr="00000000">
          <w:rPr>
            <w:color w:val="000000"/>
            <w:u w:val="none"/>
            <w:rtl w:val="0"/>
          </w:rPr>
          <w:t xml:space="preserve">VII.61</w:t>
        </w:r>
      </w:hyperlink>
      <w:r w:rsidDel="00000000" w:rsidR="00000000" w:rsidRPr="00000000">
        <w:rPr>
          <w:color w:val="000000"/>
          <w:u w:val="none"/>
          <w:rtl w:val="0"/>
        </w:rPr>
        <w:t xml:space="preserve"> [VII.62], </w:t>
      </w:r>
      <w:hyperlink w:anchor="bookmark=id.393x0lu">
        <w:r w:rsidDel="00000000" w:rsidR="00000000" w:rsidRPr="00000000">
          <w:rPr>
            <w:color w:val="000000"/>
            <w:u w:val="none"/>
            <w:rtl w:val="0"/>
          </w:rPr>
          <w:t xml:space="preserve">VII.66</w:t>
        </w:r>
      </w:hyperlink>
      <w:r w:rsidDel="00000000" w:rsidR="00000000" w:rsidRPr="00000000">
        <w:rPr>
          <w:color w:val="000000"/>
          <w:u w:val="none"/>
          <w:rtl w:val="0"/>
        </w:rPr>
        <w:t xml:space="preserve"> [VII.67], </w:t>
      </w:r>
      <w:hyperlink w:anchor="bookmark=id.1o97atn">
        <w:r w:rsidDel="00000000" w:rsidR="00000000" w:rsidRPr="00000000">
          <w:rPr>
            <w:color w:val="000000"/>
            <w:u w:val="none"/>
            <w:rtl w:val="0"/>
          </w:rPr>
          <w:t xml:space="preserve">VII.69</w:t>
        </w:r>
      </w:hyperlink>
      <w:r w:rsidDel="00000000" w:rsidR="00000000" w:rsidRPr="00000000">
        <w:rPr>
          <w:color w:val="000000"/>
          <w:u w:val="none"/>
          <w:rtl w:val="0"/>
        </w:rPr>
        <w:t xml:space="preserve"> [VII.70], </w:t>
      </w:r>
      <w:hyperlink w:anchor="bookmark=id.488uthg">
        <w:r w:rsidDel="00000000" w:rsidR="00000000" w:rsidRPr="00000000">
          <w:rPr>
            <w:color w:val="000000"/>
            <w:u w:val="none"/>
            <w:rtl w:val="0"/>
          </w:rPr>
          <w:t xml:space="preserve">VII.74</w:t>
        </w:r>
      </w:hyperlink>
      <w:r w:rsidDel="00000000" w:rsidR="00000000" w:rsidRPr="00000000">
        <w:rPr>
          <w:color w:val="000000"/>
          <w:u w:val="none"/>
          <w:rtl w:val="0"/>
        </w:rPr>
        <w:t xml:space="preserve"> [VII.75], </w:t>
      </w:r>
      <w:hyperlink w:anchor="bookmark=id.2ne53p9">
        <w:r w:rsidDel="00000000" w:rsidR="00000000" w:rsidRPr="00000000">
          <w:rPr>
            <w:color w:val="000000"/>
            <w:u w:val="none"/>
            <w:rtl w:val="0"/>
          </w:rPr>
          <w:t xml:space="preserve">VII.81</w:t>
        </w:r>
      </w:hyperlink>
      <w:r w:rsidDel="00000000" w:rsidR="00000000" w:rsidRPr="00000000">
        <w:rPr>
          <w:color w:val="000000"/>
          <w:u w:val="none"/>
          <w:rtl w:val="0"/>
        </w:rPr>
        <w:t xml:space="preserve"> [VII.82], </w:t>
      </w:r>
      <w:hyperlink w:anchor="bookmark=id.12jfdx2">
        <w:r w:rsidDel="00000000" w:rsidR="00000000" w:rsidRPr="00000000">
          <w:rPr>
            <w:color w:val="000000"/>
            <w:u w:val="none"/>
            <w:rtl w:val="0"/>
          </w:rPr>
          <w:t xml:space="preserve">VII.90</w:t>
        </w:r>
      </w:hyperlink>
      <w:r w:rsidDel="00000000" w:rsidR="00000000" w:rsidRPr="00000000">
        <w:rPr>
          <w:color w:val="000000"/>
          <w:u w:val="none"/>
          <w:rtl w:val="0"/>
        </w:rPr>
        <w:t xml:space="preserve"> [VII.91], </w:t>
      </w:r>
      <w:hyperlink w:anchor="bookmark=id.3mj2wkv">
        <w:r w:rsidDel="00000000" w:rsidR="00000000" w:rsidRPr="00000000">
          <w:rPr>
            <w:color w:val="000000"/>
            <w:u w:val="none"/>
            <w:rtl w:val="0"/>
          </w:rPr>
          <w:t xml:space="preserve">VIII.46</w:t>
        </w:r>
      </w:hyperlink>
      <w:r w:rsidDel="00000000" w:rsidR="00000000" w:rsidRPr="00000000">
        <w:rPr>
          <w:color w:val="000000"/>
          <w:u w:val="none"/>
          <w:rtl w:val="0"/>
        </w:rPr>
        <w:t xml:space="preserve">, </w:t>
      </w:r>
      <w:hyperlink w:anchor="bookmark=id.21od6so">
        <w:r w:rsidDel="00000000" w:rsidR="00000000" w:rsidRPr="00000000">
          <w:rPr>
            <w:color w:val="000000"/>
            <w:u w:val="none"/>
            <w:rtl w:val="0"/>
          </w:rPr>
          <w:t xml:space="preserve">VIII.63</w:t>
        </w:r>
      </w:hyperlink>
      <w:r w:rsidDel="00000000" w:rsidR="00000000" w:rsidRPr="00000000">
        <w:rPr>
          <w:color w:val="000000"/>
          <w:u w:val="none"/>
          <w:rtl w:val="0"/>
        </w:rPr>
        <w:t xml:space="preserve">, </w:t>
      </w:r>
      <w:hyperlink w:anchor="bookmark=id.gtnh0h">
        <w:r w:rsidDel="00000000" w:rsidR="00000000" w:rsidRPr="00000000">
          <w:rPr>
            <w:color w:val="000000"/>
            <w:u w:val="none"/>
            <w:rtl w:val="0"/>
          </w:rPr>
          <w:t xml:space="preserve">IX.3</w:t>
        </w:r>
      </w:hyperlink>
      <w:r w:rsidDel="00000000" w:rsidR="00000000" w:rsidRPr="00000000">
        <w:rPr>
          <w:color w:val="000000"/>
          <w:u w:val="none"/>
          <w:rtl w:val="0"/>
        </w:rPr>
        <w:t xml:space="preserve"> [IX.2], </w:t>
      </w:r>
      <w:hyperlink w:anchor="bookmark=id.30tazoa">
        <w:r w:rsidDel="00000000" w:rsidR="00000000" w:rsidRPr="00000000">
          <w:rPr>
            <w:color w:val="000000"/>
            <w:u w:val="none"/>
            <w:rtl w:val="0"/>
          </w:rPr>
          <w:t xml:space="preserve">IX.5</w:t>
        </w:r>
      </w:hyperlink>
      <w:r w:rsidDel="00000000" w:rsidR="00000000" w:rsidRPr="00000000">
        <w:rPr>
          <w:color w:val="000000"/>
          <w:u w:val="none"/>
          <w:rtl w:val="0"/>
        </w:rPr>
        <w:t xml:space="preserve"> [IX.4], </w:t>
      </w:r>
      <w:hyperlink w:anchor="bookmark=id.1fyl9w3">
        <w:r w:rsidDel="00000000" w:rsidR="00000000" w:rsidRPr="00000000">
          <w:rPr>
            <w:color w:val="000000"/>
            <w:u w:val="none"/>
            <w:rtl w:val="0"/>
          </w:rPr>
          <w:t xml:space="preserve">IX.28</w:t>
        </w:r>
      </w:hyperlink>
      <w:r w:rsidDel="00000000" w:rsidR="00000000" w:rsidRPr="00000000">
        <w:rPr>
          <w:color w:val="000000"/>
          <w:u w:val="none"/>
          <w:rtl w:val="0"/>
        </w:rPr>
        <w:t xml:space="preserve"> [IX.27], </w:t>
      </w:r>
      <w:hyperlink w:anchor="bookmark=id.3zy8sjw">
        <w:r w:rsidDel="00000000" w:rsidR="00000000" w:rsidRPr="00000000">
          <w:rPr>
            <w:color w:val="000000"/>
            <w:u w:val="none"/>
            <w:rtl w:val="0"/>
          </w:rPr>
          <w:t xml:space="preserve">IX.33</w:t>
        </w:r>
      </w:hyperlink>
      <w:r w:rsidDel="00000000" w:rsidR="00000000" w:rsidRPr="00000000">
        <w:rPr>
          <w:color w:val="000000"/>
          <w:u w:val="none"/>
          <w:rtl w:val="0"/>
        </w:rPr>
        <w:t xml:space="preserve"> [IX.32], </w:t>
      </w:r>
      <w:hyperlink w:anchor="bookmark=id.2f3j2rp">
        <w:r w:rsidDel="00000000" w:rsidR="00000000" w:rsidRPr="00000000">
          <w:rPr>
            <w:color w:val="000000"/>
            <w:u w:val="none"/>
            <w:rtl w:val="0"/>
          </w:rPr>
          <w:t xml:space="preserve">IX.34</w:t>
        </w:r>
      </w:hyperlink>
      <w:r w:rsidDel="00000000" w:rsidR="00000000" w:rsidRPr="00000000">
        <w:rPr>
          <w:color w:val="000000"/>
          <w:u w:val="none"/>
          <w:rtl w:val="0"/>
        </w:rPr>
        <w:t xml:space="preserve"> [IX.33], </w:t>
      </w:r>
      <w:hyperlink w:anchor="bookmark=id.u8tczi">
        <w:r w:rsidDel="00000000" w:rsidR="00000000" w:rsidRPr="00000000">
          <w:rPr>
            <w:color w:val="000000"/>
            <w:u w:val="none"/>
            <w:rtl w:val="0"/>
          </w:rPr>
          <w:t xml:space="preserve">IX.38</w:t>
        </w:r>
      </w:hyperlink>
      <w:r w:rsidDel="00000000" w:rsidR="00000000" w:rsidRPr="00000000">
        <w:rPr>
          <w:color w:val="000000"/>
          <w:u w:val="none"/>
          <w:rtl w:val="0"/>
        </w:rPr>
        <w:t xml:space="preserve"> [IX.37], </w:t>
      </w:r>
      <w:hyperlink w:anchor="bookmark=id.3e8gvnb">
        <w:r w:rsidDel="00000000" w:rsidR="00000000" w:rsidRPr="00000000">
          <w:rPr>
            <w:color w:val="000000"/>
            <w:u w:val="none"/>
            <w:rtl w:val="0"/>
          </w:rPr>
          <w:t xml:space="preserve">IX.41</w:t>
        </w:r>
      </w:hyperlink>
      <w:r w:rsidDel="00000000" w:rsidR="00000000" w:rsidRPr="00000000">
        <w:rPr>
          <w:color w:val="000000"/>
          <w:u w:val="none"/>
          <w:rtl w:val="0"/>
        </w:rPr>
        <w:t xml:space="preserve"> [IX.40], </w:t>
      </w:r>
      <w:hyperlink w:anchor="bookmark=id.1tdr5v4">
        <w:r w:rsidDel="00000000" w:rsidR="00000000" w:rsidRPr="00000000">
          <w:rPr>
            <w:color w:val="000000"/>
            <w:u w:val="none"/>
            <w:rtl w:val="0"/>
          </w:rPr>
          <w:t xml:space="preserve">IX.42</w:t>
        </w:r>
      </w:hyperlink>
      <w:r w:rsidDel="00000000" w:rsidR="00000000" w:rsidRPr="00000000">
        <w:rPr>
          <w:color w:val="000000"/>
          <w:u w:val="none"/>
          <w:rtl w:val="0"/>
        </w:rPr>
        <w:t xml:space="preserve"> [IX.41], </w:t>
      </w:r>
      <w:hyperlink w:anchor="bookmark=id.4ddeoix">
        <w:r w:rsidDel="00000000" w:rsidR="00000000" w:rsidRPr="00000000">
          <w:rPr>
            <w:color w:val="000000"/>
            <w:u w:val="none"/>
            <w:rtl w:val="0"/>
          </w:rPr>
          <w:t xml:space="preserve">IX.64</w:t>
        </w:r>
      </w:hyperlink>
      <w:r w:rsidDel="00000000" w:rsidR="00000000" w:rsidRPr="00000000">
        <w:rPr>
          <w:color w:val="000000"/>
          <w:u w:val="none"/>
          <w:rtl w:val="0"/>
        </w:rPr>
        <w:t xml:space="preserve"> [IX.63], </w:t>
      </w:r>
      <w:hyperlink w:anchor="bookmark=id.2sioyqq">
        <w:r w:rsidDel="00000000" w:rsidR="00000000" w:rsidRPr="00000000">
          <w:rPr>
            <w:color w:val="000000"/>
            <w:u w:val="none"/>
            <w:rtl w:val="0"/>
          </w:rPr>
          <w:t xml:space="preserve">IX.69</w:t>
        </w:r>
      </w:hyperlink>
      <w:r w:rsidDel="00000000" w:rsidR="00000000" w:rsidRPr="00000000">
        <w:rPr>
          <w:color w:val="000000"/>
          <w:u w:val="none"/>
          <w:rtl w:val="0"/>
        </w:rPr>
        <w:t xml:space="preserve"> [IX.67], </w:t>
      </w:r>
      <w:hyperlink w:anchor="bookmark=id.17nz8yj">
        <w:r w:rsidDel="00000000" w:rsidR="00000000" w:rsidRPr="00000000">
          <w:rPr>
            <w:color w:val="000000"/>
            <w:u w:val="none"/>
            <w:rtl w:val="0"/>
          </w:rPr>
          <w:t xml:space="preserve">IX.71</w:t>
        </w:r>
      </w:hyperlink>
      <w:r w:rsidDel="00000000" w:rsidR="00000000" w:rsidRPr="00000000">
        <w:rPr>
          <w:color w:val="000000"/>
          <w:u w:val="none"/>
          <w:rtl w:val="0"/>
        </w:rPr>
        <w:t xml:space="preserve"> [IX.69], </w:t>
      </w:r>
      <w:hyperlink w:anchor="bookmark=id.3rnmrmc">
        <w:r w:rsidDel="00000000" w:rsidR="00000000" w:rsidRPr="00000000">
          <w:rPr>
            <w:color w:val="000000"/>
            <w:u w:val="none"/>
            <w:rtl w:val="0"/>
          </w:rPr>
          <w:t xml:space="preserve">IX.82</w:t>
        </w:r>
      </w:hyperlink>
      <w:r w:rsidDel="00000000" w:rsidR="00000000" w:rsidRPr="00000000">
        <w:rPr>
          <w:color w:val="000000"/>
          <w:u w:val="none"/>
          <w:rtl w:val="0"/>
        </w:rPr>
        <w:t xml:space="preserve"> [IX.80], </w:t>
      </w:r>
      <w:hyperlink w:anchor="bookmark=id.26sx1u5">
        <w:r w:rsidDel="00000000" w:rsidR="00000000" w:rsidRPr="00000000">
          <w:rPr>
            <w:color w:val="000000"/>
            <w:u w:val="none"/>
            <w:rtl w:val="0"/>
          </w:rPr>
          <w:t xml:space="preserve">IX.97</w:t>
        </w:r>
      </w:hyperlink>
      <w:r w:rsidDel="00000000" w:rsidR="00000000" w:rsidRPr="00000000">
        <w:rPr>
          <w:color w:val="000000"/>
          <w:u w:val="none"/>
          <w:rtl w:val="0"/>
        </w:rPr>
        <w:t xml:space="preserve"> [IX.95], </w:t>
      </w:r>
      <w:hyperlink w:anchor="bookmark=id.ly7c1y">
        <w:r w:rsidDel="00000000" w:rsidR="00000000" w:rsidRPr="00000000">
          <w:rPr>
            <w:color w:val="000000"/>
            <w:u w:val="none"/>
            <w:rtl w:val="0"/>
          </w:rPr>
          <w:t xml:space="preserve">X.40</w:t>
        </w:r>
      </w:hyperlink>
      <w:r w:rsidDel="00000000" w:rsidR="00000000" w:rsidRPr="00000000">
        <w:rPr>
          <w:color w:val="000000"/>
          <w:u w:val="none"/>
          <w:rtl w:val="0"/>
        </w:rPr>
        <w:t xml:space="preserve">, </w:t>
      </w:r>
      <w:hyperlink w:anchor="bookmark=id.35xuupr">
        <w:r w:rsidDel="00000000" w:rsidR="00000000" w:rsidRPr="00000000">
          <w:rPr>
            <w:color w:val="000000"/>
            <w:u w:val="none"/>
            <w:rtl w:val="0"/>
          </w:rPr>
          <w:t xml:space="preserve">X.55</w:t>
        </w:r>
      </w:hyperlink>
      <w:r w:rsidDel="00000000" w:rsidR="00000000" w:rsidRPr="00000000">
        <w:rPr>
          <w:color w:val="000000"/>
          <w:u w:val="none"/>
          <w:rtl w:val="0"/>
        </w:rPr>
        <w:t xml:space="preserve">, </w:t>
      </w:r>
      <w:hyperlink w:anchor="bookmark=id.1l354xk">
        <w:r w:rsidDel="00000000" w:rsidR="00000000" w:rsidRPr="00000000">
          <w:rPr>
            <w:color w:val="000000"/>
            <w:u w:val="none"/>
            <w:rtl w:val="0"/>
          </w:rPr>
          <w:t xml:space="preserve">X.68</w:t>
        </w:r>
      </w:hyperlink>
      <w:r w:rsidDel="00000000" w:rsidR="00000000" w:rsidRPr="00000000">
        <w:rPr>
          <w:color w:val="000000"/>
          <w:u w:val="none"/>
          <w:rtl w:val="0"/>
        </w:rPr>
        <w:t xml:space="preserve">, </w:t>
      </w:r>
      <w:hyperlink w:anchor="bookmark=id.452snld">
        <w:r w:rsidDel="00000000" w:rsidR="00000000" w:rsidRPr="00000000">
          <w:rPr>
            <w:color w:val="000000"/>
            <w:u w:val="none"/>
            <w:rtl w:val="0"/>
          </w:rPr>
          <w:t xml:space="preserve">X.75</w:t>
        </w:r>
      </w:hyperlink>
      <w:r w:rsidDel="00000000" w:rsidR="00000000" w:rsidRPr="00000000">
        <w:rPr>
          <w:color w:val="000000"/>
          <w:u w:val="none"/>
          <w:rtl w:val="0"/>
        </w:rPr>
        <w:t xml:space="preserve">, </w:t>
      </w:r>
      <w:hyperlink w:anchor="bookmark=id.2k82xt6">
        <w:r w:rsidDel="00000000" w:rsidR="00000000" w:rsidRPr="00000000">
          <w:rPr>
            <w:color w:val="000000"/>
            <w:u w:val="none"/>
            <w:rtl w:val="0"/>
          </w:rPr>
          <w:t xml:space="preserve">X.81</w:t>
        </w:r>
      </w:hyperlink>
      <w:r w:rsidDel="00000000" w:rsidR="00000000" w:rsidRPr="00000000">
        <w:rPr>
          <w:color w:val="000000"/>
          <w:u w:val="none"/>
          <w:rtl w:val="0"/>
        </w:rPr>
        <w:t xml:space="preserve">, </w:t>
      </w:r>
      <w:hyperlink w:anchor="bookmark=id.zdd80z">
        <w:r w:rsidDel="00000000" w:rsidR="00000000" w:rsidRPr="00000000">
          <w:rPr>
            <w:color w:val="000000"/>
            <w:u w:val="none"/>
            <w:rtl w:val="0"/>
          </w:rPr>
          <w:t xml:space="preserve">X.90</w:t>
        </w:r>
      </w:hyperlink>
      <w:r w:rsidDel="00000000" w:rsidR="00000000" w:rsidRPr="00000000">
        <w:rPr>
          <w:color w:val="000000"/>
          <w:u w:val="none"/>
          <w:rtl w:val="0"/>
        </w:rPr>
        <w:t xml:space="preserve">, </w:t>
      </w:r>
      <w:hyperlink w:anchor="bookmark=id.3jd0qos">
        <w:r w:rsidDel="00000000" w:rsidR="00000000" w:rsidRPr="00000000">
          <w:rPr>
            <w:color w:val="000000"/>
            <w:u w:val="none"/>
            <w:rtl w:val="0"/>
          </w:rPr>
          <w:t xml:space="preserve">X.91</w:t>
        </w:r>
      </w:hyperlink>
      <w:r w:rsidDel="00000000" w:rsidR="00000000" w:rsidRPr="00000000">
        <w:rPr>
          <w:color w:val="000000"/>
          <w:u w:val="none"/>
          <w:rtl w:val="0"/>
        </w:rPr>
        <w:t xml:space="preserve">, </w:t>
      </w:r>
      <w:hyperlink w:anchor="bookmark=id.1yib0wl">
        <w:r w:rsidDel="00000000" w:rsidR="00000000" w:rsidRPr="00000000">
          <w:rPr>
            <w:color w:val="000000"/>
            <w:u w:val="none"/>
            <w:rtl w:val="0"/>
          </w:rPr>
          <w:t xml:space="preserve">X.95</w:t>
        </w:r>
      </w:hyperlink>
      <w:r w:rsidDel="00000000" w:rsidR="00000000" w:rsidRPr="00000000">
        <w:rPr>
          <w:color w:val="000000"/>
          <w:u w:val="none"/>
          <w:rtl w:val="0"/>
        </w:rPr>
        <w:t xml:space="preserve">, </w:t>
      </w:r>
      <w:hyperlink w:anchor="bookmark=id.4ihyjke">
        <w:r w:rsidDel="00000000" w:rsidR="00000000" w:rsidRPr="00000000">
          <w:rPr>
            <w:color w:val="000000"/>
            <w:u w:val="none"/>
            <w:rtl w:val="0"/>
          </w:rPr>
          <w:t xml:space="preserve">X.102</w:t>
        </w:r>
      </w:hyperlink>
      <w:r w:rsidDel="00000000" w:rsidR="00000000" w:rsidRPr="00000000">
        <w:rPr>
          <w:color w:val="000000"/>
          <w:u w:val="none"/>
          <w:rtl w:val="0"/>
        </w:rPr>
        <w:t xml:space="preserve">, </w:t>
      </w:r>
      <w:hyperlink w:anchor="bookmark=id.2xn8ts7">
        <w:r w:rsidDel="00000000" w:rsidR="00000000" w:rsidRPr="00000000">
          <w:rPr>
            <w:color w:val="000000"/>
            <w:u w:val="none"/>
            <w:rtl w:val="0"/>
          </w:rPr>
          <w:t xml:space="preserve">XI.9</w:t>
        </w:r>
      </w:hyperlink>
      <w:r w:rsidDel="00000000" w:rsidR="00000000" w:rsidRPr="00000000">
        <w:rPr>
          <w:color w:val="000000"/>
          <w:u w:val="none"/>
          <w:rtl w:val="0"/>
        </w:rPr>
        <w:t xml:space="preserve"> [XI.8], </w:t>
      </w:r>
      <w:hyperlink w:anchor="bookmark=id.1csj400">
        <w:r w:rsidDel="00000000" w:rsidR="00000000" w:rsidRPr="00000000">
          <w:rPr>
            <w:color w:val="000000"/>
            <w:u w:val="none"/>
            <w:rtl w:val="0"/>
          </w:rPr>
          <w:t xml:space="preserve">XI.20</w:t>
        </w:r>
      </w:hyperlink>
      <w:r w:rsidDel="00000000" w:rsidR="00000000" w:rsidRPr="00000000">
        <w:rPr>
          <w:color w:val="000000"/>
          <w:u w:val="none"/>
          <w:rtl w:val="0"/>
        </w:rPr>
        <w:t xml:space="preserve"> [XI.19], </w:t>
      </w:r>
      <w:hyperlink w:anchor="bookmark=id.3ws6mnt">
        <w:r w:rsidDel="00000000" w:rsidR="00000000" w:rsidRPr="00000000">
          <w:rPr>
            <w:color w:val="000000"/>
            <w:u w:val="none"/>
            <w:rtl w:val="0"/>
          </w:rPr>
          <w:t xml:space="preserve">XI.21</w:t>
        </w:r>
      </w:hyperlink>
      <w:r w:rsidDel="00000000" w:rsidR="00000000" w:rsidRPr="00000000">
        <w:rPr>
          <w:color w:val="000000"/>
          <w:u w:val="none"/>
          <w:rtl w:val="0"/>
        </w:rPr>
        <w:t xml:space="preserve"> [XI.20], </w:t>
      </w:r>
      <w:hyperlink w:anchor="bookmark=id.2bxgwvm">
        <w:r w:rsidDel="00000000" w:rsidR="00000000" w:rsidRPr="00000000">
          <w:rPr>
            <w:color w:val="000000"/>
            <w:u w:val="none"/>
            <w:rtl w:val="0"/>
          </w:rPr>
          <w:t xml:space="preserve">XI.22</w:t>
        </w:r>
      </w:hyperlink>
      <w:r w:rsidDel="00000000" w:rsidR="00000000" w:rsidRPr="00000000">
        <w:rPr>
          <w:color w:val="000000"/>
          <w:u w:val="none"/>
          <w:rtl w:val="0"/>
        </w:rPr>
        <w:t xml:space="preserve"> [XI.21], </w:t>
      </w:r>
      <w:hyperlink w:anchor="bookmark=id.r2r73f">
        <w:r w:rsidDel="00000000" w:rsidR="00000000" w:rsidRPr="00000000">
          <w:rPr>
            <w:color w:val="000000"/>
            <w:u w:val="none"/>
            <w:rtl w:val="0"/>
          </w:rPr>
          <w:t xml:space="preserve">XI.23</w:t>
        </w:r>
      </w:hyperlink>
      <w:r w:rsidDel="00000000" w:rsidR="00000000" w:rsidRPr="00000000">
        <w:rPr>
          <w:color w:val="000000"/>
          <w:u w:val="none"/>
          <w:rtl w:val="0"/>
        </w:rPr>
        <w:t xml:space="preserve"> [XI.22], </w:t>
      </w:r>
      <w:hyperlink w:anchor="bookmark=id.3b2epr8">
        <w:r w:rsidDel="00000000" w:rsidR="00000000" w:rsidRPr="00000000">
          <w:rPr>
            <w:color w:val="000000"/>
            <w:u w:val="none"/>
            <w:rtl w:val="0"/>
          </w:rPr>
          <w:t xml:space="preserve">XI.24</w:t>
        </w:r>
      </w:hyperlink>
      <w:r w:rsidDel="00000000" w:rsidR="00000000" w:rsidRPr="00000000">
        <w:rPr>
          <w:color w:val="000000"/>
          <w:u w:val="none"/>
          <w:rtl w:val="0"/>
        </w:rPr>
        <w:t xml:space="preserve"> [XI.23], </w:t>
      </w:r>
      <w:hyperlink w:anchor="bookmark=id.1q7ozz1">
        <w:r w:rsidDel="00000000" w:rsidR="00000000" w:rsidRPr="00000000">
          <w:rPr>
            <w:color w:val="000000"/>
            <w:u w:val="none"/>
            <w:rtl w:val="0"/>
          </w:rPr>
          <w:t xml:space="preserve">XI.26</w:t>
        </w:r>
      </w:hyperlink>
      <w:r w:rsidDel="00000000" w:rsidR="00000000" w:rsidRPr="00000000">
        <w:rPr>
          <w:color w:val="000000"/>
          <w:u w:val="none"/>
          <w:rtl w:val="0"/>
        </w:rPr>
        <w:t xml:space="preserve"> [XI.25], </w:t>
      </w:r>
      <w:hyperlink w:anchor="bookmark=id.4a7cimu">
        <w:r w:rsidDel="00000000" w:rsidR="00000000" w:rsidRPr="00000000">
          <w:rPr>
            <w:color w:val="000000"/>
            <w:u w:val="none"/>
            <w:rtl w:val="0"/>
          </w:rPr>
          <w:t xml:space="preserve">XI.27</w:t>
        </w:r>
      </w:hyperlink>
      <w:r w:rsidDel="00000000" w:rsidR="00000000" w:rsidRPr="00000000">
        <w:rPr>
          <w:color w:val="000000"/>
          <w:u w:val="none"/>
          <w:rtl w:val="0"/>
        </w:rPr>
        <w:t xml:space="preserve"> [XI.26], </w:t>
      </w:r>
      <w:hyperlink w:anchor="bookmark=id.2pcmsun">
        <w:r w:rsidDel="00000000" w:rsidR="00000000" w:rsidRPr="00000000">
          <w:rPr>
            <w:color w:val="000000"/>
            <w:u w:val="none"/>
            <w:rtl w:val="0"/>
          </w:rPr>
          <w:t xml:space="preserve">XI.28</w:t>
        </w:r>
      </w:hyperlink>
      <w:r w:rsidDel="00000000" w:rsidR="00000000" w:rsidRPr="00000000">
        <w:rPr>
          <w:color w:val="000000"/>
          <w:u w:val="none"/>
          <w:rtl w:val="0"/>
        </w:rPr>
        <w:t xml:space="preserve"> [XI.27], </w:t>
      </w:r>
      <w:hyperlink w:anchor="bookmark=id.14hx32g">
        <w:r w:rsidDel="00000000" w:rsidR="00000000" w:rsidRPr="00000000">
          <w:rPr>
            <w:color w:val="000000"/>
            <w:u w:val="none"/>
            <w:rtl w:val="0"/>
          </w:rPr>
          <w:t xml:space="preserve">XI.29</w:t>
        </w:r>
      </w:hyperlink>
      <w:r w:rsidDel="00000000" w:rsidR="00000000" w:rsidRPr="00000000">
        <w:rPr>
          <w:color w:val="000000"/>
          <w:u w:val="none"/>
          <w:rtl w:val="0"/>
        </w:rPr>
        <w:t xml:space="preserve"> [XI.28], </w:t>
      </w:r>
      <w:hyperlink w:anchor="bookmark=id.3ohklq9">
        <w:r w:rsidDel="00000000" w:rsidR="00000000" w:rsidRPr="00000000">
          <w:rPr>
            <w:color w:val="000000"/>
            <w:u w:val="none"/>
            <w:rtl w:val="0"/>
          </w:rPr>
          <w:t xml:space="preserve">XI.30</w:t>
        </w:r>
      </w:hyperlink>
      <w:r w:rsidDel="00000000" w:rsidR="00000000" w:rsidRPr="00000000">
        <w:rPr>
          <w:color w:val="000000"/>
          <w:u w:val="none"/>
          <w:rtl w:val="0"/>
        </w:rPr>
        <w:t xml:space="preserve"> [XI.29], </w:t>
      </w:r>
      <w:hyperlink w:anchor="bookmark=id.23muvy2">
        <w:r w:rsidDel="00000000" w:rsidR="00000000" w:rsidRPr="00000000">
          <w:rPr>
            <w:color w:val="000000"/>
            <w:u w:val="none"/>
            <w:rtl w:val="0"/>
          </w:rPr>
          <w:t xml:space="preserve">XI.31</w:t>
        </w:r>
      </w:hyperlink>
      <w:r w:rsidDel="00000000" w:rsidR="00000000" w:rsidRPr="00000000">
        <w:rPr>
          <w:color w:val="000000"/>
          <w:u w:val="none"/>
          <w:rtl w:val="0"/>
        </w:rPr>
        <w:t xml:space="preserve"> [XI.30], </w:t>
      </w:r>
      <w:hyperlink w:anchor="bookmark=id.is565v">
        <w:r w:rsidDel="00000000" w:rsidR="00000000" w:rsidRPr="00000000">
          <w:rPr>
            <w:color w:val="000000"/>
            <w:u w:val="none"/>
            <w:rtl w:val="0"/>
          </w:rPr>
          <w:t xml:space="preserve">XI.41</w:t>
        </w:r>
      </w:hyperlink>
      <w:r w:rsidDel="00000000" w:rsidR="00000000" w:rsidRPr="00000000">
        <w:rPr>
          <w:color w:val="000000"/>
          <w:u w:val="none"/>
          <w:rtl w:val="0"/>
        </w:rPr>
        <w:t xml:space="preserve"> [XI.40], </w:t>
      </w:r>
      <w:hyperlink w:anchor="bookmark=id.32rsoto">
        <w:r w:rsidDel="00000000" w:rsidR="00000000" w:rsidRPr="00000000">
          <w:rPr>
            <w:color w:val="000000"/>
            <w:u w:val="none"/>
            <w:rtl w:val="0"/>
          </w:rPr>
          <w:t xml:space="preserve">XI.44</w:t>
        </w:r>
      </w:hyperlink>
      <w:r w:rsidDel="00000000" w:rsidR="00000000" w:rsidRPr="00000000">
        <w:rPr>
          <w:color w:val="000000"/>
          <w:u w:val="none"/>
          <w:rtl w:val="0"/>
        </w:rPr>
        <w:t xml:space="preserve"> [XI.43], </w:t>
      </w:r>
      <w:hyperlink w:anchor="bookmark=id.1hx2z1h">
        <w:r w:rsidDel="00000000" w:rsidR="00000000" w:rsidRPr="00000000">
          <w:rPr>
            <w:color w:val="000000"/>
            <w:u w:val="none"/>
            <w:rtl w:val="0"/>
          </w:rPr>
          <w:t xml:space="preserve">XI.46</w:t>
        </w:r>
      </w:hyperlink>
      <w:r w:rsidDel="00000000" w:rsidR="00000000" w:rsidRPr="00000000">
        <w:rPr>
          <w:color w:val="000000"/>
          <w:u w:val="none"/>
          <w:rtl w:val="0"/>
        </w:rPr>
        <w:t xml:space="preserve"> [XI.45], </w:t>
      </w:r>
      <w:hyperlink w:anchor="bookmark=id.41wqhpa">
        <w:r w:rsidDel="00000000" w:rsidR="00000000" w:rsidRPr="00000000">
          <w:rPr>
            <w:color w:val="000000"/>
            <w:u w:val="none"/>
            <w:rtl w:val="0"/>
          </w:rPr>
          <w:t xml:space="preserve">XI.47</w:t>
        </w:r>
      </w:hyperlink>
      <w:r w:rsidDel="00000000" w:rsidR="00000000" w:rsidRPr="00000000">
        <w:rPr>
          <w:color w:val="000000"/>
          <w:u w:val="none"/>
          <w:rtl w:val="0"/>
        </w:rPr>
        <w:t xml:space="preserve"> [XI.46], </w:t>
      </w:r>
      <w:hyperlink w:anchor="bookmark=id.2h20rx3">
        <w:r w:rsidDel="00000000" w:rsidR="00000000" w:rsidRPr="00000000">
          <w:rPr>
            <w:color w:val="000000"/>
            <w:u w:val="none"/>
            <w:rtl w:val="0"/>
          </w:rPr>
          <w:t xml:space="preserve">XI.48</w:t>
        </w:r>
      </w:hyperlink>
      <w:r w:rsidDel="00000000" w:rsidR="00000000" w:rsidRPr="00000000">
        <w:rPr>
          <w:color w:val="000000"/>
          <w:u w:val="none"/>
          <w:rtl w:val="0"/>
        </w:rPr>
        <w:t xml:space="preserve"> [XI.47], </w:t>
      </w:r>
      <w:hyperlink w:anchor="bookmark=id.w7b24w">
        <w:r w:rsidDel="00000000" w:rsidR="00000000" w:rsidRPr="00000000">
          <w:rPr>
            <w:color w:val="000000"/>
            <w:u w:val="none"/>
            <w:rtl w:val="0"/>
          </w:rPr>
          <w:t xml:space="preserve">XI.52</w:t>
        </w:r>
      </w:hyperlink>
      <w:r w:rsidDel="00000000" w:rsidR="00000000" w:rsidRPr="00000000">
        <w:rPr>
          <w:color w:val="000000"/>
          <w:u w:val="none"/>
          <w:rtl w:val="0"/>
        </w:rPr>
        <w:t xml:space="preserve"> [XI.51], </w:t>
      </w:r>
      <w:hyperlink w:anchor="bookmark=id.3g6yksp">
        <w:r w:rsidDel="00000000" w:rsidR="00000000" w:rsidRPr="00000000">
          <w:rPr>
            <w:color w:val="000000"/>
            <w:u w:val="none"/>
            <w:rtl w:val="0"/>
          </w:rPr>
          <w:t xml:space="preserve">XI.59</w:t>
        </w:r>
      </w:hyperlink>
      <w:r w:rsidDel="00000000" w:rsidR="00000000" w:rsidRPr="00000000">
        <w:rPr>
          <w:color w:val="000000"/>
          <w:u w:val="none"/>
          <w:rtl w:val="0"/>
        </w:rPr>
        <w:t xml:space="preserve"> [XI.58], </w:t>
      </w:r>
      <w:hyperlink w:anchor="bookmark=id.1vc8v0i">
        <w:r w:rsidDel="00000000" w:rsidR="00000000" w:rsidRPr="00000000">
          <w:rPr>
            <w:color w:val="000000"/>
            <w:u w:val="none"/>
            <w:rtl w:val="0"/>
          </w:rPr>
          <w:t xml:space="preserve">XI.61</w:t>
        </w:r>
      </w:hyperlink>
      <w:r w:rsidDel="00000000" w:rsidR="00000000" w:rsidRPr="00000000">
        <w:rPr>
          <w:color w:val="000000"/>
          <w:u w:val="none"/>
          <w:rtl w:val="0"/>
        </w:rPr>
        <w:t xml:space="preserve"> [XI.60], </w:t>
      </w:r>
      <w:hyperlink w:anchor="bookmark=id.4fbwdob">
        <w:r w:rsidDel="00000000" w:rsidR="00000000" w:rsidRPr="00000000">
          <w:rPr>
            <w:color w:val="000000"/>
            <w:u w:val="none"/>
            <w:rtl w:val="0"/>
          </w:rPr>
          <w:t xml:space="preserve">XI.62</w:t>
        </w:r>
      </w:hyperlink>
      <w:r w:rsidDel="00000000" w:rsidR="00000000" w:rsidRPr="00000000">
        <w:rPr>
          <w:color w:val="000000"/>
          <w:u w:val="none"/>
          <w:rtl w:val="0"/>
        </w:rPr>
        <w:t xml:space="preserve"> [XI.61], </w:t>
      </w:r>
      <w:hyperlink w:anchor="bookmark=id.2uh6nw4">
        <w:r w:rsidDel="00000000" w:rsidR="00000000" w:rsidRPr="00000000">
          <w:rPr>
            <w:color w:val="000000"/>
            <w:u w:val="none"/>
            <w:rtl w:val="0"/>
          </w:rPr>
          <w:t xml:space="preserve">XI.63</w:t>
        </w:r>
      </w:hyperlink>
      <w:r w:rsidDel="00000000" w:rsidR="00000000" w:rsidRPr="00000000">
        <w:rPr>
          <w:color w:val="000000"/>
          <w:u w:val="none"/>
          <w:rtl w:val="0"/>
        </w:rPr>
        <w:t xml:space="preserve"> [XI.62], </w:t>
      </w:r>
      <w:hyperlink w:anchor="bookmark=id.19mgy3x">
        <w:r w:rsidDel="00000000" w:rsidR="00000000" w:rsidRPr="00000000">
          <w:rPr>
            <w:color w:val="000000"/>
            <w:u w:val="none"/>
            <w:rtl w:val="0"/>
          </w:rPr>
          <w:t xml:space="preserve">XI.64</w:t>
        </w:r>
      </w:hyperlink>
      <w:r w:rsidDel="00000000" w:rsidR="00000000" w:rsidRPr="00000000">
        <w:rPr>
          <w:color w:val="000000"/>
          <w:u w:val="none"/>
          <w:rtl w:val="0"/>
        </w:rPr>
        <w:t xml:space="preserve"> [XI.63], </w:t>
      </w:r>
      <w:hyperlink w:anchor="bookmark=id.3tm4grq">
        <w:r w:rsidDel="00000000" w:rsidR="00000000" w:rsidRPr="00000000">
          <w:rPr>
            <w:color w:val="000000"/>
            <w:u w:val="none"/>
            <w:rtl w:val="0"/>
          </w:rPr>
          <w:t xml:space="preserve">XI.65</w:t>
        </w:r>
      </w:hyperlink>
      <w:r w:rsidDel="00000000" w:rsidR="00000000" w:rsidRPr="00000000">
        <w:rPr>
          <w:color w:val="000000"/>
          <w:u w:val="none"/>
          <w:rtl w:val="0"/>
        </w:rPr>
        <w:t xml:space="preserve"> [XI.64], </w:t>
      </w:r>
      <w:hyperlink w:anchor="bookmark=id.28reqzj">
        <w:r w:rsidDel="00000000" w:rsidR="00000000" w:rsidRPr="00000000">
          <w:rPr>
            <w:color w:val="000000"/>
            <w:u w:val="none"/>
            <w:rtl w:val="0"/>
          </w:rPr>
          <w:t xml:space="preserve">XI.71</w:t>
        </w:r>
      </w:hyperlink>
      <w:r w:rsidDel="00000000" w:rsidR="00000000" w:rsidRPr="00000000">
        <w:rPr>
          <w:color w:val="000000"/>
          <w:u w:val="none"/>
          <w:rtl w:val="0"/>
        </w:rPr>
        <w:t xml:space="preserve"> [XI.70], </w:t>
      </w:r>
      <w:hyperlink w:anchor="bookmark=id.nwp17c">
        <w:r w:rsidDel="00000000" w:rsidR="00000000" w:rsidRPr="00000000">
          <w:rPr>
            <w:color w:val="000000"/>
            <w:u w:val="none"/>
            <w:rtl w:val="0"/>
          </w:rPr>
          <w:t xml:space="preserve">XI.72</w:t>
        </w:r>
      </w:hyperlink>
      <w:r w:rsidDel="00000000" w:rsidR="00000000" w:rsidRPr="00000000">
        <w:rPr>
          <w:color w:val="000000"/>
          <w:u w:val="none"/>
          <w:rtl w:val="0"/>
        </w:rPr>
        <w:t xml:space="preserve"> [XI.71], </w:t>
      </w:r>
      <w:hyperlink w:anchor="bookmark=id.37wcjv5">
        <w:r w:rsidDel="00000000" w:rsidR="00000000" w:rsidRPr="00000000">
          <w:rPr>
            <w:color w:val="000000"/>
            <w:u w:val="none"/>
            <w:rtl w:val="0"/>
          </w:rPr>
          <w:t xml:space="preserve">XI.73</w:t>
        </w:r>
      </w:hyperlink>
      <w:r w:rsidDel="00000000" w:rsidR="00000000" w:rsidRPr="00000000">
        <w:rPr>
          <w:color w:val="000000"/>
          <w:u w:val="none"/>
          <w:rtl w:val="0"/>
        </w:rPr>
        <w:t xml:space="preserve"> [XI.72], </w:t>
      </w:r>
      <w:hyperlink w:anchor="bookmark=id.1n1mu2y">
        <w:r w:rsidDel="00000000" w:rsidR="00000000" w:rsidRPr="00000000">
          <w:rPr>
            <w:color w:val="000000"/>
            <w:u w:val="none"/>
            <w:rtl w:val="0"/>
          </w:rPr>
          <w:t xml:space="preserve">XI.74</w:t>
        </w:r>
      </w:hyperlink>
      <w:r w:rsidDel="00000000" w:rsidR="00000000" w:rsidRPr="00000000">
        <w:rPr>
          <w:color w:val="000000"/>
          <w:u w:val="none"/>
          <w:rtl w:val="0"/>
        </w:rPr>
        <w:t xml:space="preserve"> [XI.73], </w:t>
      </w:r>
      <w:hyperlink w:anchor="bookmark=id.471acqr">
        <w:r w:rsidDel="00000000" w:rsidR="00000000" w:rsidRPr="00000000">
          <w:rPr>
            <w:color w:val="000000"/>
            <w:u w:val="none"/>
            <w:rtl w:val="0"/>
          </w:rPr>
          <w:t xml:space="preserve">XI.75</w:t>
        </w:r>
      </w:hyperlink>
      <w:r w:rsidDel="00000000" w:rsidR="00000000" w:rsidRPr="00000000">
        <w:rPr>
          <w:color w:val="000000"/>
          <w:u w:val="none"/>
          <w:rtl w:val="0"/>
        </w:rPr>
        <w:t xml:space="preserve"> [XI.74], </w:t>
      </w:r>
      <w:hyperlink w:anchor="bookmark=id.2m6kmyk">
        <w:r w:rsidDel="00000000" w:rsidR="00000000" w:rsidRPr="00000000">
          <w:rPr>
            <w:color w:val="000000"/>
            <w:u w:val="none"/>
            <w:rtl w:val="0"/>
          </w:rPr>
          <w:t xml:space="preserve">XI.76</w:t>
        </w:r>
      </w:hyperlink>
      <w:r w:rsidDel="00000000" w:rsidR="00000000" w:rsidRPr="00000000">
        <w:rPr>
          <w:color w:val="000000"/>
          <w:u w:val="none"/>
          <w:rtl w:val="0"/>
        </w:rPr>
        <w:t xml:space="preserve"> [XI.75], </w:t>
      </w:r>
      <w:hyperlink w:anchor="bookmark=id.11bux6d">
        <w:r w:rsidDel="00000000" w:rsidR="00000000" w:rsidRPr="00000000">
          <w:rPr>
            <w:color w:val="000000"/>
            <w:u w:val="none"/>
            <w:rtl w:val="0"/>
          </w:rPr>
          <w:t xml:space="preserve">XI.79</w:t>
        </w:r>
      </w:hyperlink>
      <w:r w:rsidDel="00000000" w:rsidR="00000000" w:rsidRPr="00000000">
        <w:rPr>
          <w:color w:val="000000"/>
          <w:u w:val="none"/>
          <w:rtl w:val="0"/>
        </w:rPr>
        <w:t xml:space="preserve"> [XI.78], </w:t>
      </w:r>
      <w:hyperlink w:anchor="bookmark=id.3lbifu6">
        <w:r w:rsidDel="00000000" w:rsidR="00000000" w:rsidRPr="00000000">
          <w:rPr>
            <w:color w:val="000000"/>
            <w:u w:val="none"/>
            <w:rtl w:val="0"/>
          </w:rPr>
          <w:t xml:space="preserve">XI.82</w:t>
        </w:r>
      </w:hyperlink>
      <w:r w:rsidDel="00000000" w:rsidR="00000000" w:rsidRPr="00000000">
        <w:rPr>
          <w:color w:val="000000"/>
          <w:u w:val="none"/>
          <w:rtl w:val="0"/>
        </w:rPr>
        <w:t xml:space="preserve"> [XI.81], </w:t>
      </w:r>
      <w:hyperlink w:anchor="bookmark=id.20gsq1z">
        <w:r w:rsidDel="00000000" w:rsidR="00000000" w:rsidRPr="00000000">
          <w:rPr>
            <w:color w:val="000000"/>
            <w:u w:val="none"/>
            <w:rtl w:val="0"/>
          </w:rPr>
          <w:t xml:space="preserve">XI.86</w:t>
        </w:r>
      </w:hyperlink>
      <w:r w:rsidDel="00000000" w:rsidR="00000000" w:rsidRPr="00000000">
        <w:rPr>
          <w:color w:val="000000"/>
          <w:u w:val="none"/>
          <w:rtl w:val="0"/>
        </w:rPr>
        <w:t xml:space="preserve"> [XI.85], </w:t>
      </w:r>
      <w:hyperlink w:anchor="bookmark=id.4kgg8ps">
        <w:r w:rsidDel="00000000" w:rsidR="00000000" w:rsidRPr="00000000">
          <w:rPr>
            <w:color w:val="000000"/>
            <w:u w:val="none"/>
            <w:rtl w:val="0"/>
          </w:rPr>
          <w:t xml:space="preserve">XI.88</w:t>
        </w:r>
      </w:hyperlink>
      <w:r w:rsidDel="00000000" w:rsidR="00000000" w:rsidRPr="00000000">
        <w:rPr>
          <w:color w:val="000000"/>
          <w:u w:val="none"/>
          <w:rtl w:val="0"/>
        </w:rPr>
        <w:t xml:space="preserve"> [XI.87], </w:t>
      </w:r>
      <w:hyperlink w:anchor="bookmark=id.2zlqixl">
        <w:r w:rsidDel="00000000" w:rsidR="00000000" w:rsidRPr="00000000">
          <w:rPr>
            <w:color w:val="000000"/>
            <w:u w:val="none"/>
            <w:rtl w:val="0"/>
          </w:rPr>
          <w:t xml:space="preserve">XI.89</w:t>
        </w:r>
      </w:hyperlink>
      <w:r w:rsidDel="00000000" w:rsidR="00000000" w:rsidRPr="00000000">
        <w:rPr>
          <w:color w:val="000000"/>
          <w:u w:val="none"/>
          <w:rtl w:val="0"/>
        </w:rPr>
        <w:t xml:space="preserve"> [XI.88], </w:t>
      </w:r>
      <w:hyperlink w:anchor="bookmark=id.1er0t5e">
        <w:r w:rsidDel="00000000" w:rsidR="00000000" w:rsidRPr="00000000">
          <w:rPr>
            <w:color w:val="000000"/>
            <w:u w:val="none"/>
            <w:rtl w:val="0"/>
          </w:rPr>
          <w:t xml:space="preserve">XI.95</w:t>
        </w:r>
      </w:hyperlink>
      <w:r w:rsidDel="00000000" w:rsidR="00000000" w:rsidRPr="00000000">
        <w:rPr>
          <w:color w:val="000000"/>
          <w:u w:val="none"/>
          <w:rtl w:val="0"/>
        </w:rPr>
        <w:t xml:space="preserve"> [XI.94], </w:t>
      </w:r>
      <w:hyperlink w:anchor="bookmark=id.3yqobt7">
        <w:r w:rsidDel="00000000" w:rsidR="00000000" w:rsidRPr="00000000">
          <w:rPr>
            <w:color w:val="000000"/>
            <w:u w:val="none"/>
            <w:rtl w:val="0"/>
          </w:rPr>
          <w:t xml:space="preserve">XI.96</w:t>
        </w:r>
      </w:hyperlink>
      <w:r w:rsidDel="00000000" w:rsidR="00000000" w:rsidRPr="00000000">
        <w:rPr>
          <w:color w:val="000000"/>
          <w:u w:val="none"/>
          <w:rtl w:val="0"/>
        </w:rPr>
        <w:t xml:space="preserve"> [XI.95], </w:t>
      </w:r>
      <w:hyperlink w:anchor="bookmark=id.2dvym10">
        <w:r w:rsidDel="00000000" w:rsidR="00000000" w:rsidRPr="00000000">
          <w:rPr>
            <w:color w:val="000000"/>
            <w:u w:val="none"/>
            <w:rtl w:val="0"/>
          </w:rPr>
          <w:t xml:space="preserve">XI.98</w:t>
        </w:r>
      </w:hyperlink>
      <w:r w:rsidDel="00000000" w:rsidR="00000000" w:rsidRPr="00000000">
        <w:rPr>
          <w:color w:val="000000"/>
          <w:u w:val="none"/>
          <w:rtl w:val="0"/>
        </w:rPr>
        <w:t xml:space="preserve"> [XI.97], </w:t>
      </w:r>
      <w:hyperlink w:anchor="bookmark=id.t18w8t">
        <w:r w:rsidDel="00000000" w:rsidR="00000000" w:rsidRPr="00000000">
          <w:rPr>
            <w:color w:val="000000"/>
            <w:u w:val="none"/>
            <w:rtl w:val="0"/>
          </w:rPr>
          <w:t xml:space="preserve">XI.100</w:t>
        </w:r>
      </w:hyperlink>
      <w:r w:rsidDel="00000000" w:rsidR="00000000" w:rsidRPr="00000000">
        <w:rPr>
          <w:color w:val="000000"/>
          <w:u w:val="none"/>
          <w:rtl w:val="0"/>
        </w:rPr>
        <w:t xml:space="preserve"> [XI.99], </w:t>
      </w:r>
      <w:hyperlink w:anchor="bookmark=id.3d0wewm">
        <w:r w:rsidDel="00000000" w:rsidR="00000000" w:rsidRPr="00000000">
          <w:rPr>
            <w:color w:val="000000"/>
            <w:u w:val="none"/>
            <w:rtl w:val="0"/>
          </w:rPr>
          <w:t xml:space="preserve">XI.101</w:t>
        </w:r>
      </w:hyperlink>
      <w:r w:rsidDel="00000000" w:rsidR="00000000" w:rsidRPr="00000000">
        <w:rPr>
          <w:color w:val="000000"/>
          <w:u w:val="none"/>
          <w:rtl w:val="0"/>
        </w:rPr>
        <w:t xml:space="preserve"> [XI.100], </w:t>
      </w:r>
      <w:hyperlink w:anchor="bookmark=id.1s66p4f">
        <w:r w:rsidDel="00000000" w:rsidR="00000000" w:rsidRPr="00000000">
          <w:rPr>
            <w:color w:val="000000"/>
            <w:u w:val="none"/>
            <w:rtl w:val="0"/>
          </w:rPr>
          <w:t xml:space="preserve">XI.105</w:t>
        </w:r>
      </w:hyperlink>
      <w:r w:rsidDel="00000000" w:rsidR="00000000" w:rsidRPr="00000000">
        <w:rPr>
          <w:color w:val="000000"/>
          <w:u w:val="none"/>
          <w:rtl w:val="0"/>
        </w:rPr>
        <w:t xml:space="preserve"> [XI.104], </w:t>
      </w:r>
      <w:hyperlink w:anchor="bookmark=id.4c5u7s8">
        <w:r w:rsidDel="00000000" w:rsidR="00000000" w:rsidRPr="00000000">
          <w:rPr>
            <w:color w:val="000000"/>
            <w:u w:val="none"/>
            <w:rtl w:val="0"/>
          </w:rPr>
          <w:t xml:space="preserve">XII.16</w:t>
        </w:r>
      </w:hyperlink>
      <w:r w:rsidDel="00000000" w:rsidR="00000000" w:rsidRPr="00000000">
        <w:rPr>
          <w:color w:val="000000"/>
          <w:u w:val="none"/>
          <w:rtl w:val="0"/>
        </w:rPr>
        <w:t xml:space="preserve">, </w:t>
      </w:r>
      <w:hyperlink w:anchor="bookmark=id.2rb4i01">
        <w:r w:rsidDel="00000000" w:rsidR="00000000" w:rsidRPr="00000000">
          <w:rPr>
            <w:color w:val="000000"/>
            <w:u w:val="none"/>
            <w:rtl w:val="0"/>
          </w:rPr>
          <w:t xml:space="preserve">XII.27</w:t>
        </w:r>
      </w:hyperlink>
      <w:r w:rsidDel="00000000" w:rsidR="00000000" w:rsidRPr="00000000">
        <w:rPr>
          <w:color w:val="000000"/>
          <w:u w:val="none"/>
          <w:rtl w:val="0"/>
        </w:rPr>
        <w:t xml:space="preserve"> [XII.26], </w:t>
      </w:r>
      <w:hyperlink w:anchor="bookmark=id.16ges7u">
        <w:r w:rsidDel="00000000" w:rsidR="00000000" w:rsidRPr="00000000">
          <w:rPr>
            <w:color w:val="000000"/>
            <w:u w:val="none"/>
            <w:rtl w:val="0"/>
          </w:rPr>
          <w:t xml:space="preserve">XII.33</w:t>
        </w:r>
      </w:hyperlink>
      <w:r w:rsidDel="00000000" w:rsidR="00000000" w:rsidRPr="00000000">
        <w:rPr>
          <w:color w:val="000000"/>
          <w:u w:val="none"/>
          <w:rtl w:val="0"/>
        </w:rPr>
        <w:t xml:space="preserve">, </w:t>
      </w:r>
      <w:hyperlink w:anchor="bookmark=id.3qg2avn">
        <w:r w:rsidDel="00000000" w:rsidR="00000000" w:rsidRPr="00000000">
          <w:rPr>
            <w:color w:val="000000"/>
            <w:u w:val="none"/>
            <w:rtl w:val="0"/>
          </w:rPr>
          <w:t xml:space="preserve">XII.35</w:t>
        </w:r>
      </w:hyperlink>
      <w:r w:rsidDel="00000000" w:rsidR="00000000" w:rsidRPr="00000000">
        <w:rPr>
          <w:color w:val="000000"/>
          <w:u w:val="none"/>
          <w:rtl w:val="0"/>
        </w:rPr>
        <w:t xml:space="preserve">, </w:t>
      </w:r>
      <w:hyperlink w:anchor="bookmark=id.25lcl3g">
        <w:r w:rsidDel="00000000" w:rsidR="00000000" w:rsidRPr="00000000">
          <w:rPr>
            <w:color w:val="000000"/>
            <w:u w:val="none"/>
            <w:rtl w:val="0"/>
          </w:rPr>
          <w:t xml:space="preserve">XII.42</w:t>
        </w:r>
      </w:hyperlink>
      <w:r w:rsidDel="00000000" w:rsidR="00000000" w:rsidRPr="00000000">
        <w:rPr>
          <w:color w:val="000000"/>
          <w:u w:val="none"/>
          <w:rtl w:val="0"/>
        </w:rPr>
        <w:t xml:space="preserve">, </w:t>
      </w:r>
      <w:hyperlink w:anchor="bookmark=id.kqmvb9">
        <w:r w:rsidDel="00000000" w:rsidR="00000000" w:rsidRPr="00000000">
          <w:rPr>
            <w:color w:val="000000"/>
            <w:u w:val="none"/>
            <w:rtl w:val="0"/>
          </w:rPr>
          <w:t xml:space="preserve">XII.43</w:t>
        </w:r>
      </w:hyperlink>
      <w:r w:rsidDel="00000000" w:rsidR="00000000" w:rsidRPr="00000000">
        <w:rPr>
          <w:color w:val="000000"/>
          <w:u w:val="none"/>
          <w:rtl w:val="0"/>
        </w:rPr>
        <w:t xml:space="preserve">, </w:t>
      </w:r>
      <w:hyperlink w:anchor="bookmark=id.34qadz2">
        <w:r w:rsidDel="00000000" w:rsidR="00000000" w:rsidRPr="00000000">
          <w:rPr>
            <w:color w:val="000000"/>
            <w:u w:val="none"/>
            <w:rtl w:val="0"/>
          </w:rPr>
          <w:t xml:space="preserve">XII.55</w:t>
        </w:r>
      </w:hyperlink>
      <w:r w:rsidDel="00000000" w:rsidR="00000000" w:rsidRPr="00000000">
        <w:rPr>
          <w:color w:val="000000"/>
          <w:u w:val="none"/>
          <w:rtl w:val="0"/>
        </w:rPr>
        <w:t xml:space="preserve">, </w:t>
      </w:r>
      <w:hyperlink w:anchor="bookmark=id.1jvko6v">
        <w:r w:rsidDel="00000000" w:rsidR="00000000" w:rsidRPr="00000000">
          <w:rPr>
            <w:color w:val="000000"/>
            <w:u w:val="none"/>
            <w:rtl w:val="0"/>
          </w:rPr>
          <w:t xml:space="preserve">XII.66</w:t>
        </w:r>
      </w:hyperlink>
      <w:r w:rsidDel="00000000" w:rsidR="00000000" w:rsidRPr="00000000">
        <w:rPr>
          <w:color w:val="000000"/>
          <w:u w:val="none"/>
          <w:rtl w:val="0"/>
        </w:rPr>
        <w:t xml:space="preserve"> [XII.65], </w:t>
      </w:r>
      <w:hyperlink w:anchor="bookmark=id.43v86uo">
        <w:r w:rsidDel="00000000" w:rsidR="00000000" w:rsidRPr="00000000">
          <w:rPr>
            <w:color w:val="000000"/>
            <w:u w:val="none"/>
            <w:rtl w:val="0"/>
          </w:rPr>
          <w:t xml:space="preserve">XII.72</w:t>
        </w:r>
      </w:hyperlink>
      <w:r w:rsidDel="00000000" w:rsidR="00000000" w:rsidRPr="00000000">
        <w:rPr>
          <w:color w:val="000000"/>
          <w:u w:val="none"/>
          <w:rtl w:val="0"/>
        </w:rPr>
        <w:t xml:space="preserve"> [XII.71], </w:t>
      </w:r>
      <w:hyperlink w:anchor="bookmark=id.2j0ih2h">
        <w:r w:rsidDel="00000000" w:rsidR="00000000" w:rsidRPr="00000000">
          <w:rPr>
            <w:color w:val="000000"/>
            <w:u w:val="none"/>
            <w:rtl w:val="0"/>
          </w:rPr>
          <w:t xml:space="preserve">XII.76</w:t>
        </w:r>
      </w:hyperlink>
      <w:r w:rsidDel="00000000" w:rsidR="00000000" w:rsidRPr="00000000">
        <w:rPr>
          <w:color w:val="000000"/>
          <w:u w:val="none"/>
          <w:rtl w:val="0"/>
        </w:rPr>
        <w:t xml:space="preserve"> [XII.75], XII.81 [XII.79], XII.87 [</w:t>
      </w:r>
      <w:hyperlink w:anchor="bookmark=id.y5sraa">
        <w:r w:rsidDel="00000000" w:rsidR="00000000" w:rsidRPr="00000000">
          <w:rPr>
            <w:color w:val="000000"/>
            <w:u w:val="none"/>
            <w:rtl w:val="0"/>
          </w:rPr>
          <w:t xml:space="preserve">XII.85]</w:t>
        </w:r>
      </w:hyperlink>
      <w:r w:rsidDel="00000000" w:rsidR="00000000" w:rsidRPr="00000000">
        <w:rPr>
          <w:color w:val="000000"/>
          <w:u w:val="none"/>
          <w:rtl w:val="0"/>
        </w:rPr>
        <w:t xml:space="preserve">, XII.88 [</w:t>
      </w:r>
      <w:hyperlink w:anchor="bookmark=id.3i5g9y3">
        <w:r w:rsidDel="00000000" w:rsidR="00000000" w:rsidRPr="00000000">
          <w:rPr>
            <w:color w:val="000000"/>
            <w:u w:val="none"/>
            <w:rtl w:val="0"/>
          </w:rPr>
          <w:t xml:space="preserve">XII.86]</w:t>
        </w:r>
      </w:hyperlink>
      <w:r w:rsidDel="00000000" w:rsidR="00000000" w:rsidRPr="00000000">
        <w:rPr>
          <w:color w:val="000000"/>
          <w:u w:val="none"/>
          <w:rtl w:val="0"/>
        </w:rPr>
        <w:t xml:space="preserve">, XII.93 [</w:t>
      </w:r>
      <w:hyperlink w:anchor="bookmark=id.1xaqk5w">
        <w:r w:rsidDel="00000000" w:rsidR="00000000" w:rsidRPr="00000000">
          <w:rPr>
            <w:color w:val="000000"/>
            <w:u w:val="none"/>
            <w:rtl w:val="0"/>
          </w:rPr>
          <w:t xml:space="preserve">XII.91]</w:t>
        </w:r>
      </w:hyperlink>
      <w:r w:rsidDel="00000000" w:rsidR="00000000" w:rsidRPr="00000000">
        <w:rPr>
          <w:color w:val="000000"/>
          <w:u w:val="none"/>
          <w:rtl w:val="0"/>
        </w:rPr>
        <w:t xml:space="preserve">, XII.97 [</w:t>
      </w:r>
      <w:hyperlink w:anchor="bookmark=id.4hae2tp">
        <w:r w:rsidDel="00000000" w:rsidR="00000000" w:rsidRPr="00000000">
          <w:rPr>
            <w:color w:val="000000"/>
            <w:u w:val="none"/>
            <w:rtl w:val="0"/>
          </w:rPr>
          <w:t xml:space="preserve">XII.95]</w:t>
        </w:r>
      </w:hyperlink>
      <w:r w:rsidDel="00000000" w:rsidR="00000000" w:rsidRPr="00000000">
        <w:rPr>
          <w:color w:val="000000"/>
          <w:u w:val="none"/>
          <w:rtl w:val="0"/>
        </w:rPr>
        <w:t xml:space="preserve"> e XII.98 [</w:t>
      </w:r>
      <w:hyperlink w:anchor="bookmark=id.2wfod1i">
        <w:r w:rsidDel="00000000" w:rsidR="00000000" w:rsidRPr="00000000">
          <w:rPr>
            <w:color w:val="000000"/>
            <w:u w:val="none"/>
            <w:rtl w:val="0"/>
          </w:rPr>
          <w:t xml:space="preserve">XII.96]</w:t>
        </w:r>
      </w:hyperlink>
      <w:r w:rsidDel="00000000" w:rsidR="00000000" w:rsidRPr="00000000">
        <w:rPr>
          <w:color w:val="000000"/>
          <w:u w:val="none"/>
          <w:rtl w:val="0"/>
        </w:rPr>
        <w:t xml:space="preserve">, XII.99 [</w:t>
      </w:r>
      <w:hyperlink w:anchor="bookmark=id.1bkyn9b">
        <w:r w:rsidDel="00000000" w:rsidR="00000000" w:rsidRPr="00000000">
          <w:rPr>
            <w:color w:val="000000"/>
            <w:u w:val="none"/>
            <w:rtl w:val="0"/>
          </w:rPr>
          <w:t xml:space="preserve">XII.97]</w:t>
        </w:r>
      </w:hyperlink>
      <w:r w:rsidDel="00000000" w:rsidR="00000000" w:rsidRPr="00000000">
        <w:rPr>
          <w:color w:val="000000"/>
          <w:u w:val="none"/>
          <w:rtl w:val="0"/>
        </w:rPr>
        <w:t xml:space="preserve">. Os expurgos não são indicados por asteriscos, mas foi mantida a numeração dos epigramas expurgados, que se encontram reunidos</w:t>
      </w:r>
      <w:r w:rsidDel="00000000" w:rsidR="00000000" w:rsidRPr="00000000">
        <w:rPr>
          <w:color w:val="000000"/>
          <w:sz w:val="24"/>
          <w:szCs w:val="24"/>
          <w:u w:val="none"/>
          <w:rtl w:val="0"/>
        </w:rPr>
        <w:t xml:space="preserve"> numa seção ao final do tomo, intitulada “</w:t>
      </w:r>
      <w:r w:rsidDel="00000000" w:rsidR="00000000" w:rsidRPr="00000000">
        <w:rPr>
          <w:i w:val="1"/>
          <w:color w:val="000000"/>
          <w:sz w:val="24"/>
          <w:szCs w:val="24"/>
          <w:u w:val="none"/>
          <w:rtl w:val="0"/>
        </w:rPr>
        <w:t xml:space="preserve">Epigrammata obscaena</w:t>
      </w:r>
      <w:r w:rsidDel="00000000" w:rsidR="00000000" w:rsidRPr="00000000">
        <w:rPr>
          <w:i w:val="0"/>
          <w:color w:val="000000"/>
          <w:sz w:val="24"/>
          <w:szCs w:val="24"/>
          <w:u w:val="none"/>
          <w:rtl w:val="0"/>
        </w:rPr>
        <w:t xml:space="preserve">”</w:t>
      </w:r>
      <w:r w:rsidDel="00000000" w:rsidR="00000000" w:rsidRPr="00000000">
        <w:rPr>
          <w:color w:val="000000"/>
          <w:sz w:val="24"/>
          <w:szCs w:val="24"/>
          <w:u w:val="none"/>
          <w:rtl w:val="0"/>
        </w:rPr>
        <w:t xml:space="preserve"> (Epigramas obscenos). No total, ocorreram 148 expurgos.</w:t>
      </w:r>
      <w:r w:rsidDel="00000000" w:rsidR="00000000" w:rsidRPr="00000000">
        <w:rPr>
          <w:color w:val="000000"/>
          <w:sz w:val="24"/>
          <w:szCs w:val="24"/>
          <w:u w:val="none"/>
          <w:vertAlign w:val="superscript"/>
        </w:rPr>
        <w:footnoteReference w:customMarkFollows="0" w:id="104"/>
      </w:r>
      <w:r w:rsidDel="00000000" w:rsidR="00000000" w:rsidRPr="00000000">
        <w:rPr>
          <w:rtl w:val="0"/>
        </w:rPr>
      </w:r>
    </w:p>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39 (I.24 [I.23]).</w:t>
      </w:r>
      <w:r w:rsidDel="00000000" w:rsidR="00000000" w:rsidRPr="00000000">
        <w:rPr>
          <w:rtl w:val="0"/>
        </w:rPr>
      </w:r>
    </w:p>
    <w:tbl>
      <w:tblPr>
        <w:tblStyle w:val="Table19"/>
        <w:tblW w:w="14675.0" w:type="dxa"/>
        <w:jc w:val="left"/>
        <w:tblInd w:w="-216.0" w:type="dxa"/>
        <w:tblLayout w:type="fixed"/>
        <w:tblLook w:val="0000"/>
      </w:tblPr>
      <w:tblGrid>
        <w:gridCol w:w="6938"/>
        <w:gridCol w:w="7737"/>
        <w:tblGridChange w:id="0">
          <w:tblGrid>
            <w:gridCol w:w="6938"/>
            <w:gridCol w:w="7737"/>
          </w:tblGrid>
        </w:tblGridChange>
      </w:tblGrid>
      <w:tr>
        <w:trPr>
          <w:cantSplit w:val="0"/>
          <w:tblHeader w:val="0"/>
        </w:trPr>
        <w:tc>
          <w:tcPr>
            <w:shd w:fill="auto" w:val="clear"/>
          </w:tcPr>
          <w:p w:rsidR="00000000" w:rsidDel="00000000" w:rsidP="00000000" w:rsidRDefault="00000000" w:rsidRPr="00000000" w14:paraId="00000E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Invitas nullum, nisi cum quo Cotta lavaris </w:t>
            </w:r>
          </w:p>
          <w:p w:rsidR="00000000" w:rsidDel="00000000" w:rsidP="00000000" w:rsidRDefault="00000000" w:rsidRPr="00000000" w14:paraId="00000E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dant convivam </w:t>
            </w:r>
            <w:hyperlink w:anchor="bookmark=id.3vkm5x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balnea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sola tibi.</w:t>
              <w:br w:type="textWrapping"/>
              <w:t xml:space="preserve">Mirabar quare nunquam me Cotta vocasses, </w:t>
            </w:r>
          </w:p>
          <w:p w:rsidR="00000000" w:rsidDel="00000000" w:rsidP="00000000" w:rsidRDefault="00000000" w:rsidRPr="00000000" w14:paraId="00000E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Jam scio me </w:t>
            </w:r>
            <w:hyperlink w:anchor="bookmark=id.3dhjn8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displicuisse tibi.</w:t>
            </w:r>
            <w:r w:rsidDel="00000000" w:rsidR="00000000" w:rsidRPr="00000000">
              <w:rPr>
                <w:rtl w:val="0"/>
              </w:rPr>
            </w:r>
          </w:p>
        </w:tc>
        <w:tc>
          <w:tcPr>
            <w:shd w:fill="auto" w:val="clear"/>
          </w:tcPr>
          <w:p w:rsidR="00000000" w:rsidDel="00000000" w:rsidP="00000000" w:rsidRDefault="00000000" w:rsidRPr="00000000" w14:paraId="00000E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Só convidas alguém, Cota, com quem te lavas, </w:t>
            </w:r>
          </w:p>
          <w:p w:rsidR="00000000" w:rsidDel="00000000" w:rsidP="00000000" w:rsidRDefault="00000000" w:rsidRPr="00000000" w14:paraId="00000E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só nos banhos arrumas teus convivas.</w:t>
            </w:r>
          </w:p>
          <w:p w:rsidR="00000000" w:rsidDel="00000000" w:rsidP="00000000" w:rsidRDefault="00000000" w:rsidRPr="00000000" w14:paraId="00000E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Admirava-me, Cota, jamais me chamares: </w:t>
            </w:r>
          </w:p>
          <w:p w:rsidR="00000000" w:rsidDel="00000000" w:rsidP="00000000" w:rsidRDefault="00000000" w:rsidRPr="00000000" w14:paraId="00000E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agora eu sei que nu não te agradei.</w:t>
            </w:r>
            <w:r w:rsidDel="00000000" w:rsidR="00000000" w:rsidRPr="00000000">
              <w:rPr>
                <w:rtl w:val="0"/>
              </w:rPr>
            </w:r>
          </w:p>
        </w:tc>
      </w:tr>
    </w:tbl>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51 (I.47 [I.46]).</w:t>
      </w:r>
      <w:r w:rsidDel="00000000" w:rsidR="00000000" w:rsidRPr="00000000">
        <w:rPr>
          <w:rtl w:val="0"/>
        </w:rPr>
      </w:r>
    </w:p>
    <w:tbl>
      <w:tblPr>
        <w:tblStyle w:val="Table20"/>
        <w:tblW w:w="14675.0" w:type="dxa"/>
        <w:jc w:val="left"/>
        <w:tblInd w:w="-216.0" w:type="dxa"/>
        <w:tblLayout w:type="fixed"/>
        <w:tblLook w:val="0000"/>
      </w:tblPr>
      <w:tblGrid>
        <w:gridCol w:w="7088"/>
        <w:gridCol w:w="7587"/>
        <w:tblGridChange w:id="0">
          <w:tblGrid>
            <w:gridCol w:w="7088"/>
            <w:gridCol w:w="7587"/>
          </w:tblGrid>
        </w:tblGridChange>
      </w:tblGrid>
      <w:tr>
        <w:trPr>
          <w:cantSplit w:val="0"/>
          <w:tblHeader w:val="0"/>
        </w:trPr>
        <w:tc>
          <w:tcPr>
            <w:shd w:fill="auto" w:val="clear"/>
          </w:tcPr>
          <w:p w:rsidR="00000000" w:rsidDel="00000000" w:rsidP="00000000" w:rsidRDefault="00000000" w:rsidRPr="00000000" w14:paraId="00000E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dicis propero, fac, si facis, Aedile: </w:t>
            </w:r>
            <w:hyperlink w:anchor="bookmark=id.2apwg4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languet</w:t>
              </w:r>
            </w:hyperlink>
            <w:r w:rsidDel="00000000" w:rsidR="00000000" w:rsidRPr="00000000">
              <w:rPr>
                <w:rtl w:val="0"/>
              </w:rPr>
            </w:r>
          </w:p>
          <w:p w:rsidR="00000000" w:rsidDel="00000000" w:rsidP="00000000" w:rsidRDefault="00000000" w:rsidRPr="00000000" w14:paraId="00000E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Protinus, &amp; cessat debilitata </w:t>
            </w: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E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Exspectare jube: velocius ibo retentus. </w:t>
            </w:r>
          </w:p>
          <w:p w:rsidR="00000000" w:rsidDel="00000000" w:rsidP="00000000" w:rsidRDefault="00000000" w:rsidRPr="00000000" w14:paraId="00000E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Aedile, si properas, dic mihi, ne properem.</w:t>
            </w:r>
            <w:r w:rsidDel="00000000" w:rsidR="00000000" w:rsidRPr="00000000">
              <w:rPr>
                <w:rtl w:val="0"/>
              </w:rPr>
            </w:r>
          </w:p>
        </w:tc>
        <w:tc>
          <w:tcPr>
            <w:shd w:fill="auto" w:val="clear"/>
          </w:tcPr>
          <w:p w:rsidR="00000000" w:rsidDel="00000000" w:rsidP="00000000" w:rsidRDefault="00000000" w:rsidRPr="00000000" w14:paraId="00000E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dizes ‘Me apresso, não vens?’, amolece, </w:t>
            </w:r>
          </w:p>
          <w:p w:rsidR="00000000" w:rsidDel="00000000" w:rsidP="00000000" w:rsidRDefault="00000000" w:rsidRPr="00000000" w14:paraId="00000E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Hédilo, e logo a Vênus, débil, passa.</w:t>
            </w:r>
          </w:p>
          <w:p w:rsidR="00000000" w:rsidDel="00000000" w:rsidP="00000000" w:rsidRDefault="00000000" w:rsidRPr="00000000" w14:paraId="00000E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Manda esperar: veloz serei, retido. </w:t>
            </w:r>
          </w:p>
          <w:p w:rsidR="00000000" w:rsidDel="00000000" w:rsidP="00000000" w:rsidRDefault="00000000" w:rsidRPr="00000000" w14:paraId="00000E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 tens pressa, me diz que não me apresse.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60 (I.59 [I.58]).</w:t>
      </w:r>
      <w:r w:rsidDel="00000000" w:rsidR="00000000" w:rsidRPr="00000000">
        <w:rPr>
          <w:rtl w:val="0"/>
        </w:rPr>
      </w:r>
    </w:p>
    <w:tbl>
      <w:tblPr>
        <w:tblStyle w:val="Table21"/>
        <w:tblW w:w="14675.0" w:type="dxa"/>
        <w:jc w:val="left"/>
        <w:tblInd w:w="-216.0" w:type="dxa"/>
        <w:tblLayout w:type="fixed"/>
        <w:tblLook w:val="0000"/>
      </w:tblPr>
      <w:tblGrid>
        <w:gridCol w:w="6950"/>
        <w:gridCol w:w="7725"/>
        <w:tblGridChange w:id="0">
          <w:tblGrid>
            <w:gridCol w:w="6950"/>
            <w:gridCol w:w="7725"/>
          </w:tblGrid>
        </w:tblGridChange>
      </w:tblGrid>
      <w:tr>
        <w:trPr>
          <w:cantSplit w:val="0"/>
          <w:tblHeader w:val="0"/>
        </w:trPr>
        <w:tc>
          <w:tcPr>
            <w:shd w:fill="auto" w:val="clear"/>
          </w:tcPr>
          <w:p w:rsidR="00000000" w:rsidDel="00000000" w:rsidP="00000000" w:rsidRDefault="00000000" w:rsidRPr="00000000" w14:paraId="00000E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Milia pro puero centum me mango poposcit: </w:t>
            </w:r>
          </w:p>
          <w:p w:rsidR="00000000" w:rsidDel="00000000" w:rsidP="00000000" w:rsidRDefault="00000000" w:rsidRPr="00000000" w14:paraId="00000E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Risi ego: sed Phoebus protinus illa dedit.</w:t>
            </w:r>
          </w:p>
          <w:p w:rsidR="00000000" w:rsidDel="00000000" w:rsidP="00000000" w:rsidRDefault="00000000" w:rsidRPr="00000000" w14:paraId="00000E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dolet, &amp; queritur de me mea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mecum, </w:t>
            </w:r>
          </w:p>
          <w:p w:rsidR="00000000" w:rsidDel="00000000" w:rsidP="00000000" w:rsidRDefault="00000000" w:rsidRPr="00000000" w14:paraId="00000E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Laudaturque meam Phoebus in invidiam,</w:t>
            </w:r>
          </w:p>
          <w:p w:rsidR="00000000" w:rsidDel="00000000" w:rsidP="00000000" w:rsidRDefault="00000000" w:rsidRPr="00000000" w14:paraId="00000E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sestertiolûm donavit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Phoebo </w:t>
            </w:r>
          </w:p>
          <w:p w:rsidR="00000000" w:rsidDel="00000000" w:rsidP="00000000" w:rsidRDefault="00000000" w:rsidRPr="00000000" w14:paraId="00000E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Bis decies; hoc da tu mihi, pluris emam.</w:t>
            </w:r>
            <w:r w:rsidDel="00000000" w:rsidR="00000000" w:rsidRPr="00000000">
              <w:rPr>
                <w:rtl w:val="0"/>
              </w:rPr>
            </w:r>
          </w:p>
        </w:tc>
        <w:tc>
          <w:tcPr>
            <w:shd w:fill="auto" w:val="clear"/>
          </w:tcPr>
          <w:p w:rsidR="00000000" w:rsidDel="00000000" w:rsidP="00000000" w:rsidRDefault="00000000" w:rsidRPr="00000000" w14:paraId="00000E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Cem mil pediu um traficante por um jovem; </w:t>
            </w:r>
            <w:r w:rsidDel="00000000" w:rsidR="00000000" w:rsidRPr="00000000">
              <w:rPr>
                <w:rtl w:val="0"/>
              </w:rPr>
            </w:r>
          </w:p>
          <w:p w:rsidR="00000000" w:rsidDel="00000000" w:rsidP="00000000" w:rsidRDefault="00000000" w:rsidRPr="00000000" w14:paraId="00000E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eu ri, mas Febo rápido pagou.</w:t>
              <w:br w:type="textWrapping"/>
              <w:t xml:space="preserve">Dói-se disso e reclama de mim minha pica </w:t>
            </w:r>
          </w:p>
          <w:p w:rsidR="00000000" w:rsidDel="00000000" w:rsidP="00000000" w:rsidRDefault="00000000" w:rsidRPr="00000000" w14:paraId="00000E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para minha inveja, louva Febo.</w:t>
              <w:br w:type="textWrapping"/>
              <w:t xml:space="preserve">Mas a pica de Febo, em dinheiro, deu vinte </w:t>
            </w:r>
          </w:p>
          <w:p w:rsidR="00000000" w:rsidDel="00000000" w:rsidP="00000000" w:rsidRDefault="00000000" w:rsidRPr="00000000" w14:paraId="00000E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milhões: tantos me dá, que eu pago mais.</w:t>
            </w:r>
            <w:r w:rsidDel="00000000" w:rsidR="00000000" w:rsidRPr="00000000">
              <w:rPr>
                <w:rtl w:val="0"/>
              </w:rPr>
            </w:r>
          </w:p>
        </w:tc>
      </w:tr>
    </w:tbl>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77 (I.91 [I.90]).</w:t>
      </w:r>
      <w:r w:rsidDel="00000000" w:rsidR="00000000" w:rsidRPr="00000000">
        <w:rPr>
          <w:rtl w:val="0"/>
        </w:rPr>
      </w:r>
    </w:p>
    <w:tbl>
      <w:tblPr>
        <w:tblStyle w:val="Table22"/>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E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nunquam maribus junctam te, Bassa, videbam,</w:t>
            </w:r>
          </w:p>
          <w:p w:rsidR="00000000" w:rsidDel="00000000" w:rsidP="00000000" w:rsidRDefault="00000000" w:rsidRPr="00000000" w14:paraId="00000E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Quodque tibi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fabula nulla dabat:</w:t>
            </w:r>
          </w:p>
          <w:p w:rsidR="00000000" w:rsidDel="00000000" w:rsidP="00000000" w:rsidRDefault="00000000" w:rsidRPr="00000000" w14:paraId="00000E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Omne sed officium circa te semper obibat </w:t>
            </w:r>
          </w:p>
          <w:p w:rsidR="00000000" w:rsidDel="00000000" w:rsidP="00000000" w:rsidRDefault="00000000" w:rsidRPr="00000000" w14:paraId="00000E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Turba tui sexus, non adeunte viro:</w:t>
            </w:r>
          </w:p>
          <w:p w:rsidR="00000000" w:rsidDel="00000000" w:rsidP="00000000" w:rsidRDefault="00000000" w:rsidRPr="00000000" w14:paraId="00000E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Esse videbaris, fateor, Lucretia nobis: </w:t>
            </w:r>
          </w:p>
          <w:p w:rsidR="00000000" w:rsidDel="00000000" w:rsidP="00000000" w:rsidRDefault="00000000" w:rsidRPr="00000000" w14:paraId="00000E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At tu, prô facinus, Bassa, </w:t>
            </w:r>
            <w:hyperlink w:anchor="bookmark=id.pv6qc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fututor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eras.</w:t>
            </w:r>
          </w:p>
          <w:p w:rsidR="00000000" w:rsidDel="00000000" w:rsidP="00000000" w:rsidRDefault="00000000" w:rsidRPr="00000000" w14:paraId="00000E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Inter se geminos audet committere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E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Mentiturque virum prodigiosa </w:t>
            </w: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E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Commenta es dignum Thebano aenigmate monstrum:</w:t>
            </w:r>
          </w:p>
          <w:p w:rsidR="00000000" w:rsidDel="00000000" w:rsidP="00000000" w:rsidRDefault="00000000" w:rsidRPr="00000000" w14:paraId="00000E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Hîc, ubi </w:t>
            </w:r>
            <w:hyperlink w:anchor="bookmark=id.39uu90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est, ut sit adulterium.</w:t>
            </w:r>
            <w:r w:rsidDel="00000000" w:rsidR="00000000" w:rsidRPr="00000000">
              <w:rPr>
                <w:rtl w:val="0"/>
              </w:rPr>
            </w:r>
          </w:p>
        </w:tc>
        <w:tc>
          <w:tcPr>
            <w:shd w:fill="auto" w:val="clear"/>
          </w:tcPr>
          <w:p w:rsidR="00000000" w:rsidDel="00000000" w:rsidP="00000000" w:rsidRDefault="00000000" w:rsidRPr="00000000" w14:paraId="00000E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junto a ti, Bassa, eu nunca vi um macho, </w:t>
            </w:r>
          </w:p>
          <w:p w:rsidR="00000000" w:rsidDel="00000000" w:rsidP="00000000" w:rsidRDefault="00000000" w:rsidRPr="00000000" w14:paraId="00000E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história alguma dava-te adultérios,</w:t>
              <w:br w:type="textWrapping"/>
              <w:t xml:space="preserve">e em todo o ofício sempre gravita ao redor</w:t>
            </w:r>
          </w:p>
          <w:p w:rsidR="00000000" w:rsidDel="00000000" w:rsidP="00000000" w:rsidRDefault="00000000" w:rsidRPr="00000000" w14:paraId="00000E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turba de teu sexo, homem nenhum, </w:t>
            </w:r>
          </w:p>
          <w:p w:rsidR="00000000" w:rsidDel="00000000" w:rsidP="00000000" w:rsidRDefault="00000000" w:rsidRPr="00000000" w14:paraId="00000E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Confesso, parecias-me a própria Lucrécia,</w:t>
            </w:r>
          </w:p>
          <w:p w:rsidR="00000000" w:rsidDel="00000000" w:rsidP="00000000" w:rsidRDefault="00000000" w:rsidRPr="00000000" w14:paraId="00000E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ó, maldade, és tu o comedor. </w:t>
            </w:r>
          </w:p>
          <w:p w:rsidR="00000000" w:rsidDel="00000000" w:rsidP="00000000" w:rsidRDefault="00000000" w:rsidRPr="00000000" w14:paraId="00000E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Ousaste confrontar duas bichanas gêmeas,</w:t>
            </w:r>
          </w:p>
          <w:p w:rsidR="00000000" w:rsidDel="00000000" w:rsidP="00000000" w:rsidRDefault="00000000" w:rsidRPr="00000000" w14:paraId="00000E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tua Vênus-prodígio finge de homem.</w:t>
            </w:r>
          </w:p>
          <w:p w:rsidR="00000000" w:rsidDel="00000000" w:rsidP="00000000" w:rsidRDefault="00000000" w:rsidRPr="00000000" w14:paraId="00000E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Criaste monstro digno do enigma tebano:</w:t>
            </w:r>
          </w:p>
          <w:p w:rsidR="00000000" w:rsidDel="00000000" w:rsidP="00000000" w:rsidRDefault="00000000" w:rsidRPr="00000000" w14:paraId="00000E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 mesmo sem varão, houve adultério.</w:t>
            </w:r>
            <w:r w:rsidDel="00000000" w:rsidR="00000000" w:rsidRPr="00000000">
              <w:rPr>
                <w:rtl w:val="0"/>
              </w:rPr>
            </w:r>
          </w:p>
        </w:tc>
      </w:tr>
    </w:tbl>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77 (I.93 [I.92]).</w:t>
      </w:r>
      <w:r w:rsidDel="00000000" w:rsidR="00000000" w:rsidRPr="00000000">
        <w:rPr>
          <w:rtl w:val="0"/>
        </w:rPr>
      </w:r>
    </w:p>
    <w:tbl>
      <w:tblPr>
        <w:tblStyle w:val="Table23"/>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E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Saepe mihi queritur non siccis Cestus ocellis, </w:t>
            </w:r>
          </w:p>
          <w:p w:rsidR="00000000" w:rsidDel="00000000" w:rsidP="00000000" w:rsidRDefault="00000000" w:rsidRPr="00000000" w14:paraId="00000E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Tangi se digito, Mamuriane, tuo.</w:t>
              <w:br w:type="textWrapping"/>
              <w:t xml:space="preserve">Non opus est digito: totum tibi Ceston habeto, </w:t>
            </w:r>
          </w:p>
          <w:p w:rsidR="00000000" w:rsidDel="00000000" w:rsidP="00000000" w:rsidRDefault="00000000" w:rsidRPr="00000000" w14:paraId="00000E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deest nil aliud, Mamuriane, tibi.</w:t>
              <w:br w:type="textWrapping"/>
              <w:t xml:space="preserve">Sed si nec focus est, nudi nec sponda grabati, </w:t>
            </w:r>
          </w:p>
          <w:p w:rsidR="00000000" w:rsidDel="00000000" w:rsidP="00000000" w:rsidRDefault="00000000" w:rsidRPr="00000000" w14:paraId="00000E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curtus Chiones, Antiopesve calix:</w:t>
            </w:r>
          </w:p>
          <w:p w:rsidR="00000000" w:rsidDel="00000000" w:rsidP="00000000" w:rsidRDefault="00000000" w:rsidRPr="00000000" w14:paraId="00000E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Cerea si pendet </w:t>
            </w:r>
            <w:hyperlink w:anchor="bookmark=id.4bvk7p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lumbis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&amp; trita lacerna, </w:t>
            </w:r>
          </w:p>
          <w:p w:rsidR="00000000" w:rsidDel="00000000" w:rsidP="00000000" w:rsidRDefault="00000000" w:rsidRPr="00000000" w14:paraId="00000E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Dimidiasque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Gallica palla tegit;</w:t>
            </w:r>
          </w:p>
          <w:p w:rsidR="00000000" w:rsidDel="00000000" w:rsidP="00000000" w:rsidRDefault="00000000" w:rsidRPr="00000000" w14:paraId="00000E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Pasceris &amp; nigrae solo nidore culinae, </w:t>
            </w:r>
          </w:p>
          <w:p w:rsidR="00000000" w:rsidDel="00000000" w:rsidP="00000000" w:rsidRDefault="00000000" w:rsidRPr="00000000" w14:paraId="00000E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bibis immundam cum cane pronus aquam:</w:t>
            </w:r>
          </w:p>
          <w:p w:rsidR="00000000" w:rsidDel="00000000" w:rsidP="00000000" w:rsidRDefault="00000000" w:rsidRPr="00000000" w14:paraId="00000E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digito; neque enim est, qui non cacat olim, </w:t>
            </w:r>
          </w:p>
          <w:p w:rsidR="00000000" w:rsidDel="00000000" w:rsidP="00000000" w:rsidRDefault="00000000" w:rsidRPr="00000000" w14:paraId="00000E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fodiam, qui superest, oculum.</w:t>
            </w:r>
          </w:p>
          <w:p w:rsidR="00000000" w:rsidDel="00000000" w:rsidP="00000000" w:rsidRDefault="00000000" w:rsidRPr="00000000" w14:paraId="00000E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me zelotypum, nec dixeris esse malignum. </w:t>
            </w:r>
          </w:p>
          <w:p w:rsidR="00000000" w:rsidDel="00000000" w:rsidP="00000000" w:rsidRDefault="00000000" w:rsidRPr="00000000" w14:paraId="00000E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Denique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Mamuriane, satur.</w:t>
            </w:r>
            <w:r w:rsidDel="00000000" w:rsidR="00000000" w:rsidRPr="00000000">
              <w:rPr>
                <w:rtl w:val="0"/>
              </w:rPr>
            </w:r>
          </w:p>
        </w:tc>
        <w:tc>
          <w:tcPr>
            <w:shd w:fill="auto" w:val="clear"/>
          </w:tcPr>
          <w:p w:rsidR="00000000" w:rsidDel="00000000" w:rsidP="00000000" w:rsidRDefault="00000000" w:rsidRPr="00000000" w14:paraId="00000E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Cesto amiúde se queixa, não com olhos secos, </w:t>
            </w:r>
          </w:p>
          <w:p w:rsidR="00000000" w:rsidDel="00000000" w:rsidP="00000000" w:rsidRDefault="00000000" w:rsidRPr="00000000" w14:paraId="00000E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que um dedo o toca, Mamuriano, o teu.</w:t>
            </w:r>
          </w:p>
          <w:p w:rsidR="00000000" w:rsidDel="00000000" w:rsidP="00000000" w:rsidRDefault="00000000" w:rsidRPr="00000000" w14:paraId="00000E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Não precisas do dedo, terás Cesto inteiro </w:t>
            </w:r>
          </w:p>
          <w:p w:rsidR="00000000" w:rsidDel="00000000" w:rsidP="00000000" w:rsidRDefault="00000000" w:rsidRPr="00000000" w14:paraId="00000E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se nada falta, Mamuriano, a ti.</w:t>
              <w:br w:type="textWrapping"/>
              <w:t xml:space="preserve">Mas não tens lar nem catre com estrados nus </w:t>
            </w:r>
          </w:p>
          <w:p w:rsidR="00000000" w:rsidDel="00000000" w:rsidP="00000000" w:rsidRDefault="00000000" w:rsidRPr="00000000" w14:paraId="00000E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nem de Quíone ou Antíope</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o copo curto,</w:t>
            </w:r>
          </w:p>
          <w:p w:rsidR="00000000" w:rsidDel="00000000" w:rsidP="00000000" w:rsidRDefault="00000000" w:rsidRPr="00000000" w14:paraId="00000E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trike w:val="1"/>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 cai no lombo amarelada capa inscrita </w:t>
            </w:r>
            <w:r w:rsidDel="00000000" w:rsidR="00000000" w:rsidRPr="00000000">
              <w:rPr>
                <w:rtl w:val="0"/>
              </w:rPr>
            </w:r>
          </w:p>
          <w:p w:rsidR="00000000" w:rsidDel="00000000" w:rsidP="00000000" w:rsidRDefault="00000000" w:rsidRPr="00000000" w14:paraId="00000E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e cobre meia bunda um manto gálico</w:t>
              <w:br w:type="textWrapping"/>
              <w:t xml:space="preserve">e se só comes cheiro em negras cozinheiras </w:t>
            </w:r>
          </w:p>
          <w:p w:rsidR="00000000" w:rsidDel="00000000" w:rsidP="00000000" w:rsidRDefault="00000000" w:rsidRPr="00000000" w14:paraId="00000E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e água imunda, de bruços qual cão, bebes,</w:t>
            </w:r>
          </w:p>
          <w:p w:rsidR="00000000" w:rsidDel="00000000" w:rsidP="00000000" w:rsidRDefault="00000000" w:rsidRPr="00000000" w14:paraId="00000E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não o cu – não é cu quem não caga faz tempo –, </w:t>
            </w:r>
          </w:p>
          <w:p w:rsidR="00000000" w:rsidDel="00000000" w:rsidP="00000000" w:rsidRDefault="00000000" w:rsidRPr="00000000" w14:paraId="00000E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mas vou furar, co’o dedo, o olho que resta.</w:t>
            </w:r>
          </w:p>
          <w:p w:rsidR="00000000" w:rsidDel="00000000" w:rsidP="00000000" w:rsidRDefault="00000000" w:rsidRPr="00000000" w14:paraId="00000E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Não vá dizer que eu sou sovina ou sou ciumento: </w:t>
            </w:r>
          </w:p>
          <w:p w:rsidR="00000000" w:rsidDel="00000000" w:rsidP="00000000" w:rsidRDefault="00000000" w:rsidRPr="00000000" w14:paraId="00000E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enraba, Mamuriano, satisfeito.</w:t>
            </w:r>
            <w:r w:rsidDel="00000000" w:rsidR="00000000" w:rsidRPr="00000000">
              <w:rPr>
                <w:rtl w:val="0"/>
              </w:rPr>
            </w:r>
          </w:p>
        </w:tc>
      </w:tr>
    </w:tbl>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78 (I.95 [I.94]).</w:t>
      </w:r>
      <w:r w:rsidDel="00000000" w:rsidR="00000000" w:rsidRPr="00000000">
        <w:rPr>
          <w:rtl w:val="0"/>
        </w:rPr>
      </w:r>
    </w:p>
    <w:tbl>
      <w:tblPr>
        <w:tblStyle w:val="Table24"/>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E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Cantasti male, dum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fututa 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Aegle.</w:t>
            </w:r>
          </w:p>
          <w:p w:rsidR="00000000" w:rsidDel="00000000" w:rsidP="00000000" w:rsidRDefault="00000000" w:rsidRPr="00000000" w14:paraId="00000E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Jam cantas bene, </w:t>
            </w:r>
            <w:hyperlink w:anchor="bookmark=id.1p04j8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basianda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es.</w:t>
            </w:r>
            <w:r w:rsidDel="00000000" w:rsidR="00000000" w:rsidRPr="00000000">
              <w:rPr>
                <w:rtl w:val="0"/>
              </w:rPr>
            </w:r>
          </w:p>
        </w:tc>
        <w:tc>
          <w:tcPr>
            <w:shd w:fill="auto" w:val="clear"/>
          </w:tcPr>
          <w:p w:rsidR="00000000" w:rsidDel="00000000" w:rsidP="00000000" w:rsidRDefault="00000000" w:rsidRPr="00000000" w14:paraId="00000E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Sendo fodida, mal cantavas, Egle.</w:t>
              <w:br w:type="textWrapping"/>
              <w:t xml:space="preserve">     Já cantas bem: não deves ser beijada.</w:t>
            </w:r>
          </w:p>
        </w:tc>
      </w:tr>
    </w:tbl>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109 (II.28).</w:t>
      </w:r>
      <w:r w:rsidDel="00000000" w:rsidR="00000000" w:rsidRPr="00000000">
        <w:rPr>
          <w:rtl w:val="0"/>
        </w:rPr>
      </w:r>
    </w:p>
    <w:tbl>
      <w:tblPr>
        <w:tblStyle w:val="Table2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0E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Rideto multum, qui te, Sextille,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E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Dixerit, &amp; digitum porrigito medium.</w:t>
            </w:r>
          </w:p>
          <w:p w:rsidR="00000000" w:rsidDel="00000000" w:rsidP="00000000" w:rsidRDefault="00000000" w:rsidRPr="00000000" w14:paraId="00000E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nec </w:t>
            </w:r>
            <w:hyperlink w:anchor="bookmark=id.48zs1w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 nec tu Sextille </w:t>
            </w:r>
            <w:hyperlink w:anchor="bookmark=id.pv6qc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fututor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E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Calda vetustinae nec tibi </w:t>
            </w:r>
            <w:hyperlink w:anchor="bookmark=id.2o52c3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bucca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gnlt4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placet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br w:type="textWrapping"/>
              <w:t xml:space="preserve">Ex istis nihil es, fateor, Sextille. quid ergo es? </w:t>
            </w:r>
          </w:p>
          <w:p w:rsidR="00000000" w:rsidDel="00000000" w:rsidP="00000000" w:rsidRDefault="00000000" w:rsidRPr="00000000" w14:paraId="00000E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Nescio: sed tu scis, </w:t>
            </w:r>
            <w:hyperlink w:anchor="bookmark=id.13acmb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superesse duas.</w:t>
            </w:r>
            <w:r w:rsidDel="00000000" w:rsidR="00000000" w:rsidRPr="00000000">
              <w:rPr>
                <w:rtl w:val="0"/>
              </w:rPr>
            </w:r>
          </w:p>
        </w:tc>
        <w:tc>
          <w:tcPr>
            <w:shd w:fill="auto" w:val="clear"/>
          </w:tcPr>
          <w:p w:rsidR="00000000" w:rsidDel="00000000" w:rsidP="00000000" w:rsidRDefault="00000000" w:rsidRPr="00000000" w14:paraId="00000E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Ris-te muito, Sextilo, de quem te crê bicha </w:t>
            </w:r>
            <w:r w:rsidDel="00000000" w:rsidR="00000000" w:rsidRPr="00000000">
              <w:rPr>
                <w:rtl w:val="0"/>
              </w:rPr>
            </w:r>
          </w:p>
          <w:p w:rsidR="00000000" w:rsidDel="00000000" w:rsidP="00000000" w:rsidRDefault="00000000" w:rsidRPr="00000000" w14:paraId="00000E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este levantando o dedo médio.</w:t>
            </w:r>
          </w:p>
          <w:p w:rsidR="00000000" w:rsidDel="00000000" w:rsidP="00000000" w:rsidRDefault="00000000" w:rsidRPr="00000000" w14:paraId="00000E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não és comedor, Sextilo, e enrabador </w:t>
            </w:r>
            <w:r w:rsidDel="00000000" w:rsidR="00000000" w:rsidRPr="00000000">
              <w:rPr>
                <w:rtl w:val="0"/>
              </w:rPr>
            </w:r>
          </w:p>
          <w:p w:rsidR="00000000" w:rsidDel="00000000" w:rsidP="00000000" w:rsidRDefault="00000000" w:rsidRPr="00000000" w14:paraId="00000E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em Vetustina a boca quente enfada.</w:t>
              <w:br w:type="textWrapping"/>
              <w:t xml:space="preserve">Nada disso és, Sextilo, assumo. Que és, então? </w:t>
            </w:r>
            <w:r w:rsidDel="00000000" w:rsidR="00000000" w:rsidRPr="00000000">
              <w:rPr>
                <w:rtl w:val="0"/>
              </w:rPr>
            </w:r>
          </w:p>
          <w:p w:rsidR="00000000" w:rsidDel="00000000" w:rsidP="00000000" w:rsidRDefault="00000000" w:rsidRPr="00000000" w14:paraId="00000E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sei, mas, sabes, sobram duas coisas.</w:t>
            </w:r>
            <w:r w:rsidDel="00000000" w:rsidR="00000000" w:rsidRPr="00000000">
              <w:rPr>
                <w:rtl w:val="0"/>
              </w:rPr>
            </w:r>
          </w:p>
        </w:tc>
      </w:tr>
    </w:tbl>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111 (II.31).</w:t>
      </w:r>
      <w:r w:rsidDel="00000000" w:rsidR="00000000" w:rsidRPr="00000000">
        <w:rPr>
          <w:rtl w:val="0"/>
        </w:rPr>
      </w:r>
    </w:p>
    <w:tbl>
      <w:tblPr>
        <w:tblStyle w:val="Table26"/>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0E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Saepe ego Christinam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quam bene, quaeris? </w:t>
            </w:r>
          </w:p>
          <w:p w:rsidR="00000000" w:rsidDel="00000000" w:rsidP="00000000" w:rsidRDefault="00000000" w:rsidRPr="00000000" w14:paraId="00000E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Supra quod fieri nil, Mariane, potest.</w:t>
            </w:r>
            <w:r w:rsidDel="00000000" w:rsidR="00000000" w:rsidRPr="00000000">
              <w:rPr>
                <w:rtl w:val="0"/>
              </w:rPr>
            </w:r>
          </w:p>
        </w:tc>
        <w:tc>
          <w:tcPr>
            <w:shd w:fill="auto" w:val="clear"/>
          </w:tcPr>
          <w:p w:rsidR="00000000" w:rsidDel="00000000" w:rsidP="00000000" w:rsidRDefault="00000000" w:rsidRPr="00000000" w14:paraId="00000E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Muitas vezes comi Cristina. Quão bem dá? </w:t>
            </w:r>
            <w:r w:rsidDel="00000000" w:rsidR="00000000" w:rsidRPr="00000000">
              <w:rPr>
                <w:rtl w:val="0"/>
              </w:rPr>
            </w:r>
          </w:p>
          <w:p w:rsidR="00000000" w:rsidDel="00000000" w:rsidP="00000000" w:rsidRDefault="00000000" w:rsidRPr="00000000" w14:paraId="00000E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Nada, Mariano, pode ser melhor.</w:t>
            </w:r>
            <w:r w:rsidDel="00000000" w:rsidR="00000000" w:rsidRPr="00000000">
              <w:rPr>
                <w:rtl w:val="0"/>
              </w:rPr>
            </w:r>
          </w:p>
        </w:tc>
      </w:tr>
    </w:tbl>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121 (II.47).</w:t>
      </w:r>
      <w:r w:rsidDel="00000000" w:rsidR="00000000" w:rsidRPr="00000000">
        <w:rPr>
          <w:rtl w:val="0"/>
        </w:rPr>
      </w:r>
    </w:p>
    <w:tbl>
      <w:tblPr>
        <w:tblStyle w:val="Table27"/>
        <w:tblW w:w="14659.0" w:type="dxa"/>
        <w:jc w:val="left"/>
        <w:tblInd w:w="-216.0" w:type="dxa"/>
        <w:tblLayout w:type="fixed"/>
        <w:tblLook w:val="0000"/>
      </w:tblPr>
      <w:tblGrid>
        <w:gridCol w:w="7245"/>
        <w:gridCol w:w="7414"/>
        <w:tblGridChange w:id="0">
          <w:tblGrid>
            <w:gridCol w:w="7245"/>
            <w:gridCol w:w="7414"/>
          </w:tblGrid>
        </w:tblGridChange>
      </w:tblGrid>
      <w:tr>
        <w:trPr>
          <w:cantSplit w:val="0"/>
          <w:tblHeader w:val="0"/>
        </w:trPr>
        <w:tc>
          <w:tcPr>
            <w:shd w:fill="auto" w:val="clear"/>
          </w:tcPr>
          <w:p w:rsidR="00000000" w:rsidDel="00000000" w:rsidP="00000000" w:rsidRDefault="00000000" w:rsidRPr="00000000" w14:paraId="00000E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Subdola famosae, moneo, fuge retia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E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Leuior ô conchis Galle Cytheriacis.</w:t>
            </w:r>
          </w:p>
          <w:p w:rsidR="00000000" w:rsidDel="00000000" w:rsidP="00000000" w:rsidRDefault="00000000" w:rsidRPr="00000000" w14:paraId="00000E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Confidis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natibus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est </w:t>
            </w:r>
            <w:hyperlink w:anchor="bookmark=id.48zs1w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2faf7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maritus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E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Quae faciat duo sunt: </w:t>
            </w:r>
            <w:hyperlink w:anchor="bookmark=id.2dloly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irrumat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aut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E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Foge às redes astutas da famosa adúltera, </w:t>
            </w:r>
            <w:r w:rsidDel="00000000" w:rsidR="00000000" w:rsidRPr="00000000">
              <w:rPr>
                <w:rtl w:val="0"/>
              </w:rPr>
            </w:r>
          </w:p>
          <w:p w:rsidR="00000000" w:rsidDel="00000000" w:rsidP="00000000" w:rsidRDefault="00000000" w:rsidRPr="00000000" w14:paraId="00000E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Galo, mais frouxo que em Citera as conchas.</w:t>
            </w:r>
          </w:p>
          <w:p w:rsidR="00000000" w:rsidDel="00000000" w:rsidP="00000000" w:rsidRDefault="00000000" w:rsidRPr="00000000" w14:paraId="00000E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Confias em teu cu? O esposo não enraba. </w:t>
            </w:r>
            <w:r w:rsidDel="00000000" w:rsidR="00000000" w:rsidRPr="00000000">
              <w:rPr>
                <w:rtl w:val="0"/>
              </w:rPr>
            </w:r>
          </w:p>
          <w:p w:rsidR="00000000" w:rsidDel="00000000" w:rsidP="00000000" w:rsidRDefault="00000000" w:rsidRPr="00000000" w14:paraId="00000E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Faz duas coisas: faz chupar ou fode.</w:t>
            </w:r>
            <w:r w:rsidDel="00000000" w:rsidR="00000000" w:rsidRPr="00000000">
              <w:rPr>
                <w:rtl w:val="0"/>
              </w:rPr>
            </w:r>
          </w:p>
        </w:tc>
      </w:tr>
    </w:tbl>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121 (II.49).</w:t>
      </w:r>
      <w:r w:rsidDel="00000000" w:rsidR="00000000" w:rsidRPr="00000000">
        <w:rPr>
          <w:rtl w:val="0"/>
        </w:rPr>
      </w:r>
    </w:p>
    <w:tbl>
      <w:tblPr>
        <w:tblStyle w:val="Table28"/>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0E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Uxorem nolo Thelesinam ducere. quare? </w:t>
            </w:r>
          </w:p>
          <w:p w:rsidR="00000000" w:rsidDel="00000000" w:rsidP="00000000" w:rsidRDefault="00000000" w:rsidRPr="00000000" w14:paraId="00000E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 sed pueris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Thelesina. volo.</w:t>
            </w:r>
            <w:r w:rsidDel="00000000" w:rsidR="00000000" w:rsidRPr="00000000">
              <w:rPr>
                <w:rtl w:val="0"/>
              </w:rPr>
            </w:r>
          </w:p>
        </w:tc>
        <w:tc>
          <w:tcPr>
            <w:shd w:fill="auto" w:val="clear"/>
          </w:tcPr>
          <w:p w:rsidR="00000000" w:rsidDel="00000000" w:rsidP="00000000" w:rsidRDefault="00000000" w:rsidRPr="00000000" w14:paraId="00000E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Casar com Telesina não quero. É adúltera. </w:t>
            </w:r>
          </w:p>
          <w:p w:rsidR="00000000" w:rsidDel="00000000" w:rsidP="00000000" w:rsidRDefault="00000000" w:rsidRPr="00000000" w14:paraId="00000E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aos meninos dá. Agora eu quero.</w:t>
            </w:r>
          </w:p>
        </w:tc>
      </w:tr>
    </w:tbl>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121 (II.50).</w:t>
      </w:r>
      <w:r w:rsidDel="00000000" w:rsidR="00000000" w:rsidRPr="00000000">
        <w:rPr>
          <w:rtl w:val="0"/>
        </w:rPr>
      </w:r>
    </w:p>
    <w:tbl>
      <w:tblPr>
        <w:tblStyle w:val="Table29"/>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0E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w:t>
            </w:r>
            <w:hyperlink w:anchor="bookmark=id.hkkpf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fellas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&amp; aquam potas, nil, </w:t>
            </w:r>
            <w:hyperlink w:anchor="bookmark=id.31k882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Lesbia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peccas. </w:t>
            </w:r>
          </w:p>
          <w:p w:rsidR="00000000" w:rsidDel="00000000" w:rsidP="00000000" w:rsidRDefault="00000000" w:rsidRPr="00000000" w14:paraId="00000E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 tibi parte opus est, </w:t>
            </w:r>
            <w:hyperlink w:anchor="bookmark=id.31k882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Lesbia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sumis aquam.</w:t>
            </w:r>
            <w:r w:rsidDel="00000000" w:rsidR="00000000" w:rsidRPr="00000000">
              <w:rPr>
                <w:rtl w:val="0"/>
              </w:rPr>
            </w:r>
          </w:p>
        </w:tc>
        <w:tc>
          <w:tcPr>
            <w:shd w:fill="auto" w:val="clear"/>
          </w:tcPr>
          <w:p w:rsidR="00000000" w:rsidDel="00000000" w:rsidP="00000000" w:rsidRDefault="00000000" w:rsidRPr="00000000" w14:paraId="00000E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chupar e beber água, Lésbia, não erras: </w:t>
            </w:r>
            <w:r w:rsidDel="00000000" w:rsidR="00000000" w:rsidRPr="00000000">
              <w:rPr>
                <w:rtl w:val="0"/>
              </w:rPr>
            </w:r>
          </w:p>
          <w:p w:rsidR="00000000" w:rsidDel="00000000" w:rsidP="00000000" w:rsidRDefault="00000000" w:rsidRPr="00000000" w14:paraId="00000E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levas água ao lugar que é mais preciso.</w:t>
            </w:r>
            <w:r w:rsidDel="00000000" w:rsidR="00000000" w:rsidRPr="00000000">
              <w:rPr>
                <w:rtl w:val="0"/>
              </w:rPr>
            </w:r>
          </w:p>
        </w:tc>
      </w:tr>
    </w:tbl>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121 (II.51).</w:t>
      </w:r>
      <w:r w:rsidDel="00000000" w:rsidR="00000000" w:rsidRPr="00000000">
        <w:rPr>
          <w:rtl w:val="0"/>
        </w:rPr>
      </w:r>
    </w:p>
    <w:tbl>
      <w:tblPr>
        <w:tblStyle w:val="Table30"/>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E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Unus saepe tibi tota denarius arca, </w:t>
            </w:r>
          </w:p>
          <w:p w:rsidR="00000000" w:rsidDel="00000000" w:rsidP="00000000" w:rsidRDefault="00000000" w:rsidRPr="00000000" w14:paraId="00000E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sit, &amp; hic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tritior, Hyle, tuo:</w:t>
              <w:br w:type="textWrapping"/>
              <w:t xml:space="preserve">Non tamen hunc pistor, non auferet hunc tibi caupo; </w:t>
            </w:r>
          </w:p>
          <w:p w:rsidR="00000000" w:rsidDel="00000000" w:rsidP="00000000" w:rsidRDefault="00000000" w:rsidRPr="00000000" w14:paraId="00000E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si quis nimio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superbus erit.</w:t>
            </w:r>
          </w:p>
          <w:p w:rsidR="00000000" w:rsidDel="00000000" w:rsidP="00000000" w:rsidRDefault="00000000" w:rsidRPr="00000000" w14:paraId="00000E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Infelix venter spectat convivia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E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semper miser hic esurit, ille vorat.</w:t>
            </w:r>
            <w:r w:rsidDel="00000000" w:rsidR="00000000" w:rsidRPr="00000000">
              <w:rPr>
                <w:rtl w:val="0"/>
              </w:rPr>
            </w:r>
          </w:p>
        </w:tc>
        <w:tc>
          <w:tcPr>
            <w:shd w:fill="auto" w:val="clear"/>
          </w:tcPr>
          <w:p w:rsidR="00000000" w:rsidDel="00000000" w:rsidP="00000000" w:rsidRDefault="00000000" w:rsidRPr="00000000" w14:paraId="00000E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 só denário na arca tens, Hilo, amiúde, </w:t>
            </w:r>
            <w:r w:rsidDel="00000000" w:rsidR="00000000" w:rsidRPr="00000000">
              <w:rPr>
                <w:rtl w:val="0"/>
              </w:rPr>
            </w:r>
          </w:p>
          <w:p w:rsidR="00000000" w:rsidDel="00000000" w:rsidP="00000000" w:rsidRDefault="00000000" w:rsidRPr="00000000" w14:paraId="00000E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tens, e é mais gasto que o teu cu,</w:t>
            </w:r>
          </w:p>
          <w:p w:rsidR="00000000" w:rsidDel="00000000" w:rsidP="00000000" w:rsidRDefault="00000000" w:rsidRPr="00000000" w14:paraId="00000E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não o toma o taberneiro ou o padeiro, </w:t>
            </w:r>
            <w:r w:rsidDel="00000000" w:rsidR="00000000" w:rsidRPr="00000000">
              <w:rPr>
                <w:rtl w:val="0"/>
              </w:rPr>
            </w:r>
          </w:p>
          <w:p w:rsidR="00000000" w:rsidDel="00000000" w:rsidP="00000000" w:rsidRDefault="00000000" w:rsidRPr="00000000" w14:paraId="00000E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quem se orgulha pelo enorme pinto.</w:t>
            </w:r>
          </w:p>
          <w:p w:rsidR="00000000" w:rsidDel="00000000" w:rsidP="00000000" w:rsidRDefault="00000000" w:rsidRPr="00000000" w14:paraId="00000E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Mísero, o ventre assiste o banquete do cu </w:t>
            </w:r>
            <w:r w:rsidDel="00000000" w:rsidR="00000000" w:rsidRPr="00000000">
              <w:rPr>
                <w:rtl w:val="0"/>
              </w:rPr>
            </w:r>
          </w:p>
          <w:p w:rsidR="00000000" w:rsidDel="00000000" w:rsidP="00000000" w:rsidRDefault="00000000" w:rsidRPr="00000000" w14:paraId="00000E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sempre um tendo fome, o outro devora.</w:t>
            </w:r>
            <w:r w:rsidDel="00000000" w:rsidR="00000000" w:rsidRPr="00000000">
              <w:rPr>
                <w:rtl w:val="0"/>
              </w:rPr>
            </w:r>
          </w:p>
        </w:tc>
      </w:tr>
    </w:tbl>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123 (II.54).</w:t>
      </w:r>
      <w:r w:rsidDel="00000000" w:rsidR="00000000" w:rsidRPr="00000000">
        <w:rPr>
          <w:rtl w:val="0"/>
        </w:rPr>
      </w:r>
    </w:p>
    <w:tbl>
      <w:tblPr>
        <w:tblStyle w:val="Table31"/>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0E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de te, Line, suspicetur uxor,</w:t>
              <w:br w:type="textWrapping"/>
              <w:t xml:space="preserve">Et qua parte velit pudiciorem,</w:t>
              <w:br w:type="textWrapping"/>
              <w:t xml:space="preserve">Certis indiciis satis probavit;</w:t>
            </w:r>
          </w:p>
          <w:p w:rsidR="00000000" w:rsidDel="00000000" w:rsidP="00000000" w:rsidRDefault="00000000" w:rsidRPr="00000000" w14:paraId="00000E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Custodem tibi quae dedit spadonem.</w:t>
            </w:r>
          </w:p>
          <w:p w:rsidR="00000000" w:rsidDel="00000000" w:rsidP="00000000" w:rsidRDefault="00000000" w:rsidRPr="00000000" w14:paraId="00000E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Nil nasutius hac, maligniusque est.</w:t>
            </w:r>
            <w:r w:rsidDel="00000000" w:rsidR="00000000" w:rsidRPr="00000000">
              <w:rPr>
                <w:rtl w:val="0"/>
              </w:rPr>
            </w:r>
          </w:p>
        </w:tc>
        <w:tc>
          <w:tcPr>
            <w:shd w:fill="auto" w:val="clear"/>
          </w:tcPr>
          <w:p w:rsidR="00000000" w:rsidDel="00000000" w:rsidP="00000000" w:rsidRDefault="00000000" w:rsidRPr="00000000" w14:paraId="00000E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que, Lino, suspeita a tua esposa</w:t>
              <w:br w:type="textWrapping"/>
              <w:t xml:space="preserve">e em que parte deseja teu pudor</w:t>
              <w:br w:type="textWrapping"/>
              <w:t xml:space="preserve">provou bastante com indícios certos</w:t>
            </w:r>
          </w:p>
          <w:p w:rsidR="00000000" w:rsidDel="00000000" w:rsidP="00000000" w:rsidRDefault="00000000" w:rsidRPr="00000000" w14:paraId="00000E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por guardião, te deu o eunuco.</w:t>
            </w:r>
          </w:p>
          <w:p w:rsidR="00000000" w:rsidDel="00000000" w:rsidP="00000000" w:rsidRDefault="00000000" w:rsidRPr="00000000" w14:paraId="00000E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Ninguém possui mais faro ou mais malícia.</w:t>
            </w:r>
          </w:p>
        </w:tc>
      </w:tr>
    </w:tbl>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126 (II.60).</w:t>
      </w:r>
      <w:r w:rsidDel="00000000" w:rsidR="00000000" w:rsidRPr="00000000">
        <w:rPr>
          <w:rtl w:val="0"/>
        </w:rPr>
      </w:r>
    </w:p>
    <w:tbl>
      <w:tblPr>
        <w:tblStyle w:val="Table32"/>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E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Uxorem armati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puer Hyle, tribuni, </w:t>
            </w:r>
          </w:p>
          <w:p w:rsidR="00000000" w:rsidDel="00000000" w:rsidP="00000000" w:rsidRDefault="00000000" w:rsidRPr="00000000" w14:paraId="00000E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Supplicium tantum dum puerile times.</w:t>
              <w:br w:type="textWrapping"/>
              <w:t xml:space="preserve">Vae tibi, dum ludis: </w:t>
            </w:r>
            <w:hyperlink w:anchor="bookmark=id.1gpiias">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castrabere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jam mihi dices, </w:t>
            </w:r>
          </w:p>
          <w:p w:rsidR="00000000" w:rsidDel="00000000" w:rsidP="00000000" w:rsidRDefault="00000000" w:rsidRPr="00000000" w14:paraId="00000E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licet hoc. quid, tu quod facis, Hyle, licet?</w:t>
            </w:r>
            <w:r w:rsidDel="00000000" w:rsidR="00000000" w:rsidRPr="00000000">
              <w:rPr>
                <w:rtl w:val="0"/>
              </w:rPr>
            </w:r>
          </w:p>
        </w:tc>
        <w:tc>
          <w:tcPr>
            <w:shd w:fill="auto" w:val="clear"/>
          </w:tcPr>
          <w:p w:rsidR="00000000" w:rsidDel="00000000" w:rsidP="00000000" w:rsidRDefault="00000000" w:rsidRPr="00000000" w14:paraId="00000E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Fodes, Hilo, criança, a esposa de tribuno </w:t>
            </w:r>
            <w:r w:rsidDel="00000000" w:rsidR="00000000" w:rsidRPr="00000000">
              <w:rPr>
                <w:rtl w:val="0"/>
              </w:rPr>
            </w:r>
          </w:p>
          <w:p w:rsidR="00000000" w:rsidDel="00000000" w:rsidP="00000000" w:rsidRDefault="00000000" w:rsidRPr="00000000" w14:paraId="00000E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pois só temes castigos infantis.</w:t>
              <w:br w:type="textWrapping"/>
              <w:t xml:space="preserve">Enquanto brincas, ai!, te capam. Já me dizes: </w:t>
            </w:r>
            <w:r w:rsidDel="00000000" w:rsidR="00000000" w:rsidRPr="00000000">
              <w:rPr>
                <w:rtl w:val="0"/>
              </w:rPr>
            </w:r>
          </w:p>
          <w:p w:rsidR="00000000" w:rsidDel="00000000" w:rsidP="00000000" w:rsidRDefault="00000000" w:rsidRPr="00000000" w14:paraId="00000E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‘Não podem’ e o que fazes, Hilo, pode?</w:t>
            </w:r>
            <w:r w:rsidDel="00000000" w:rsidR="00000000" w:rsidRPr="00000000">
              <w:rPr>
                <w:rtl w:val="0"/>
              </w:rPr>
            </w:r>
          </w:p>
        </w:tc>
      </w:tr>
    </w:tbl>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126 (II.61).</w:t>
      </w:r>
      <w:r w:rsidDel="00000000" w:rsidR="00000000" w:rsidRPr="00000000">
        <w:rPr>
          <w:rtl w:val="0"/>
        </w:rPr>
      </w:r>
    </w:p>
    <w:tbl>
      <w:tblPr>
        <w:tblStyle w:val="Table33"/>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E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tibi vernarent dubiâ lanugine malae, </w:t>
            </w:r>
          </w:p>
          <w:p w:rsidR="00000000" w:rsidDel="00000000" w:rsidP="00000000" w:rsidRDefault="00000000" w:rsidRPr="00000000" w14:paraId="00000E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40p60yl">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Lambebat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302m9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medios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improba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viros.</w:t>
            </w:r>
          </w:p>
          <w:p w:rsidR="00000000" w:rsidDel="00000000" w:rsidP="00000000" w:rsidRDefault="00000000" w:rsidRPr="00000000" w14:paraId="00000E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Postquam triste caput fastidia vespillonum, </w:t>
            </w:r>
          </w:p>
          <w:p w:rsidR="00000000" w:rsidDel="00000000" w:rsidP="00000000" w:rsidRDefault="00000000" w:rsidRPr="00000000" w14:paraId="00000E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miseri meruit taedia carnificis:</w:t>
            </w:r>
          </w:p>
          <w:p w:rsidR="00000000" w:rsidDel="00000000" w:rsidP="00000000" w:rsidRDefault="00000000" w:rsidRPr="00000000" w14:paraId="00000E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Uteris ore aliter, nimiaque aerugine captus, </w:t>
            </w:r>
          </w:p>
          <w:p w:rsidR="00000000" w:rsidDel="00000000" w:rsidP="00000000" w:rsidRDefault="00000000" w:rsidRPr="00000000" w14:paraId="00000E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Adlatras nomen, quod tibi cumque datur.</w:t>
            </w:r>
          </w:p>
          <w:p w:rsidR="00000000" w:rsidDel="00000000" w:rsidP="00000000" w:rsidRDefault="00000000" w:rsidRPr="00000000" w14:paraId="00000E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Haereat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inguinibus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potius tam noxia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E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Nam cum </w:t>
            </w:r>
            <w:hyperlink w:anchor="bookmark=id.hkkpf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fellaret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purior illa fuit.</w:t>
            </w:r>
            <w:r w:rsidDel="00000000" w:rsidR="00000000" w:rsidRPr="00000000">
              <w:rPr>
                <w:rtl w:val="0"/>
              </w:rPr>
            </w:r>
          </w:p>
        </w:tc>
        <w:tc>
          <w:tcPr>
            <w:shd w:fill="auto" w:val="clear"/>
          </w:tcPr>
          <w:p w:rsidR="00000000" w:rsidDel="00000000" w:rsidP="00000000" w:rsidRDefault="00000000" w:rsidRPr="00000000" w14:paraId="00000E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em teu rosto florescia incerto pelo </w:t>
            </w:r>
            <w:r w:rsidDel="00000000" w:rsidR="00000000" w:rsidRPr="00000000">
              <w:rPr>
                <w:rtl w:val="0"/>
              </w:rPr>
            </w:r>
          </w:p>
          <w:p w:rsidR="00000000" w:rsidDel="00000000" w:rsidP="00000000" w:rsidRDefault="00000000" w:rsidRPr="00000000" w14:paraId="00000E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lambias, sem pudor, varões no meio.</w:t>
            </w:r>
          </w:p>
          <w:p w:rsidR="00000000" w:rsidDel="00000000" w:rsidP="00000000" w:rsidRDefault="00000000" w:rsidRPr="00000000" w14:paraId="00000E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Depois que recebeu desprezo dos coveiros</w:t>
            </w:r>
            <w:r w:rsidDel="00000000" w:rsidR="00000000" w:rsidRPr="00000000">
              <w:rPr>
                <w:rtl w:val="0"/>
              </w:rPr>
            </w:r>
          </w:p>
          <w:p w:rsidR="00000000" w:rsidDel="00000000" w:rsidP="00000000" w:rsidRDefault="00000000" w:rsidRPr="00000000" w14:paraId="00000E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pobre rosto e dos carrascos, nojo, </w:t>
            </w:r>
          </w:p>
          <w:p w:rsidR="00000000" w:rsidDel="00000000" w:rsidP="00000000" w:rsidRDefault="00000000" w:rsidRPr="00000000" w14:paraId="00000E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tomado de rancor, outro uso dás à boca,</w:t>
            </w:r>
            <w:r w:rsidDel="00000000" w:rsidR="00000000" w:rsidRPr="00000000">
              <w:rPr>
                <w:rtl w:val="0"/>
              </w:rPr>
            </w:r>
          </w:p>
          <w:p w:rsidR="00000000" w:rsidDel="00000000" w:rsidP="00000000" w:rsidRDefault="00000000" w:rsidRPr="00000000" w14:paraId="00000E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bradas nomes quaisquer que te são dados. </w:t>
            </w:r>
          </w:p>
          <w:p w:rsidR="00000000" w:rsidDel="00000000" w:rsidP="00000000" w:rsidRDefault="00000000" w:rsidRPr="00000000" w14:paraId="00000E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Grude-se tão nociva língua às partes baixas:</w:t>
            </w:r>
            <w:r w:rsidDel="00000000" w:rsidR="00000000" w:rsidRPr="00000000">
              <w:rPr>
                <w:rtl w:val="0"/>
              </w:rPr>
            </w:r>
          </w:p>
          <w:p w:rsidR="00000000" w:rsidDel="00000000" w:rsidP="00000000" w:rsidRDefault="00000000" w:rsidRPr="00000000" w14:paraId="00000E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porque, quando chupava, era mais pura.</w:t>
            </w:r>
            <w:r w:rsidDel="00000000" w:rsidR="00000000" w:rsidRPr="00000000">
              <w:rPr>
                <w:rtl w:val="0"/>
              </w:rPr>
            </w:r>
          </w:p>
        </w:tc>
      </w:tr>
    </w:tbl>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126 (II.62).</w:t>
      </w:r>
      <w:r w:rsidDel="00000000" w:rsidR="00000000" w:rsidRPr="00000000">
        <w:rPr>
          <w:rtl w:val="0"/>
        </w:rPr>
      </w:r>
    </w:p>
    <w:tbl>
      <w:tblPr>
        <w:tblStyle w:val="Table34"/>
        <w:tblW w:w="14659.0" w:type="dxa"/>
        <w:jc w:val="left"/>
        <w:tblInd w:w="-216.0" w:type="dxa"/>
        <w:tblLayout w:type="fixed"/>
        <w:tblLook w:val="0000"/>
      </w:tblPr>
      <w:tblGrid>
        <w:gridCol w:w="7245"/>
        <w:gridCol w:w="7414"/>
        <w:tblGridChange w:id="0">
          <w:tblGrid>
            <w:gridCol w:w="7245"/>
            <w:gridCol w:w="7414"/>
          </w:tblGrid>
        </w:tblGridChange>
      </w:tblGrid>
      <w:tr>
        <w:trPr>
          <w:cantSplit w:val="0"/>
          <w:tblHeader w:val="0"/>
        </w:trPr>
        <w:tc>
          <w:tcPr>
            <w:shd w:fill="auto" w:val="clear"/>
          </w:tcPr>
          <w:p w:rsidR="00000000" w:rsidDel="00000000" w:rsidP="00000000" w:rsidRDefault="00000000" w:rsidRPr="00000000" w14:paraId="00000E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pectus, quod crura tibi, quod bracchia vellis,</w:t>
            </w:r>
          </w:p>
          <w:p w:rsidR="00000000" w:rsidDel="00000000" w:rsidP="00000000" w:rsidRDefault="00000000" w:rsidRPr="00000000" w14:paraId="00000E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cincta est brevibus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tonsa pilis: </w:t>
            </w:r>
          </w:p>
          <w:p w:rsidR="00000000" w:rsidDel="00000000" w:rsidP="00000000" w:rsidRDefault="00000000" w:rsidRPr="00000000" w14:paraId="00000E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praestas, Labiene, tuae, quis nescit, amicae. </w:t>
            </w:r>
          </w:p>
          <w:p w:rsidR="00000000" w:rsidDel="00000000" w:rsidP="00000000" w:rsidRDefault="00000000" w:rsidRPr="00000000" w14:paraId="00000E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Cui praestas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Labiene, pilas?</w:t>
            </w:r>
            <w:r w:rsidDel="00000000" w:rsidR="00000000" w:rsidRPr="00000000">
              <w:rPr>
                <w:rtl w:val="0"/>
              </w:rPr>
            </w:r>
          </w:p>
        </w:tc>
        <w:tc>
          <w:tcPr>
            <w:shd w:fill="auto" w:val="clear"/>
          </w:tcPr>
          <w:p w:rsidR="00000000" w:rsidDel="00000000" w:rsidP="00000000" w:rsidRDefault="00000000" w:rsidRPr="00000000" w14:paraId="00000E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Porque o peito depilas, e os braços, e as pernas, </w:t>
            </w:r>
            <w:r w:rsidDel="00000000" w:rsidR="00000000" w:rsidRPr="00000000">
              <w:rPr>
                <w:rtl w:val="0"/>
              </w:rPr>
            </w:r>
          </w:p>
          <w:p w:rsidR="00000000" w:rsidDel="00000000" w:rsidP="00000000" w:rsidRDefault="00000000" w:rsidRPr="00000000" w14:paraId="00000E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breve pelo envolva o pau rapado,</w:t>
            </w:r>
          </w:p>
          <w:p w:rsidR="00000000" w:rsidDel="00000000" w:rsidP="00000000" w:rsidRDefault="00000000" w:rsidRPr="00000000" w14:paraId="00000E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fa-lo, Labieno, (quem ignora?) pela amiga. </w:t>
            </w:r>
            <w:r w:rsidDel="00000000" w:rsidR="00000000" w:rsidRPr="00000000">
              <w:rPr>
                <w:rtl w:val="0"/>
              </w:rPr>
            </w:r>
          </w:p>
          <w:p w:rsidR="00000000" w:rsidDel="00000000" w:rsidP="00000000" w:rsidRDefault="00000000" w:rsidRPr="00000000" w14:paraId="00000E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depilas por quem, Labieno, o cu?</w:t>
            </w:r>
            <w:r w:rsidDel="00000000" w:rsidR="00000000" w:rsidRPr="00000000">
              <w:rPr>
                <w:rtl w:val="0"/>
              </w:rPr>
            </w:r>
          </w:p>
        </w:tc>
      </w:tr>
    </w:tbl>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130 (II.70).</w:t>
      </w:r>
      <w:r w:rsidDel="00000000" w:rsidR="00000000" w:rsidRPr="00000000">
        <w:rPr>
          <w:rtl w:val="0"/>
        </w:rPr>
      </w:r>
    </w:p>
    <w:tbl>
      <w:tblPr>
        <w:tblStyle w:val="Table3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0E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vis in solio prius lavari</w:t>
              <w:br w:type="textWrapping"/>
              <w:t xml:space="preserve">Quemquam, Cotile. caussa quae, nisi haec, est?</w:t>
            </w:r>
          </w:p>
          <w:p w:rsidR="00000000" w:rsidDel="00000000" w:rsidP="00000000" w:rsidRDefault="00000000" w:rsidRPr="00000000" w14:paraId="00000E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Undis ne fovearis </w:t>
            </w:r>
            <w:hyperlink w:anchor="bookmark=id.2dloly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irrumatis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br w:type="textWrapping"/>
              <w:t xml:space="preserve">Te primus licet abluas, necesse est,</w:t>
              <w:br w:type="textWrapping"/>
              <w:t xml:space="preserve">Ante hîc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quam caput, lavetur.</w:t>
            </w:r>
            <w:r w:rsidDel="00000000" w:rsidR="00000000" w:rsidRPr="00000000">
              <w:rPr>
                <w:rtl w:val="0"/>
              </w:rPr>
            </w:r>
          </w:p>
        </w:tc>
        <w:tc>
          <w:tcPr>
            <w:shd w:fill="auto" w:val="clear"/>
          </w:tcPr>
          <w:p w:rsidR="00000000" w:rsidDel="00000000" w:rsidP="00000000" w:rsidRDefault="00000000" w:rsidRPr="00000000" w14:paraId="00000E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queres que se lave antes nos banhos,</w:t>
            </w:r>
          </w:p>
          <w:p w:rsidR="00000000" w:rsidDel="00000000" w:rsidP="00000000" w:rsidRDefault="00000000" w:rsidRPr="00000000" w14:paraId="00000E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ninguém, Cótilo. Qual razão, senão</w:t>
              <w:br w:type="textWrapping"/>
              <w:t xml:space="preserve">que não te aqueçam ondas boqueteiras?</w:t>
            </w:r>
          </w:p>
          <w:p w:rsidR="00000000" w:rsidDel="00000000" w:rsidP="00000000" w:rsidRDefault="00000000" w:rsidRPr="00000000" w14:paraId="00000E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Mesmo que antes te laves, é preciso</w:t>
              <w:br w:type="textWrapping"/>
              <w:t xml:space="preserve">que antes laves a pica que a cabeça.</w:t>
            </w:r>
          </w:p>
        </w:tc>
      </w:tr>
    </w:tbl>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131 (II.72).</w:t>
      </w:r>
      <w:r w:rsidDel="00000000" w:rsidR="00000000" w:rsidRPr="00000000">
        <w:rPr>
          <w:rtl w:val="0"/>
        </w:rPr>
      </w:r>
    </w:p>
    <w:tbl>
      <w:tblPr>
        <w:tblStyle w:val="Table36"/>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Hesterna factum narratur, Postume, coena, </w:t>
            </w:r>
          </w:p>
          <w:p w:rsidR="00000000" w:rsidDel="00000000" w:rsidP="00000000" w:rsidRDefault="00000000" w:rsidRPr="00000000" w14:paraId="00000F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nollem: quis enim talia facta probet?</w:t>
            </w:r>
          </w:p>
          <w:p w:rsidR="00000000" w:rsidDel="00000000" w:rsidP="00000000" w:rsidRDefault="00000000" w:rsidRPr="00000000" w14:paraId="00000F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Os tibi praecisum, quanto non ipse Latinus </w:t>
            </w:r>
          </w:p>
          <w:p w:rsidR="00000000" w:rsidDel="00000000" w:rsidP="00000000" w:rsidRDefault="00000000" w:rsidRPr="00000000" w14:paraId="00000F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Vilia Panniculi percutit ora sono.</w:t>
              <w:br w:type="textWrapping"/>
              <w:t xml:space="preserve">Quodque magis mirum est, auctorem criminis hujus</w:t>
            </w:r>
          </w:p>
          <w:p w:rsidR="00000000" w:rsidDel="00000000" w:rsidP="00000000" w:rsidRDefault="00000000" w:rsidRPr="00000000" w14:paraId="00000F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Caecilium tota rumor in orbe sonat.</w:t>
              <w:br w:type="textWrapping"/>
              <w:t xml:space="preserve">Esse negas factum. Vis hoc me credere, credo. </w:t>
            </w:r>
          </w:p>
          <w:p w:rsidR="00000000" w:rsidDel="00000000" w:rsidP="00000000" w:rsidRDefault="00000000" w:rsidRPr="00000000" w14:paraId="00000F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Quid? quod habet testes, Postume, Caecilius.</w:t>
            </w:r>
            <w:r w:rsidDel="00000000" w:rsidR="00000000" w:rsidRPr="00000000">
              <w:rPr>
                <w:rtl w:val="0"/>
              </w:rPr>
            </w:r>
          </w:p>
        </w:tc>
        <w:tc>
          <w:tcPr>
            <w:shd w:fill="auto" w:val="clear"/>
          </w:tcPr>
          <w:p w:rsidR="00000000" w:rsidDel="00000000" w:rsidP="00000000" w:rsidRDefault="00000000" w:rsidRPr="00000000" w14:paraId="00000F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Conta-se, Póstumo, que no último jantar </w:t>
            </w:r>
            <w:r w:rsidDel="00000000" w:rsidR="00000000" w:rsidRPr="00000000">
              <w:rPr>
                <w:rtl w:val="0"/>
              </w:rPr>
            </w:r>
          </w:p>
          <w:p w:rsidR="00000000" w:rsidDel="00000000" w:rsidP="00000000" w:rsidRDefault="00000000" w:rsidRPr="00000000" w14:paraId="00000F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deu-se o que eu não queria (e quem aprova?):</w:t>
            </w:r>
          </w:p>
          <w:p w:rsidR="00000000" w:rsidDel="00000000" w:rsidP="00000000" w:rsidRDefault="00000000" w:rsidRPr="00000000" w14:paraId="00000F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 cara te socaram como nem Latino </w:t>
            </w:r>
            <w:r w:rsidDel="00000000" w:rsidR="00000000" w:rsidRPr="00000000">
              <w:rPr>
                <w:rtl w:val="0"/>
              </w:rPr>
            </w:r>
          </w:p>
          <w:p w:rsidR="00000000" w:rsidDel="00000000" w:rsidP="00000000" w:rsidRDefault="00000000" w:rsidRPr="00000000" w14:paraId="00000F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soca, com ruído, a cara de Panículo:</w:t>
              <w:br w:type="textWrapping"/>
              <w:t xml:space="preserve">e o que é mais admirável, o autor deste crime, </w:t>
            </w:r>
            <w:r w:rsidDel="00000000" w:rsidR="00000000" w:rsidRPr="00000000">
              <w:rPr>
                <w:rtl w:val="0"/>
              </w:rPr>
            </w:r>
          </w:p>
          <w:p w:rsidR="00000000" w:rsidDel="00000000" w:rsidP="00000000" w:rsidRDefault="00000000" w:rsidRPr="00000000" w14:paraId="00000F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rumor na cidade, foi Cecílio.</w:t>
              <w:br w:type="textWrapping"/>
              <w:t xml:space="preserve">Negas que isso se deu: queres que eu creia? Creio. </w:t>
            </w:r>
            <w:r w:rsidDel="00000000" w:rsidR="00000000" w:rsidRPr="00000000">
              <w:rPr>
                <w:rtl w:val="0"/>
              </w:rPr>
            </w:r>
          </w:p>
          <w:p w:rsidR="00000000" w:rsidDel="00000000" w:rsidP="00000000" w:rsidRDefault="00000000" w:rsidRPr="00000000" w14:paraId="00000F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por que tem Cecílio testemunhas?</w:t>
            </w:r>
            <w:r w:rsidDel="00000000" w:rsidR="00000000" w:rsidRPr="00000000">
              <w:rPr>
                <w:rtl w:val="0"/>
              </w:rPr>
            </w:r>
          </w:p>
        </w:tc>
      </w:tr>
    </w:tbl>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131 (II.73).</w:t>
      </w:r>
      <w:r w:rsidDel="00000000" w:rsidR="00000000" w:rsidRPr="00000000">
        <w:rPr>
          <w:rtl w:val="0"/>
        </w:rPr>
      </w:r>
    </w:p>
    <w:tbl>
      <w:tblPr>
        <w:tblStyle w:val="Table37"/>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0F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faciat vult scire Lyris? quod sobria </w:t>
            </w:r>
            <w:hyperlink w:anchor="bookmark=id.hkkpf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fellat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Pergunta o que faz Líris. Tal qual sóbria, chupa.</w:t>
            </w:r>
          </w:p>
        </w:tc>
      </w:tr>
    </w:tbl>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136 (II.84).</w:t>
      </w:r>
      <w:r w:rsidDel="00000000" w:rsidR="00000000" w:rsidRPr="00000000">
        <w:rPr>
          <w:rtl w:val="0"/>
        </w:rPr>
      </w:r>
    </w:p>
    <w:tbl>
      <w:tblPr>
        <w:tblStyle w:val="Table38"/>
        <w:tblW w:w="14681.0" w:type="dxa"/>
        <w:jc w:val="left"/>
        <w:tblInd w:w="-216.0" w:type="dxa"/>
        <w:tblLayout w:type="fixed"/>
        <w:tblLook w:val="0000"/>
      </w:tblPr>
      <w:tblGrid>
        <w:gridCol w:w="7223"/>
        <w:gridCol w:w="7458"/>
        <w:tblGridChange w:id="0">
          <w:tblGrid>
            <w:gridCol w:w="7223"/>
            <w:gridCol w:w="7458"/>
          </w:tblGrid>
        </w:tblGridChange>
      </w:tblGrid>
      <w:tr>
        <w:trPr>
          <w:cantSplit w:val="0"/>
          <w:tblHeader w:val="0"/>
        </w:trPr>
        <w:tc>
          <w:tcPr>
            <w:shd w:fill="auto" w:val="clear"/>
          </w:tcPr>
          <w:p w:rsidR="00000000" w:rsidDel="00000000" w:rsidP="00000000" w:rsidRDefault="00000000" w:rsidRPr="00000000" w14:paraId="00000F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fugb6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Mollis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erat, facilisque viris, Paeantius heros: </w:t>
            </w:r>
          </w:p>
          <w:p w:rsidR="00000000" w:rsidDel="00000000" w:rsidP="00000000" w:rsidRDefault="00000000" w:rsidRPr="00000000" w14:paraId="00000F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Vulnera sic Paridis dicitur ulta Venus.</w:t>
              <w:br w:type="textWrapping"/>
              <w:t xml:space="preserve">Cur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Siculus Sertorius. hoc est, </w:t>
            </w:r>
          </w:p>
          <w:p w:rsidR="00000000" w:rsidDel="00000000" w:rsidP="00000000" w:rsidRDefault="00000000" w:rsidRPr="00000000" w14:paraId="00000F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Ex hoc occisus, Rufe, videtur Eryx.</w:t>
            </w:r>
            <w:r w:rsidDel="00000000" w:rsidR="00000000" w:rsidRPr="00000000">
              <w:rPr>
                <w:rtl w:val="0"/>
              </w:rPr>
            </w:r>
          </w:p>
        </w:tc>
        <w:tc>
          <w:tcPr>
            <w:shd w:fill="auto" w:val="clear"/>
          </w:tcPr>
          <w:p w:rsidR="00000000" w:rsidDel="00000000" w:rsidP="00000000" w:rsidRDefault="00000000" w:rsidRPr="00000000" w14:paraId="00000F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Era frouxo o peântio herói, fácil aos homens, </w:t>
            </w:r>
            <w:r w:rsidDel="00000000" w:rsidR="00000000" w:rsidRPr="00000000">
              <w:rPr>
                <w:rtl w:val="0"/>
              </w:rPr>
            </w:r>
          </w:p>
          <w:p w:rsidR="00000000" w:rsidDel="00000000" w:rsidP="00000000" w:rsidRDefault="00000000" w:rsidRPr="00000000" w14:paraId="00000F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assim Vênus vingou a chaga em Páris.</w:t>
            </w:r>
          </w:p>
          <w:p w:rsidR="00000000" w:rsidDel="00000000" w:rsidP="00000000" w:rsidRDefault="00000000" w:rsidRPr="00000000" w14:paraId="00000F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Sertório da Sicília chupa xanas? </w:t>
            </w:r>
            <w:r w:rsidDel="00000000" w:rsidR="00000000" w:rsidRPr="00000000">
              <w:rPr>
                <w:rtl w:val="0"/>
              </w:rPr>
            </w:r>
          </w:p>
          <w:p w:rsidR="00000000" w:rsidDel="00000000" w:rsidP="00000000" w:rsidRDefault="00000000" w:rsidRPr="00000000" w14:paraId="00000F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Parece, Rufo, que matou um Érix.</w:t>
            </w:r>
            <w:r w:rsidDel="00000000" w:rsidR="00000000" w:rsidRPr="00000000">
              <w:rPr>
                <w:rtl w:val="0"/>
              </w:rPr>
            </w:r>
          </w:p>
        </w:tc>
      </w:tr>
    </w:tbl>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182 (III.71).</w:t>
      </w:r>
      <w:r w:rsidDel="00000000" w:rsidR="00000000" w:rsidRPr="00000000">
        <w:rPr>
          <w:rtl w:val="0"/>
        </w:rPr>
      </w:r>
    </w:p>
    <w:tbl>
      <w:tblPr>
        <w:tblStyle w:val="Table39"/>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doleat puero, tibi, Naevole,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F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sum divinus, sed scio quid </w:t>
            </w:r>
            <w:hyperlink w:anchor="bookmark=id.uzqle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facias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ao jovem dói o pau e a ti, Névolo, o cu, </w:t>
            </w:r>
            <w:r w:rsidDel="00000000" w:rsidR="00000000" w:rsidRPr="00000000">
              <w:rPr>
                <w:rtl w:val="0"/>
              </w:rPr>
            </w:r>
          </w:p>
          <w:p w:rsidR="00000000" w:rsidDel="00000000" w:rsidP="00000000" w:rsidRDefault="00000000" w:rsidRPr="00000000" w14:paraId="00000F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adivinho eu não sou, mas sei que fazes.</w:t>
            </w:r>
            <w:r w:rsidDel="00000000" w:rsidR="00000000" w:rsidRPr="00000000">
              <w:rPr>
                <w:rtl w:val="0"/>
              </w:rPr>
            </w:r>
          </w:p>
        </w:tc>
      </w:tr>
    </w:tbl>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182 (III.72).</w:t>
      </w:r>
      <w:r w:rsidDel="00000000" w:rsidR="00000000" w:rsidRPr="00000000">
        <w:rPr>
          <w:rtl w:val="0"/>
        </w:rPr>
      </w:r>
    </w:p>
    <w:tbl>
      <w:tblPr>
        <w:tblStyle w:val="Table40"/>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0F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Vis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vis mecum, Laufella, lavari: </w:t>
            </w:r>
          </w:p>
          <w:p w:rsidR="00000000" w:rsidDel="00000000" w:rsidP="00000000" w:rsidRDefault="00000000" w:rsidRPr="00000000" w14:paraId="00000F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Nescio quod magnum suspicor esse nefas.</w:t>
            </w:r>
          </w:p>
          <w:p w:rsidR="00000000" w:rsidDel="00000000" w:rsidP="00000000" w:rsidRDefault="00000000" w:rsidRPr="00000000" w14:paraId="00000F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Aut tibi pannosae pendent a pectore </w:t>
            </w:r>
            <w:hyperlink w:anchor="bookmark=id.2rrrqc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mammae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F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Aut sulcos uteri prodere </w:t>
            </w:r>
            <w:hyperlink w:anchor="bookmark=id.3dhjn8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nuda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times:</w:t>
              <w:br w:type="textWrapping"/>
              <w:t xml:space="preserve">Aut infinito lacerum patet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inguen</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hiatu: </w:t>
            </w:r>
          </w:p>
          <w:p w:rsidR="00000000" w:rsidDel="00000000" w:rsidP="00000000" w:rsidRDefault="00000000" w:rsidRPr="00000000" w14:paraId="00000F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Aut aliquid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prominet ore tui.</w:t>
              <w:br w:type="textWrapping"/>
              <w:t xml:space="preserve">Sed nihil est horum. credo, pulcherrima nuda es, </w:t>
            </w:r>
          </w:p>
          <w:p w:rsidR="00000000" w:rsidDel="00000000" w:rsidP="00000000" w:rsidRDefault="00000000" w:rsidRPr="00000000" w14:paraId="00000F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verum est, vitium pejus habes, fatua es.</w:t>
            </w:r>
            <w:r w:rsidDel="00000000" w:rsidR="00000000" w:rsidRPr="00000000">
              <w:rPr>
                <w:rtl w:val="0"/>
              </w:rPr>
            </w:r>
          </w:p>
        </w:tc>
        <w:tc>
          <w:tcPr>
            <w:shd w:fill="auto" w:val="clear"/>
          </w:tcPr>
          <w:p w:rsidR="00000000" w:rsidDel="00000000" w:rsidP="00000000" w:rsidRDefault="00000000" w:rsidRPr="00000000" w14:paraId="00000F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Comigo queres fodas, Saufeia, e não banhos. </w:t>
            </w:r>
            <w:r w:rsidDel="00000000" w:rsidR="00000000" w:rsidRPr="00000000">
              <w:rPr>
                <w:rtl w:val="0"/>
              </w:rPr>
            </w:r>
          </w:p>
          <w:p w:rsidR="00000000" w:rsidDel="00000000" w:rsidP="00000000" w:rsidRDefault="00000000" w:rsidRPr="00000000" w14:paraId="00000F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sei, suspeito grande aberração.</w:t>
            </w:r>
          </w:p>
          <w:p w:rsidR="00000000" w:rsidDel="00000000" w:rsidP="00000000" w:rsidRDefault="00000000" w:rsidRPr="00000000" w14:paraId="00000F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 tetas pelancudas caem do teu peito, </w:t>
            </w:r>
            <w:r w:rsidDel="00000000" w:rsidR="00000000" w:rsidRPr="00000000">
              <w:rPr>
                <w:rtl w:val="0"/>
              </w:rPr>
            </w:r>
          </w:p>
          <w:p w:rsidR="00000000" w:rsidDel="00000000" w:rsidP="00000000" w:rsidRDefault="00000000" w:rsidRPr="00000000" w14:paraId="00000F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temes, nua, expor do ventre os sulcos,</w:t>
            </w:r>
          </w:p>
          <w:p w:rsidR="00000000" w:rsidDel="00000000" w:rsidP="00000000" w:rsidRDefault="00000000" w:rsidRPr="00000000" w14:paraId="00000F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rasgo de infinito vão mostra a virilha, </w:t>
            </w:r>
            <w:r w:rsidDel="00000000" w:rsidR="00000000" w:rsidRPr="00000000">
              <w:rPr>
                <w:rtl w:val="0"/>
              </w:rPr>
            </w:r>
          </w:p>
          <w:p w:rsidR="00000000" w:rsidDel="00000000" w:rsidP="00000000" w:rsidRDefault="00000000" w:rsidRPr="00000000" w14:paraId="00000F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algo salta à boca da boceta.</w:t>
              <w:br w:type="textWrapping"/>
              <w:t xml:space="preserve">Mas não é nada disso, creio, és linda nua. </w:t>
            </w:r>
            <w:r w:rsidDel="00000000" w:rsidR="00000000" w:rsidRPr="00000000">
              <w:rPr>
                <w:rtl w:val="0"/>
              </w:rPr>
            </w:r>
          </w:p>
          <w:p w:rsidR="00000000" w:rsidDel="00000000" w:rsidP="00000000" w:rsidRDefault="00000000" w:rsidRPr="00000000" w14:paraId="00000F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então, vício pior: és enfadonha.</w:t>
            </w:r>
            <w:r w:rsidDel="00000000" w:rsidR="00000000" w:rsidRPr="00000000">
              <w:rPr>
                <w:rtl w:val="0"/>
              </w:rPr>
            </w:r>
          </w:p>
        </w:tc>
      </w:tr>
    </w:tbl>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182 (III.73).</w:t>
      </w:r>
      <w:r w:rsidDel="00000000" w:rsidR="00000000" w:rsidRPr="00000000">
        <w:rPr>
          <w:rtl w:val="0"/>
        </w:rPr>
      </w:r>
    </w:p>
    <w:tbl>
      <w:tblPr>
        <w:tblStyle w:val="Table41"/>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F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Dormis cum pueris </w:t>
            </w:r>
            <w:hyperlink w:anchor="bookmark=id.3eze420">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mutoniatis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br w:type="textWrapping"/>
              <w:t xml:space="preserve">Et non </w:t>
            </w: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tibi, Phoebe, quod </w:t>
            </w: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illis.</w:t>
            </w:r>
          </w:p>
          <w:p w:rsidR="00000000" w:rsidDel="00000000" w:rsidP="00000000" w:rsidRDefault="00000000" w:rsidRPr="00000000" w14:paraId="00000F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vis me, rogo, Phoebe, suspicari?</w:t>
            </w:r>
          </w:p>
          <w:p w:rsidR="00000000" w:rsidDel="00000000" w:rsidP="00000000" w:rsidRDefault="00000000" w:rsidRPr="00000000" w14:paraId="00000F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fugb6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Mollem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credere te virum volebam:</w:t>
            </w:r>
          </w:p>
          <w:p w:rsidR="00000000" w:rsidDel="00000000" w:rsidP="00000000" w:rsidRDefault="00000000" w:rsidRPr="00000000" w14:paraId="00000F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rumor negat esse te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Dormes com jovens com priapos grandes</w:t>
            </w:r>
          </w:p>
          <w:p w:rsidR="00000000" w:rsidDel="00000000" w:rsidP="00000000" w:rsidRDefault="00000000" w:rsidRPr="00000000" w14:paraId="00000F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teu, Febo, não sobe como o deles.</w:t>
              <w:br w:type="textWrapping"/>
              <w:t xml:space="preserve">Que queres, Febo, indago, que eu suspeite?</w:t>
            </w:r>
          </w:p>
          <w:p w:rsidR="00000000" w:rsidDel="00000000" w:rsidP="00000000" w:rsidRDefault="00000000" w:rsidRPr="00000000" w14:paraId="00000F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Queria crer que fosses homem frouxo,</w:t>
              <w:br w:type="textWrapping"/>
              <w:t xml:space="preserve">mas os rumores negam que tu chupas.</w:t>
            </w:r>
          </w:p>
        </w:tc>
      </w:tr>
    </w:tbl>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183 (III.75).</w:t>
      </w:r>
      <w:r w:rsidDel="00000000" w:rsidR="00000000" w:rsidRPr="00000000">
        <w:rPr>
          <w:rtl w:val="0"/>
        </w:rPr>
      </w:r>
    </w:p>
    <w:tbl>
      <w:tblPr>
        <w:tblStyle w:val="Table42"/>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Luperce, tibi jampridem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desit: </w:t>
            </w:r>
          </w:p>
          <w:p w:rsidR="00000000" w:rsidDel="00000000" w:rsidP="00000000" w:rsidRDefault="00000000" w:rsidRPr="00000000" w14:paraId="00000F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Luctaris demens tu tamen </w:t>
            </w: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F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nihil erucae faciunt, bulbique salaces; </w:t>
            </w:r>
          </w:p>
          <w:p w:rsidR="00000000" w:rsidDel="00000000" w:rsidP="00000000" w:rsidRDefault="00000000" w:rsidRPr="00000000" w14:paraId="00000F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Improba nec prosunt jam satureia tibi.</w:t>
            </w:r>
          </w:p>
          <w:p w:rsidR="00000000" w:rsidDel="00000000" w:rsidP="00000000" w:rsidRDefault="00000000" w:rsidRPr="00000000" w14:paraId="00000F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Coepisti puras opibus corrumpere </w:t>
            </w:r>
            <w:hyperlink w:anchor="bookmark=id.4e4bwx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buccas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F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Sic quoque non vivit solicitata </w:t>
            </w: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F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Mirari satis hoc quisquam, vel credere possit,</w:t>
            </w:r>
          </w:p>
          <w:p w:rsidR="00000000" w:rsidDel="00000000" w:rsidP="00000000" w:rsidRDefault="00000000" w:rsidRPr="00000000" w14:paraId="00000F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Quae non </w:t>
            </w: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magno </w:t>
            </w: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Luperce, tibi?</w:t>
            </w:r>
            <w:r w:rsidDel="00000000" w:rsidR="00000000" w:rsidRPr="00000000">
              <w:rPr>
                <w:rtl w:val="0"/>
              </w:rPr>
            </w:r>
          </w:p>
        </w:tc>
        <w:tc>
          <w:tcPr>
            <w:shd w:fill="auto" w:val="clear"/>
          </w:tcPr>
          <w:p w:rsidR="00000000" w:rsidDel="00000000" w:rsidP="00000000" w:rsidRDefault="00000000" w:rsidRPr="00000000" w14:paraId="00000F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faz tempo, Luperco, que o teu pau te falta, </w:t>
            </w:r>
            <w:r w:rsidDel="00000000" w:rsidR="00000000" w:rsidRPr="00000000">
              <w:rPr>
                <w:rtl w:val="0"/>
              </w:rPr>
            </w:r>
          </w:p>
          <w:p w:rsidR="00000000" w:rsidDel="00000000" w:rsidP="00000000" w:rsidRDefault="00000000" w:rsidRPr="00000000" w14:paraId="00000F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tu te esforças, louco, em levantá-lo.</w:t>
            </w:r>
          </w:p>
          <w:p w:rsidR="00000000" w:rsidDel="00000000" w:rsidP="00000000" w:rsidRDefault="00000000" w:rsidRPr="00000000" w14:paraId="00000F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nada faz a rúcula e o lúbrico bulbo, </w:t>
            </w:r>
            <w:r w:rsidDel="00000000" w:rsidR="00000000" w:rsidRPr="00000000">
              <w:rPr>
                <w:rtl w:val="0"/>
              </w:rPr>
            </w:r>
          </w:p>
          <w:p w:rsidR="00000000" w:rsidDel="00000000" w:rsidP="00000000" w:rsidRDefault="00000000" w:rsidRPr="00000000" w14:paraId="00000F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te serve a atrevida segurelha.</w:t>
              <w:br w:type="textWrapping"/>
              <w:t xml:space="preserve">Passaste a corromper, com bens, as bocas puras: </w:t>
            </w:r>
            <w:r w:rsidDel="00000000" w:rsidR="00000000" w:rsidRPr="00000000">
              <w:rPr>
                <w:rtl w:val="0"/>
              </w:rPr>
            </w:r>
          </w:p>
          <w:p w:rsidR="00000000" w:rsidDel="00000000" w:rsidP="00000000" w:rsidRDefault="00000000" w:rsidRPr="00000000" w14:paraId="00000F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rogada Vênus, mesmo assim não vive.</w:t>
            </w:r>
          </w:p>
          <w:p w:rsidR="00000000" w:rsidDel="00000000" w:rsidP="00000000" w:rsidRDefault="00000000" w:rsidRPr="00000000" w14:paraId="00000F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Quem há que não se admire ou possa crer, Luperco,</w:t>
            </w:r>
            <w:r w:rsidDel="00000000" w:rsidR="00000000" w:rsidRPr="00000000">
              <w:rPr>
                <w:rtl w:val="0"/>
              </w:rPr>
            </w:r>
          </w:p>
          <w:p w:rsidR="00000000" w:rsidDel="00000000" w:rsidP="00000000" w:rsidRDefault="00000000" w:rsidRPr="00000000" w14:paraId="00000F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o que não consta a ti tanto te custa?</w:t>
            </w:r>
            <w:r w:rsidDel="00000000" w:rsidR="00000000" w:rsidRPr="00000000">
              <w:rPr>
                <w:rtl w:val="0"/>
              </w:rPr>
            </w:r>
          </w:p>
        </w:tc>
      </w:tr>
    </w:tbl>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183 (III.76).</w:t>
      </w:r>
      <w:r w:rsidDel="00000000" w:rsidR="00000000" w:rsidRPr="00000000">
        <w:rPr>
          <w:rtl w:val="0"/>
        </w:rPr>
      </w:r>
    </w:p>
    <w:tbl>
      <w:tblPr>
        <w:tblStyle w:val="Table43"/>
        <w:tblW w:w="14681.0" w:type="dxa"/>
        <w:jc w:val="left"/>
        <w:tblInd w:w="-216.0" w:type="dxa"/>
        <w:tblLayout w:type="fixed"/>
        <w:tblLook w:val="0000"/>
      </w:tblPr>
      <w:tblGrid>
        <w:gridCol w:w="7223"/>
        <w:gridCol w:w="7458"/>
        <w:tblGridChange w:id="0">
          <w:tblGrid>
            <w:gridCol w:w="7223"/>
            <w:gridCol w:w="7458"/>
          </w:tblGrid>
        </w:tblGridChange>
      </w:tblGrid>
      <w:tr>
        <w:trPr>
          <w:cantSplit w:val="0"/>
          <w:tblHeader w:val="0"/>
        </w:trPr>
        <w:tc>
          <w:tcPr>
            <w:shd w:fill="auto" w:val="clear"/>
          </w:tcPr>
          <w:p w:rsidR="00000000" w:rsidDel="00000000" w:rsidP="00000000" w:rsidRDefault="00000000" w:rsidRPr="00000000" w14:paraId="00000F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ad vetulas, fastidis, Basse, puellas: </w:t>
            </w:r>
          </w:p>
          <w:p w:rsidR="00000000" w:rsidDel="00000000" w:rsidP="00000000" w:rsidRDefault="00000000" w:rsidRPr="00000000" w14:paraId="00000F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formosa tibi, sed moritura placet.</w:t>
            </w:r>
          </w:p>
          <w:p w:rsidR="00000000" w:rsidDel="00000000" w:rsidP="00000000" w:rsidRDefault="00000000" w:rsidRPr="00000000" w14:paraId="00000F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Hic, </w:t>
            </w:r>
            <w:hyperlink w:anchor="bookmark=id.2t9m75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rogo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furor est, non est haec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demens?</w:t>
            </w:r>
          </w:p>
          <w:p w:rsidR="00000000" w:rsidDel="00000000" w:rsidP="00000000" w:rsidRDefault="00000000" w:rsidRPr="00000000" w14:paraId="00000F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possis Hecubam, non potes Andromachen.</w:t>
            </w:r>
            <w:r w:rsidDel="00000000" w:rsidR="00000000" w:rsidRPr="00000000">
              <w:rPr>
                <w:rtl w:val="0"/>
              </w:rPr>
            </w:r>
          </w:p>
        </w:tc>
        <w:tc>
          <w:tcPr>
            <w:shd w:fill="auto" w:val="clear"/>
          </w:tcPr>
          <w:p w:rsidR="00000000" w:rsidDel="00000000" w:rsidP="00000000" w:rsidRDefault="00000000" w:rsidRPr="00000000" w14:paraId="00000F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Levantas, Basso, às velhas, te enjoam as moças </w:t>
            </w:r>
            <w:r w:rsidDel="00000000" w:rsidR="00000000" w:rsidRPr="00000000">
              <w:rPr>
                <w:rtl w:val="0"/>
              </w:rPr>
            </w:r>
          </w:p>
          <w:p w:rsidR="00000000" w:rsidDel="00000000" w:rsidP="00000000" w:rsidRDefault="00000000" w:rsidRPr="00000000" w14:paraId="00000F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 não te agrada a bela, mas a morta.</w:t>
              <w:br w:type="textWrapping"/>
              <w:t xml:space="preserve">Não é loucura, indago, e nem demente o pau? </w:t>
            </w:r>
            <w:r w:rsidDel="00000000" w:rsidR="00000000" w:rsidRPr="00000000">
              <w:rPr>
                <w:rtl w:val="0"/>
              </w:rPr>
            </w:r>
          </w:p>
          <w:p w:rsidR="00000000" w:rsidDel="00000000" w:rsidP="00000000" w:rsidRDefault="00000000" w:rsidRPr="00000000" w14:paraId="00000F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 com Hécuba</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possas, não Andrômaca.</w:t>
            </w:r>
            <w:r w:rsidDel="00000000" w:rsidR="00000000" w:rsidRPr="00000000">
              <w:rPr>
                <w:rtl w:val="0"/>
              </w:rPr>
            </w:r>
          </w:p>
        </w:tc>
      </w:tr>
    </w:tbl>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184 (III.79).</w:t>
      </w:r>
      <w:r w:rsidDel="00000000" w:rsidR="00000000" w:rsidRPr="00000000">
        <w:rPr>
          <w:rtl w:val="0"/>
        </w:rPr>
      </w:r>
    </w:p>
    <w:tbl>
      <w:tblPr>
        <w:tblStyle w:val="Table44"/>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F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Rem peragit nullam Sertorius, inchoat omnes, </w:t>
            </w:r>
          </w:p>
          <w:p w:rsidR="00000000" w:rsidDel="00000000" w:rsidP="00000000" w:rsidRDefault="00000000" w:rsidRPr="00000000" w14:paraId="00000F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Hunc ego cum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puto perficere.</w:t>
            </w:r>
            <w:r w:rsidDel="00000000" w:rsidR="00000000" w:rsidRPr="00000000">
              <w:rPr>
                <w:rtl w:val="0"/>
              </w:rPr>
            </w:r>
          </w:p>
        </w:tc>
        <w:tc>
          <w:tcPr>
            <w:shd w:fill="auto" w:val="clear"/>
          </w:tcPr>
          <w:p w:rsidR="00000000" w:rsidDel="00000000" w:rsidP="00000000" w:rsidRDefault="00000000" w:rsidRPr="00000000" w14:paraId="00000F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Nada acaba Sertório, mas começa tudo. </w:t>
            </w:r>
            <w:r w:rsidDel="00000000" w:rsidR="00000000" w:rsidRPr="00000000">
              <w:rPr>
                <w:rtl w:val="0"/>
              </w:rPr>
            </w:r>
          </w:p>
          <w:p w:rsidR="00000000" w:rsidDel="00000000" w:rsidP="00000000" w:rsidRDefault="00000000" w:rsidRPr="00000000" w14:paraId="00000F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creio, quando fode, que termine.</w:t>
            </w:r>
            <w:r w:rsidDel="00000000" w:rsidR="00000000" w:rsidRPr="00000000">
              <w:rPr>
                <w:rtl w:val="0"/>
              </w:rPr>
            </w:r>
          </w:p>
        </w:tc>
      </w:tr>
    </w:tbl>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184 (III.80).</w:t>
      </w:r>
      <w:r w:rsidDel="00000000" w:rsidR="00000000" w:rsidRPr="00000000">
        <w:rPr>
          <w:rtl w:val="0"/>
        </w:rPr>
      </w:r>
    </w:p>
    <w:tbl>
      <w:tblPr>
        <w:tblStyle w:val="Table45"/>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F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 nullo quereris, nulli maledicis Apici: </w:t>
            </w:r>
          </w:p>
          <w:p w:rsidR="00000000" w:rsidDel="00000000" w:rsidP="00000000" w:rsidRDefault="00000000" w:rsidRPr="00000000" w14:paraId="00000F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Rumor ait,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tamen esse malae.</w:t>
            </w:r>
            <w:r w:rsidDel="00000000" w:rsidR="00000000" w:rsidRPr="00000000">
              <w:rPr>
                <w:rtl w:val="0"/>
              </w:rPr>
            </w:r>
          </w:p>
        </w:tc>
        <w:tc>
          <w:tcPr>
            <w:shd w:fill="auto" w:val="clear"/>
          </w:tcPr>
          <w:p w:rsidR="00000000" w:rsidDel="00000000" w:rsidP="00000000" w:rsidRDefault="00000000" w:rsidRPr="00000000" w14:paraId="00000F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ninguém dizes mal, Apício, nem te queixas, </w:t>
            </w:r>
            <w:r w:rsidDel="00000000" w:rsidR="00000000" w:rsidRPr="00000000">
              <w:rPr>
                <w:rtl w:val="0"/>
              </w:rPr>
            </w:r>
          </w:p>
          <w:p w:rsidR="00000000" w:rsidDel="00000000" w:rsidP="00000000" w:rsidRDefault="00000000" w:rsidRPr="00000000" w14:paraId="00000F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o rumor nos diz que tens má-língua.</w:t>
            </w:r>
            <w:r w:rsidDel="00000000" w:rsidR="00000000" w:rsidRPr="00000000">
              <w:rPr>
                <w:rtl w:val="0"/>
              </w:rPr>
            </w:r>
          </w:p>
        </w:tc>
      </w:tr>
    </w:tbl>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184 (III.81).</w:t>
      </w:r>
      <w:r w:rsidDel="00000000" w:rsidR="00000000" w:rsidRPr="00000000">
        <w:rPr>
          <w:rtl w:val="0"/>
        </w:rPr>
      </w:r>
    </w:p>
    <w:tbl>
      <w:tblPr>
        <w:tblStyle w:val="Table46"/>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0F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cum femineo tibi, Baetice Galle, </w:t>
            </w:r>
            <w:hyperlink w:anchor="bookmark=id.18ewhd8">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barathro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F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Haec debet </w:t>
            </w:r>
            <w:hyperlink w:anchor="bookmark=id.1302m9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medios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40p60yl">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lambere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9uu90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F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Abscisa est quare Samia tibi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testa,</w:t>
            </w:r>
          </w:p>
          <w:p w:rsidR="00000000" w:rsidDel="00000000" w:rsidP="00000000" w:rsidRDefault="00000000" w:rsidRPr="00000000" w14:paraId="00000F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tibi tam gratus, Baetice,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erat? </w:t>
            </w:r>
            <w:r w:rsidDel="00000000" w:rsidR="00000000" w:rsidRPr="00000000">
              <w:rPr>
                <w:rtl w:val="0"/>
              </w:rPr>
            </w:r>
          </w:p>
          <w:p w:rsidR="00000000" w:rsidDel="00000000" w:rsidP="00000000" w:rsidRDefault="00000000" w:rsidRPr="00000000" w14:paraId="00000F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gpiias">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Castrandum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caput est: nam sis licet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Gallus,</w:t>
            </w:r>
          </w:p>
          <w:p w:rsidR="00000000" w:rsidDel="00000000" w:rsidP="00000000" w:rsidRDefault="00000000" w:rsidRPr="00000000" w14:paraId="00000F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Sacra tamen Cybeles decipis </w:t>
            </w:r>
            <w:hyperlink w:anchor="bookmark=id.2eclud0">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9uu90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w:t>
            </w:r>
            <w:r w:rsidDel="00000000" w:rsidR="00000000" w:rsidRPr="00000000">
              <w:rPr>
                <w:rtl w:val="0"/>
              </w:rPr>
            </w:r>
          </w:p>
        </w:tc>
        <w:tc>
          <w:tcPr>
            <w:shd w:fill="auto" w:val="clear"/>
          </w:tcPr>
          <w:p w:rsidR="00000000" w:rsidDel="00000000" w:rsidP="00000000" w:rsidRDefault="00000000" w:rsidRPr="00000000" w14:paraId="00000F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 tens co'o abismo feminil, Bético Galo?</w:t>
            </w:r>
            <w:r w:rsidDel="00000000" w:rsidR="00000000" w:rsidRPr="00000000">
              <w:rPr>
                <w:rtl w:val="0"/>
              </w:rPr>
            </w:r>
          </w:p>
          <w:p w:rsidR="00000000" w:rsidDel="00000000" w:rsidP="00000000" w:rsidRDefault="00000000" w:rsidRPr="00000000" w14:paraId="00000F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Varões deve lamber a língua ao meio.</w:t>
              <w:br w:type="textWrapping"/>
              <w:t xml:space="preserve">Por que te foi cortado o pau com telha sâmia,</w:t>
            </w:r>
            <w:r w:rsidDel="00000000" w:rsidR="00000000" w:rsidRPr="00000000">
              <w:rPr>
                <w:rtl w:val="0"/>
              </w:rPr>
            </w:r>
          </w:p>
          <w:p w:rsidR="00000000" w:rsidDel="00000000" w:rsidP="00000000" w:rsidRDefault="00000000" w:rsidRPr="00000000" w14:paraId="00000F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se de bocetas, Bético, gostavas?</w:t>
              <w:br w:type="textWrapping"/>
              <w:t xml:space="preserve">A cabeça se castre pois, galo do membro, </w:t>
            </w:r>
            <w:r w:rsidDel="00000000" w:rsidR="00000000" w:rsidRPr="00000000">
              <w:rPr>
                <w:rtl w:val="0"/>
              </w:rPr>
            </w:r>
          </w:p>
          <w:p w:rsidR="00000000" w:rsidDel="00000000" w:rsidP="00000000" w:rsidRDefault="00000000" w:rsidRPr="00000000" w14:paraId="00000F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Cibele</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enganas: és varão co’a boca.</w:t>
            </w:r>
            <w:r w:rsidDel="00000000" w:rsidR="00000000" w:rsidRPr="00000000">
              <w:rPr>
                <w:rtl w:val="0"/>
              </w:rPr>
            </w:r>
          </w:p>
        </w:tc>
      </w:tr>
    </w:tbl>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186 (III.83).</w:t>
      </w:r>
      <w:r w:rsidDel="00000000" w:rsidR="00000000" w:rsidRPr="00000000">
        <w:rPr>
          <w:rtl w:val="0"/>
        </w:rPr>
      </w:r>
    </w:p>
    <w:tbl>
      <w:tblPr>
        <w:tblStyle w:val="Table47"/>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F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faciam breviora mones Epigrammatum, Cocles, </w:t>
            </w:r>
          </w:p>
          <w:p w:rsidR="00000000" w:rsidDel="00000000" w:rsidP="00000000" w:rsidRDefault="00000000" w:rsidRPr="00000000" w14:paraId="00000F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sek01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mihi quod Chione. non potui brevius.</w:t>
            </w:r>
            <w:r w:rsidDel="00000000" w:rsidR="00000000" w:rsidRPr="00000000">
              <w:rPr>
                <w:rtl w:val="0"/>
              </w:rPr>
            </w:r>
          </w:p>
        </w:tc>
        <w:tc>
          <w:tcPr>
            <w:shd w:fill="auto" w:val="clear"/>
          </w:tcPr>
          <w:p w:rsidR="00000000" w:rsidDel="00000000" w:rsidP="00000000" w:rsidRDefault="00000000" w:rsidRPr="00000000" w14:paraId="00000F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Mandas, Cordo, que eu faça epigramas mais breves.</w:t>
            </w:r>
            <w:r w:rsidDel="00000000" w:rsidR="00000000" w:rsidRPr="00000000">
              <w:rPr>
                <w:rtl w:val="0"/>
              </w:rPr>
            </w:r>
          </w:p>
          <w:p w:rsidR="00000000" w:rsidDel="00000000" w:rsidP="00000000" w:rsidRDefault="00000000" w:rsidRPr="00000000" w14:paraId="00000F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‘Faz como Quíone’: mais breve não dá.</w:t>
            </w:r>
            <w:r w:rsidDel="00000000" w:rsidR="00000000" w:rsidRPr="00000000">
              <w:rPr>
                <w:rtl w:val="0"/>
              </w:rPr>
            </w:r>
          </w:p>
        </w:tc>
      </w:tr>
    </w:tbl>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186 (III.84).</w:t>
      </w:r>
      <w:r w:rsidDel="00000000" w:rsidR="00000000" w:rsidRPr="00000000">
        <w:rPr>
          <w:rtl w:val="0"/>
        </w:rPr>
      </w:r>
    </w:p>
    <w:tbl>
      <w:tblPr>
        <w:tblStyle w:val="Table48"/>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narrat tua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puellam</w:t>
            </w:r>
          </w:p>
          <w:p w:rsidR="00000000" w:rsidDel="00000000" w:rsidP="00000000" w:rsidRDefault="00000000" w:rsidRPr="00000000" w14:paraId="00000F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Dixi, Tongilion. quid ergo?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conta tua amante? Não da moça,</w:t>
            </w:r>
            <w:r w:rsidDel="00000000" w:rsidR="00000000" w:rsidRPr="00000000">
              <w:rPr>
                <w:rtl w:val="0"/>
              </w:rPr>
            </w:r>
          </w:p>
          <w:p w:rsidR="00000000" w:rsidDel="00000000" w:rsidP="00000000" w:rsidRDefault="00000000" w:rsidRPr="00000000" w14:paraId="00000F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Gongilião, falo. ‘Então de quem?’ Da língua.</w:t>
            </w:r>
            <w:r w:rsidDel="00000000" w:rsidR="00000000" w:rsidRPr="00000000">
              <w:rPr>
                <w:rtl w:val="0"/>
              </w:rPr>
            </w:r>
          </w:p>
        </w:tc>
      </w:tr>
    </w:tbl>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187 (III.87).</w:t>
      </w:r>
      <w:r w:rsidDel="00000000" w:rsidR="00000000" w:rsidRPr="00000000">
        <w:rPr>
          <w:rtl w:val="0"/>
        </w:rPr>
      </w:r>
    </w:p>
    <w:tbl>
      <w:tblPr>
        <w:tblStyle w:val="Table49"/>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0F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Narrat te rumor, Chione, numquam esse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F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Atque nihil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purius esse tuo.</w:t>
              <w:br w:type="textWrapping"/>
              <w:t xml:space="preserve">Tecta tamen non hac, qua debes, parte lavaris, </w:t>
            </w:r>
          </w:p>
          <w:p w:rsidR="00000000" w:rsidDel="00000000" w:rsidP="00000000" w:rsidRDefault="00000000" w:rsidRPr="00000000" w14:paraId="00000F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pudor est, transfer </w:t>
            </w:r>
            <w:hyperlink w:anchor="bookmark=id.27jua8u">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subligar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 faciem.</w:t>
            </w:r>
            <w:r w:rsidDel="00000000" w:rsidR="00000000" w:rsidRPr="00000000">
              <w:rPr>
                <w:rtl w:val="0"/>
              </w:rPr>
            </w:r>
          </w:p>
        </w:tc>
        <w:tc>
          <w:tcPr>
            <w:shd w:fill="auto" w:val="clear"/>
          </w:tcPr>
          <w:p w:rsidR="00000000" w:rsidDel="00000000" w:rsidP="00000000" w:rsidRDefault="00000000" w:rsidRPr="00000000" w14:paraId="00000F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 na boca do povo, Quíone, que jamais </w:t>
            </w:r>
            <w:r w:rsidDel="00000000" w:rsidR="00000000" w:rsidRPr="00000000">
              <w:rPr>
                <w:rtl w:val="0"/>
              </w:rPr>
            </w:r>
          </w:p>
          <w:p w:rsidR="00000000" w:rsidDel="00000000" w:rsidP="00000000" w:rsidRDefault="00000000" w:rsidRPr="00000000" w14:paraId="00000F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 foderam, nem há mais pura xana.</w:t>
            </w:r>
          </w:p>
          <w:p w:rsidR="00000000" w:rsidDel="00000000" w:rsidP="00000000" w:rsidRDefault="00000000" w:rsidRPr="00000000" w14:paraId="00000F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Porém, te lavas sem cobrir o necessário: </w:t>
            </w:r>
            <w:r w:rsidDel="00000000" w:rsidR="00000000" w:rsidRPr="00000000">
              <w:rPr>
                <w:rtl w:val="0"/>
              </w:rPr>
            </w:r>
          </w:p>
          <w:p w:rsidR="00000000" w:rsidDel="00000000" w:rsidP="00000000" w:rsidRDefault="00000000" w:rsidRPr="00000000" w14:paraId="00000F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tens pudor, transfere a saia ao rosto.</w:t>
            </w:r>
            <w:r w:rsidDel="00000000" w:rsidR="00000000" w:rsidRPr="00000000">
              <w:rPr>
                <w:rtl w:val="0"/>
              </w:rPr>
            </w:r>
          </w:p>
        </w:tc>
      </w:tr>
    </w:tbl>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187 (III.88).</w:t>
      </w:r>
      <w:r w:rsidDel="00000000" w:rsidR="00000000" w:rsidRPr="00000000">
        <w:rPr>
          <w:rtl w:val="0"/>
        </w:rPr>
      </w:r>
    </w:p>
    <w:tbl>
      <w:tblPr>
        <w:tblStyle w:val="Table50"/>
        <w:tblW w:w="14681.0" w:type="dxa"/>
        <w:jc w:val="left"/>
        <w:tblInd w:w="-216.0" w:type="dxa"/>
        <w:tblLayout w:type="fixed"/>
        <w:tblLook w:val="0000"/>
      </w:tblPr>
      <w:tblGrid>
        <w:gridCol w:w="7223"/>
        <w:gridCol w:w="7458"/>
        <w:tblGridChange w:id="0">
          <w:tblGrid>
            <w:gridCol w:w="7223"/>
            <w:gridCol w:w="7458"/>
          </w:tblGrid>
        </w:tblGridChange>
      </w:tblGrid>
      <w:tr>
        <w:trPr>
          <w:cantSplit w:val="0"/>
          <w:tblHeader w:val="0"/>
        </w:trPr>
        <w:tc>
          <w:tcPr>
            <w:shd w:fill="auto" w:val="clear"/>
          </w:tcPr>
          <w:p w:rsidR="00000000" w:rsidDel="00000000" w:rsidP="00000000" w:rsidRDefault="00000000" w:rsidRPr="00000000" w14:paraId="00000F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Sunt gemini fratres, diversa sed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lingunt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F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Dicite, dissimiles sint magis, an similes?</w:t>
            </w:r>
            <w:r w:rsidDel="00000000" w:rsidR="00000000" w:rsidRPr="00000000">
              <w:rPr>
                <w:rtl w:val="0"/>
              </w:rPr>
            </w:r>
          </w:p>
        </w:tc>
        <w:tc>
          <w:tcPr>
            <w:shd w:fill="auto" w:val="clear"/>
          </w:tcPr>
          <w:p w:rsidR="00000000" w:rsidDel="00000000" w:rsidP="00000000" w:rsidRDefault="00000000" w:rsidRPr="00000000" w14:paraId="00000F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São irmãos gêmeos, mas lambem órgãos diversos:</w:t>
            </w:r>
            <w:r w:rsidDel="00000000" w:rsidR="00000000" w:rsidRPr="00000000">
              <w:rPr>
                <w:rtl w:val="0"/>
              </w:rPr>
            </w:r>
          </w:p>
          <w:p w:rsidR="00000000" w:rsidDel="00000000" w:rsidP="00000000" w:rsidRDefault="00000000" w:rsidRPr="00000000" w14:paraId="00000F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 diz, são mais iguais ou diferentes?</w:t>
            </w:r>
            <w:r w:rsidDel="00000000" w:rsidR="00000000" w:rsidRPr="00000000">
              <w:rPr>
                <w:rtl w:val="0"/>
              </w:rPr>
            </w:r>
          </w:p>
        </w:tc>
      </w:tr>
    </w:tbl>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189 (III.92).</w:t>
      </w:r>
      <w:r w:rsidDel="00000000" w:rsidR="00000000" w:rsidRPr="00000000">
        <w:rPr>
          <w:rtl w:val="0"/>
        </w:rPr>
      </w:r>
    </w:p>
    <w:tbl>
      <w:tblPr>
        <w:tblStyle w:val="Table51"/>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patiar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rogat uxor, Galle: sed unum.</w:t>
            </w:r>
          </w:p>
          <w:p w:rsidR="00000000" w:rsidDel="00000000" w:rsidP="00000000" w:rsidRDefault="00000000" w:rsidRPr="00000000" w14:paraId="00000F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Huic ego, non oculos eruo, Galle, duos.</w:t>
            </w:r>
            <w:r w:rsidDel="00000000" w:rsidR="00000000" w:rsidRPr="00000000">
              <w:rPr>
                <w:rtl w:val="0"/>
              </w:rPr>
            </w:r>
          </w:p>
        </w:tc>
        <w:tc>
          <w:tcPr>
            <w:shd w:fill="auto" w:val="clear"/>
          </w:tcPr>
          <w:p w:rsidR="00000000" w:rsidDel="00000000" w:rsidP="00000000" w:rsidRDefault="00000000" w:rsidRPr="00000000" w14:paraId="00000F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Pede a esposa que aceite o amante, Galo, um só. </w:t>
            </w:r>
            <w:r w:rsidDel="00000000" w:rsidR="00000000" w:rsidRPr="00000000">
              <w:rPr>
                <w:rtl w:val="0"/>
              </w:rPr>
            </w:r>
          </w:p>
          <w:p w:rsidR="00000000" w:rsidDel="00000000" w:rsidP="00000000" w:rsidRDefault="00000000" w:rsidRPr="00000000" w14:paraId="00000F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lhe devo arrancar, Galo, os dois olhos?</w:t>
            </w:r>
            <w:r w:rsidDel="00000000" w:rsidR="00000000" w:rsidRPr="00000000">
              <w:rPr>
                <w:rtl w:val="0"/>
              </w:rPr>
            </w:r>
          </w:p>
        </w:tc>
      </w:tr>
    </w:tbl>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192 (III.96).</w:t>
      </w:r>
      <w:r w:rsidDel="00000000" w:rsidR="00000000" w:rsidRPr="00000000">
        <w:rPr>
          <w:rtl w:val="0"/>
        </w:rPr>
      </w:r>
    </w:p>
    <w:tbl>
      <w:tblPr>
        <w:tblStyle w:val="Table52"/>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meam puellam.</w:t>
            </w:r>
          </w:p>
          <w:p w:rsidR="00000000" w:rsidDel="00000000" w:rsidP="00000000" w:rsidRDefault="00000000" w:rsidRPr="00000000" w14:paraId="00000F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garris quasi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&amp; </w:t>
            </w:r>
            <w:hyperlink w:anchor="bookmark=id.pv6qc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fututor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F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te prendero, Gargili, tacebis.</w:t>
            </w:r>
            <w:r w:rsidDel="00000000" w:rsidR="00000000" w:rsidRPr="00000000">
              <w:rPr>
                <w:rtl w:val="0"/>
              </w:rPr>
            </w:r>
          </w:p>
        </w:tc>
        <w:tc>
          <w:tcPr>
            <w:shd w:fill="auto" w:val="clear"/>
          </w:tcPr>
          <w:p w:rsidR="00000000" w:rsidDel="00000000" w:rsidP="00000000" w:rsidRDefault="00000000" w:rsidRPr="00000000" w14:paraId="00000F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Lambes, mas sem comer, minha menina,</w:t>
            </w:r>
          </w:p>
          <w:p w:rsidR="00000000" w:rsidDel="00000000" w:rsidP="00000000" w:rsidRDefault="00000000" w:rsidRPr="00000000" w14:paraId="00000F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falas como amante e comedor:</w:t>
              <w:br w:type="textWrapping"/>
              <w:t xml:space="preserve">se eu te pego, Gargílio, calarás.</w:t>
            </w:r>
          </w:p>
        </w:tc>
      </w:tr>
    </w:tbl>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192 (III.97).</w:t>
      </w:r>
      <w:r w:rsidDel="00000000" w:rsidR="00000000" w:rsidRPr="00000000">
        <w:rPr>
          <w:rtl w:val="0"/>
        </w:rPr>
      </w:r>
    </w:p>
    <w:tbl>
      <w:tblPr>
        <w:tblStyle w:val="Table53"/>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0F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 legat hunc Chione, mando tibi, Rufe, libellum.</w:t>
            </w:r>
          </w:p>
          <w:p w:rsidR="00000000" w:rsidDel="00000000" w:rsidP="00000000" w:rsidRDefault="00000000" w:rsidRPr="00000000" w14:paraId="00000F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Carmine laesa meo est, laedere &amp; illa potest.</w:t>
            </w:r>
            <w:r w:rsidDel="00000000" w:rsidR="00000000" w:rsidRPr="00000000">
              <w:rPr>
                <w:rtl w:val="0"/>
              </w:rPr>
            </w:r>
          </w:p>
        </w:tc>
        <w:tc>
          <w:tcPr>
            <w:shd w:fill="auto" w:val="clear"/>
          </w:tcPr>
          <w:p w:rsidR="00000000" w:rsidDel="00000000" w:rsidP="00000000" w:rsidRDefault="00000000" w:rsidRPr="00000000" w14:paraId="00000F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leia este livrinho Quíone, Rufo, eu mando: </w:t>
            </w:r>
            <w:r w:rsidDel="00000000" w:rsidR="00000000" w:rsidRPr="00000000">
              <w:rPr>
                <w:rtl w:val="0"/>
              </w:rPr>
            </w:r>
          </w:p>
          <w:p w:rsidR="00000000" w:rsidDel="00000000" w:rsidP="00000000" w:rsidRDefault="00000000" w:rsidRPr="00000000" w14:paraId="00000F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lesada em versos, pode me lesar.</w:t>
            </w:r>
            <w:r w:rsidDel="00000000" w:rsidR="00000000" w:rsidRPr="00000000">
              <w:rPr>
                <w:rtl w:val="0"/>
              </w:rPr>
            </w:r>
          </w:p>
        </w:tc>
      </w:tr>
    </w:tbl>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192 (III.98).</w:t>
      </w:r>
      <w:r w:rsidDel="00000000" w:rsidR="00000000" w:rsidRPr="00000000">
        <w:rPr>
          <w:rtl w:val="0"/>
        </w:rPr>
      </w:r>
    </w:p>
    <w:tbl>
      <w:tblPr>
        <w:tblStyle w:val="Table54"/>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0F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Sit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tibi quam macer, requiris?</w:t>
            </w:r>
            <w:r w:rsidDel="00000000" w:rsidR="00000000" w:rsidRPr="00000000">
              <w:rPr>
                <w:rtl w:val="0"/>
              </w:rPr>
            </w:r>
          </w:p>
          <w:p w:rsidR="00000000" w:rsidDel="00000000" w:rsidP="00000000" w:rsidRDefault="00000000" w:rsidRPr="00000000" w14:paraId="00000F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potes, Sabelle,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Perguntas quanto é magra tua bunda?</w:t>
            </w:r>
          </w:p>
          <w:p w:rsidR="00000000" w:rsidDel="00000000" w:rsidP="00000000" w:rsidRDefault="00000000" w:rsidRPr="00000000" w14:paraId="00000F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Sabelo, podes enrabar co’a bunda.</w:t>
            </w:r>
          </w:p>
        </w:tc>
      </w:tr>
    </w:tbl>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199 (IV.7).</w:t>
      </w:r>
      <w:r w:rsidDel="00000000" w:rsidR="00000000" w:rsidRPr="00000000">
        <w:rPr>
          <w:rtl w:val="0"/>
        </w:rPr>
      </w:r>
    </w:p>
    <w:tbl>
      <w:tblPr>
        <w:tblStyle w:val="Table55"/>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Cur, here, quod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dederas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hodie, puer Hyle, negasti? </w:t>
            </w:r>
          </w:p>
          <w:p w:rsidR="00000000" w:rsidDel="00000000" w:rsidP="00000000" w:rsidRDefault="00000000" w:rsidRPr="00000000" w14:paraId="00000F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Durus tam subito, qui modo mitis eras?</w:t>
              <w:br w:type="textWrapping"/>
              <w:t xml:space="preserve">Sed jam caussaris barbamque, annosque, pilosque: </w:t>
            </w:r>
          </w:p>
          <w:p w:rsidR="00000000" w:rsidDel="00000000" w:rsidP="00000000" w:rsidRDefault="00000000" w:rsidRPr="00000000" w14:paraId="00000F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 nox, quam longa es, quae facis una senem!</w:t>
            </w:r>
          </w:p>
          <w:p w:rsidR="00000000" w:rsidDel="00000000" w:rsidP="00000000" w:rsidRDefault="00000000" w:rsidRPr="00000000" w14:paraId="00000F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nos derides? here qui puer Hyle fuisti, </w:t>
            </w:r>
          </w:p>
          <w:p w:rsidR="00000000" w:rsidDel="00000000" w:rsidP="00000000" w:rsidRDefault="00000000" w:rsidRPr="00000000" w14:paraId="00000F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Dic nobis, hodie qua ratione vir es?</w:t>
            </w:r>
            <w:r w:rsidDel="00000000" w:rsidR="00000000" w:rsidRPr="00000000">
              <w:rPr>
                <w:rtl w:val="0"/>
              </w:rPr>
            </w:r>
          </w:p>
        </w:tc>
        <w:tc>
          <w:tcPr>
            <w:shd w:fill="auto" w:val="clear"/>
          </w:tcPr>
          <w:p w:rsidR="00000000" w:rsidDel="00000000" w:rsidP="00000000" w:rsidRDefault="00000000" w:rsidRPr="00000000" w14:paraId="00000F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que ontem deste, por que negas, Hilo, agora,</w:t>
            </w:r>
            <w:r w:rsidDel="00000000" w:rsidR="00000000" w:rsidRPr="00000000">
              <w:rPr>
                <w:rtl w:val="0"/>
              </w:rPr>
            </w:r>
          </w:p>
          <w:p w:rsidR="00000000" w:rsidDel="00000000" w:rsidP="00000000" w:rsidRDefault="00000000" w:rsidRPr="00000000" w14:paraId="00000F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tão duro quando há pouco eras suave?</w:t>
            </w:r>
          </w:p>
          <w:p w:rsidR="00000000" w:rsidDel="00000000" w:rsidP="00000000" w:rsidRDefault="00000000" w:rsidRPr="00000000" w14:paraId="00000F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Tu, porém, barba alegas, e pelos, e os anos.</w:t>
            </w:r>
            <w:r w:rsidDel="00000000" w:rsidR="00000000" w:rsidRPr="00000000">
              <w:rPr>
                <w:rtl w:val="0"/>
              </w:rPr>
            </w:r>
          </w:p>
          <w:p w:rsidR="00000000" w:rsidDel="00000000" w:rsidP="00000000" w:rsidRDefault="00000000" w:rsidRPr="00000000" w14:paraId="00000F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noite, quanto és longa e fazes velhos! </w:t>
            </w:r>
          </w:p>
          <w:p w:rsidR="00000000" w:rsidDel="00000000" w:rsidP="00000000" w:rsidRDefault="00000000" w:rsidRPr="00000000" w14:paraId="00000F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que te ris? Quem ontem, Hilo, foi menino,</w:t>
            </w:r>
            <w:r w:rsidDel="00000000" w:rsidR="00000000" w:rsidRPr="00000000">
              <w:rPr>
                <w:rtl w:val="0"/>
              </w:rPr>
            </w:r>
          </w:p>
          <w:p w:rsidR="00000000" w:rsidDel="00000000" w:rsidP="00000000" w:rsidRDefault="00000000" w:rsidRPr="00000000" w14:paraId="00000F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 diz, por qual razão é hoje um homem?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219 (IV.42).</w:t>
      </w:r>
      <w:r w:rsidDel="00000000" w:rsidR="00000000" w:rsidRPr="00000000">
        <w:rPr>
          <w:rtl w:val="0"/>
        </w:rPr>
      </w:r>
    </w:p>
    <w:tbl>
      <w:tblPr>
        <w:tblStyle w:val="Table56"/>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0F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quis forte mihi posset praestare locanti, </w:t>
            </w:r>
          </w:p>
          <w:p w:rsidR="00000000" w:rsidDel="00000000" w:rsidP="00000000" w:rsidRDefault="00000000" w:rsidRPr="00000000" w14:paraId="00000F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Audi, quem puerum, Flacce, locare velim.</w:t>
            </w:r>
          </w:p>
          <w:p w:rsidR="00000000" w:rsidDel="00000000" w:rsidP="00000000" w:rsidRDefault="00000000" w:rsidRPr="00000000" w14:paraId="00000F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Niliacis primum puer his nascatur in oris: </w:t>
            </w:r>
          </w:p>
          <w:p w:rsidR="00000000" w:rsidDel="00000000" w:rsidP="00000000" w:rsidRDefault="00000000" w:rsidRPr="00000000" w14:paraId="00000F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Nequitias tellus, scit dare nulla magis.</w:t>
              <w:br w:type="textWrapping"/>
              <w:t xml:space="preserve">Sit nive candidior: namque in Mareotide fusca</w:t>
            </w:r>
          </w:p>
          <w:p w:rsidR="00000000" w:rsidDel="00000000" w:rsidP="00000000" w:rsidRDefault="00000000" w:rsidRPr="00000000" w14:paraId="00000F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Pulchrior est, quanto rarior iste color.</w:t>
            </w:r>
          </w:p>
          <w:p w:rsidR="00000000" w:rsidDel="00000000" w:rsidP="00000000" w:rsidRDefault="00000000" w:rsidRPr="00000000" w14:paraId="00000F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Lumina sideribus certent, mollesque flagellent </w:t>
            </w:r>
          </w:p>
          <w:p w:rsidR="00000000" w:rsidDel="00000000" w:rsidP="00000000" w:rsidRDefault="00000000" w:rsidRPr="00000000" w14:paraId="00000F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Colla comae: tortas non amo, Flacce, comas.</w:t>
            </w:r>
          </w:p>
          <w:p w:rsidR="00000000" w:rsidDel="00000000" w:rsidP="00000000" w:rsidRDefault="00000000" w:rsidRPr="00000000" w14:paraId="00000F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Fons brevis, atque modus breviter sit naribus uncis: </w:t>
            </w:r>
          </w:p>
          <w:p w:rsidR="00000000" w:rsidDel="00000000" w:rsidP="00000000" w:rsidRDefault="00000000" w:rsidRPr="00000000" w14:paraId="00000F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Paestanis rubeant aemula labra rosis.</w:t>
            </w:r>
          </w:p>
          <w:p w:rsidR="00000000" w:rsidDel="00000000" w:rsidP="00000000" w:rsidRDefault="00000000" w:rsidRPr="00000000" w14:paraId="00000F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Saepeque nolentem cogat, nolitque volentem. </w:t>
            </w:r>
          </w:p>
          <w:p w:rsidR="00000000" w:rsidDel="00000000" w:rsidP="00000000" w:rsidRDefault="00000000" w:rsidRPr="00000000" w14:paraId="00000F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Liberior domino saepe sit ille suo.</w:t>
              <w:br w:type="textWrapping"/>
              <w:t xml:space="preserve">Et timeat pueros, excludat saepe puellas. </w:t>
            </w:r>
          </w:p>
          <w:p w:rsidR="00000000" w:rsidDel="00000000" w:rsidP="00000000" w:rsidRDefault="00000000" w:rsidRPr="00000000" w14:paraId="00000F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Vir reliquis, uni sit puer ille mihi.</w:t>
              <w:br w:type="textWrapping"/>
              <w:t xml:space="preserve">Jam scio, nec fallis: nam me quoque judice verum est.</w:t>
            </w:r>
          </w:p>
          <w:p w:rsidR="00000000" w:rsidDel="00000000" w:rsidP="00000000" w:rsidRDefault="00000000" w:rsidRPr="00000000" w14:paraId="00000F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Talis erat, dices, noster Amazonicus.</w:t>
            </w:r>
            <w:r w:rsidDel="00000000" w:rsidR="00000000" w:rsidRPr="00000000">
              <w:rPr>
                <w:rtl w:val="0"/>
              </w:rPr>
            </w:r>
          </w:p>
        </w:tc>
        <w:tc>
          <w:tcPr>
            <w:shd w:fill="auto" w:val="clear"/>
          </w:tcPr>
          <w:p w:rsidR="00000000" w:rsidDel="00000000" w:rsidP="00000000" w:rsidRDefault="00000000" w:rsidRPr="00000000" w14:paraId="00000F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acaso alguém me pode dar o que eu pedir, </w:t>
            </w:r>
            <w:r w:rsidDel="00000000" w:rsidR="00000000" w:rsidRPr="00000000">
              <w:rPr>
                <w:rtl w:val="0"/>
              </w:rPr>
            </w:r>
          </w:p>
          <w:p w:rsidR="00000000" w:rsidDel="00000000" w:rsidP="00000000" w:rsidRDefault="00000000" w:rsidRPr="00000000" w14:paraId="00000F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ouve, Flaco, o menino que eu queria:</w:t>
            </w:r>
          </w:p>
          <w:p w:rsidR="00000000" w:rsidDel="00000000" w:rsidP="00000000" w:rsidRDefault="00000000" w:rsidRPr="00000000" w14:paraId="00000F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começar, nascido nas margens do Nilo:</w:t>
            </w:r>
            <w:r w:rsidDel="00000000" w:rsidR="00000000" w:rsidRPr="00000000">
              <w:rPr>
                <w:rtl w:val="0"/>
              </w:rPr>
            </w:r>
          </w:p>
          <w:p w:rsidR="00000000" w:rsidDel="00000000" w:rsidP="00000000" w:rsidRDefault="00000000" w:rsidRPr="00000000" w14:paraId="00000F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dar mais malícias terra alguma sabe. </w:t>
            </w:r>
          </w:p>
          <w:p w:rsidR="00000000" w:rsidDel="00000000" w:rsidP="00000000" w:rsidRDefault="00000000" w:rsidRPr="00000000" w14:paraId="00000F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Mais que a neve alvo seja: no escuro Mareótis,</w:t>
            </w:r>
            <w:r w:rsidDel="00000000" w:rsidR="00000000" w:rsidRPr="00000000">
              <w:rPr>
                <w:rtl w:val="0"/>
              </w:rPr>
            </w:r>
          </w:p>
          <w:p w:rsidR="00000000" w:rsidDel="00000000" w:rsidP="00000000" w:rsidRDefault="00000000" w:rsidRPr="00000000" w14:paraId="00000F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tão mais bela a cor quanto mais rara. </w:t>
            </w:r>
          </w:p>
          <w:p w:rsidR="00000000" w:rsidDel="00000000" w:rsidP="00000000" w:rsidRDefault="00000000" w:rsidRPr="00000000" w14:paraId="00000F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Dispute o olho co’os astros, bata-lhe o cabelo</w:t>
            </w:r>
            <w:r w:rsidDel="00000000" w:rsidR="00000000" w:rsidRPr="00000000">
              <w:rPr>
                <w:rtl w:val="0"/>
              </w:rPr>
            </w:r>
          </w:p>
          <w:p w:rsidR="00000000" w:rsidDel="00000000" w:rsidP="00000000" w:rsidRDefault="00000000" w:rsidRPr="00000000" w14:paraId="00000F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liso ao ombro: cachinhos não me agradam. </w:t>
            </w:r>
          </w:p>
          <w:p w:rsidR="00000000" w:rsidDel="00000000" w:rsidP="00000000" w:rsidRDefault="00000000" w:rsidRPr="00000000" w14:paraId="00000F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fronte breve e peso leve e nariz curvo </w:t>
            </w:r>
            <w:r w:rsidDel="00000000" w:rsidR="00000000" w:rsidRPr="00000000">
              <w:rPr>
                <w:rtl w:val="0"/>
              </w:rPr>
            </w:r>
          </w:p>
          <w:p w:rsidR="00000000" w:rsidDel="00000000" w:rsidP="00000000" w:rsidRDefault="00000000" w:rsidRPr="00000000" w14:paraId="00000F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lábio róseo, par da rosa em Pesto.</w:t>
            </w:r>
          </w:p>
          <w:p w:rsidR="00000000" w:rsidDel="00000000" w:rsidP="00000000" w:rsidRDefault="00000000" w:rsidRPr="00000000" w14:paraId="00000F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Coaja quem não quer e a quem quer negue às vezes,</w:t>
            </w:r>
            <w:r w:rsidDel="00000000" w:rsidR="00000000" w:rsidRPr="00000000">
              <w:rPr>
                <w:rtl w:val="0"/>
              </w:rPr>
            </w:r>
          </w:p>
          <w:p w:rsidR="00000000" w:rsidDel="00000000" w:rsidP="00000000" w:rsidRDefault="00000000" w:rsidRPr="00000000" w14:paraId="00000F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sendo sempre mais livre que o seu dono.</w:t>
              <w:br w:type="textWrapping"/>
              <w:t xml:space="preserve">Tema os meninos, com frequência afaste as moças, </w:t>
            </w:r>
            <w:r w:rsidDel="00000000" w:rsidR="00000000" w:rsidRPr="00000000">
              <w:rPr>
                <w:rtl w:val="0"/>
              </w:rPr>
            </w:r>
          </w:p>
          <w:p w:rsidR="00000000" w:rsidDel="00000000" w:rsidP="00000000" w:rsidRDefault="00000000" w:rsidRPr="00000000" w14:paraId="00000F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todos homem, só pra mim menino.</w:t>
            </w:r>
          </w:p>
          <w:p w:rsidR="00000000" w:rsidDel="00000000" w:rsidP="00000000" w:rsidRDefault="00000000" w:rsidRPr="00000000" w14:paraId="00000F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sei, não erras, pois também pensei no mesmo”,</w:t>
            </w:r>
            <w:r w:rsidDel="00000000" w:rsidR="00000000" w:rsidRPr="00000000">
              <w:rPr>
                <w:rtl w:val="0"/>
              </w:rPr>
            </w:r>
          </w:p>
          <w:p w:rsidR="00000000" w:rsidDel="00000000" w:rsidP="00000000" w:rsidRDefault="00000000" w:rsidRPr="00000000" w14:paraId="00000F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declaras, “era assim nosso Amazônico.”</w:t>
            </w:r>
            <w:r w:rsidDel="00000000" w:rsidR="00000000" w:rsidRPr="00000000">
              <w:rPr>
                <w:rtl w:val="0"/>
              </w:rPr>
            </w:r>
          </w:p>
        </w:tc>
      </w:tr>
    </w:tbl>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219 (IV.43).</w:t>
      </w:r>
      <w:r w:rsidDel="00000000" w:rsidR="00000000" w:rsidRPr="00000000">
        <w:rPr>
          <w:rtl w:val="0"/>
        </w:rPr>
      </w:r>
    </w:p>
    <w:tbl>
      <w:tblPr>
        <w:tblStyle w:val="Table57"/>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dixi, Coracine, te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F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sum tam temerarius, nec audax:</w:t>
            </w:r>
          </w:p>
          <w:p w:rsidR="00000000" w:rsidDel="00000000" w:rsidP="00000000" w:rsidRDefault="00000000" w:rsidRPr="00000000" w14:paraId="00000F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mendacia qui loquar libenter.</w:t>
            </w:r>
          </w:p>
          <w:p w:rsidR="00000000" w:rsidDel="00000000" w:rsidP="00000000" w:rsidRDefault="00000000" w:rsidRPr="00000000" w14:paraId="00000F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dixi, Coracine, te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0F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Iratam mihi Pontiae lagenam,</w:t>
            </w:r>
          </w:p>
          <w:p w:rsidR="00000000" w:rsidDel="00000000" w:rsidP="00000000" w:rsidRDefault="00000000" w:rsidRPr="00000000" w14:paraId="00000F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Iratum calicem mihi Metelli.</w:t>
              <w:br w:type="textWrapping"/>
              <w:t xml:space="preserve">Juro per Syrios tibi tumores,</w:t>
              <w:br w:type="textWrapping"/>
              <w:t xml:space="preserve">Juro per Berecynthios furores,</w:t>
            </w:r>
          </w:p>
          <w:p w:rsidR="00000000" w:rsidDel="00000000" w:rsidP="00000000" w:rsidRDefault="00000000" w:rsidRPr="00000000" w14:paraId="00000F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dixi tamen hoc leve, &amp; pusillum est:</w:t>
              <w:br w:type="textWrapping"/>
              <w:t xml:space="preserve">Quod notum est, quod &amp; ipse non negabis.</w:t>
            </w:r>
          </w:p>
          <w:p w:rsidR="00000000" w:rsidDel="00000000" w:rsidP="00000000" w:rsidRDefault="00000000" w:rsidRPr="00000000" w14:paraId="00000F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Dixi te, Coracine, </w:t>
            </w:r>
            <w:hyperlink w:anchor="bookmark=id.mp4kgn">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cunnilingum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Não disse, Coracino, que és viado:</w:t>
            </w:r>
          </w:p>
          <w:p w:rsidR="00000000" w:rsidDel="00000000" w:rsidP="00000000" w:rsidRDefault="00000000" w:rsidRPr="00000000" w14:paraId="00000F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não sou tão temerário nem audaz</w:t>
              <w:br w:type="textWrapping"/>
              <w:t xml:space="preserve">que vá dizer mentiras livremente.</w:t>
              <w:br w:type="textWrapping"/>
              <w:t xml:space="preserve">Se eu disse, Coracino, que és viado</w:t>
            </w:r>
          </w:p>
          <w:p w:rsidR="00000000" w:rsidDel="00000000" w:rsidP="00000000" w:rsidRDefault="00000000" w:rsidRPr="00000000" w14:paraId="00000F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 eu beba o irado cálice de Pôncia</w:t>
            </w:r>
          </w:p>
          <w:p w:rsidR="00000000" w:rsidDel="00000000" w:rsidP="00000000" w:rsidRDefault="00000000" w:rsidRPr="00000000" w14:paraId="00000F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 eu beba o irado jarro de Metílio.</w:t>
            </w:r>
          </w:p>
          <w:p w:rsidR="00000000" w:rsidDel="00000000" w:rsidP="00000000" w:rsidRDefault="00000000" w:rsidRPr="00000000" w14:paraId="00000F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Pelos tumores sírios eu te juro,</w:t>
              <w:br w:type="textWrapping"/>
              <w:t xml:space="preserve">pelos furores berecíntios</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juro.</w:t>
            </w:r>
          </w:p>
          <w:p w:rsidR="00000000" w:rsidDel="00000000" w:rsidP="00000000" w:rsidRDefault="00000000" w:rsidRPr="00000000" w14:paraId="00000F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O que disse então? Pequeno e leve,</w:t>
            </w:r>
          </w:p>
          <w:p w:rsidR="00000000" w:rsidDel="00000000" w:rsidP="00000000" w:rsidRDefault="00000000" w:rsidRPr="00000000" w14:paraId="00000F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fato sabido, e tu também não negas:</w:t>
            </w:r>
          </w:p>
          <w:p w:rsidR="00000000" w:rsidDel="00000000" w:rsidP="00000000" w:rsidRDefault="00000000" w:rsidRPr="00000000" w14:paraId="00000F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 chupas, Coracino, bocetinhas.</w:t>
            </w:r>
          </w:p>
        </w:tc>
      </w:tr>
    </w:tbl>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222 (IV.48).</w:t>
      </w:r>
      <w:r w:rsidDel="00000000" w:rsidR="00000000" w:rsidRPr="00000000">
        <w:rPr>
          <w:rtl w:val="0"/>
        </w:rPr>
      </w:r>
    </w:p>
    <w:tbl>
      <w:tblPr>
        <w:tblStyle w:val="Table58"/>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F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6os34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Praecidi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gaudes, praecisus, Papile, ploras, </w:t>
            </w:r>
          </w:p>
          <w:p w:rsidR="00000000" w:rsidDel="00000000" w:rsidP="00000000" w:rsidRDefault="00000000" w:rsidRPr="00000000" w14:paraId="00000F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Cur quae vis fieri, Papile, facta doles?</w:t>
            </w:r>
          </w:p>
          <w:p w:rsidR="00000000" w:rsidDel="00000000" w:rsidP="00000000" w:rsidRDefault="00000000" w:rsidRPr="00000000" w14:paraId="00000F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Poenitet </w:t>
            </w:r>
            <w:hyperlink w:anchor="bookmark=id.1lu2dc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obscaenae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45tpw0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pruriginis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an magis illud </w:t>
            </w:r>
          </w:p>
          <w:p w:rsidR="00000000" w:rsidDel="00000000" w:rsidP="00000000" w:rsidRDefault="00000000" w:rsidRPr="00000000" w14:paraId="00000F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Fles: quod </w:t>
            </w:r>
            <w:hyperlink w:anchor="bookmark=id.36os34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praecidi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Papile, desieris.</w:t>
            </w:r>
            <w:r w:rsidDel="00000000" w:rsidR="00000000" w:rsidRPr="00000000">
              <w:rPr>
                <w:rtl w:val="0"/>
              </w:rPr>
            </w:r>
          </w:p>
        </w:tc>
        <w:tc>
          <w:tcPr>
            <w:shd w:fill="auto" w:val="clear"/>
          </w:tcPr>
          <w:p w:rsidR="00000000" w:rsidDel="00000000" w:rsidP="00000000" w:rsidRDefault="00000000" w:rsidRPr="00000000" w14:paraId="00000F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Gostas, Papilo, que te furem; depois choras. </w:t>
            </w:r>
            <w:r w:rsidDel="00000000" w:rsidR="00000000" w:rsidRPr="00000000">
              <w:rPr>
                <w:rtl w:val="0"/>
              </w:rPr>
            </w:r>
          </w:p>
          <w:p w:rsidR="00000000" w:rsidDel="00000000" w:rsidP="00000000" w:rsidRDefault="00000000" w:rsidRPr="00000000" w14:paraId="00000F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o feito dói, por que, Papilo, o queres?</w:t>
            </w:r>
          </w:p>
          <w:p w:rsidR="00000000" w:rsidDel="00000000" w:rsidP="00000000" w:rsidRDefault="00000000" w:rsidRPr="00000000" w14:paraId="00000F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Obscena, te arrepende a coceira? Ou melhor, </w:t>
            </w:r>
            <w:r w:rsidDel="00000000" w:rsidR="00000000" w:rsidRPr="00000000">
              <w:rPr>
                <w:rtl w:val="0"/>
              </w:rPr>
            </w:r>
          </w:p>
          <w:p w:rsidR="00000000" w:rsidDel="00000000" w:rsidP="00000000" w:rsidRDefault="00000000" w:rsidRPr="00000000" w14:paraId="00000F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choras por não te estarem mais furando?</w:t>
            </w:r>
            <w:r w:rsidDel="00000000" w:rsidR="00000000" w:rsidRPr="00000000">
              <w:rPr>
                <w:rtl w:val="0"/>
              </w:rPr>
            </w:r>
          </w:p>
        </w:tc>
      </w:tr>
    </w:tbl>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223 (IV.50).</w:t>
      </w:r>
      <w:r w:rsidDel="00000000" w:rsidR="00000000" w:rsidRPr="00000000">
        <w:rPr>
          <w:rtl w:val="0"/>
        </w:rPr>
      </w:r>
    </w:p>
    <w:tbl>
      <w:tblPr>
        <w:tblStyle w:val="Table59"/>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0F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me, Thai, senem subinde dicis?</w:t>
            </w:r>
          </w:p>
          <w:p w:rsidR="00000000" w:rsidDel="00000000" w:rsidP="00000000" w:rsidRDefault="00000000" w:rsidRPr="00000000" w14:paraId="00000F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Nemo est, Thai, senex ad </w:t>
            </w:r>
            <w:hyperlink w:anchor="bookmark=id.2dloly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irrumandum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Taís, me chamas sempre velho?</w:t>
            </w:r>
          </w:p>
          <w:p w:rsidR="00000000" w:rsidDel="00000000" w:rsidP="00000000" w:rsidRDefault="00000000" w:rsidRPr="00000000" w14:paraId="00000F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Ninguém é velho para ser chupado.</w:t>
            </w:r>
          </w:p>
        </w:tc>
      </w:tr>
    </w:tbl>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245 (IV.85 [IV.84]).</w:t>
      </w:r>
      <w:r w:rsidDel="00000000" w:rsidR="00000000" w:rsidRPr="00000000">
        <w:rPr>
          <w:rtl w:val="0"/>
        </w:rPr>
      </w:r>
    </w:p>
    <w:tbl>
      <w:tblPr>
        <w:tblStyle w:val="Table60"/>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0F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est in populo, nec urbe tota,</w:t>
              <w:br w:type="textWrapping"/>
              <w:t xml:space="preserve">A se Thaida qui probet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br w:type="textWrapping"/>
              <w:t xml:space="preserve">Cum multi cupiant, </w:t>
            </w:r>
            <w:hyperlink w:anchor="bookmark=id.2t9m75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rogent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 multi,</w:t>
            </w:r>
          </w:p>
          <w:p w:rsidR="00000000" w:rsidDel="00000000" w:rsidP="00000000" w:rsidRDefault="00000000" w:rsidRPr="00000000" w14:paraId="00000F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Tam </w:t>
            </w:r>
            <w:hyperlink w:anchor="bookmark=id.206ipz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casta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 </w:t>
            </w:r>
            <w:hyperlink w:anchor="bookmark=id.2t9m75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rogo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Thais? immo </w:t>
            </w:r>
            <w:hyperlink w:anchor="bookmark=id.hkkpf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fellat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F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há no povo ou na cidade inteira</w:t>
              <w:br w:type="textWrapping"/>
              <w:t xml:space="preserve">quem comprove Taís já ter comido,</w:t>
            </w:r>
          </w:p>
          <w:p w:rsidR="00000000" w:rsidDel="00000000" w:rsidP="00000000" w:rsidRDefault="00000000" w:rsidRPr="00000000" w14:paraId="00000F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embora um monte queira e um monte peça.</w:t>
            </w:r>
          </w:p>
          <w:p w:rsidR="00000000" w:rsidDel="00000000" w:rsidP="00000000" w:rsidRDefault="00000000" w:rsidRPr="00000000" w14:paraId="00000F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tão casta Taís? Não: antes, chupa.</w:t>
            </w:r>
          </w:p>
        </w:tc>
      </w:tr>
    </w:tbl>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315 (VI.16).</w:t>
      </w:r>
      <w:r w:rsidDel="00000000" w:rsidR="00000000" w:rsidRPr="00000000">
        <w:rPr>
          <w:rtl w:val="0"/>
        </w:rPr>
      </w:r>
    </w:p>
    <w:tbl>
      <w:tblPr>
        <w:tblStyle w:val="Table61"/>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0F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 qui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viros terres, &amp; falce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F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Jugera sepositi pauca tuere loci:</w:t>
              <w:br w:type="textWrapping"/>
              <w:t xml:space="preserve">Sed tua non intrent vetuli pomaria fures, </w:t>
            </w:r>
          </w:p>
          <w:p w:rsidR="00000000" w:rsidDel="00000000" w:rsidP="00000000" w:rsidRDefault="00000000" w:rsidRPr="00000000" w14:paraId="00000F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puer, aut longis pulchra puella comis.</w:t>
            </w:r>
            <w:r w:rsidDel="00000000" w:rsidR="00000000" w:rsidRPr="00000000">
              <w:rPr>
                <w:rtl w:val="0"/>
              </w:rPr>
            </w:r>
          </w:p>
        </w:tc>
        <w:tc>
          <w:tcPr>
            <w:shd w:fill="auto" w:val="clear"/>
          </w:tcPr>
          <w:p w:rsidR="00000000" w:rsidDel="00000000" w:rsidP="00000000" w:rsidRDefault="00000000" w:rsidRPr="00000000" w14:paraId="00000F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Tu</w:t>
            </w:r>
            <w:r w:rsidDel="00000000" w:rsidR="00000000" w:rsidRPr="00000000">
              <w:rPr>
                <w:rFonts w:ascii="Times New Roman" w:cs="Times New Roman" w:eastAsia="Times New Roman" w:hAnsi="Times New Roman"/>
                <w:b w:val="0"/>
                <w:i w:val="0"/>
                <w:smallCaps w:val="0"/>
                <w:strike w:val="1"/>
                <w:color w:val="000000"/>
                <w:sz w:val="40"/>
                <w:szCs w:val="4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assustas varões co’ o pau, bichas co a foice,</w:t>
            </w:r>
            <w:r w:rsidDel="00000000" w:rsidR="00000000" w:rsidRPr="00000000">
              <w:rPr>
                <w:rtl w:val="0"/>
              </w:rPr>
            </w:r>
          </w:p>
          <w:p w:rsidR="00000000" w:rsidDel="00000000" w:rsidP="00000000" w:rsidRDefault="00000000" w:rsidRPr="00000000" w14:paraId="00000F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protege as poucas jeiras de ermo campo.</w:t>
            </w:r>
          </w:p>
          <w:p w:rsidR="00000000" w:rsidDel="00000000" w:rsidP="00000000" w:rsidRDefault="00000000" w:rsidRPr="00000000" w14:paraId="00000F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Assim, ladrões não entrem no pomar antigo </w:t>
            </w:r>
            <w:r w:rsidDel="00000000" w:rsidR="00000000" w:rsidRPr="00000000">
              <w:rPr>
                <w:rtl w:val="0"/>
              </w:rPr>
            </w:r>
          </w:p>
          <w:p w:rsidR="00000000" w:rsidDel="00000000" w:rsidP="00000000" w:rsidRDefault="00000000" w:rsidRPr="00000000" w14:paraId="00001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moço ou moça de cabelos longos.</w:t>
            </w:r>
            <w:r w:rsidDel="00000000" w:rsidR="00000000" w:rsidRPr="00000000">
              <w:rPr>
                <w:rtl w:val="0"/>
              </w:rPr>
            </w:r>
          </w:p>
        </w:tc>
      </w:tr>
    </w:tbl>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318 (VI.23).</w:t>
      </w:r>
      <w:r w:rsidDel="00000000" w:rsidR="00000000" w:rsidRPr="00000000">
        <w:rPr>
          <w:rtl w:val="0"/>
        </w:rPr>
      </w:r>
    </w:p>
    <w:tbl>
      <w:tblPr>
        <w:tblStyle w:val="Table62"/>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jubes nostrum semper tibi, Lesbia,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Crede mihi, non est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digitus.</w:t>
            </w:r>
          </w:p>
          <w:p w:rsidR="00000000" w:rsidDel="00000000" w:rsidP="00000000" w:rsidRDefault="00000000" w:rsidRPr="00000000" w14:paraId="00001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 licet &amp; manibus blandis, &amp; vocibus instes: </w:t>
            </w:r>
          </w:p>
          <w:p w:rsidR="00000000" w:rsidDel="00000000" w:rsidP="00000000" w:rsidRDefault="00000000" w:rsidRPr="00000000" w14:paraId="00001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Contra te facies imperiosa tua est?</w:t>
            </w:r>
            <w:r w:rsidDel="00000000" w:rsidR="00000000" w:rsidRPr="00000000">
              <w:rPr>
                <w:rtl w:val="0"/>
              </w:rPr>
            </w:r>
          </w:p>
        </w:tc>
        <w:tc>
          <w:tcPr>
            <w:shd w:fill="auto" w:val="clear"/>
          </w:tcPr>
          <w:p w:rsidR="00000000" w:rsidDel="00000000" w:rsidP="00000000" w:rsidRDefault="00000000" w:rsidRPr="00000000" w14:paraId="00001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Mandas que eu, Lésbia, te dê sempre o pau de pé: </w:t>
            </w:r>
            <w:r w:rsidDel="00000000" w:rsidR="00000000" w:rsidRPr="00000000">
              <w:rPr>
                <w:rtl w:val="0"/>
              </w:rPr>
            </w:r>
          </w:p>
          <w:p w:rsidR="00000000" w:rsidDel="00000000" w:rsidP="00000000" w:rsidRDefault="00000000" w:rsidRPr="00000000" w14:paraId="00001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crê: meu pau não é igual ao dedo.</w:t>
            </w:r>
          </w:p>
          <w:p w:rsidR="00000000" w:rsidDel="00000000" w:rsidP="00000000" w:rsidRDefault="00000000" w:rsidRPr="00000000" w14:paraId="00001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Mesmo insistindo com palavras e mãos brandas</w:t>
            </w:r>
            <w:r w:rsidDel="00000000" w:rsidR="00000000" w:rsidRPr="00000000">
              <w:rPr>
                <w:rtl w:val="0"/>
              </w:rPr>
            </w:r>
          </w:p>
          <w:p w:rsidR="00000000" w:rsidDel="00000000" w:rsidP="00000000" w:rsidRDefault="00000000" w:rsidRPr="00000000" w14:paraId="00001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tua cara mandona me põe medo.</w:t>
            </w:r>
            <w:r w:rsidDel="00000000" w:rsidR="00000000" w:rsidRPr="00000000">
              <w:rPr>
                <w:rtl w:val="0"/>
              </w:rPr>
            </w:r>
          </w:p>
        </w:tc>
      </w:tr>
    </w:tbl>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319 (VI.26).</w:t>
      </w:r>
      <w:r w:rsidDel="00000000" w:rsidR="00000000" w:rsidRPr="00000000">
        <w:rPr>
          <w:rtl w:val="0"/>
        </w:rPr>
      </w:r>
    </w:p>
    <w:tbl>
      <w:tblPr>
        <w:tblStyle w:val="Table63"/>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Periclitatur capite </w:t>
            </w:r>
            <w:hyperlink w:anchor="bookmark=id.2kz067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Sotades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noster,</w:t>
            </w:r>
          </w:p>
          <w:p w:rsidR="00000000" w:rsidDel="00000000" w:rsidP="00000000" w:rsidRDefault="00000000" w:rsidRPr="00000000" w14:paraId="00001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Reum putatis esse </w:t>
            </w:r>
            <w:hyperlink w:anchor="bookmark=id.2kz067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Sotaden</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est,</w:t>
            </w:r>
          </w:p>
          <w:p w:rsidR="00000000" w:rsidDel="00000000" w:rsidP="00000000" w:rsidRDefault="00000000" w:rsidRPr="00000000" w14:paraId="00001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Arrigere desit posse </w:t>
            </w:r>
            <w:hyperlink w:anchor="bookmark=id.2kz067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Sotades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Corre risco a cabeça de nosso Sótades.</w:t>
            </w:r>
          </w:p>
          <w:p w:rsidR="00000000" w:rsidDel="00000000" w:rsidP="00000000" w:rsidRDefault="00000000" w:rsidRPr="00000000" w14:paraId="00001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Acreditam ser Sótades réu? Não é.</w:t>
            </w:r>
          </w:p>
          <w:p w:rsidR="00000000" w:rsidDel="00000000" w:rsidP="00000000" w:rsidRDefault="00000000" w:rsidRPr="00000000" w14:paraId="00001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Levantá-la não pode: Sótades lambe.</w:t>
            </w:r>
          </w:p>
        </w:tc>
      </w:tr>
    </w:tbl>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322 (VI.31).</w:t>
      </w:r>
      <w:r w:rsidDel="00000000" w:rsidR="00000000" w:rsidRPr="00000000">
        <w:rPr>
          <w:rtl w:val="0"/>
        </w:rPr>
      </w:r>
    </w:p>
    <w:tbl>
      <w:tblPr>
        <w:tblStyle w:val="Table64"/>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0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Uxorem, Charideme, tuam scis ipse, sinisque </w:t>
            </w:r>
          </w:p>
          <w:p w:rsidR="00000000" w:rsidDel="00000000" w:rsidP="00000000" w:rsidRDefault="00000000" w:rsidRPr="00000000" w14:paraId="00001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 medico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vis sine febre mori.</w:t>
            </w:r>
            <w:r w:rsidDel="00000000" w:rsidR="00000000" w:rsidRPr="00000000">
              <w:rPr>
                <w:rtl w:val="0"/>
              </w:rPr>
            </w:r>
          </w:p>
        </w:tc>
        <w:tc>
          <w:tcPr>
            <w:shd w:fill="auto" w:val="clear"/>
          </w:tcPr>
          <w:p w:rsidR="00000000" w:rsidDel="00000000" w:rsidP="00000000" w:rsidRDefault="00000000" w:rsidRPr="00000000" w14:paraId="00001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 a esposa, Caridemo, (sabes, deixas) trepa </w:t>
            </w:r>
            <w:r w:rsidDel="00000000" w:rsidR="00000000" w:rsidRPr="00000000">
              <w:rPr>
                <w:rtl w:val="0"/>
              </w:rPr>
            </w:r>
          </w:p>
          <w:p w:rsidR="00000000" w:rsidDel="00000000" w:rsidP="00000000" w:rsidRDefault="00000000" w:rsidRPr="00000000" w14:paraId="00001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doutor: queres morte não-febril?</w:t>
            </w:r>
            <w:r w:rsidDel="00000000" w:rsidR="00000000" w:rsidRPr="00000000">
              <w:rPr>
                <w:rtl w:val="0"/>
              </w:rPr>
            </w:r>
          </w:p>
        </w:tc>
      </w:tr>
    </w:tbl>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322 (VI.33).</w:t>
      </w:r>
      <w:r w:rsidDel="00000000" w:rsidR="00000000" w:rsidRPr="00000000">
        <w:rPr>
          <w:rtl w:val="0"/>
        </w:rPr>
      </w:r>
    </w:p>
    <w:tbl>
      <w:tblPr>
        <w:tblStyle w:val="Table65"/>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0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Nil miserabilius, Matho, </w:t>
            </w:r>
            <w:hyperlink w:anchor="bookmark=id.48zs1w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paedicone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Sabello </w:t>
            </w:r>
          </w:p>
          <w:p w:rsidR="00000000" w:rsidDel="00000000" w:rsidP="00000000" w:rsidRDefault="00000000" w:rsidRPr="00000000" w14:paraId="00001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Vidisti, quo nil laetius ante fuit:</w:t>
              <w:br w:type="textWrapping"/>
              <w:t xml:space="preserve">Furta, fugae, mortes servorum, incendia, luctus </w:t>
            </w:r>
          </w:p>
          <w:p w:rsidR="00000000" w:rsidDel="00000000" w:rsidP="00000000" w:rsidRDefault="00000000" w:rsidRPr="00000000" w14:paraId="00001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Affligunt hominem. tam miser, &amp;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Nada pior que o enrabador Sabelo viste, </w:t>
            </w:r>
            <w:r w:rsidDel="00000000" w:rsidR="00000000" w:rsidRPr="00000000">
              <w:rPr>
                <w:rtl w:val="0"/>
              </w:rPr>
            </w:r>
          </w:p>
          <w:p w:rsidR="00000000" w:rsidDel="00000000" w:rsidP="00000000" w:rsidRDefault="00000000" w:rsidRPr="00000000" w14:paraId="00001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Matão, e antes ninguém foi mais feliz.</w:t>
            </w:r>
          </w:p>
          <w:p w:rsidR="00000000" w:rsidDel="00000000" w:rsidP="00000000" w:rsidRDefault="00000000" w:rsidRPr="00000000" w14:paraId="00001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Furtos, fugas, escravos mortos, luto, incêndios </w:t>
            </w:r>
            <w:r w:rsidDel="00000000" w:rsidR="00000000" w:rsidRPr="00000000">
              <w:rPr>
                <w:rtl w:val="0"/>
              </w:rPr>
            </w:r>
          </w:p>
          <w:p w:rsidR="00000000" w:rsidDel="00000000" w:rsidP="00000000" w:rsidRDefault="00000000" w:rsidRPr="00000000" w14:paraId="00001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afligem, pobre, e come até bocetas.</w:t>
            </w:r>
            <w:r w:rsidDel="00000000" w:rsidR="00000000" w:rsidRPr="00000000">
              <w:rPr>
                <w:rtl w:val="0"/>
              </w:rPr>
            </w:r>
          </w:p>
        </w:tc>
      </w:tr>
    </w:tbl>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323 (VI.36).</w:t>
      </w:r>
      <w:r w:rsidDel="00000000" w:rsidR="00000000" w:rsidRPr="00000000">
        <w:rPr>
          <w:rtl w:val="0"/>
        </w:rPr>
      </w:r>
    </w:p>
    <w:tbl>
      <w:tblPr>
        <w:tblStyle w:val="Table66"/>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tam magna est, tantus tibi, Papile, nasus,</w:t>
            </w:r>
          </w:p>
          <w:p w:rsidR="00000000" w:rsidDel="00000000" w:rsidP="00000000" w:rsidRDefault="00000000" w:rsidRPr="00000000" w14:paraId="00001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 possis, quoties </w:t>
            </w: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olfacere.</w:t>
            </w:r>
            <w:r w:rsidDel="00000000" w:rsidR="00000000" w:rsidRPr="00000000">
              <w:rPr>
                <w:rtl w:val="0"/>
              </w:rPr>
            </w:r>
          </w:p>
        </w:tc>
        <w:tc>
          <w:tcPr>
            <w:shd w:fill="auto" w:val="clear"/>
          </w:tcPr>
          <w:p w:rsidR="00000000" w:rsidDel="00000000" w:rsidP="00000000" w:rsidRDefault="00000000" w:rsidRPr="00000000" w14:paraId="00001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Pápilo, um pau tão grande tens quanto o nariz </w:t>
            </w:r>
            <w:r w:rsidDel="00000000" w:rsidR="00000000" w:rsidRPr="00000000">
              <w:rPr>
                <w:rtl w:val="0"/>
              </w:rPr>
            </w:r>
          </w:p>
          <w:p w:rsidR="00000000" w:rsidDel="00000000" w:rsidP="00000000" w:rsidRDefault="00000000" w:rsidRPr="00000000" w14:paraId="00001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sempre, ao levantar, podes cheirar.</w:t>
            </w:r>
            <w:r w:rsidDel="00000000" w:rsidR="00000000" w:rsidRPr="00000000">
              <w:rPr>
                <w:rtl w:val="0"/>
              </w:rPr>
            </w:r>
          </w:p>
        </w:tc>
      </w:tr>
    </w:tbl>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323 (VI.37).</w:t>
      </w:r>
      <w:r w:rsidDel="00000000" w:rsidR="00000000" w:rsidRPr="00000000">
        <w:rPr>
          <w:rtl w:val="0"/>
        </w:rPr>
      </w:r>
    </w:p>
    <w:tbl>
      <w:tblPr>
        <w:tblStyle w:val="Table67"/>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Secti </w:t>
            </w:r>
            <w:hyperlink w:anchor="bookmark=id.104agf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podicis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usque ad umbilicum,</w:t>
            </w:r>
          </w:p>
          <w:p w:rsidR="00000000" w:rsidDel="00000000" w:rsidP="00000000" w:rsidRDefault="00000000" w:rsidRPr="00000000" w14:paraId="00001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Nullas relliquias habet Charinus,</w:t>
              <w:br w:type="textWrapping"/>
              <w:t xml:space="preserve">Et prurit tamen usque ad umbilicum:</w:t>
            </w:r>
          </w:p>
          <w:p w:rsidR="00000000" w:rsidDel="00000000" w:rsidP="00000000" w:rsidRDefault="00000000" w:rsidRPr="00000000" w14:paraId="000010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 quanta scabie miser laborat!</w:t>
            </w:r>
          </w:p>
          <w:p w:rsidR="00000000" w:rsidDel="00000000" w:rsidP="00000000" w:rsidRDefault="00000000" w:rsidRPr="00000000" w14:paraId="000010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habet, est tamen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0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Do do cu rasgado até chegar no umbigo,</w:t>
            </w:r>
          </w:p>
          <w:p w:rsidR="00000000" w:rsidDel="00000000" w:rsidP="00000000" w:rsidRDefault="00000000" w:rsidRPr="00000000" w14:paraId="000010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Carino não possui nenhum vestígio,</w:t>
            </w:r>
          </w:p>
          <w:p w:rsidR="00000000" w:rsidDel="00000000" w:rsidP="00000000" w:rsidRDefault="00000000" w:rsidRPr="00000000" w14:paraId="000010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se coça, contudo, até o umbigo.</w:t>
            </w:r>
          </w:p>
          <w:p w:rsidR="00000000" w:rsidDel="00000000" w:rsidP="00000000" w:rsidRDefault="00000000" w:rsidRPr="00000000" w14:paraId="000010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enorme sarna sofre este infeliz!</w:t>
              <w:br w:type="textWrapping"/>
              <w:t xml:space="preserve">Cu não tem, entretanto, ele é viado.</w:t>
            </w:r>
          </w:p>
        </w:tc>
      </w:tr>
    </w:tbl>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329 (VI.45).</w:t>
      </w:r>
      <w:r w:rsidDel="00000000" w:rsidR="00000000" w:rsidRPr="00000000">
        <w:rPr>
          <w:rtl w:val="0"/>
        </w:rPr>
      </w:r>
    </w:p>
    <w:tbl>
      <w:tblPr>
        <w:tblStyle w:val="Table68"/>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664s5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Lusistis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satis est: lascivi </w:t>
            </w:r>
            <w:hyperlink w:anchor="bookmark=id.ymfzm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nubite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Permissa est vobis non nisi </w:t>
            </w:r>
            <w:hyperlink w:anchor="bookmark=id.206ipz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casta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Haec est casta </w:t>
            </w: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ymfzm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nubit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Lectoria Lygdo: </w:t>
            </w:r>
          </w:p>
          <w:p w:rsidR="00000000" w:rsidDel="00000000" w:rsidP="00000000" w:rsidRDefault="00000000" w:rsidRPr="00000000" w14:paraId="000010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Turpior uxor erit, quam modo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fuit.</w:t>
            </w:r>
            <w:r w:rsidDel="00000000" w:rsidR="00000000" w:rsidRPr="00000000">
              <w:rPr>
                <w:rtl w:val="0"/>
              </w:rPr>
            </w:r>
          </w:p>
        </w:tc>
        <w:tc>
          <w:tcPr>
            <w:shd w:fill="auto" w:val="clear"/>
          </w:tcPr>
          <w:p w:rsidR="00000000" w:rsidDel="00000000" w:rsidP="00000000" w:rsidRDefault="00000000" w:rsidRPr="00000000" w14:paraId="00001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Brincaram, basta: casem-se, xanas lascivas: </w:t>
            </w:r>
            <w:r w:rsidDel="00000000" w:rsidR="00000000" w:rsidRPr="00000000">
              <w:rPr>
                <w:rtl w:val="0"/>
              </w:rPr>
            </w:r>
          </w:p>
          <w:p w:rsidR="00000000" w:rsidDel="00000000" w:rsidP="00000000" w:rsidRDefault="00000000" w:rsidRPr="00000000" w14:paraId="00001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mais que à casta Vênus têm direito.</w:t>
            </w:r>
          </w:p>
          <w:p w:rsidR="00000000" w:rsidDel="00000000" w:rsidP="00000000" w:rsidRDefault="00000000" w:rsidRPr="00000000" w14:paraId="00001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Isto é casto? Casou-se Letória com Ligdo </w:t>
            </w:r>
            <w:r w:rsidDel="00000000" w:rsidR="00000000" w:rsidRPr="00000000">
              <w:rPr>
                <w:rtl w:val="0"/>
              </w:rPr>
            </w:r>
          </w:p>
          <w:p w:rsidR="00000000" w:rsidDel="00000000" w:rsidP="00000000" w:rsidRDefault="00000000" w:rsidRPr="00000000" w14:paraId="00001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mais torpe esta esposa do que a adúltera.</w:t>
            </w:r>
            <w:r w:rsidDel="00000000" w:rsidR="00000000" w:rsidRPr="00000000">
              <w:rPr>
                <w:rtl w:val="0"/>
              </w:rPr>
            </w:r>
          </w:p>
        </w:tc>
      </w:tr>
    </w:tbl>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331 (VI.49).</w:t>
      </w:r>
      <w:r w:rsidDel="00000000" w:rsidR="00000000" w:rsidRPr="00000000">
        <w:rPr>
          <w:rtl w:val="0"/>
        </w:rPr>
      </w:r>
    </w:p>
    <w:tbl>
      <w:tblPr>
        <w:tblStyle w:val="Table69"/>
        <w:tblW w:w="14681.0" w:type="dxa"/>
        <w:jc w:val="left"/>
        <w:tblInd w:w="-216.0" w:type="dxa"/>
        <w:tblLayout w:type="fixed"/>
        <w:tblLook w:val="0000"/>
      </w:tblPr>
      <w:tblGrid>
        <w:gridCol w:w="7223"/>
        <w:gridCol w:w="7458"/>
        <w:tblGridChange w:id="0">
          <w:tblGrid>
            <w:gridCol w:w="7223"/>
            <w:gridCol w:w="7458"/>
          </w:tblGrid>
        </w:tblGridChange>
      </w:tblGrid>
      <w:tr>
        <w:trPr>
          <w:cantSplit w:val="0"/>
          <w:tblHeader w:val="0"/>
        </w:trPr>
        <w:tc>
          <w:tcPr>
            <w:shd w:fill="auto" w:val="clear"/>
          </w:tcPr>
          <w:p w:rsidR="00000000" w:rsidDel="00000000" w:rsidP="00000000" w:rsidRDefault="00000000" w:rsidRPr="00000000" w14:paraId="00001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sum de fragili dolatus ulmo:</w:t>
            </w:r>
          </w:p>
          <w:p w:rsidR="00000000" w:rsidDel="00000000" w:rsidP="00000000" w:rsidRDefault="00000000" w:rsidRPr="00000000" w14:paraId="00001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quae </w:t>
            </w: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rigida supina </w:t>
            </w:r>
            <w:hyperlink w:anchor="bookmark=id.3k3xz3h">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br w:type="textWrapping"/>
              <w:t xml:space="preserve">De ligno mihi quolibet columna est.</w:t>
            </w:r>
          </w:p>
          <w:p w:rsidR="00000000" w:rsidDel="00000000" w:rsidP="00000000" w:rsidRDefault="00000000" w:rsidRPr="00000000" w14:paraId="000010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viva generata de cupresso,</w:t>
              <w:br w:type="textWrapping"/>
              <w:t xml:space="preserve">Quae nec secula centies peracta,</w:t>
            </w:r>
          </w:p>
          <w:p w:rsidR="00000000" w:rsidDel="00000000" w:rsidP="00000000" w:rsidRDefault="00000000" w:rsidRPr="00000000" w14:paraId="00001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longae cariem timet senectae.</w:t>
            </w:r>
          </w:p>
          <w:p w:rsidR="00000000" w:rsidDel="00000000" w:rsidP="00000000" w:rsidRDefault="00000000" w:rsidRPr="00000000" w14:paraId="000010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Hanc, tu quisquis es ô malus, timeto:</w:t>
            </w:r>
          </w:p>
          <w:p w:rsidR="00000000" w:rsidDel="00000000" w:rsidP="00000000" w:rsidRDefault="00000000" w:rsidRPr="00000000" w14:paraId="000010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Nam si vel minimos manu rapaci</w:t>
              <w:br w:type="textWrapping"/>
              <w:t xml:space="preserve">Hoc de palmite laeseris racemos:</w:t>
            </w:r>
          </w:p>
          <w:p w:rsidR="00000000" w:rsidDel="00000000" w:rsidP="00000000" w:rsidRDefault="00000000" w:rsidRPr="00000000" w14:paraId="00001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Nascetur, licet hoc velis negare,</w:t>
            </w:r>
          </w:p>
          <w:p w:rsidR="00000000" w:rsidDel="00000000" w:rsidP="00000000" w:rsidRDefault="00000000" w:rsidRPr="00000000" w14:paraId="000010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Inserta tibi ficus a cupresso.</w:t>
            </w:r>
            <w:r w:rsidDel="00000000" w:rsidR="00000000" w:rsidRPr="00000000">
              <w:rPr>
                <w:rtl w:val="0"/>
              </w:rPr>
            </w:r>
          </w:p>
        </w:tc>
        <w:tc>
          <w:tcPr>
            <w:shd w:fill="auto" w:val="clear"/>
          </w:tcPr>
          <w:p w:rsidR="00000000" w:rsidDel="00000000" w:rsidP="00000000" w:rsidRDefault="00000000" w:rsidRPr="00000000" w14:paraId="000010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não fui cinzelado de olmo frágil,</w:t>
              <w:br w:type="textWrapping"/>
              <w:t xml:space="preserve">e a que tem veia rígida e de pé</w:t>
              <w:br w:type="textWrapping"/>
              <w:t xml:space="preserve">não é coluna de qualquer madeira,</w:t>
              <w:br w:type="textWrapping"/>
              <w:t xml:space="preserve">mas de vivo cipreste foi criada:</w:t>
              <w:br w:type="textWrapping"/>
              <w:t xml:space="preserve">esta, nem por cem séculos passados</w:t>
            </w:r>
          </w:p>
          <w:p w:rsidR="00000000" w:rsidDel="00000000" w:rsidP="00000000" w:rsidRDefault="00000000" w:rsidRPr="00000000" w14:paraId="00001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por carunchos da velhice teme.</w:t>
            </w:r>
          </w:p>
          <w:p w:rsidR="00000000" w:rsidDel="00000000" w:rsidP="00000000" w:rsidRDefault="00000000" w:rsidRPr="00000000" w14:paraId="00001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Esta, sejas quem for, malvado, teme.</w:t>
            </w:r>
          </w:p>
          <w:p w:rsidR="00000000" w:rsidDel="00000000" w:rsidP="00000000" w:rsidRDefault="00000000" w:rsidRPr="00000000" w14:paraId="000010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Pois se com mão rapaz mesmo o menor</w:t>
            </w:r>
          </w:p>
          <w:p w:rsidR="00000000" w:rsidDel="00000000" w:rsidP="00000000" w:rsidRDefault="00000000" w:rsidRPr="00000000" w14:paraId="000010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cacho de um ramo de videira arrancas,</w:t>
            </w:r>
          </w:p>
          <w:p w:rsidR="00000000" w:rsidDel="00000000" w:rsidP="00000000" w:rsidRDefault="00000000" w:rsidRPr="00000000" w14:paraId="00001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nascerá, mesmo que negar desejes,</w:t>
            </w:r>
          </w:p>
          <w:p w:rsidR="00000000" w:rsidDel="00000000" w:rsidP="00000000" w:rsidRDefault="00000000" w:rsidRPr="00000000" w14:paraId="00001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figos, pelo cipreste em ti metidos.</w:t>
            </w:r>
          </w:p>
        </w:tc>
      </w:tr>
    </w:tbl>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333 (VI.54).</w:t>
      </w:r>
      <w:r w:rsidDel="00000000" w:rsidR="00000000" w:rsidRPr="00000000">
        <w:rPr>
          <w:rtl w:val="0"/>
        </w:rPr>
      </w:r>
    </w:p>
    <w:tbl>
      <w:tblPr>
        <w:tblStyle w:val="Table70"/>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1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Tantos, &amp; tantas si dicere Sextilianum, </w:t>
            </w:r>
          </w:p>
          <w:p w:rsidR="00000000" w:rsidDel="00000000" w:rsidP="00000000" w:rsidRDefault="00000000" w:rsidRPr="00000000" w14:paraId="000010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Aule, vetes; junget vix tria uerba miser.</w:t>
            </w:r>
          </w:p>
          <w:p w:rsidR="00000000" w:rsidDel="00000000" w:rsidP="00000000" w:rsidRDefault="00000000" w:rsidRPr="00000000" w14:paraId="00001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sibi vult? inquis. dicam, quid suspicer esse:</w:t>
            </w:r>
          </w:p>
          <w:p w:rsidR="00000000" w:rsidDel="00000000" w:rsidP="00000000" w:rsidRDefault="00000000" w:rsidRPr="00000000" w14:paraId="000010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Tantos, &amp; tantas Sextilianus amat.</w:t>
            </w:r>
            <w:r w:rsidDel="00000000" w:rsidR="00000000" w:rsidRPr="00000000">
              <w:rPr>
                <w:rtl w:val="0"/>
              </w:rPr>
            </w:r>
          </w:p>
        </w:tc>
        <w:tc>
          <w:tcPr>
            <w:shd w:fill="auto" w:val="clear"/>
          </w:tcPr>
          <w:p w:rsidR="00000000" w:rsidDel="00000000" w:rsidP="00000000" w:rsidRDefault="00000000" w:rsidRPr="00000000" w14:paraId="000010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 Sextiliano vetas dizer grossos, grossas,</w:t>
            </w:r>
            <w:r w:rsidDel="00000000" w:rsidR="00000000" w:rsidRPr="00000000">
              <w:rPr>
                <w:rtl w:val="0"/>
              </w:rPr>
            </w:r>
          </w:p>
          <w:p w:rsidR="00000000" w:rsidDel="00000000" w:rsidP="00000000" w:rsidRDefault="00000000" w:rsidRPr="00000000" w14:paraId="00001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Aulo, ele não mais junta três palavras.</w:t>
            </w:r>
          </w:p>
          <w:p w:rsidR="00000000" w:rsidDel="00000000" w:rsidP="00000000" w:rsidRDefault="00000000" w:rsidRPr="00000000" w14:paraId="000010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que ele quer?’, perguntas. Digo o que suspeito: </w:t>
            </w:r>
            <w:r w:rsidDel="00000000" w:rsidR="00000000" w:rsidRPr="00000000">
              <w:rPr>
                <w:rtl w:val="0"/>
              </w:rPr>
            </w:r>
          </w:p>
          <w:p w:rsidR="00000000" w:rsidDel="00000000" w:rsidP="00000000" w:rsidRDefault="00000000" w:rsidRPr="00000000" w14:paraId="000010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grossos e grossas é o que ele gosta.</w:t>
            </w:r>
            <w:r w:rsidDel="00000000" w:rsidR="00000000" w:rsidRPr="00000000">
              <w:rPr>
                <w:rtl w:val="0"/>
              </w:rPr>
            </w:r>
          </w:p>
        </w:tc>
      </w:tr>
    </w:tbl>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333 (VI.56).</w:t>
      </w:r>
      <w:r w:rsidDel="00000000" w:rsidR="00000000" w:rsidRPr="00000000">
        <w:rPr>
          <w:rtl w:val="0"/>
        </w:rPr>
      </w:r>
    </w:p>
    <w:tbl>
      <w:tblPr>
        <w:tblStyle w:val="Table71"/>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tibi crura rigent setis, &amp; pectora villis, </w:t>
            </w:r>
          </w:p>
          <w:p w:rsidR="00000000" w:rsidDel="00000000" w:rsidP="00000000" w:rsidRDefault="00000000" w:rsidRPr="00000000" w14:paraId="00001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Verba putas famae te, Charideme, dare,</w:t>
            </w:r>
          </w:p>
          <w:p w:rsidR="00000000" w:rsidDel="00000000" w:rsidP="00000000" w:rsidRDefault="00000000" w:rsidRPr="00000000" w14:paraId="000010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Exstirpa, mihi crede, pilos de corpore toto; </w:t>
            </w:r>
          </w:p>
          <w:p w:rsidR="00000000" w:rsidDel="00000000" w:rsidP="00000000" w:rsidRDefault="00000000" w:rsidRPr="00000000" w14:paraId="00001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Teque pilare tuas testificare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br w:type="textWrapping"/>
              <w:t xml:space="preserve">Quae ratio est? inquis. scis multos dicere multa,</w:t>
            </w:r>
          </w:p>
          <w:p w:rsidR="00000000" w:rsidDel="00000000" w:rsidP="00000000" w:rsidRDefault="00000000" w:rsidRPr="00000000" w14:paraId="000010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Fac,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paedicari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Charideme, putent.</w:t>
            </w:r>
            <w:r w:rsidDel="00000000" w:rsidR="00000000" w:rsidRPr="00000000">
              <w:rPr>
                <w:rtl w:val="0"/>
              </w:rPr>
            </w:r>
          </w:p>
        </w:tc>
        <w:tc>
          <w:tcPr>
            <w:shd w:fill="auto" w:val="clear"/>
          </w:tcPr>
          <w:p w:rsidR="00000000" w:rsidDel="00000000" w:rsidP="00000000" w:rsidRDefault="00000000" w:rsidRPr="00000000" w14:paraId="00001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Porque tens pelos duros na perna e no peito, </w:t>
            </w:r>
            <w:r w:rsidDel="00000000" w:rsidR="00000000" w:rsidRPr="00000000">
              <w:rPr>
                <w:rtl w:val="0"/>
              </w:rPr>
            </w:r>
          </w:p>
          <w:p w:rsidR="00000000" w:rsidDel="00000000" w:rsidP="00000000" w:rsidRDefault="00000000" w:rsidRPr="00000000" w14:paraId="00001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crês, Caridemo, dar o que falar?</w:t>
            </w:r>
          </w:p>
          <w:p w:rsidR="00000000" w:rsidDel="00000000" w:rsidP="00000000" w:rsidRDefault="00000000" w:rsidRPr="00000000" w14:paraId="000010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Acredita: do corpo inteiro arranca os pelos </w:t>
            </w:r>
            <w:r w:rsidDel="00000000" w:rsidR="00000000" w:rsidRPr="00000000">
              <w:rPr>
                <w:rtl w:val="0"/>
              </w:rPr>
            </w:r>
          </w:p>
          <w:p w:rsidR="00000000" w:rsidDel="00000000" w:rsidP="00000000" w:rsidRDefault="00000000" w:rsidRPr="00000000" w14:paraId="00001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dá prova que rapas mesmo a bunda.</w:t>
              <w:br w:type="textWrapping"/>
              <w:t xml:space="preserve">‘Por que razão?’, perguntas. De ti muitos falam: </w:t>
            </w:r>
            <w:r w:rsidDel="00000000" w:rsidR="00000000" w:rsidRPr="00000000">
              <w:rPr>
                <w:rtl w:val="0"/>
              </w:rPr>
            </w:r>
          </w:p>
          <w:p w:rsidR="00000000" w:rsidDel="00000000" w:rsidP="00000000" w:rsidRDefault="00000000" w:rsidRPr="00000000" w14:paraId="000010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faz, Caridemo, crer que és enrabado.</w:t>
            </w:r>
            <w:r w:rsidDel="00000000" w:rsidR="00000000" w:rsidRPr="00000000">
              <w:rPr>
                <w:rtl w:val="0"/>
              </w:rPr>
            </w:r>
          </w:p>
        </w:tc>
      </w:tr>
    </w:tbl>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348 (VI.81).</w:t>
      </w:r>
      <w:r w:rsidDel="00000000" w:rsidR="00000000" w:rsidRPr="00000000">
        <w:rPr>
          <w:rtl w:val="0"/>
        </w:rPr>
      </w:r>
    </w:p>
    <w:tbl>
      <w:tblPr>
        <w:tblStyle w:val="Table72"/>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Iratus tanquam populo, Charideme, lavaris:</w:t>
            </w:r>
          </w:p>
          <w:p w:rsidR="00000000" w:rsidDel="00000000" w:rsidP="00000000" w:rsidRDefault="00000000" w:rsidRPr="00000000" w14:paraId="000010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sic toto subluis in solio: </w:t>
            </w:r>
          </w:p>
          <w:p w:rsidR="00000000" w:rsidDel="00000000" w:rsidP="00000000" w:rsidRDefault="00000000" w:rsidRPr="00000000" w14:paraId="00001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caput hic vellem, sic te, Charideme, lavare:</w:t>
            </w:r>
          </w:p>
          <w:p w:rsidR="00000000" w:rsidDel="00000000" w:rsidP="00000000" w:rsidRDefault="00000000" w:rsidRPr="00000000" w14:paraId="00001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caput ecce lavas: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malo laves.</w:t>
            </w:r>
            <w:r w:rsidDel="00000000" w:rsidR="00000000" w:rsidRPr="00000000">
              <w:rPr>
                <w:rtl w:val="0"/>
              </w:rPr>
            </w:r>
          </w:p>
        </w:tc>
        <w:tc>
          <w:tcPr>
            <w:shd w:fill="auto" w:val="clear"/>
          </w:tcPr>
          <w:p w:rsidR="00000000" w:rsidDel="00000000" w:rsidP="00000000" w:rsidRDefault="00000000" w:rsidRPr="00000000" w14:paraId="00001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se odiasse o povo, em banhos, Caridemo,</w:t>
            </w:r>
            <w:r w:rsidDel="00000000" w:rsidR="00000000" w:rsidRPr="00000000">
              <w:rPr>
                <w:rtl w:val="0"/>
              </w:rPr>
            </w:r>
          </w:p>
          <w:p w:rsidR="00000000" w:rsidDel="00000000" w:rsidP="00000000" w:rsidRDefault="00000000" w:rsidRPr="00000000" w14:paraId="000010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afundas a virilha na banheira. </w:t>
            </w:r>
          </w:p>
          <w:p w:rsidR="00000000" w:rsidDel="00000000" w:rsidP="00000000" w:rsidRDefault="00000000" w:rsidRPr="00000000" w14:paraId="00001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queria que assim a cabeça lavasses,</w:t>
            </w:r>
            <w:r w:rsidDel="00000000" w:rsidR="00000000" w:rsidRPr="00000000">
              <w:rPr>
                <w:rtl w:val="0"/>
              </w:rPr>
            </w:r>
          </w:p>
          <w:p w:rsidR="00000000" w:rsidDel="00000000" w:rsidP="00000000" w:rsidRDefault="00000000" w:rsidRPr="00000000" w14:paraId="00001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lavas: prefiro que a virilha laves.</w:t>
            </w:r>
            <w:r w:rsidDel="00000000" w:rsidR="00000000" w:rsidRPr="00000000">
              <w:rPr>
                <w:rtl w:val="0"/>
              </w:rPr>
            </w:r>
          </w:p>
        </w:tc>
      </w:tr>
    </w:tbl>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352 (VI.91).</w:t>
      </w:r>
      <w:r w:rsidDel="00000000" w:rsidR="00000000" w:rsidRPr="00000000">
        <w:rPr>
          <w:rtl w:val="0"/>
        </w:rPr>
      </w:r>
    </w:p>
    <w:tbl>
      <w:tblPr>
        <w:tblStyle w:val="Table73"/>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Sancta ducis summi prohibet censura, vetatque </w:t>
            </w:r>
          </w:p>
          <w:p w:rsidR="00000000" w:rsidDel="00000000" w:rsidP="00000000" w:rsidRDefault="00000000" w:rsidRPr="00000000" w14:paraId="00001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Moechari: gaude, Zoile, non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Proíbe e veta a santa censura do chefe </w:t>
            </w:r>
            <w:r w:rsidDel="00000000" w:rsidR="00000000" w:rsidRPr="00000000">
              <w:rPr>
                <w:rtl w:val="0"/>
              </w:rPr>
            </w:r>
          </w:p>
          <w:p w:rsidR="00000000" w:rsidDel="00000000" w:rsidP="00000000" w:rsidRDefault="00000000" w:rsidRPr="00000000" w14:paraId="00001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traição. Zoilo, alegra-te: não fodes.</w:t>
            </w:r>
            <w:r w:rsidDel="00000000" w:rsidR="00000000" w:rsidRPr="00000000">
              <w:rPr>
                <w:rtl w:val="0"/>
              </w:rPr>
            </w:r>
          </w:p>
        </w:tc>
      </w:tr>
    </w:tbl>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365 (VII.17 [VII.18]).</w:t>
      </w:r>
      <w:r w:rsidDel="00000000" w:rsidR="00000000" w:rsidRPr="00000000">
        <w:rPr>
          <w:rtl w:val="0"/>
        </w:rPr>
      </w:r>
    </w:p>
    <w:tbl>
      <w:tblPr>
        <w:tblStyle w:val="Table74"/>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tibi sit facies, de qua nec foemina possit </w:t>
            </w:r>
          </w:p>
          <w:p w:rsidR="00000000" w:rsidDel="00000000" w:rsidP="00000000" w:rsidRDefault="00000000" w:rsidRPr="00000000" w14:paraId="000010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Dicere, cum corpus nulla litura notet:</w:t>
            </w:r>
          </w:p>
          <w:p w:rsidR="00000000" w:rsidDel="00000000" w:rsidP="00000000" w:rsidRDefault="00000000" w:rsidRPr="00000000" w14:paraId="000010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Cur te tam rarus cupiat, repetatque </w:t>
            </w:r>
            <w:hyperlink w:anchor="bookmark=id.pv6qc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fututor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Miraris: vitium est non leve, Galla, tibi.</w:t>
            </w:r>
          </w:p>
          <w:p w:rsidR="00000000" w:rsidDel="00000000" w:rsidP="00000000" w:rsidRDefault="00000000" w:rsidRPr="00000000" w14:paraId="000010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Accessi quoties ad opus, mistisque movemur</w:t>
            </w:r>
          </w:p>
          <w:p w:rsidR="00000000" w:rsidDel="00000000" w:rsidP="00000000" w:rsidRDefault="00000000" w:rsidRPr="00000000" w14:paraId="000010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Inguinibus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tacet, ipsa taces. </w:t>
            </w:r>
          </w:p>
          <w:p w:rsidR="00000000" w:rsidDel="00000000" w:rsidP="00000000" w:rsidRDefault="00000000" w:rsidRPr="00000000" w14:paraId="000010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Dî facerent ut tu loquereris, &amp; ipse taceret:</w:t>
            </w:r>
          </w:p>
          <w:p w:rsidR="00000000" w:rsidDel="00000000" w:rsidP="00000000" w:rsidRDefault="00000000" w:rsidRPr="00000000" w14:paraId="000010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Offendor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garrulitate tui. </w:t>
            </w:r>
          </w:p>
          <w:p w:rsidR="00000000" w:rsidDel="00000000" w:rsidP="00000000" w:rsidRDefault="00000000" w:rsidRPr="00000000" w14:paraId="00001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Pedere te mallem: namque hoc nec inutile dicit</w:t>
            </w:r>
          </w:p>
          <w:p w:rsidR="00000000" w:rsidDel="00000000" w:rsidP="00000000" w:rsidRDefault="00000000" w:rsidRPr="00000000" w14:paraId="000010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Symmachus, &amp; risum res movet ista simul.</w:t>
            </w:r>
          </w:p>
          <w:p w:rsidR="00000000" w:rsidDel="00000000" w:rsidP="00000000" w:rsidRDefault="00000000" w:rsidRPr="00000000" w14:paraId="00001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Quis ridere potest fatui </w:t>
            </w:r>
            <w:hyperlink w:anchor="bookmark=id.1z989b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popysmata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sonat hic, cui non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mensque cadit? </w:t>
            </w:r>
          </w:p>
          <w:p w:rsidR="00000000" w:rsidDel="00000000" w:rsidP="00000000" w:rsidRDefault="00000000" w:rsidRPr="00000000" w14:paraId="000010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Dic aliquid saltem, clamosoque obstrepe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si adeo muta es, disce vel inde loqui.</w:t>
            </w:r>
            <w:r w:rsidDel="00000000" w:rsidR="00000000" w:rsidRPr="00000000">
              <w:rPr>
                <w:rtl w:val="0"/>
              </w:rPr>
            </w:r>
          </w:p>
        </w:tc>
        <w:tc>
          <w:tcPr>
            <w:shd w:fill="auto" w:val="clear"/>
          </w:tcPr>
          <w:p w:rsidR="00000000" w:rsidDel="00000000" w:rsidP="00000000" w:rsidRDefault="00000000" w:rsidRPr="00000000" w14:paraId="000010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tens rosto que mulher alguma pode</w:t>
            </w:r>
          </w:p>
          <w:p w:rsidR="00000000" w:rsidDel="00000000" w:rsidP="00000000" w:rsidRDefault="00000000" w:rsidRPr="00000000" w14:paraId="000010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comentar, nem se veem no corpo rugas,</w:t>
            </w:r>
          </w:p>
          <w:p w:rsidR="00000000" w:rsidDel="00000000" w:rsidP="00000000" w:rsidRDefault="00000000" w:rsidRPr="00000000" w14:paraId="000010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Porque te espanta que te quer e busca escasso</w:t>
            </w:r>
          </w:p>
          <w:p w:rsidR="00000000" w:rsidDel="00000000" w:rsidP="00000000" w:rsidRDefault="00000000" w:rsidRPr="00000000" w14:paraId="00001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amante? Vicio, Gélia, tens, não leve.</w:t>
            </w:r>
          </w:p>
          <w:p w:rsidR="00000000" w:rsidDel="00000000" w:rsidP="00000000" w:rsidRDefault="00000000" w:rsidRPr="00000000" w14:paraId="00001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Toda vez que no esforço estamos, misturando </w:t>
            </w:r>
          </w:p>
          <w:p w:rsidR="00000000" w:rsidDel="00000000" w:rsidP="00000000" w:rsidRDefault="00000000" w:rsidRPr="00000000" w14:paraId="000010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as partes, tu calada, a xota fala.</w:t>
              <w:br w:type="textWrapping"/>
              <w:t xml:space="preserve">Que os deuses te fizessem falar e ela quieta: </w:t>
            </w:r>
          </w:p>
          <w:p w:rsidR="00000000" w:rsidDel="00000000" w:rsidP="00000000" w:rsidRDefault="00000000" w:rsidRPr="00000000" w14:paraId="00001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me avexa a falação da tua xota.</w:t>
            </w:r>
          </w:p>
          <w:p w:rsidR="00000000" w:rsidDel="00000000" w:rsidP="00000000" w:rsidRDefault="00000000" w:rsidRPr="00000000" w14:paraId="00001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Prefiro que peidasses: inútil não é, </w:t>
            </w:r>
          </w:p>
          <w:p w:rsidR="00000000" w:rsidDel="00000000" w:rsidP="00000000" w:rsidRDefault="00000000" w:rsidRPr="00000000" w14:paraId="00001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diz Símaco, e provoca até risadas.</w:t>
              <w:br w:type="textWrapping"/>
              <w:t xml:space="preserve">Quem pode rir do estalo de enfadonha xota? </w:t>
            </w:r>
          </w:p>
          <w:p w:rsidR="00000000" w:rsidDel="00000000" w:rsidP="00000000" w:rsidRDefault="00000000" w:rsidRPr="00000000" w14:paraId="00001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Ao som, que membro ou mente não se abala?</w:t>
            </w:r>
          </w:p>
          <w:p w:rsidR="00000000" w:rsidDel="00000000" w:rsidP="00000000" w:rsidRDefault="00000000" w:rsidRPr="00000000" w14:paraId="00001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Diz algo ao menos que o clamor da xota encubra</w:t>
            </w:r>
          </w:p>
          <w:p w:rsidR="00000000" w:rsidDel="00000000" w:rsidP="00000000" w:rsidRDefault="00000000" w:rsidRPr="00000000" w14:paraId="00001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se és muda, a falar aprende ali.</w:t>
            </w:r>
            <w:r w:rsidDel="00000000" w:rsidR="00000000" w:rsidRPr="00000000">
              <w:rPr>
                <w:rtl w:val="0"/>
              </w:rPr>
            </w:r>
          </w:p>
        </w:tc>
      </w:tr>
    </w:tbl>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373 (VII.29 [VII.30]).</w:t>
      </w:r>
      <w:r w:rsidDel="00000000" w:rsidR="00000000" w:rsidRPr="00000000">
        <w:rPr>
          <w:rtl w:val="0"/>
        </w:rPr>
      </w:r>
    </w:p>
    <w:tbl>
      <w:tblPr>
        <w:tblStyle w:val="Table7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Cattis,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Germanis,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Caelia, Dacis: </w:t>
            </w:r>
          </w:p>
          <w:p w:rsidR="00000000" w:rsidDel="00000000" w:rsidP="00000000" w:rsidRDefault="00000000" w:rsidRPr="00000000" w14:paraId="00001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Cilicum spernis, Cappadocumque toros:</w:t>
            </w:r>
          </w:p>
          <w:p w:rsidR="00000000" w:rsidDel="00000000" w:rsidP="00000000" w:rsidRDefault="00000000" w:rsidRPr="00000000" w14:paraId="00001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tibi de Pharia Memphiticus urbe </w:t>
            </w:r>
            <w:hyperlink w:anchor="bookmark=id.pv6qc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fututor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Navigat a rubris &amp; niger Indus aquis:</w:t>
            </w:r>
          </w:p>
          <w:p w:rsidR="00000000" w:rsidDel="00000000" w:rsidP="00000000" w:rsidRDefault="00000000" w:rsidRPr="00000000" w14:paraId="00001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recutitorum fugis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Judaeorum, </w:t>
            </w:r>
          </w:p>
          <w:p w:rsidR="00000000" w:rsidDel="00000000" w:rsidP="00000000" w:rsidRDefault="00000000" w:rsidRPr="00000000" w14:paraId="00001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te Sarmatico transit Alanus equo.</w:t>
            </w:r>
          </w:p>
          <w:p w:rsidR="00000000" w:rsidDel="00000000" w:rsidP="00000000" w:rsidRDefault="00000000" w:rsidRPr="00000000" w14:paraId="000010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 ratione facis, cum sis Romana puella, </w:t>
            </w:r>
          </w:p>
          <w:p w:rsidR="00000000" w:rsidDel="00000000" w:rsidP="00000000" w:rsidRDefault="00000000" w:rsidRPr="00000000" w14:paraId="000010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Romana tibi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nulla placet?</w:t>
            </w:r>
            <w:r w:rsidDel="00000000" w:rsidR="00000000" w:rsidRPr="00000000">
              <w:rPr>
                <w:rtl w:val="0"/>
              </w:rPr>
            </w:r>
          </w:p>
        </w:tc>
        <w:tc>
          <w:tcPr>
            <w:shd w:fill="auto" w:val="clear"/>
          </w:tcPr>
          <w:p w:rsidR="00000000" w:rsidDel="00000000" w:rsidP="00000000" w:rsidRDefault="00000000" w:rsidRPr="00000000" w14:paraId="0000109B">
            <w:pPr>
              <w:spacing w:line="360" w:lineRule="auto"/>
              <w:rPr>
                <w:strike w:val="1"/>
                <w:u w:val="none"/>
              </w:rPr>
            </w:pPr>
            <w:r w:rsidDel="00000000" w:rsidR="00000000" w:rsidRPr="00000000">
              <w:rPr>
                <w:strike w:val="1"/>
                <w:u w:val="none"/>
                <w:rtl w:val="0"/>
              </w:rPr>
              <w:t xml:space="preserve">Dás, Célia, aos partas, dás aos germanos, aos dácios, </w:t>
            </w:r>
          </w:p>
          <w:p w:rsidR="00000000" w:rsidDel="00000000" w:rsidP="00000000" w:rsidRDefault="00000000" w:rsidRPr="00000000" w14:paraId="0000109C">
            <w:pPr>
              <w:spacing w:line="360" w:lineRule="auto"/>
              <w:rPr>
                <w:strike w:val="1"/>
                <w:u w:val="none"/>
              </w:rPr>
            </w:pPr>
            <w:r w:rsidDel="00000000" w:rsidR="00000000" w:rsidRPr="00000000">
              <w:rPr>
                <w:strike w:val="1"/>
                <w:u w:val="none"/>
                <w:rtl w:val="0"/>
              </w:rPr>
              <w:t xml:space="preserve">     não desprezas o cilícios, capadócio</w:t>
              <w:br w:type="textWrapping"/>
              <w:t xml:space="preserve">e um comedor de Mênfis navega de Faros </w:t>
            </w:r>
          </w:p>
          <w:p w:rsidR="00000000" w:rsidDel="00000000" w:rsidP="00000000" w:rsidRDefault="00000000" w:rsidRPr="00000000" w14:paraId="0000109D">
            <w:pPr>
              <w:spacing w:line="360" w:lineRule="auto"/>
              <w:rPr>
                <w:strike w:val="1"/>
                <w:u w:val="none"/>
              </w:rPr>
            </w:pPr>
            <w:r w:rsidDel="00000000" w:rsidR="00000000" w:rsidRPr="00000000">
              <w:rPr>
                <w:strike w:val="1"/>
                <w:u w:val="none"/>
                <w:rtl w:val="0"/>
              </w:rPr>
              <w:t xml:space="preserve">     por ti, e um negro hindu das águas rubras;</w:t>
            </w:r>
          </w:p>
          <w:p w:rsidR="00000000" w:rsidDel="00000000" w:rsidP="00000000" w:rsidRDefault="00000000" w:rsidRPr="00000000" w14:paraId="0000109E">
            <w:pPr>
              <w:spacing w:line="360" w:lineRule="auto"/>
              <w:rPr>
                <w:strike w:val="1"/>
                <w:u w:val="none"/>
              </w:rPr>
            </w:pPr>
            <w:r w:rsidDel="00000000" w:rsidR="00000000" w:rsidRPr="00000000">
              <w:rPr>
                <w:strike w:val="1"/>
                <w:u w:val="none"/>
                <w:rtl w:val="0"/>
              </w:rPr>
              <w:t xml:space="preserve">e nem foges dos paus dos judeus circuncisos, </w:t>
            </w:r>
          </w:p>
          <w:p w:rsidR="00000000" w:rsidDel="00000000" w:rsidP="00000000" w:rsidRDefault="00000000" w:rsidRPr="00000000" w14:paraId="0000109F">
            <w:pPr>
              <w:spacing w:line="360" w:lineRule="auto"/>
              <w:rPr>
                <w:strike w:val="1"/>
                <w:u w:val="none"/>
              </w:rPr>
            </w:pPr>
            <w:r w:rsidDel="00000000" w:rsidR="00000000" w:rsidRPr="00000000">
              <w:rPr>
                <w:strike w:val="1"/>
                <w:u w:val="none"/>
                <w:rtl w:val="0"/>
              </w:rPr>
              <w:t xml:space="preserve">     nem o alano em corcel sármata afastas.</w:t>
              <w:br w:type="textWrapping"/>
              <w:t xml:space="preserve">Por que fazes assim, sendo uma moça romana, </w:t>
            </w:r>
          </w:p>
          <w:p w:rsidR="00000000" w:rsidDel="00000000" w:rsidP="00000000" w:rsidRDefault="00000000" w:rsidRPr="00000000" w14:paraId="000010A0">
            <w:pPr>
              <w:spacing w:line="360" w:lineRule="auto"/>
              <w:rPr/>
            </w:pPr>
            <w:r w:rsidDel="00000000" w:rsidR="00000000" w:rsidRPr="00000000">
              <w:rPr>
                <w:strike w:val="1"/>
                <w:u w:val="none"/>
                <w:rtl w:val="0"/>
              </w:rPr>
              <w:t xml:space="preserve">     não te agrada nenhum pinto romano?</w:t>
            </w:r>
            <w:r w:rsidDel="00000000" w:rsidR="00000000" w:rsidRPr="00000000">
              <w:rPr>
                <w:rtl w:val="0"/>
              </w:rPr>
            </w:r>
          </w:p>
        </w:tc>
      </w:tr>
    </w:tbl>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376 (VII.34 [VII.35]).</w:t>
      </w:r>
      <w:r w:rsidDel="00000000" w:rsidR="00000000" w:rsidRPr="00000000">
        <w:rPr>
          <w:rtl w:val="0"/>
        </w:rPr>
      </w:r>
    </w:p>
    <w:tbl>
      <w:tblPr>
        <w:tblStyle w:val="Table76"/>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succinctus nigra tibi servus aluta</w:t>
            </w:r>
          </w:p>
          <w:p w:rsidR="00000000" w:rsidDel="00000000" w:rsidP="00000000" w:rsidRDefault="00000000" w:rsidRPr="00000000" w14:paraId="00001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Stat, quoties calidis tota foveris aquis.</w:t>
            </w:r>
          </w:p>
          <w:p w:rsidR="00000000" w:rsidDel="00000000" w:rsidP="00000000" w:rsidRDefault="00000000" w:rsidRPr="00000000" w14:paraId="00001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meus, ut de me taceam, Lecania, servus</w:t>
            </w:r>
          </w:p>
          <w:p w:rsidR="00000000" w:rsidDel="00000000" w:rsidP="00000000" w:rsidRDefault="00000000" w:rsidRPr="00000000" w14:paraId="000010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Judaeum nuda sub cute pondus habet. </w:t>
            </w:r>
          </w:p>
          <w:p w:rsidR="00000000" w:rsidDel="00000000" w:rsidP="00000000" w:rsidRDefault="00000000" w:rsidRPr="00000000" w14:paraId="000010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nudi tecum juvenesque senesque lavamur.</w:t>
            </w:r>
          </w:p>
          <w:p w:rsidR="00000000" w:rsidDel="00000000" w:rsidP="00000000" w:rsidRDefault="00000000" w:rsidRPr="00000000" w14:paraId="000010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An sola est servi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vera tui? </w:t>
            </w:r>
          </w:p>
          <w:p w:rsidR="00000000" w:rsidDel="00000000" w:rsidP="00000000" w:rsidRDefault="00000000" w:rsidRPr="00000000" w14:paraId="000010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Ecquid foemineos sequeris matrona recessus?</w:t>
            </w:r>
          </w:p>
          <w:p w:rsidR="00000000" w:rsidDel="00000000" w:rsidP="00000000" w:rsidRDefault="00000000" w:rsidRPr="00000000" w14:paraId="000010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Secretusque tua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lavaris aqua?</w:t>
            </w:r>
            <w:r w:rsidDel="00000000" w:rsidR="00000000" w:rsidRPr="00000000">
              <w:rPr>
                <w:rtl w:val="0"/>
              </w:rPr>
            </w:r>
          </w:p>
        </w:tc>
        <w:tc>
          <w:tcPr>
            <w:shd w:fill="auto" w:val="clear"/>
          </w:tcPr>
          <w:p w:rsidR="00000000" w:rsidDel="00000000" w:rsidP="00000000" w:rsidRDefault="00000000" w:rsidRPr="00000000" w14:paraId="000010AB">
            <w:pPr>
              <w:spacing w:line="360" w:lineRule="auto"/>
              <w:rPr>
                <w:strike w:val="1"/>
                <w:u w:val="none"/>
              </w:rPr>
            </w:pPr>
            <w:r w:rsidDel="00000000" w:rsidR="00000000" w:rsidRPr="00000000">
              <w:rPr>
                <w:strike w:val="1"/>
                <w:u w:val="none"/>
                <w:rtl w:val="0"/>
              </w:rPr>
              <w:t xml:space="preserve">Coberto o membro em negro couro, um servo a postos</w:t>
            </w:r>
          </w:p>
          <w:p w:rsidR="00000000" w:rsidDel="00000000" w:rsidP="00000000" w:rsidRDefault="00000000" w:rsidRPr="00000000" w14:paraId="000010AC">
            <w:pPr>
              <w:spacing w:line="360" w:lineRule="auto"/>
              <w:rPr>
                <w:strike w:val="1"/>
                <w:u w:val="none"/>
              </w:rPr>
            </w:pPr>
            <w:r w:rsidDel="00000000" w:rsidR="00000000" w:rsidRPr="00000000">
              <w:rPr>
                <w:strike w:val="1"/>
                <w:u w:val="none"/>
                <w:rtl w:val="0"/>
              </w:rPr>
              <w:t xml:space="preserve">     tens sempre que te banhas na água quente.</w:t>
            </w:r>
          </w:p>
          <w:p w:rsidR="00000000" w:rsidDel="00000000" w:rsidP="00000000" w:rsidRDefault="00000000" w:rsidRPr="00000000" w14:paraId="000010AD">
            <w:pPr>
              <w:spacing w:line="360" w:lineRule="auto"/>
              <w:rPr>
                <w:strike w:val="1"/>
                <w:u w:val="none"/>
              </w:rPr>
            </w:pPr>
            <w:r w:rsidDel="00000000" w:rsidR="00000000" w:rsidRPr="00000000">
              <w:rPr>
                <w:strike w:val="1"/>
                <w:u w:val="none"/>
                <w:rtl w:val="0"/>
              </w:rPr>
              <w:t xml:space="preserve">Já meu servo, Lecânia, (sobre mim eu calo),</w:t>
            </w:r>
          </w:p>
          <w:p w:rsidR="00000000" w:rsidDel="00000000" w:rsidP="00000000" w:rsidRDefault="00000000" w:rsidRPr="00000000" w14:paraId="000010AE">
            <w:pPr>
              <w:spacing w:line="360" w:lineRule="auto"/>
              <w:rPr>
                <w:strike w:val="1"/>
                <w:u w:val="none"/>
              </w:rPr>
            </w:pPr>
            <w:r w:rsidDel="00000000" w:rsidR="00000000" w:rsidRPr="00000000">
              <w:rPr>
                <w:strike w:val="1"/>
                <w:u w:val="none"/>
                <w:rtl w:val="0"/>
              </w:rPr>
              <w:t xml:space="preserve">     tem peso de um judeu na pele nua.</w:t>
            </w:r>
          </w:p>
          <w:p w:rsidR="00000000" w:rsidDel="00000000" w:rsidP="00000000" w:rsidRDefault="00000000" w:rsidRPr="00000000" w14:paraId="000010AF">
            <w:pPr>
              <w:spacing w:line="360" w:lineRule="auto"/>
              <w:rPr>
                <w:strike w:val="1"/>
                <w:u w:val="none"/>
              </w:rPr>
            </w:pPr>
            <w:r w:rsidDel="00000000" w:rsidR="00000000" w:rsidRPr="00000000">
              <w:rPr>
                <w:strike w:val="1"/>
                <w:u w:val="none"/>
                <w:rtl w:val="0"/>
              </w:rPr>
              <w:t xml:space="preserve">mas se lavam contigo o moço e o velho nus.</w:t>
            </w:r>
          </w:p>
          <w:p w:rsidR="00000000" w:rsidDel="00000000" w:rsidP="00000000" w:rsidRDefault="00000000" w:rsidRPr="00000000" w14:paraId="000010B0">
            <w:pPr>
              <w:spacing w:line="360" w:lineRule="auto"/>
              <w:rPr>
                <w:strike w:val="1"/>
                <w:u w:val="none"/>
              </w:rPr>
            </w:pPr>
            <w:r w:rsidDel="00000000" w:rsidR="00000000" w:rsidRPr="00000000">
              <w:rPr>
                <w:strike w:val="1"/>
                <w:u w:val="none"/>
                <w:rtl w:val="0"/>
              </w:rPr>
              <w:t xml:space="preserve">     Só o pau desse teu servo é verdadeiro? </w:t>
            </w:r>
          </w:p>
          <w:p w:rsidR="00000000" w:rsidDel="00000000" w:rsidP="00000000" w:rsidRDefault="00000000" w:rsidRPr="00000000" w14:paraId="000010B1">
            <w:pPr>
              <w:spacing w:line="360" w:lineRule="auto"/>
              <w:rPr>
                <w:strike w:val="1"/>
                <w:u w:val="none"/>
              </w:rPr>
            </w:pPr>
            <w:r w:rsidDel="00000000" w:rsidR="00000000" w:rsidRPr="00000000">
              <w:rPr>
                <w:strike w:val="1"/>
                <w:u w:val="none"/>
                <w:rtl w:val="0"/>
              </w:rPr>
              <w:t xml:space="preserve">Acaso vais, matrona, aos retiros de fêmeas,</w:t>
            </w:r>
          </w:p>
          <w:p w:rsidR="00000000" w:rsidDel="00000000" w:rsidP="00000000" w:rsidRDefault="00000000" w:rsidRPr="00000000" w14:paraId="000010B2">
            <w:pPr>
              <w:spacing w:line="360" w:lineRule="auto"/>
              <w:rPr/>
            </w:pPr>
            <w:r w:rsidDel="00000000" w:rsidR="00000000" w:rsidRPr="00000000">
              <w:rPr>
                <w:strike w:val="1"/>
                <w:u w:val="none"/>
                <w:rtl w:val="0"/>
              </w:rPr>
              <w:t xml:space="preserve">     e te lava, boceta, água privada?</w:t>
            </w:r>
            <w:r w:rsidDel="00000000" w:rsidR="00000000" w:rsidRPr="00000000">
              <w:rPr>
                <w:rtl w:val="0"/>
              </w:rPr>
            </w:r>
          </w:p>
        </w:tc>
      </w:tr>
    </w:tbl>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388 (VII.54 [VII.55]).</w:t>
      </w:r>
      <w:r w:rsidDel="00000000" w:rsidR="00000000" w:rsidRPr="00000000">
        <w:rPr>
          <w:rtl w:val="0"/>
        </w:rPr>
      </w:r>
    </w:p>
    <w:tbl>
      <w:tblPr>
        <w:tblStyle w:val="Table77"/>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0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Nulli munera, Chreste, si remittis,</w:t>
            </w:r>
          </w:p>
          <w:p w:rsidR="00000000" w:rsidDel="00000000" w:rsidP="00000000" w:rsidRDefault="00000000" w:rsidRPr="00000000" w14:paraId="000010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nobis dederis, remiserisque,</w:t>
            </w:r>
          </w:p>
          <w:p w:rsidR="00000000" w:rsidDel="00000000" w:rsidP="00000000" w:rsidRDefault="00000000" w:rsidRPr="00000000" w14:paraId="000010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Credam te satis esse liberalem.</w:t>
            </w:r>
          </w:p>
          <w:p w:rsidR="00000000" w:rsidDel="00000000" w:rsidP="00000000" w:rsidRDefault="00000000" w:rsidRPr="00000000" w14:paraId="000010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si reddis Apicio, Lupoque,</w:t>
            </w:r>
          </w:p>
          <w:p w:rsidR="00000000" w:rsidDel="00000000" w:rsidP="00000000" w:rsidRDefault="00000000" w:rsidRPr="00000000" w14:paraId="000010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Gallo, Ticioque, Gellioque,</w:t>
            </w:r>
          </w:p>
          <w:p w:rsidR="00000000" w:rsidDel="00000000" w:rsidP="00000000" w:rsidRDefault="00000000" w:rsidRPr="00000000" w14:paraId="00001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mihi (nam proba &amp; pusilla est)</w:t>
            </w:r>
          </w:p>
          <w:p w:rsidR="00000000" w:rsidDel="00000000" w:rsidP="00000000" w:rsidRDefault="00000000" w:rsidRPr="00000000" w14:paraId="000010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quae de Solymis venit perustis</w:t>
            </w:r>
          </w:p>
          <w:p w:rsidR="00000000" w:rsidDel="00000000" w:rsidP="00000000" w:rsidRDefault="00000000" w:rsidRPr="00000000" w14:paraId="000010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Damnatam modo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tributis.</w:t>
            </w:r>
            <w:r w:rsidDel="00000000" w:rsidR="00000000" w:rsidRPr="00000000">
              <w:rPr>
                <w:rtl w:val="0"/>
              </w:rPr>
            </w:r>
          </w:p>
        </w:tc>
        <w:tc>
          <w:tcPr>
            <w:shd w:fill="auto" w:val="clear"/>
          </w:tcPr>
          <w:p w:rsidR="00000000" w:rsidDel="00000000" w:rsidP="00000000" w:rsidRDefault="00000000" w:rsidRPr="00000000" w14:paraId="000010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 ninguém, Cresto, desses teus presentes,</w:t>
            </w:r>
          </w:p>
          <w:p w:rsidR="00000000" w:rsidDel="00000000" w:rsidP="00000000" w:rsidRDefault="00000000" w:rsidRPr="00000000" w14:paraId="000010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para mim os desses ou mandasses,</w:t>
            </w:r>
          </w:p>
          <w:p w:rsidR="00000000" w:rsidDel="00000000" w:rsidP="00000000" w:rsidRDefault="00000000" w:rsidRPr="00000000" w14:paraId="000010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 acharia bastante liberal.</w:t>
            </w:r>
          </w:p>
          <w:p w:rsidR="00000000" w:rsidDel="00000000" w:rsidP="00000000" w:rsidRDefault="00000000" w:rsidRPr="00000000" w14:paraId="000010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se a Apício e a Lupo retribuis</w:t>
            </w:r>
          </w:p>
          <w:p w:rsidR="00000000" w:rsidDel="00000000" w:rsidP="00000000" w:rsidRDefault="00000000" w:rsidRPr="00000000" w14:paraId="000010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além de Galo, Tício ou mesmo Césio,</w:t>
            </w:r>
          </w:p>
          <w:p w:rsidR="00000000" w:rsidDel="00000000" w:rsidP="00000000" w:rsidRDefault="00000000" w:rsidRPr="00000000" w14:paraId="000010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o meu chupas, que é pequeno e honrado,</w:t>
            </w:r>
          </w:p>
          <w:p w:rsidR="00000000" w:rsidDel="00000000" w:rsidP="00000000" w:rsidRDefault="00000000" w:rsidRPr="00000000" w14:paraId="00001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o que vêm de Sólima queimada</w:t>
            </w:r>
          </w:p>
          <w:p w:rsidR="00000000" w:rsidDel="00000000" w:rsidP="00000000" w:rsidRDefault="00000000" w:rsidRPr="00000000" w14:paraId="000010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pau condenado há pouco a dar tributos.</w:t>
            </w:r>
          </w:p>
        </w:tc>
      </w:tr>
    </w:tbl>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389 (VII.57 [VII.58]).</w:t>
      </w:r>
      <w:r w:rsidDel="00000000" w:rsidR="00000000" w:rsidRPr="00000000">
        <w:rPr>
          <w:rtl w:val="0"/>
        </w:rPr>
      </w:r>
    </w:p>
    <w:tbl>
      <w:tblPr>
        <w:tblStyle w:val="Table78"/>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Jam sex aut septem </w:t>
            </w:r>
            <w:hyperlink w:anchor="bookmark=id.ymfzm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nupsisti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Galla,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0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Dum coma te nimium, pexaque barba iuuat;</w:t>
            </w:r>
          </w:p>
          <w:p w:rsidR="00000000" w:rsidDel="00000000" w:rsidP="00000000" w:rsidRDefault="00000000" w:rsidRPr="00000000" w14:paraId="000010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Deinde experta latus, madidoque simillima loro </w:t>
            </w:r>
          </w:p>
          <w:p w:rsidR="00000000" w:rsidDel="00000000" w:rsidP="00000000" w:rsidRDefault="00000000" w:rsidRPr="00000000" w14:paraId="000010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lassa </w:t>
            </w:r>
            <w:hyperlink w:anchor="bookmark=id.1u4oe9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coacta manu,</w:t>
            </w:r>
          </w:p>
          <w:p w:rsidR="00000000" w:rsidDel="00000000" w:rsidP="00000000" w:rsidRDefault="00000000" w:rsidRPr="00000000" w14:paraId="000010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Deseris imbelles </w:t>
            </w:r>
            <w:hyperlink w:anchor="bookmark=id.1smtxg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thalamos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fugb6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mollem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 </w:t>
            </w:r>
            <w:hyperlink w:anchor="bookmark=id.22faf7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maritum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0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Rursus &amp; in similes decidis usque </w:t>
            </w:r>
            <w:hyperlink w:anchor="bookmark=id.3u2rp3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toros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Quaere aliquem Curios semper Fabiosque loquentem,</w:t>
            </w:r>
          </w:p>
          <w:p w:rsidR="00000000" w:rsidDel="00000000" w:rsidP="00000000" w:rsidRDefault="00000000" w:rsidRPr="00000000" w14:paraId="000010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Hirsutum, &amp; dura rusticitate trucem.</w:t>
            </w:r>
          </w:p>
          <w:p w:rsidR="00000000" w:rsidDel="00000000" w:rsidP="00000000" w:rsidRDefault="00000000" w:rsidRPr="00000000" w14:paraId="000010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Invenies: sed habet tristis quoque turba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0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Difficile est, vero </w:t>
            </w:r>
            <w:hyperlink w:anchor="bookmark=id.ymfzm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nubere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Galla, viro.</w:t>
            </w:r>
            <w:r w:rsidDel="00000000" w:rsidR="00000000" w:rsidRPr="00000000">
              <w:rPr>
                <w:rtl w:val="0"/>
              </w:rPr>
            </w:r>
          </w:p>
        </w:tc>
        <w:tc>
          <w:tcPr>
            <w:shd w:fill="auto" w:val="clear"/>
          </w:tcPr>
          <w:p w:rsidR="00000000" w:rsidDel="00000000" w:rsidP="00000000" w:rsidRDefault="00000000" w:rsidRPr="00000000" w14:paraId="000010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casaste com seis ou sete bichas, Gélia, </w:t>
            </w:r>
          </w:p>
          <w:p w:rsidR="00000000" w:rsidDel="00000000" w:rsidP="00000000" w:rsidRDefault="00000000" w:rsidRPr="00000000" w14:paraId="000010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pois tratados cabelo e barba curtes.</w:t>
            </w:r>
          </w:p>
          <w:p w:rsidR="00000000" w:rsidDel="00000000" w:rsidP="00000000" w:rsidRDefault="00000000" w:rsidRPr="00000000" w14:paraId="000010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depois que provaste o membro igual ao couro</w:t>
            </w:r>
          </w:p>
          <w:p w:rsidR="00000000" w:rsidDel="00000000" w:rsidP="00000000" w:rsidRDefault="00000000" w:rsidRPr="00000000" w14:paraId="000010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molhado e que a cansada mão não firma,</w:t>
            </w:r>
          </w:p>
          <w:p w:rsidR="00000000" w:rsidDel="00000000" w:rsidP="00000000" w:rsidRDefault="00000000" w:rsidRPr="00000000" w14:paraId="00001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largaste a cama inócua e os maridos frouxos </w:t>
            </w:r>
          </w:p>
          <w:p w:rsidR="00000000" w:rsidDel="00000000" w:rsidP="00000000" w:rsidRDefault="00000000" w:rsidRPr="00000000" w14:paraId="000010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em leito similar de novo deitas.</w:t>
            </w:r>
          </w:p>
          <w:p w:rsidR="00000000" w:rsidDel="00000000" w:rsidP="00000000" w:rsidRDefault="00000000" w:rsidRPr="00000000" w14:paraId="000010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Busca alguém que só fale de Cúrios e Fábios,</w:t>
            </w:r>
          </w:p>
          <w:p w:rsidR="00000000" w:rsidDel="00000000" w:rsidP="00000000" w:rsidRDefault="00000000" w:rsidRPr="00000000" w14:paraId="000010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rude e áspero na atroz rusticidade.</w:t>
            </w:r>
          </w:p>
          <w:p w:rsidR="00000000" w:rsidDel="00000000" w:rsidP="00000000" w:rsidRDefault="00000000" w:rsidRPr="00000000" w14:paraId="000010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Vais achar, mas também tem bichas nessa turba: </w:t>
            </w:r>
          </w:p>
          <w:p w:rsidR="00000000" w:rsidDel="00000000" w:rsidP="00000000" w:rsidRDefault="00000000" w:rsidRPr="00000000" w14:paraId="000010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duro é casar com homem de verdade.</w:t>
            </w:r>
            <w:r w:rsidDel="00000000" w:rsidR="00000000" w:rsidRPr="00000000">
              <w:rPr>
                <w:rtl w:val="0"/>
              </w:rPr>
            </w:r>
          </w:p>
        </w:tc>
      </w:tr>
    </w:tbl>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391 (VII.61 [VII.62]).</w:t>
      </w:r>
      <w:r w:rsidDel="00000000" w:rsidR="00000000" w:rsidRPr="00000000">
        <w:rPr>
          <w:rtl w:val="0"/>
        </w:rPr>
      </w:r>
    </w:p>
    <w:tbl>
      <w:tblPr>
        <w:tblStyle w:val="Table79"/>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Reclusis foribus grandes praecidis, Amille:</w:t>
            </w:r>
          </w:p>
          <w:p w:rsidR="00000000" w:rsidDel="00000000" w:rsidP="00000000" w:rsidRDefault="00000000" w:rsidRPr="00000000" w14:paraId="000010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te deprendi, cum facis ista, cupis,</w:t>
            </w:r>
          </w:p>
          <w:p w:rsidR="00000000" w:rsidDel="00000000" w:rsidP="00000000" w:rsidRDefault="00000000" w:rsidRPr="00000000" w14:paraId="000010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 quid liberti narrent, servique paterni,</w:t>
            </w:r>
          </w:p>
          <w:p w:rsidR="00000000" w:rsidDel="00000000" w:rsidP="00000000" w:rsidRDefault="00000000" w:rsidRPr="00000000" w14:paraId="000010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notet obliqua garrulitate cliens,</w:t>
            </w:r>
          </w:p>
          <w:p w:rsidR="00000000" w:rsidDel="00000000" w:rsidP="00000000" w:rsidRDefault="00000000" w:rsidRPr="00000000" w14:paraId="000010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paedicari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 qui testatur, Amille,</w:t>
            </w:r>
          </w:p>
          <w:p w:rsidR="00000000" w:rsidDel="00000000" w:rsidP="00000000" w:rsidRDefault="00000000" w:rsidRPr="00000000" w14:paraId="000010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Illud saepe </w:t>
            </w:r>
            <w:hyperlink w:anchor="bookmark=id.3sek01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sine teste </w:t>
            </w:r>
            <w:hyperlink w:anchor="bookmark=id.3sek01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0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Aberta a porta, Amilo, varas gente grande,</w:t>
            </w:r>
          </w:p>
          <w:p w:rsidR="00000000" w:rsidDel="00000000" w:rsidP="00000000" w:rsidRDefault="00000000" w:rsidRPr="00000000" w14:paraId="000010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a fazer isto queres que te peguem,</w:t>
            </w:r>
          </w:p>
          <w:p w:rsidR="00000000" w:rsidDel="00000000" w:rsidP="00000000" w:rsidRDefault="00000000" w:rsidRPr="00000000" w14:paraId="000010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que não conte o servo e o liberto do pai</w:t>
            </w:r>
          </w:p>
          <w:p w:rsidR="00000000" w:rsidDel="00000000" w:rsidP="00000000" w:rsidRDefault="00000000" w:rsidRPr="00000000" w14:paraId="000010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a fala oblíqua do cliente obscuro.</w:t>
            </w:r>
          </w:p>
          <w:p w:rsidR="00000000" w:rsidDel="00000000" w:rsidP="00000000" w:rsidRDefault="00000000" w:rsidRPr="00000000" w14:paraId="000010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Quem atesta, Amilo, que não foi comido,</w:t>
            </w:r>
          </w:p>
          <w:p w:rsidR="00000000" w:rsidDel="00000000" w:rsidP="00000000" w:rsidRDefault="00000000" w:rsidRPr="00000000" w14:paraId="000010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faz aquilo que faz sem testemunhas.</w:t>
            </w:r>
            <w:r w:rsidDel="00000000" w:rsidR="00000000" w:rsidRPr="00000000">
              <w:rPr>
                <w:rtl w:val="0"/>
              </w:rPr>
            </w:r>
          </w:p>
        </w:tc>
      </w:tr>
    </w:tbl>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393 (VII.66 [VII.67]).</w:t>
      </w:r>
      <w:r w:rsidDel="00000000" w:rsidR="00000000" w:rsidRPr="00000000">
        <w:rPr>
          <w:rtl w:val="0"/>
        </w:rPr>
      </w:r>
    </w:p>
    <w:tbl>
      <w:tblPr>
        <w:tblStyle w:val="Table80"/>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0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pueros tribas Philaenis,</w:t>
            </w:r>
          </w:p>
          <w:p w:rsidR="00000000" w:rsidDel="00000000" w:rsidP="00000000" w:rsidRDefault="00000000" w:rsidRPr="00000000" w14:paraId="000010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w:t>
            </w:r>
            <w:hyperlink w:anchor="bookmark=id.4j8vrz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tentigine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saevior mariti;</w:t>
            </w:r>
          </w:p>
          <w:p w:rsidR="00000000" w:rsidDel="00000000" w:rsidP="00000000" w:rsidRDefault="00000000" w:rsidRPr="00000000" w14:paraId="000010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Undenas vorat in die puellas.</w:t>
            </w:r>
          </w:p>
          <w:p w:rsidR="00000000" w:rsidDel="00000000" w:rsidP="00000000" w:rsidRDefault="00000000" w:rsidRPr="00000000" w14:paraId="000010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Harpasto quoque subligata ludit,</w:t>
              <w:br w:type="textWrapping"/>
              <w:t xml:space="preserve">Et flavescit haphe, gravesque </w:t>
            </w:r>
            <w:hyperlink w:anchor="bookmark=id.2ye626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draucos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0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Alterno facili rotat lacerto,</w:t>
            </w:r>
          </w:p>
          <w:p w:rsidR="00000000" w:rsidDel="00000000" w:rsidP="00000000" w:rsidRDefault="00000000" w:rsidRPr="00000000" w14:paraId="000010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putri lutulenta de palaestra</w:t>
            </w:r>
          </w:p>
          <w:p w:rsidR="00000000" w:rsidDel="00000000" w:rsidP="00000000" w:rsidRDefault="00000000" w:rsidRPr="00000000" w14:paraId="000010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Uncti verbere vapulat magistri.</w:t>
            </w:r>
          </w:p>
          <w:p w:rsidR="00000000" w:rsidDel="00000000" w:rsidP="00000000" w:rsidRDefault="00000000" w:rsidRPr="00000000" w14:paraId="000010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coenat prius, aut recumbit ante,</w:t>
            </w:r>
          </w:p>
          <w:p w:rsidR="00000000" w:rsidDel="00000000" w:rsidP="00000000" w:rsidRDefault="00000000" w:rsidRPr="00000000" w14:paraId="000010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septem vomuit meros deunces:</w:t>
            </w:r>
          </w:p>
          <w:p w:rsidR="00000000" w:rsidDel="00000000" w:rsidP="00000000" w:rsidRDefault="00000000" w:rsidRPr="00000000" w14:paraId="00001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quos fas sibi tunc putat reverti,</w:t>
            </w:r>
          </w:p>
          <w:p w:rsidR="00000000" w:rsidDel="00000000" w:rsidP="00000000" w:rsidRDefault="00000000" w:rsidRPr="00000000" w14:paraId="000010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coliphia sexdecim comedit.</w:t>
            </w:r>
          </w:p>
          <w:p w:rsidR="00000000" w:rsidDel="00000000" w:rsidP="00000000" w:rsidRDefault="00000000" w:rsidRPr="00000000" w14:paraId="00001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Post haec omnia cum libidinatur,</w:t>
            </w:r>
          </w:p>
          <w:p w:rsidR="00000000" w:rsidDel="00000000" w:rsidP="00000000" w:rsidRDefault="00000000" w:rsidRPr="00000000" w14:paraId="00001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fellat: putat hoc parum virile:</w:t>
            </w:r>
          </w:p>
          <w:p w:rsidR="00000000" w:rsidDel="00000000" w:rsidP="00000000" w:rsidRDefault="00000000" w:rsidRPr="00000000" w14:paraId="00001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plane </w:t>
            </w:r>
            <w:hyperlink w:anchor="bookmark=id.1302m9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medias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vorat puellas:</w:t>
            </w:r>
          </w:p>
          <w:p w:rsidR="00000000" w:rsidDel="00000000" w:rsidP="00000000" w:rsidRDefault="00000000" w:rsidRPr="00000000" w14:paraId="000010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Dî mentem tibi dent tuam Philaeni,</w:t>
            </w:r>
          </w:p>
          <w:p w:rsidR="00000000" w:rsidDel="00000000" w:rsidP="00000000" w:rsidRDefault="00000000" w:rsidRPr="00000000" w14:paraId="000010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quae putas virile.</w:t>
            </w:r>
            <w:r w:rsidDel="00000000" w:rsidR="00000000" w:rsidRPr="00000000">
              <w:rPr>
                <w:rtl w:val="0"/>
              </w:rPr>
            </w:r>
          </w:p>
        </w:tc>
        <w:tc>
          <w:tcPr>
            <w:shd w:fill="auto" w:val="clear"/>
          </w:tcPr>
          <w:p w:rsidR="00000000" w:rsidDel="00000000" w:rsidP="00000000" w:rsidRDefault="00000000" w:rsidRPr="00000000" w14:paraId="000010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Moços enraba a lésbica Filene</w:t>
            </w:r>
          </w:p>
          <w:p w:rsidR="00000000" w:rsidDel="00000000" w:rsidP="00000000" w:rsidRDefault="00000000" w:rsidRPr="00000000" w14:paraId="000010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mais que o esposo, com tesão feroz,</w:t>
            </w:r>
          </w:p>
          <w:p w:rsidR="00000000" w:rsidDel="00000000" w:rsidP="00000000" w:rsidRDefault="00000000" w:rsidRPr="00000000" w14:paraId="000010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ceifas onze meninas num só dia.</w:t>
            </w:r>
          </w:p>
          <w:p w:rsidR="00000000" w:rsidDel="00000000" w:rsidP="00000000" w:rsidRDefault="00000000" w:rsidRPr="00000000" w14:paraId="000010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Cingida, também brinca com o harpasto</w:t>
            </w:r>
          </w:p>
          <w:p w:rsidR="00000000" w:rsidDel="00000000" w:rsidP="00000000" w:rsidRDefault="00000000" w:rsidRPr="00000000" w14:paraId="000010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amarela de pó, o halter pesado</w:t>
            </w:r>
          </w:p>
          <w:p w:rsidR="00000000" w:rsidDel="00000000" w:rsidP="00000000" w:rsidRDefault="00000000" w:rsidRPr="00000000" w14:paraId="000011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um bicha giras fácil com o braço,</w:t>
            </w:r>
          </w:p>
          <w:p w:rsidR="00000000" w:rsidDel="00000000" w:rsidP="00000000" w:rsidRDefault="00000000" w:rsidRPr="00000000" w14:paraId="000011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empoeirada no ginásio, golpes</w:t>
            </w:r>
          </w:p>
          <w:p w:rsidR="00000000" w:rsidDel="00000000" w:rsidP="00000000" w:rsidRDefault="00000000" w:rsidRPr="00000000" w14:paraId="000011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vibras num besuntado treinador:</w:t>
            </w:r>
          </w:p>
          <w:p w:rsidR="00000000" w:rsidDel="00000000" w:rsidP="00000000" w:rsidRDefault="00000000" w:rsidRPr="00000000" w14:paraId="000011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janta e não se deita sem primeiro</w:t>
            </w:r>
          </w:p>
          <w:p w:rsidR="00000000" w:rsidDel="00000000" w:rsidP="00000000" w:rsidRDefault="00000000" w:rsidRPr="00000000" w14:paraId="000011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sete copos de mero vomitar,</w:t>
            </w:r>
          </w:p>
          <w:p w:rsidR="00000000" w:rsidDel="00000000" w:rsidP="00000000" w:rsidRDefault="00000000" w:rsidRPr="00000000" w14:paraId="000011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aos quais crê que voltar depois consegue,</w:t>
            </w:r>
          </w:p>
          <w:p w:rsidR="00000000" w:rsidDel="00000000" w:rsidP="00000000" w:rsidRDefault="00000000" w:rsidRPr="00000000" w14:paraId="000011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tendo comido dezesseis coxinhas.</w:t>
            </w:r>
          </w:p>
          <w:p w:rsidR="00000000" w:rsidDel="00000000" w:rsidP="00000000" w:rsidRDefault="00000000" w:rsidRPr="00000000" w14:paraId="000011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após tudo, entrega-se ao prazer,</w:t>
            </w:r>
          </w:p>
          <w:p w:rsidR="00000000" w:rsidDel="00000000" w:rsidP="00000000" w:rsidRDefault="00000000" w:rsidRPr="00000000" w14:paraId="000011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chupa (não é muito viril),</w:t>
            </w:r>
          </w:p>
          <w:p w:rsidR="00000000" w:rsidDel="00000000" w:rsidP="00000000" w:rsidRDefault="00000000" w:rsidRPr="00000000" w14:paraId="000011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sim devora o meio das meninas.</w:t>
            </w:r>
          </w:p>
          <w:p w:rsidR="00000000" w:rsidDel="00000000" w:rsidP="00000000" w:rsidRDefault="00000000" w:rsidRPr="00000000" w14:paraId="000011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Deem-te os deuses, Filene, tua mente,</w:t>
            </w:r>
          </w:p>
          <w:p w:rsidR="00000000" w:rsidDel="00000000" w:rsidP="00000000" w:rsidRDefault="00000000" w:rsidRPr="00000000" w14:paraId="000011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que crês que é viril lamber bucetas.</w:t>
            </w:r>
          </w:p>
        </w:tc>
      </w:tr>
    </w:tbl>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394 (VII.69 [VII.70]).</w:t>
      </w:r>
      <w:r w:rsidDel="00000000" w:rsidR="00000000" w:rsidRPr="00000000">
        <w:rPr>
          <w:rtl w:val="0"/>
        </w:rPr>
      </w:r>
    </w:p>
    <w:tbl>
      <w:tblPr>
        <w:tblStyle w:val="Table81"/>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1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Ipsarum </w:t>
            </w:r>
            <w:hyperlink w:anchor="bookmark=id.1djgce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tribadum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djgce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tribas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Philaeni</w:t>
            </w:r>
          </w:p>
          <w:p w:rsidR="00000000" w:rsidDel="00000000" w:rsidP="00000000" w:rsidRDefault="00000000" w:rsidRPr="00000000" w14:paraId="000011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Recte quam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vocas amicam.</w:t>
            </w:r>
            <w:r w:rsidDel="00000000" w:rsidR="00000000" w:rsidRPr="00000000">
              <w:rPr>
                <w:rtl w:val="0"/>
              </w:rPr>
            </w:r>
          </w:p>
        </w:tc>
        <w:tc>
          <w:tcPr>
            <w:shd w:fill="auto" w:val="clear"/>
          </w:tcPr>
          <w:p w:rsidR="00000000" w:rsidDel="00000000" w:rsidP="00000000" w:rsidRDefault="00000000" w:rsidRPr="00000000" w14:paraId="000011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Das próprias lésbicas, Filene, a Lésbica,</w:t>
            </w:r>
          </w:p>
          <w:p w:rsidR="00000000" w:rsidDel="00000000" w:rsidP="00000000" w:rsidRDefault="00000000" w:rsidRPr="00000000" w14:paraId="000011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chamando amiga as que comeste, acertas.</w:t>
            </w:r>
          </w:p>
        </w:tc>
      </w:tr>
    </w:tbl>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398 (VII.74 [VII.75]).</w:t>
      </w:r>
      <w:r w:rsidDel="00000000" w:rsidR="00000000" w:rsidRPr="00000000">
        <w:rPr>
          <w:rtl w:val="0"/>
        </w:rPr>
      </w:r>
    </w:p>
    <w:tbl>
      <w:tblPr>
        <w:tblStyle w:val="Table82"/>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11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Vis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gratis, cum sis deformis, anusque. </w:t>
            </w:r>
          </w:p>
          <w:p w:rsidR="00000000" w:rsidDel="00000000" w:rsidP="00000000" w:rsidRDefault="00000000" w:rsidRPr="00000000" w14:paraId="000011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Res perridicula est: vis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vis.</w:t>
            </w:r>
            <w:r w:rsidDel="00000000" w:rsidR="00000000" w:rsidRPr="00000000">
              <w:rPr>
                <w:rtl w:val="0"/>
              </w:rPr>
            </w:r>
          </w:p>
        </w:tc>
        <w:tc>
          <w:tcPr>
            <w:shd w:fill="auto" w:val="clear"/>
          </w:tcPr>
          <w:p w:rsidR="00000000" w:rsidDel="00000000" w:rsidP="00000000" w:rsidRDefault="00000000" w:rsidRPr="00000000" w14:paraId="000011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Queres trepar de graça, sendo feia e velha. </w:t>
            </w:r>
          </w:p>
          <w:p w:rsidR="00000000" w:rsidDel="00000000" w:rsidP="00000000" w:rsidRDefault="00000000" w:rsidRPr="00000000" w14:paraId="000011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Risível: queres dar e dar não queres.</w:t>
            </w:r>
            <w:r w:rsidDel="00000000" w:rsidR="00000000" w:rsidRPr="00000000">
              <w:rPr>
                <w:rtl w:val="0"/>
              </w:rPr>
            </w:r>
          </w:p>
        </w:tc>
      </w:tr>
    </w:tbl>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400 (VII.81 [VII.82]).</w:t>
      </w:r>
      <w:r w:rsidDel="00000000" w:rsidR="00000000" w:rsidRPr="00000000">
        <w:rPr>
          <w:rtl w:val="0"/>
        </w:rPr>
      </w:r>
    </w:p>
    <w:tbl>
      <w:tblPr>
        <w:tblStyle w:val="Table83"/>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1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Menophili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tam grandis fibula vestit,</w:t>
            </w:r>
          </w:p>
          <w:p w:rsidR="00000000" w:rsidDel="00000000" w:rsidP="00000000" w:rsidRDefault="00000000" w:rsidRPr="00000000" w14:paraId="000011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 sit comoedis omnibus una satis.</w:t>
            </w:r>
          </w:p>
          <w:p w:rsidR="00000000" w:rsidDel="00000000" w:rsidP="00000000" w:rsidRDefault="00000000" w:rsidRPr="00000000" w14:paraId="000011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Hunc ego credideram (nam saepe lavamur in uno)</w:t>
            </w:r>
          </w:p>
          <w:p w:rsidR="00000000" w:rsidDel="00000000" w:rsidP="00000000" w:rsidRDefault="00000000" w:rsidRPr="00000000" w14:paraId="000011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Solicitum voci parcere, Flacce, suae:</w:t>
            </w:r>
          </w:p>
          <w:p w:rsidR="00000000" w:rsidDel="00000000" w:rsidP="00000000" w:rsidRDefault="00000000" w:rsidRPr="00000000" w14:paraId="000011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Dum ludit media populo spectante palaestra,</w:t>
            </w:r>
          </w:p>
          <w:p w:rsidR="00000000" w:rsidDel="00000000" w:rsidP="00000000" w:rsidRDefault="00000000" w:rsidRPr="00000000" w14:paraId="000011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Delapsa est misero fibula, </w:t>
            </w:r>
            <w:hyperlink w:anchor="bookmark=id.3xj3v2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verpus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erat.</w:t>
            </w:r>
            <w:r w:rsidDel="00000000" w:rsidR="00000000" w:rsidRPr="00000000">
              <w:rPr>
                <w:rtl w:val="0"/>
              </w:rPr>
            </w:r>
          </w:p>
        </w:tc>
        <w:tc>
          <w:tcPr>
            <w:shd w:fill="auto" w:val="clear"/>
          </w:tcPr>
          <w:p w:rsidR="00000000" w:rsidDel="00000000" w:rsidP="00000000" w:rsidRDefault="00000000" w:rsidRPr="00000000" w14:paraId="000011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Tão grande fíbula no pau veste Menófilo</w:t>
            </w:r>
          </w:p>
          <w:p w:rsidR="00000000" w:rsidDel="00000000" w:rsidP="00000000" w:rsidRDefault="00000000" w:rsidRPr="00000000" w14:paraId="000011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ela só basta aos três comediantes.</w:t>
            </w:r>
          </w:p>
          <w:p w:rsidR="00000000" w:rsidDel="00000000" w:rsidP="00000000" w:rsidRDefault="00000000" w:rsidRPr="00000000" w14:paraId="000011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achei (nos banhamos juntos amiúde)</w:t>
            </w:r>
          </w:p>
          <w:p w:rsidR="00000000" w:rsidDel="00000000" w:rsidP="00000000" w:rsidRDefault="00000000" w:rsidRPr="00000000" w14:paraId="000011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preocupado, Flaco, a voz poupava:</w:t>
            </w:r>
          </w:p>
          <w:p w:rsidR="00000000" w:rsidDel="00000000" w:rsidP="00000000" w:rsidRDefault="00000000" w:rsidRPr="00000000" w14:paraId="000011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em meio à plateia no estádio jogava, </w:t>
            </w:r>
          </w:p>
          <w:p w:rsidR="00000000" w:rsidDel="00000000" w:rsidP="00000000" w:rsidRDefault="00000000" w:rsidRPr="00000000" w14:paraId="000011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cai a fíbula ao pobre: é circunciso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405 (VII.90 [VII.91]).</w:t>
      </w:r>
      <w:r w:rsidDel="00000000" w:rsidR="00000000" w:rsidRPr="00000000">
        <w:rPr>
          <w:rtl w:val="0"/>
        </w:rPr>
      </w:r>
    </w:p>
    <w:tbl>
      <w:tblPr>
        <w:tblStyle w:val="Table84"/>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11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 nostro facunde tibi Juvenalis agello</w:t>
            </w:r>
          </w:p>
          <w:p w:rsidR="00000000" w:rsidDel="00000000" w:rsidP="00000000" w:rsidRDefault="00000000" w:rsidRPr="00000000" w14:paraId="000011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coe5a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Saturnalicias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mittimus ecce nuces.</w:t>
            </w:r>
          </w:p>
          <w:p w:rsidR="00000000" w:rsidDel="00000000" w:rsidP="00000000" w:rsidRDefault="00000000" w:rsidRPr="00000000" w14:paraId="000011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Caetera lascivis donavit poma puellis</w:t>
            </w:r>
          </w:p>
          <w:p w:rsidR="00000000" w:rsidDel="00000000" w:rsidP="00000000" w:rsidRDefault="00000000" w:rsidRPr="00000000" w14:paraId="000011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custodis luxuriosa dei.</w:t>
            </w:r>
            <w:r w:rsidDel="00000000" w:rsidR="00000000" w:rsidRPr="00000000">
              <w:rPr>
                <w:rtl w:val="0"/>
              </w:rPr>
            </w:r>
          </w:p>
        </w:tc>
        <w:tc>
          <w:tcPr>
            <w:shd w:fill="auto" w:val="clear"/>
          </w:tcPr>
          <w:p w:rsidR="00000000" w:rsidDel="00000000" w:rsidP="00000000" w:rsidRDefault="00000000" w:rsidRPr="00000000" w14:paraId="000011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meu campinho a ti, Juvenal eloquente,</w:t>
            </w:r>
          </w:p>
          <w:p w:rsidR="00000000" w:rsidDel="00000000" w:rsidP="00000000" w:rsidRDefault="00000000" w:rsidRPr="00000000" w14:paraId="000011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eis que remeto as nozes de Saturno.</w:t>
            </w:r>
          </w:p>
          <w:p w:rsidR="00000000" w:rsidDel="00000000" w:rsidP="00000000" w:rsidRDefault="00000000" w:rsidRPr="00000000" w14:paraId="000011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 outras frutas deu às meninas lascivas</w:t>
            </w:r>
          </w:p>
          <w:p w:rsidR="00000000" w:rsidDel="00000000" w:rsidP="00000000" w:rsidRDefault="00000000" w:rsidRPr="00000000" w14:paraId="000011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luxurioso pau do deus guardião.</w:t>
            </w:r>
            <w:r w:rsidDel="00000000" w:rsidR="00000000" w:rsidRPr="00000000">
              <w:rPr>
                <w:rtl w:val="0"/>
              </w:rPr>
            </w:r>
          </w:p>
        </w:tc>
      </w:tr>
    </w:tbl>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441 (VIII.46).</w:t>
      </w:r>
      <w:r w:rsidDel="00000000" w:rsidR="00000000" w:rsidRPr="00000000">
        <w:rPr>
          <w:rtl w:val="0"/>
        </w:rPr>
      </w:r>
    </w:p>
    <w:tbl>
      <w:tblPr>
        <w:tblStyle w:val="Table85"/>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1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Quanta tua est probitas, quanta est praestantia formae, </w:t>
            </w:r>
          </w:p>
          <w:p w:rsidR="00000000" w:rsidDel="00000000" w:rsidP="00000000" w:rsidRDefault="00000000" w:rsidRPr="00000000" w14:paraId="000011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Ceste puer, puero castior Hippolyto!</w:t>
            </w:r>
          </w:p>
          <w:p w:rsidR="00000000" w:rsidDel="00000000" w:rsidP="00000000" w:rsidRDefault="00000000" w:rsidRPr="00000000" w14:paraId="000011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 secum Diana velit, doceatque natare: </w:t>
            </w:r>
          </w:p>
          <w:p w:rsidR="00000000" w:rsidDel="00000000" w:rsidP="00000000" w:rsidRDefault="00000000" w:rsidRPr="00000000" w14:paraId="000011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Cybele secum vellet habere Phryga.</w:t>
            </w:r>
          </w:p>
          <w:p w:rsidR="00000000" w:rsidDel="00000000" w:rsidP="00000000" w:rsidRDefault="00000000" w:rsidRPr="00000000" w14:paraId="000011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 </w:t>
            </w:r>
            <w:hyperlink w:anchor="bookmark=id.rtofi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Ganymedeo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poteras succedere lecto, </w:t>
            </w:r>
          </w:p>
          <w:p w:rsidR="00000000" w:rsidDel="00000000" w:rsidP="00000000" w:rsidRDefault="00000000" w:rsidRPr="00000000" w14:paraId="000011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Securus domino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sola dares.</w:t>
              <w:br w:type="textWrapping"/>
              <w:t xml:space="preserve">Felix quae tenerum </w:t>
            </w:r>
            <w:hyperlink w:anchor="bookmark=id.3btby5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vexabit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sponsa </w:t>
            </w:r>
            <w:hyperlink w:anchor="bookmark=id.22faf7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maritum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1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quae te faciet prima puella </w:t>
            </w:r>
            <w:hyperlink w:anchor="bookmark=id.39uu90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1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 probo tanto quanto tens de jovens formas, </w:t>
            </w:r>
            <w:r w:rsidDel="00000000" w:rsidR="00000000" w:rsidRPr="00000000">
              <w:rPr>
                <w:rtl w:val="0"/>
              </w:rPr>
            </w:r>
          </w:p>
          <w:p w:rsidR="00000000" w:rsidDel="00000000" w:rsidP="00000000" w:rsidRDefault="00000000" w:rsidRPr="00000000" w14:paraId="000011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menino Cesto, casto mais que Hipólito.</w:t>
            </w:r>
          </w:p>
          <w:p w:rsidR="00000000" w:rsidDel="00000000" w:rsidP="00000000" w:rsidRDefault="00000000" w:rsidRPr="00000000" w14:paraId="000011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Diana te ensinava e nadava contigo, </w:t>
            </w:r>
            <w:r w:rsidDel="00000000" w:rsidR="00000000" w:rsidRPr="00000000">
              <w:rPr>
                <w:rtl w:val="0"/>
              </w:rPr>
            </w:r>
          </w:p>
          <w:p w:rsidR="00000000" w:rsidDel="00000000" w:rsidP="00000000" w:rsidRDefault="00000000" w:rsidRPr="00000000" w14:paraId="000011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Cibele, a frígia, inteira te prefere.</w:t>
            </w:r>
          </w:p>
          <w:p w:rsidR="00000000" w:rsidDel="00000000" w:rsidP="00000000" w:rsidRDefault="00000000" w:rsidRPr="00000000" w14:paraId="000011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Podias suceder Ganimedes no leito, </w:t>
            </w:r>
            <w:r w:rsidDel="00000000" w:rsidR="00000000" w:rsidRPr="00000000">
              <w:rPr>
                <w:rtl w:val="0"/>
              </w:rPr>
            </w:r>
          </w:p>
          <w:p w:rsidR="00000000" w:rsidDel="00000000" w:rsidP="00000000" w:rsidRDefault="00000000" w:rsidRPr="00000000" w14:paraId="000011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no senhor só davas beijos duros.</w:t>
            </w:r>
          </w:p>
          <w:p w:rsidR="00000000" w:rsidDel="00000000" w:rsidP="00000000" w:rsidRDefault="00000000" w:rsidRPr="00000000" w14:paraId="000011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Feliz a esposa que o tenro esposo avexe </w:t>
            </w:r>
            <w:r w:rsidDel="00000000" w:rsidR="00000000" w:rsidRPr="00000000">
              <w:rPr>
                <w:rtl w:val="0"/>
              </w:rPr>
            </w:r>
          </w:p>
          <w:p w:rsidR="00000000" w:rsidDel="00000000" w:rsidP="00000000" w:rsidRDefault="00000000" w:rsidRPr="00000000" w14:paraId="000011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 primeira mulher que homem te faça.</w:t>
            </w:r>
            <w:r w:rsidDel="00000000" w:rsidR="00000000" w:rsidRPr="00000000">
              <w:rPr>
                <w:rtl w:val="0"/>
              </w:rPr>
            </w:r>
          </w:p>
        </w:tc>
      </w:tr>
    </w:tbl>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453 (VIII.63).</w:t>
      </w:r>
      <w:r w:rsidDel="00000000" w:rsidR="00000000" w:rsidRPr="00000000">
        <w:rPr>
          <w:rtl w:val="0"/>
        </w:rPr>
      </w:r>
    </w:p>
    <w:tbl>
      <w:tblPr>
        <w:tblStyle w:val="Table86"/>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1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Thestylon Aulus amat, sed nec minus </w:t>
            </w:r>
            <w:hyperlink w:anchor="bookmark=id.1qym8d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ardet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Alexin: </w:t>
            </w:r>
          </w:p>
          <w:p w:rsidR="00000000" w:rsidDel="00000000" w:rsidP="00000000" w:rsidRDefault="00000000" w:rsidRPr="00000000" w14:paraId="000011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Forsitan &amp; nostrum sic Hiacynthon amat. </w:t>
            </w:r>
          </w:p>
          <w:p w:rsidR="00000000" w:rsidDel="00000000" w:rsidP="00000000" w:rsidRDefault="00000000" w:rsidRPr="00000000" w14:paraId="000011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 nunc, &amp; dubita, vates an diligat ipsos, </w:t>
            </w:r>
          </w:p>
          <w:p w:rsidR="00000000" w:rsidDel="00000000" w:rsidP="00000000" w:rsidRDefault="00000000" w:rsidRPr="00000000" w14:paraId="000011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gf8i8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Delicias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vatum cum meus Aulus amet.</w:t>
            </w:r>
            <w:r w:rsidDel="00000000" w:rsidR="00000000" w:rsidRPr="00000000">
              <w:rPr>
                <w:rtl w:val="0"/>
              </w:rPr>
            </w:r>
          </w:p>
        </w:tc>
        <w:tc>
          <w:tcPr>
            <w:shd w:fill="auto" w:val="clear"/>
          </w:tcPr>
          <w:p w:rsidR="00000000" w:rsidDel="00000000" w:rsidP="00000000" w:rsidRDefault="00000000" w:rsidRPr="00000000" w14:paraId="000011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Aulo ama Téstilo e mais arde por Aléxis, </w:t>
            </w:r>
            <w:r w:rsidDel="00000000" w:rsidR="00000000" w:rsidRPr="00000000">
              <w:rPr>
                <w:rtl w:val="0"/>
              </w:rPr>
            </w:r>
          </w:p>
          <w:p w:rsidR="00000000" w:rsidDel="00000000" w:rsidP="00000000" w:rsidRDefault="00000000" w:rsidRPr="00000000" w14:paraId="000011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talvez meu Jacinto também ame.</w:t>
              <w:br w:type="textWrapping"/>
              <w:t xml:space="preserve">Vai agora e duvida que ama os próprios vates, </w:t>
            </w:r>
            <w:r w:rsidDel="00000000" w:rsidR="00000000" w:rsidRPr="00000000">
              <w:rPr>
                <w:rtl w:val="0"/>
              </w:rPr>
            </w:r>
          </w:p>
          <w:p w:rsidR="00000000" w:rsidDel="00000000" w:rsidP="00000000" w:rsidRDefault="00000000" w:rsidRPr="00000000" w14:paraId="000011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meu Aulo, que as delícias deles ama.</w:t>
            </w:r>
            <w:r w:rsidDel="00000000" w:rsidR="00000000" w:rsidRPr="00000000">
              <w:rPr>
                <w:rtl w:val="0"/>
              </w:rPr>
            </w:r>
          </w:p>
        </w:tc>
      </w:tr>
    </w:tbl>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69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470 (IX.3 [IX.2]).</w:t>
      </w:r>
      <w:r w:rsidDel="00000000" w:rsidR="00000000" w:rsidRPr="00000000">
        <w:rPr>
          <w:rtl w:val="0"/>
        </w:rPr>
      </w:r>
    </w:p>
    <w:tbl>
      <w:tblPr>
        <w:tblStyle w:val="Table87"/>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11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Pauper amicitiae cum sis, Lupe, non es amicae, </w:t>
            </w:r>
          </w:p>
          <w:p w:rsidR="00000000" w:rsidDel="00000000" w:rsidP="00000000" w:rsidRDefault="00000000" w:rsidRPr="00000000" w14:paraId="000011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queritur de te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laesa nihil.</w:t>
            </w:r>
          </w:p>
          <w:p w:rsidR="00000000" w:rsidDel="00000000" w:rsidP="00000000" w:rsidRDefault="00000000" w:rsidRPr="00000000" w14:paraId="000011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Illa siligineis pinguescit </w:t>
            </w:r>
            <w:hyperlink w:anchor="bookmark=id.4ay9r1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adultera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1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Convivam pascit nigra farina tuum.</w:t>
            </w:r>
          </w:p>
          <w:p w:rsidR="00000000" w:rsidDel="00000000" w:rsidP="00000000" w:rsidRDefault="00000000" w:rsidRPr="00000000" w14:paraId="000011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Incensura nives dominae Setina liquantur, </w:t>
            </w:r>
          </w:p>
          <w:p w:rsidR="00000000" w:rsidDel="00000000" w:rsidP="00000000" w:rsidRDefault="00000000" w:rsidRPr="00000000" w14:paraId="000011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Nos bibimus torti pulla venena cadi.</w:t>
            </w:r>
          </w:p>
          <w:p w:rsidR="00000000" w:rsidDel="00000000" w:rsidP="00000000" w:rsidRDefault="00000000" w:rsidRPr="00000000" w14:paraId="000011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Emta tibi nox est fundis non tota paternis: </w:t>
            </w:r>
          </w:p>
          <w:p w:rsidR="00000000" w:rsidDel="00000000" w:rsidP="00000000" w:rsidRDefault="00000000" w:rsidRPr="00000000" w14:paraId="000011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Haud sua desertus rura sodalis arat.</w:t>
            </w:r>
          </w:p>
          <w:p w:rsidR="00000000" w:rsidDel="00000000" w:rsidP="00000000" w:rsidRDefault="00000000" w:rsidRPr="00000000" w14:paraId="000011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Splendet Erythraeis perlucida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lapillis: </w:t>
            </w:r>
          </w:p>
          <w:p w:rsidR="00000000" w:rsidDel="00000000" w:rsidP="00000000" w:rsidRDefault="00000000" w:rsidRPr="00000000" w14:paraId="000011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Ducitur addictus te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futuente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cliens.</w:t>
            </w:r>
          </w:p>
          <w:p w:rsidR="00000000" w:rsidDel="00000000" w:rsidP="00000000" w:rsidRDefault="00000000" w:rsidRPr="00000000" w14:paraId="000011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Octo Syris suffulta datur lectica puellae: </w:t>
            </w:r>
          </w:p>
          <w:p w:rsidR="00000000" w:rsidDel="00000000" w:rsidP="00000000" w:rsidRDefault="00000000" w:rsidRPr="00000000" w14:paraId="000011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Nondum sandapilae pondus amicus erit.</w:t>
            </w:r>
          </w:p>
          <w:p w:rsidR="00000000" w:rsidDel="00000000" w:rsidP="00000000" w:rsidRDefault="00000000" w:rsidRPr="00000000" w14:paraId="000011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 nunc, &amp; miseros Cybele praecide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1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Haec erit, haec cultris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digna tuis.</w:t>
            </w:r>
            <w:r w:rsidDel="00000000" w:rsidR="00000000" w:rsidRPr="00000000">
              <w:rPr>
                <w:rtl w:val="0"/>
              </w:rPr>
            </w:r>
          </w:p>
        </w:tc>
        <w:tc>
          <w:tcPr>
            <w:shd w:fill="auto" w:val="clear"/>
          </w:tcPr>
          <w:p w:rsidR="00000000" w:rsidDel="00000000" w:rsidP="00000000" w:rsidRDefault="00000000" w:rsidRPr="00000000" w14:paraId="0000115B">
            <w:pPr>
              <w:spacing w:line="360" w:lineRule="auto"/>
              <w:rPr>
                <w:strike w:val="1"/>
                <w:u w:val="none"/>
              </w:rPr>
            </w:pPr>
            <w:r w:rsidDel="00000000" w:rsidR="00000000" w:rsidRPr="00000000">
              <w:rPr>
                <w:strike w:val="1"/>
                <w:u w:val="none"/>
                <w:rtl w:val="0"/>
              </w:rPr>
              <w:t xml:space="preserve">Pobre embora pro amigo, não és para a amiga, </w:t>
            </w:r>
          </w:p>
          <w:p w:rsidR="00000000" w:rsidDel="00000000" w:rsidP="00000000" w:rsidRDefault="00000000" w:rsidRPr="00000000" w14:paraId="0000115C">
            <w:pPr>
              <w:spacing w:line="360" w:lineRule="auto"/>
              <w:rPr>
                <w:strike w:val="1"/>
                <w:u w:val="none"/>
              </w:rPr>
            </w:pPr>
            <w:r w:rsidDel="00000000" w:rsidR="00000000" w:rsidRPr="00000000">
              <w:rPr>
                <w:strike w:val="1"/>
                <w:u w:val="none"/>
                <w:rtl w:val="0"/>
              </w:rPr>
              <w:t xml:space="preserve">     e só teu pinto, Lupo, não se queixa.</w:t>
            </w:r>
          </w:p>
          <w:p w:rsidR="00000000" w:rsidDel="00000000" w:rsidP="00000000" w:rsidRDefault="00000000" w:rsidRPr="00000000" w14:paraId="0000115D">
            <w:pPr>
              <w:spacing w:line="360" w:lineRule="auto"/>
              <w:rPr>
                <w:strike w:val="1"/>
                <w:u w:val="none"/>
              </w:rPr>
            </w:pPr>
            <w:r w:rsidDel="00000000" w:rsidR="00000000" w:rsidRPr="00000000">
              <w:rPr>
                <w:strike w:val="1"/>
                <w:u w:val="none"/>
                <w:rtl w:val="0"/>
              </w:rPr>
              <w:t xml:space="preserve">Engorda a adúltera com bucetas de pão,</w:t>
            </w:r>
          </w:p>
          <w:p w:rsidR="00000000" w:rsidDel="00000000" w:rsidP="00000000" w:rsidRDefault="00000000" w:rsidRPr="00000000" w14:paraId="0000115E">
            <w:pPr>
              <w:spacing w:line="360" w:lineRule="auto"/>
              <w:rPr>
                <w:strike w:val="1"/>
                <w:u w:val="none"/>
              </w:rPr>
            </w:pPr>
            <w:r w:rsidDel="00000000" w:rsidR="00000000" w:rsidRPr="00000000">
              <w:rPr>
                <w:strike w:val="1"/>
                <w:u w:val="none"/>
                <w:rtl w:val="0"/>
              </w:rPr>
              <w:t xml:space="preserve">     aos teus convivas pões farinha negra; </w:t>
            </w:r>
          </w:p>
          <w:p w:rsidR="00000000" w:rsidDel="00000000" w:rsidP="00000000" w:rsidRDefault="00000000" w:rsidRPr="00000000" w14:paraId="0000115F">
            <w:pPr>
              <w:spacing w:line="360" w:lineRule="auto"/>
              <w:rPr>
                <w:strike w:val="1"/>
                <w:u w:val="none"/>
              </w:rPr>
            </w:pPr>
            <w:r w:rsidDel="00000000" w:rsidR="00000000" w:rsidRPr="00000000">
              <w:rPr>
                <w:strike w:val="1"/>
                <w:u w:val="none"/>
                <w:rtl w:val="0"/>
              </w:rPr>
              <w:t xml:space="preserve">filtras pra dona um Sécia de inflamar as neves,</w:t>
            </w:r>
          </w:p>
          <w:p w:rsidR="00000000" w:rsidDel="00000000" w:rsidP="00000000" w:rsidRDefault="00000000" w:rsidRPr="00000000" w14:paraId="00001160">
            <w:pPr>
              <w:spacing w:line="360" w:lineRule="auto"/>
              <w:rPr>
                <w:strike w:val="1"/>
                <w:u w:val="none"/>
              </w:rPr>
            </w:pPr>
            <w:r w:rsidDel="00000000" w:rsidR="00000000" w:rsidRPr="00000000">
              <w:rPr>
                <w:strike w:val="1"/>
                <w:u w:val="none"/>
                <w:rtl w:val="0"/>
              </w:rPr>
              <w:t xml:space="preserve">     veneno corso eu bebo em turvo copo;</w:t>
            </w:r>
          </w:p>
          <w:p w:rsidR="00000000" w:rsidDel="00000000" w:rsidP="00000000" w:rsidRDefault="00000000" w:rsidRPr="00000000" w14:paraId="00001161">
            <w:pPr>
              <w:spacing w:line="360" w:lineRule="auto"/>
              <w:rPr>
                <w:strike w:val="1"/>
                <w:u w:val="none"/>
              </w:rPr>
            </w:pPr>
            <w:r w:rsidDel="00000000" w:rsidR="00000000" w:rsidRPr="00000000">
              <w:rPr>
                <w:strike w:val="1"/>
                <w:u w:val="none"/>
                <w:rtl w:val="0"/>
              </w:rPr>
              <w:t xml:space="preserve">co’a fazenda do pai compraste a noite inteira,</w:t>
            </w:r>
          </w:p>
          <w:p w:rsidR="00000000" w:rsidDel="00000000" w:rsidP="00000000" w:rsidRDefault="00000000" w:rsidRPr="00000000" w14:paraId="00001162">
            <w:pPr>
              <w:spacing w:line="360" w:lineRule="auto"/>
              <w:rPr>
                <w:strike w:val="1"/>
                <w:u w:val="none"/>
              </w:rPr>
            </w:pPr>
            <w:r w:rsidDel="00000000" w:rsidR="00000000" w:rsidRPr="00000000">
              <w:rPr>
                <w:strike w:val="1"/>
                <w:u w:val="none"/>
                <w:rtl w:val="0"/>
              </w:rPr>
              <w:t xml:space="preserve">     e amigos pobres aram campo alheio.</w:t>
            </w:r>
          </w:p>
          <w:p w:rsidR="00000000" w:rsidDel="00000000" w:rsidP="00000000" w:rsidRDefault="00000000" w:rsidRPr="00000000" w14:paraId="00001163">
            <w:pPr>
              <w:spacing w:line="360" w:lineRule="auto"/>
              <w:rPr>
                <w:strike w:val="1"/>
                <w:u w:val="none"/>
              </w:rPr>
            </w:pPr>
            <w:r w:rsidDel="00000000" w:rsidR="00000000" w:rsidRPr="00000000">
              <w:rPr>
                <w:strike w:val="1"/>
                <w:u w:val="none"/>
                <w:rtl w:val="0"/>
              </w:rPr>
              <w:t xml:space="preserve">reluz a amante ao brilho da pedra eritreia,</w:t>
            </w:r>
          </w:p>
          <w:p w:rsidR="00000000" w:rsidDel="00000000" w:rsidP="00000000" w:rsidRDefault="00000000" w:rsidRPr="00000000" w14:paraId="00001164">
            <w:pPr>
              <w:spacing w:line="360" w:lineRule="auto"/>
              <w:rPr>
                <w:strike w:val="1"/>
                <w:u w:val="none"/>
              </w:rPr>
            </w:pPr>
            <w:r w:rsidDel="00000000" w:rsidR="00000000" w:rsidRPr="00000000">
              <w:rPr>
                <w:strike w:val="1"/>
                <w:u w:val="none"/>
                <w:rtl w:val="0"/>
              </w:rPr>
              <w:t xml:space="preserve">     protestam teu cliente enquanto trepas;</w:t>
            </w:r>
          </w:p>
          <w:p w:rsidR="00000000" w:rsidDel="00000000" w:rsidP="00000000" w:rsidRDefault="00000000" w:rsidRPr="00000000" w14:paraId="00001165">
            <w:pPr>
              <w:spacing w:line="360" w:lineRule="auto"/>
              <w:rPr>
                <w:strike w:val="1"/>
                <w:u w:val="none"/>
              </w:rPr>
            </w:pPr>
            <w:r w:rsidDel="00000000" w:rsidR="00000000" w:rsidRPr="00000000">
              <w:rPr>
                <w:strike w:val="1"/>
                <w:u w:val="none"/>
                <w:rtl w:val="0"/>
              </w:rPr>
              <w:t xml:space="preserve">à menina se dá liteira e uns oito sírios, </w:t>
            </w:r>
          </w:p>
          <w:p w:rsidR="00000000" w:rsidDel="00000000" w:rsidP="00000000" w:rsidRDefault="00000000" w:rsidRPr="00000000" w14:paraId="00001166">
            <w:pPr>
              <w:spacing w:line="360" w:lineRule="auto"/>
              <w:rPr>
                <w:strike w:val="1"/>
                <w:u w:val="none"/>
              </w:rPr>
            </w:pPr>
            <w:r w:rsidDel="00000000" w:rsidR="00000000" w:rsidRPr="00000000">
              <w:rPr>
                <w:strike w:val="1"/>
                <w:u w:val="none"/>
                <w:rtl w:val="0"/>
              </w:rPr>
              <w:t xml:space="preserve">     na maca, o amigo nu se torna um peso.</w:t>
            </w:r>
          </w:p>
          <w:p w:rsidR="00000000" w:rsidDel="00000000" w:rsidP="00000000" w:rsidRDefault="00000000" w:rsidRPr="00000000" w14:paraId="00001167">
            <w:pPr>
              <w:spacing w:line="360" w:lineRule="auto"/>
              <w:rPr>
                <w:strike w:val="1"/>
                <w:u w:val="none"/>
              </w:rPr>
            </w:pPr>
            <w:r w:rsidDel="00000000" w:rsidR="00000000" w:rsidRPr="00000000">
              <w:rPr>
                <w:strike w:val="1"/>
                <w:u w:val="none"/>
                <w:rtl w:val="0"/>
              </w:rPr>
              <w:t xml:space="preserve">Vai agora, Cibele, e capa as bichas pobres: </w:t>
            </w:r>
          </w:p>
          <w:p w:rsidR="00000000" w:rsidDel="00000000" w:rsidP="00000000" w:rsidRDefault="00000000" w:rsidRPr="00000000" w14:paraId="00001168">
            <w:pPr>
              <w:spacing w:line="360" w:lineRule="auto"/>
              <w:rPr/>
            </w:pPr>
            <w:r w:rsidDel="00000000" w:rsidR="00000000" w:rsidRPr="00000000">
              <w:rPr>
                <w:strike w:val="1"/>
                <w:u w:val="none"/>
                <w:rtl w:val="0"/>
              </w:rPr>
              <w:t xml:space="preserve">     este, este é o pinto digno de um cutelo.</w:t>
            </w:r>
            <w:r w:rsidDel="00000000" w:rsidR="00000000" w:rsidRPr="00000000">
              <w:rPr>
                <w:rtl w:val="0"/>
              </w:rPr>
            </w:r>
          </w:p>
        </w:tc>
      </w:tr>
    </w:tbl>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471 (IX.5 [IX.4]).</w:t>
      </w:r>
      <w:r w:rsidDel="00000000" w:rsidR="00000000" w:rsidRPr="00000000">
        <w:rPr>
          <w:rtl w:val="0"/>
        </w:rPr>
      </w:r>
    </w:p>
    <w:tbl>
      <w:tblPr>
        <w:tblStyle w:val="Table88"/>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1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Aureolis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possit Galla duobus,</w:t>
            </w:r>
          </w:p>
          <w:p w:rsidR="00000000" w:rsidDel="00000000" w:rsidP="00000000" w:rsidRDefault="00000000" w:rsidRPr="00000000" w14:paraId="000011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plus quam futui, si totidem addideris:</w:t>
            </w:r>
          </w:p>
          <w:p w:rsidR="00000000" w:rsidDel="00000000" w:rsidP="00000000" w:rsidRDefault="00000000" w:rsidRPr="00000000" w14:paraId="000011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Aureolos a te cur accipit, Aeschyle, denos?</w:t>
            </w:r>
          </w:p>
          <w:p w:rsidR="00000000" w:rsidDel="00000000" w:rsidP="00000000" w:rsidRDefault="00000000" w:rsidRPr="00000000" w14:paraId="000011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w:t>
            </w:r>
            <w:hyperlink w:anchor="bookmark=id.hkkpf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fellat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tanti Galla. quid ergo? tacet.</w:t>
            </w:r>
            <w:r w:rsidDel="00000000" w:rsidR="00000000" w:rsidRPr="00000000">
              <w:rPr>
                <w:rtl w:val="0"/>
              </w:rPr>
            </w:r>
          </w:p>
        </w:tc>
        <w:tc>
          <w:tcPr>
            <w:shd w:fill="auto" w:val="clear"/>
          </w:tcPr>
          <w:p w:rsidR="00000000" w:rsidDel="00000000" w:rsidP="00000000" w:rsidRDefault="00000000" w:rsidRPr="00000000" w14:paraId="000011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por dois tostões de ouro come-se Gala</w:t>
            </w:r>
          </w:p>
          <w:p w:rsidR="00000000" w:rsidDel="00000000" w:rsidP="00000000" w:rsidRDefault="00000000" w:rsidRPr="00000000" w14:paraId="000011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além disso se vai por outros dois, </w:t>
            </w:r>
          </w:p>
          <w:p w:rsidR="00000000" w:rsidDel="00000000" w:rsidP="00000000" w:rsidRDefault="00000000" w:rsidRPr="00000000" w14:paraId="000011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Gala recebe dez, Ésquilo, teus?</w:t>
            </w:r>
          </w:p>
          <w:p w:rsidR="00000000" w:rsidDel="00000000" w:rsidP="00000000" w:rsidRDefault="00000000" w:rsidRPr="00000000" w14:paraId="000011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Não chupa caro assim. E o que faz? Cala.</w:t>
            </w:r>
            <w:r w:rsidDel="00000000" w:rsidR="00000000" w:rsidRPr="00000000">
              <w:rPr>
                <w:rtl w:val="0"/>
              </w:rPr>
            </w:r>
          </w:p>
        </w:tc>
      </w:tr>
    </w:tbl>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453 (IX.28 [IX.27]).</w:t>
      </w:r>
      <w:r w:rsidDel="00000000" w:rsidR="00000000" w:rsidRPr="00000000">
        <w:rPr>
          <w:rtl w:val="0"/>
        </w:rPr>
      </w:r>
    </w:p>
    <w:tbl>
      <w:tblPr>
        <w:tblStyle w:val="Table89"/>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11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w:t>
            </w:r>
            <w:hyperlink w:anchor="bookmark=id.2q3k19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depilatos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Chreste, </w:t>
            </w:r>
            <w:hyperlink w:anchor="bookmark=id.158ubh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coleos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portes,</w:t>
            </w:r>
          </w:p>
          <w:p w:rsidR="00000000" w:rsidDel="00000000" w:rsidP="00000000" w:rsidRDefault="00000000" w:rsidRPr="00000000" w14:paraId="000011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vulturino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parem collo,</w:t>
            </w:r>
          </w:p>
          <w:p w:rsidR="00000000" w:rsidDel="00000000" w:rsidP="00000000" w:rsidRDefault="00000000" w:rsidRPr="00000000" w14:paraId="000011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w:t>
            </w:r>
            <w:hyperlink w:anchor="bookmark=id.3p8hu4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prostitutis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levius caput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1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vivat ullus in tuo pilus crure,</w:t>
            </w:r>
          </w:p>
          <w:p w:rsidR="00000000" w:rsidDel="00000000" w:rsidP="00000000" w:rsidRDefault="00000000" w:rsidRPr="00000000" w14:paraId="000011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Purgentque saevae cana labra volsellae,</w:t>
            </w:r>
          </w:p>
          <w:p w:rsidR="00000000" w:rsidDel="00000000" w:rsidP="00000000" w:rsidRDefault="00000000" w:rsidRPr="00000000" w14:paraId="000011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Curios, Camillos, Quinctios, Numas, Ancos,</w:t>
            </w:r>
          </w:p>
          <w:p w:rsidR="00000000" w:rsidDel="00000000" w:rsidP="00000000" w:rsidRDefault="00000000" w:rsidRPr="00000000" w14:paraId="000011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quidquid usquam legimus pilosorum,</w:t>
            </w:r>
          </w:p>
          <w:p w:rsidR="00000000" w:rsidDel="00000000" w:rsidP="00000000" w:rsidRDefault="00000000" w:rsidRPr="00000000" w14:paraId="000011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Loqueris, sonasque grandibus minax verbis,</w:t>
            </w:r>
          </w:p>
          <w:p w:rsidR="00000000" w:rsidDel="00000000" w:rsidP="00000000" w:rsidRDefault="00000000" w:rsidRPr="00000000" w14:paraId="000011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cum theatro, seculoque rixaris.</w:t>
            </w:r>
          </w:p>
          <w:p w:rsidR="00000000" w:rsidDel="00000000" w:rsidP="00000000" w:rsidRDefault="00000000" w:rsidRPr="00000000" w14:paraId="000011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Occurrit aliquis inter ista </w:t>
            </w:r>
            <w:hyperlink w:anchor="bookmark=id.2ye626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draucus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&amp;</w:t>
            </w:r>
          </w:p>
          <w:p w:rsidR="00000000" w:rsidDel="00000000" w:rsidP="00000000" w:rsidRDefault="00000000" w:rsidRPr="00000000" w14:paraId="000011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Jam paedagogo liberatus, &amp; cujus</w:t>
            </w:r>
          </w:p>
          <w:p w:rsidR="00000000" w:rsidDel="00000000" w:rsidP="00000000" w:rsidRDefault="00000000" w:rsidRPr="00000000" w14:paraId="000011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Refibulavit turgidum faber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1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Nutu vocatum ducis, &amp; pudet fari</w:t>
            </w:r>
          </w:p>
          <w:p w:rsidR="00000000" w:rsidDel="00000000" w:rsidP="00000000" w:rsidRDefault="00000000" w:rsidRPr="00000000" w14:paraId="000011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Catoniana, Chreste, quod facis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1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Embora tenhas, Cresto, os culhões rapados</w:t>
            </w:r>
          </w:p>
          <w:p w:rsidR="00000000" w:rsidDel="00000000" w:rsidP="00000000" w:rsidRDefault="00000000" w:rsidRPr="00000000" w14:paraId="000011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parece pescoço do abutre o pau</w:t>
            </w:r>
          </w:p>
          <w:p w:rsidR="00000000" w:rsidDel="00000000" w:rsidP="00000000" w:rsidRDefault="00000000" w:rsidRPr="00000000" w14:paraId="000011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 cabeça é mais lisa que o cu de um puto</w:t>
            </w:r>
          </w:p>
          <w:p w:rsidR="00000000" w:rsidDel="00000000" w:rsidP="00000000" w:rsidRDefault="00000000" w:rsidRPr="00000000" w14:paraId="000011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em tuas pernas nenhum pelo resista</w:t>
            </w:r>
          </w:p>
          <w:p w:rsidR="00000000" w:rsidDel="00000000" w:rsidP="00000000" w:rsidRDefault="00000000" w:rsidRPr="00000000" w14:paraId="000011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os lábios brancos purguem com a árdua pinça,</w:t>
            </w:r>
          </w:p>
          <w:p w:rsidR="00000000" w:rsidDel="00000000" w:rsidP="00000000" w:rsidRDefault="00000000" w:rsidRPr="00000000" w14:paraId="000011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Cúrios, Camilos, Quíncios, Ancos e Numas</w:t>
            </w:r>
          </w:p>
          <w:p w:rsidR="00000000" w:rsidDel="00000000" w:rsidP="00000000" w:rsidRDefault="00000000" w:rsidRPr="00000000" w14:paraId="000011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de todo o peludo sobre o qual lemos</w:t>
            </w:r>
          </w:p>
          <w:p w:rsidR="00000000" w:rsidDel="00000000" w:rsidP="00000000" w:rsidRDefault="00000000" w:rsidRPr="00000000" w14:paraId="000011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falas, ameaçador, com graves palavras</w:t>
            </w:r>
          </w:p>
          <w:p w:rsidR="00000000" w:rsidDel="00000000" w:rsidP="00000000" w:rsidRDefault="00000000" w:rsidRPr="00000000" w14:paraId="000011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tens rixas co’o palco e com nossos tempos.</w:t>
            </w:r>
          </w:p>
          <w:p w:rsidR="00000000" w:rsidDel="00000000" w:rsidP="00000000" w:rsidRDefault="00000000" w:rsidRPr="00000000" w14:paraId="000011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se no meio disso há um pederasta</w:t>
            </w:r>
          </w:p>
          <w:p w:rsidR="00000000" w:rsidDel="00000000" w:rsidP="00000000" w:rsidRDefault="00000000" w:rsidRPr="00000000" w14:paraId="000011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liberado do pedagogo e a quem</w:t>
            </w:r>
          </w:p>
          <w:p w:rsidR="00000000" w:rsidDel="00000000" w:rsidP="00000000" w:rsidRDefault="00000000" w:rsidRPr="00000000" w14:paraId="000011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ferreiro desfivelou duro pau</w:t>
            </w:r>
          </w:p>
          <w:p w:rsidR="00000000" w:rsidDel="00000000" w:rsidP="00000000" w:rsidRDefault="00000000" w:rsidRPr="00000000" w14:paraId="000011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levas com o aceno chamando, e eu temo</w:t>
            </w:r>
          </w:p>
          <w:p w:rsidR="00000000" w:rsidDel="00000000" w:rsidP="00000000" w:rsidRDefault="00000000" w:rsidRPr="00000000" w14:paraId="000011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dizer que fazes co’ a língua de Catão.</w:t>
            </w:r>
          </w:p>
        </w:tc>
      </w:tr>
    </w:tbl>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487 (IX.33 [IX.32]).</w:t>
      </w:r>
      <w:r w:rsidDel="00000000" w:rsidR="00000000" w:rsidRPr="00000000">
        <w:rPr>
          <w:rtl w:val="0"/>
        </w:rPr>
      </w:r>
    </w:p>
    <w:tbl>
      <w:tblPr>
        <w:tblStyle w:val="Table90"/>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1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Hanc volo, quae facilis, quae palliolata vagatur:</w:t>
            </w:r>
          </w:p>
          <w:p w:rsidR="00000000" w:rsidDel="00000000" w:rsidP="00000000" w:rsidRDefault="00000000" w:rsidRPr="00000000" w14:paraId="000011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Hanc volo, quae puero jam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dedit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ante meo:</w:t>
            </w:r>
          </w:p>
          <w:p w:rsidR="00000000" w:rsidDel="00000000" w:rsidP="00000000" w:rsidRDefault="00000000" w:rsidRPr="00000000" w14:paraId="000011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Hanc volo, quam redimit totam denarius alter:</w:t>
            </w:r>
          </w:p>
          <w:p w:rsidR="00000000" w:rsidDel="00000000" w:rsidP="00000000" w:rsidRDefault="00000000" w:rsidRPr="00000000" w14:paraId="000011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Hanc volo, quae pariter sufficit una tribus,</w:t>
            </w:r>
          </w:p>
          <w:p w:rsidR="00000000" w:rsidDel="00000000" w:rsidP="00000000" w:rsidRDefault="00000000" w:rsidRPr="00000000" w14:paraId="000011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Poscentem nummos, &amp; grandia verba sonantem, </w:t>
            </w:r>
          </w:p>
          <w:p w:rsidR="00000000" w:rsidDel="00000000" w:rsidP="00000000" w:rsidRDefault="00000000" w:rsidRPr="00000000" w14:paraId="000011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Possideat crassi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Burdigali.</w:t>
            </w:r>
            <w:r w:rsidDel="00000000" w:rsidR="00000000" w:rsidRPr="00000000">
              <w:rPr>
                <w:rtl w:val="0"/>
              </w:rPr>
            </w:r>
          </w:p>
        </w:tc>
        <w:tc>
          <w:tcPr>
            <w:shd w:fill="auto" w:val="clear"/>
          </w:tcPr>
          <w:p w:rsidR="00000000" w:rsidDel="00000000" w:rsidP="00000000" w:rsidRDefault="00000000" w:rsidRPr="00000000" w14:paraId="000011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Quero uma fácil, que passeie num mantinho,</w:t>
            </w:r>
          </w:p>
          <w:p w:rsidR="00000000" w:rsidDel="00000000" w:rsidP="00000000" w:rsidRDefault="00000000" w:rsidRPr="00000000" w14:paraId="000011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quero a que antes já deu pro meu escravo,</w:t>
            </w:r>
          </w:p>
          <w:p w:rsidR="00000000" w:rsidDel="00000000" w:rsidP="00000000" w:rsidRDefault="00000000" w:rsidRPr="00000000" w14:paraId="000011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quero aquela a quem dois denários compra tudo,</w:t>
            </w:r>
          </w:p>
          <w:p w:rsidR="00000000" w:rsidDel="00000000" w:rsidP="00000000" w:rsidRDefault="00000000" w:rsidRPr="00000000" w14:paraId="000011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quero a que ao mesmo tempo aguenta três.</w:t>
            </w:r>
          </w:p>
          <w:p w:rsidR="00000000" w:rsidDel="00000000" w:rsidP="00000000" w:rsidRDefault="00000000" w:rsidRPr="00000000" w14:paraId="000011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A que pede dinheiro e emite altas palavras</w:t>
            </w:r>
          </w:p>
          <w:p w:rsidR="00000000" w:rsidDel="00000000" w:rsidP="00000000" w:rsidRDefault="00000000" w:rsidRPr="00000000" w14:paraId="000011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pau da grossa Burdígala</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a possua.</w:t>
            </w:r>
            <w:r w:rsidDel="00000000" w:rsidR="00000000" w:rsidRPr="00000000">
              <w:rPr>
                <w:rtl w:val="0"/>
              </w:rPr>
            </w:r>
          </w:p>
        </w:tc>
      </w:tr>
    </w:tbl>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487 (IX.34 [IX.33]).</w:t>
      </w:r>
      <w:r w:rsidDel="00000000" w:rsidR="00000000" w:rsidRPr="00000000">
        <w:rPr>
          <w:rtl w:val="0"/>
        </w:rPr>
      </w:r>
    </w:p>
    <w:tbl>
      <w:tblPr>
        <w:tblStyle w:val="Table91"/>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1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Audieris in quo, Flacce, </w:t>
            </w:r>
            <w:hyperlink w:anchor="bookmark=id.3vkm5x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balneo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plausum,</w:t>
            </w:r>
          </w:p>
          <w:p w:rsidR="00000000" w:rsidDel="00000000" w:rsidP="00000000" w:rsidRDefault="00000000" w:rsidRPr="00000000" w14:paraId="000011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Morionis illic esse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scito.</w:t>
            </w:r>
            <w:r w:rsidDel="00000000" w:rsidR="00000000" w:rsidRPr="00000000">
              <w:rPr>
                <w:rtl w:val="0"/>
              </w:rPr>
            </w:r>
          </w:p>
        </w:tc>
        <w:tc>
          <w:tcPr>
            <w:shd w:fill="auto" w:val="clear"/>
          </w:tcPr>
          <w:p w:rsidR="00000000" w:rsidDel="00000000" w:rsidP="00000000" w:rsidRDefault="00000000" w:rsidRPr="00000000" w14:paraId="000011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ouvires aplausos, Flaco, nos banhos,</w:t>
            </w:r>
          </w:p>
          <w:p w:rsidR="00000000" w:rsidDel="00000000" w:rsidP="00000000" w:rsidRDefault="00000000" w:rsidRPr="00000000" w14:paraId="000011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sabe que está presente o pau de Marão.</w:t>
            </w:r>
          </w:p>
        </w:tc>
      </w:tr>
    </w:tbl>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489 (IX.38 [IX.37]).</w:t>
      </w:r>
      <w:r w:rsidDel="00000000" w:rsidR="00000000" w:rsidRPr="00000000">
        <w:rPr>
          <w:rtl w:val="0"/>
        </w:rPr>
      </w:r>
    </w:p>
    <w:tbl>
      <w:tblPr>
        <w:tblStyle w:val="Table92"/>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1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sis ipsa domi, mediaque ornere Subura,</w:t>
            </w:r>
          </w:p>
          <w:p w:rsidR="00000000" w:rsidDel="00000000" w:rsidP="00000000" w:rsidRDefault="00000000" w:rsidRPr="00000000" w14:paraId="000011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Fiant absentes &amp; tibi, Galla, comae:</w:t>
            </w:r>
          </w:p>
          <w:p w:rsidR="00000000" w:rsidDel="00000000" w:rsidP="00000000" w:rsidRDefault="00000000" w:rsidRPr="00000000" w14:paraId="000011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dentes aliter, quam Serica nocte reponas,</w:t>
            </w:r>
          </w:p>
          <w:p w:rsidR="00000000" w:rsidDel="00000000" w:rsidP="00000000" w:rsidRDefault="00000000" w:rsidRPr="00000000" w14:paraId="000011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lateas centum condita pyxidibus:</w:t>
            </w:r>
          </w:p>
          <w:p w:rsidR="00000000" w:rsidDel="00000000" w:rsidP="00000000" w:rsidRDefault="00000000" w:rsidRPr="00000000" w14:paraId="000011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tecum facies tua dormiat, innuis illo,</w:t>
            </w:r>
          </w:p>
          <w:p w:rsidR="00000000" w:rsidDel="00000000" w:rsidP="00000000" w:rsidRDefault="00000000" w:rsidRPr="00000000" w14:paraId="000011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tibi prolatum est mane, supercilio.</w:t>
            </w:r>
          </w:p>
          <w:p w:rsidR="00000000" w:rsidDel="00000000" w:rsidP="00000000" w:rsidRDefault="00000000" w:rsidRPr="00000000" w14:paraId="000011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te nulla movet cani reverentia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1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Quem potes inter avos jam numerare tuos.</w:t>
            </w:r>
          </w:p>
          <w:p w:rsidR="00000000" w:rsidDel="00000000" w:rsidP="00000000" w:rsidRDefault="00000000" w:rsidRPr="00000000" w14:paraId="000011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Promittis sexcenta tamen: sed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surda est,</w:t>
            </w:r>
          </w:p>
          <w:p w:rsidR="00000000" w:rsidDel="00000000" w:rsidP="00000000" w:rsidRDefault="00000000" w:rsidRPr="00000000" w14:paraId="000011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sit lusca licet, te tamen illa videt.</w:t>
            </w:r>
            <w:r w:rsidDel="00000000" w:rsidR="00000000" w:rsidRPr="00000000">
              <w:rPr>
                <w:rtl w:val="0"/>
              </w:rPr>
            </w:r>
          </w:p>
        </w:tc>
        <w:tc>
          <w:tcPr>
            <w:shd w:fill="auto" w:val="clear"/>
          </w:tcPr>
          <w:p w:rsidR="00000000" w:rsidDel="00000000" w:rsidP="00000000" w:rsidRDefault="00000000" w:rsidRPr="00000000" w14:paraId="000011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Embora em casa estejas e ornada em Subura,</w:t>
            </w:r>
          </w:p>
          <w:p w:rsidR="00000000" w:rsidDel="00000000" w:rsidP="00000000" w:rsidRDefault="00000000" w:rsidRPr="00000000" w14:paraId="000011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Gala, e o ausente cabelo te refaçam</w:t>
            </w:r>
          </w:p>
          <w:p w:rsidR="00000000" w:rsidDel="00000000" w:rsidP="00000000" w:rsidRDefault="00000000" w:rsidRPr="00000000" w14:paraId="000011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 noite os dentes guardes, tanto como a seda,</w:t>
            </w:r>
          </w:p>
          <w:p w:rsidR="00000000" w:rsidDel="00000000" w:rsidP="00000000" w:rsidRDefault="00000000" w:rsidRPr="00000000" w14:paraId="000011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coberta por cem unguentos deites,</w:t>
            </w:r>
          </w:p>
          <w:p w:rsidR="00000000" w:rsidDel="00000000" w:rsidP="00000000" w:rsidRDefault="00000000" w:rsidRPr="00000000" w14:paraId="000011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não durmas com rosto teu, levantas este</w:t>
            </w:r>
          </w:p>
          <w:p w:rsidR="00000000" w:rsidDel="00000000" w:rsidP="00000000" w:rsidRDefault="00000000" w:rsidRPr="00000000" w14:paraId="000011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cenho que te puseram logo cedo,</w:t>
            </w:r>
          </w:p>
          <w:p w:rsidR="00000000" w:rsidDel="00000000" w:rsidP="00000000" w:rsidRDefault="00000000" w:rsidRPr="00000000" w14:paraId="000011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te move o respeito às cãs de tua xana,</w:t>
            </w:r>
          </w:p>
          <w:p w:rsidR="00000000" w:rsidDel="00000000" w:rsidP="00000000" w:rsidRDefault="00000000" w:rsidRPr="00000000" w14:paraId="000011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contas pelo número de avós.</w:t>
            </w:r>
          </w:p>
          <w:p w:rsidR="00000000" w:rsidDel="00000000" w:rsidP="00000000" w:rsidRDefault="00000000" w:rsidRPr="00000000" w14:paraId="000011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Seiscentos gozos me prometes; surdo é o pau:</w:t>
            </w:r>
          </w:p>
          <w:p w:rsidR="00000000" w:rsidDel="00000000" w:rsidP="00000000" w:rsidRDefault="00000000" w:rsidRPr="00000000" w14:paraId="000011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apesar de zarolho, ele te vê.</w:t>
            </w:r>
            <w:r w:rsidDel="00000000" w:rsidR="00000000" w:rsidRPr="00000000">
              <w:rPr>
                <w:rtl w:val="0"/>
              </w:rPr>
            </w:r>
          </w:p>
        </w:tc>
      </w:tr>
    </w:tbl>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491 (IX.41 [IX.40]).</w:t>
      </w:r>
      <w:r w:rsidDel="00000000" w:rsidR="00000000" w:rsidRPr="00000000">
        <w:rPr>
          <w:rtl w:val="0"/>
        </w:rPr>
      </w:r>
    </w:p>
    <w:tbl>
      <w:tblPr>
        <w:tblStyle w:val="Table93"/>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1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Tarpeïas Diodorus ad coronas</w:t>
            </w:r>
          </w:p>
          <w:p w:rsidR="00000000" w:rsidDel="00000000" w:rsidP="00000000" w:rsidRDefault="00000000" w:rsidRPr="00000000" w14:paraId="000011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Romam cum peteret Pharo relicta,</w:t>
            </w:r>
          </w:p>
          <w:p w:rsidR="00000000" w:rsidDel="00000000" w:rsidP="00000000" w:rsidRDefault="00000000" w:rsidRPr="00000000" w14:paraId="000011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Vovit pro reditu viri Philaenis,</w:t>
            </w:r>
          </w:p>
          <w:p w:rsidR="00000000" w:rsidDel="00000000" w:rsidP="00000000" w:rsidRDefault="00000000" w:rsidRPr="00000000" w14:paraId="000011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Illam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lingeret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 puella simplex,</w:t>
            </w:r>
          </w:p>
          <w:p w:rsidR="00000000" w:rsidDel="00000000" w:rsidP="00000000" w:rsidRDefault="00000000" w:rsidRPr="00000000" w14:paraId="000011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w:t>
            </w:r>
            <w:hyperlink w:anchor="bookmark=id.206ipz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castae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quoque diligunt Sabinae:</w:t>
            </w:r>
          </w:p>
          <w:p w:rsidR="00000000" w:rsidDel="00000000" w:rsidP="00000000" w:rsidRDefault="00000000" w:rsidRPr="00000000" w14:paraId="000011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Dispersa rate tristibus procellis</w:t>
            </w:r>
          </w:p>
          <w:p w:rsidR="00000000" w:rsidDel="00000000" w:rsidP="00000000" w:rsidRDefault="00000000" w:rsidRPr="00000000" w14:paraId="000011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Mersus fluctibus, obrutusque Ponto</w:t>
            </w:r>
          </w:p>
          <w:p w:rsidR="00000000" w:rsidDel="00000000" w:rsidP="00000000" w:rsidRDefault="00000000" w:rsidRPr="00000000" w14:paraId="000011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votum Diodorus enatavit.</w:t>
            </w:r>
          </w:p>
          <w:p w:rsidR="00000000" w:rsidDel="00000000" w:rsidP="00000000" w:rsidRDefault="00000000" w:rsidRPr="00000000" w14:paraId="000011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 tardus nimis, &amp; piger maritus!</w:t>
            </w:r>
          </w:p>
          <w:p w:rsidR="00000000" w:rsidDel="00000000" w:rsidP="00000000" w:rsidRDefault="00000000" w:rsidRPr="00000000" w14:paraId="000011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a litore si puella votum</w:t>
            </w:r>
          </w:p>
          <w:p w:rsidR="00000000" w:rsidDel="00000000" w:rsidP="00000000" w:rsidRDefault="00000000" w:rsidRPr="00000000" w14:paraId="000011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Fecisset mea, protinus redissem.</w:t>
            </w:r>
            <w:r w:rsidDel="00000000" w:rsidR="00000000" w:rsidRPr="00000000">
              <w:rPr>
                <w:rtl w:val="0"/>
              </w:rPr>
            </w:r>
          </w:p>
        </w:tc>
        <w:tc>
          <w:tcPr>
            <w:shd w:fill="auto" w:val="clear"/>
          </w:tcPr>
          <w:p w:rsidR="00000000" w:rsidDel="00000000" w:rsidP="00000000" w:rsidRDefault="00000000" w:rsidRPr="00000000" w14:paraId="000011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coroa tarpeia, quando Roma</w:t>
            </w:r>
          </w:p>
          <w:p w:rsidR="00000000" w:rsidDel="00000000" w:rsidP="00000000" w:rsidRDefault="00000000" w:rsidRPr="00000000" w14:paraId="000011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Diodoro buscou, deixando Faros,</w:t>
            </w:r>
          </w:p>
          <w:p w:rsidR="00000000" w:rsidDel="00000000" w:rsidP="00000000" w:rsidRDefault="00000000" w:rsidRPr="00000000" w14:paraId="000011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votos Filene fez por sua volta</w:t>
            </w:r>
          </w:p>
          <w:p w:rsidR="00000000" w:rsidDel="00000000" w:rsidP="00000000" w:rsidRDefault="00000000" w:rsidRPr="00000000" w14:paraId="000011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lamber, ó simplória moça, aquilo</w:t>
            </w:r>
          </w:p>
          <w:p w:rsidR="00000000" w:rsidDel="00000000" w:rsidP="00000000" w:rsidRDefault="00000000" w:rsidRPr="00000000" w14:paraId="000011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que gostam também sabinas castas.</w:t>
            </w:r>
          </w:p>
          <w:p w:rsidR="00000000" w:rsidDel="00000000" w:rsidP="00000000" w:rsidRDefault="00000000" w:rsidRPr="00000000" w14:paraId="000011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Dispersa a frota em triste tempestade,</w:t>
            </w:r>
          </w:p>
          <w:p w:rsidR="00000000" w:rsidDel="00000000" w:rsidP="00000000" w:rsidRDefault="00000000" w:rsidRPr="00000000" w14:paraId="000011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lançado às ondas, pelo mar coberto</w:t>
            </w:r>
          </w:p>
          <w:p w:rsidR="00000000" w:rsidDel="00000000" w:rsidP="00000000" w:rsidRDefault="00000000" w:rsidRPr="00000000" w14:paraId="000011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Diodoro nadou para os seus votos.</w:t>
            </w:r>
          </w:p>
          <w:p w:rsidR="00000000" w:rsidDel="00000000" w:rsidP="00000000" w:rsidRDefault="00000000" w:rsidRPr="00000000" w14:paraId="000011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marido tão lento e preguiçoso!</w:t>
            </w:r>
          </w:p>
          <w:p w:rsidR="00000000" w:rsidDel="00000000" w:rsidP="00000000" w:rsidRDefault="00000000" w:rsidRPr="00000000" w14:paraId="000011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na praia tal voto me fizesse</w:t>
            </w:r>
          </w:p>
          <w:p w:rsidR="00000000" w:rsidDel="00000000" w:rsidP="00000000" w:rsidRDefault="00000000" w:rsidRPr="00000000" w14:paraId="000011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minha menina, logo me voltava.</w:t>
            </w:r>
          </w:p>
        </w:tc>
      </w:tr>
    </w:tbl>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491 (IX.42 [IX.41]).</w:t>
      </w:r>
      <w:r w:rsidDel="00000000" w:rsidR="00000000" w:rsidRPr="00000000">
        <w:rPr>
          <w:rtl w:val="0"/>
        </w:rPr>
      </w:r>
    </w:p>
    <w:tbl>
      <w:tblPr>
        <w:tblStyle w:val="Table94"/>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11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Pontice, quod nunquam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pellice laeva </w:t>
            </w:r>
          </w:p>
          <w:p w:rsidR="00000000" w:rsidDel="00000000" w:rsidP="00000000" w:rsidRDefault="00000000" w:rsidRPr="00000000" w14:paraId="000011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Uteris, &amp; Veneri servit amica manus:</w:t>
            </w:r>
          </w:p>
          <w:p w:rsidR="00000000" w:rsidDel="00000000" w:rsidP="00000000" w:rsidRDefault="00000000" w:rsidRPr="00000000" w14:paraId="000011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nihil esse putas? Scelus est, mihi crede, sed ingens,</w:t>
            </w:r>
          </w:p>
          <w:p w:rsidR="00000000" w:rsidDel="00000000" w:rsidP="00000000" w:rsidRDefault="00000000" w:rsidRPr="00000000" w14:paraId="000011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Quantum vix animo concipis ipse tuo.</w:t>
            </w:r>
          </w:p>
          <w:p w:rsidR="00000000" w:rsidDel="00000000" w:rsidP="00000000" w:rsidRDefault="00000000" w:rsidRPr="00000000" w14:paraId="000011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Nempe semel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generaret Horatius ut tres:</w:t>
            </w:r>
          </w:p>
          <w:p w:rsidR="00000000" w:rsidDel="00000000" w:rsidP="00000000" w:rsidRDefault="00000000" w:rsidRPr="00000000" w14:paraId="000011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Mars semel, ut geminos Ilia casta daret.</w:t>
            </w:r>
          </w:p>
          <w:p w:rsidR="00000000" w:rsidDel="00000000" w:rsidP="00000000" w:rsidRDefault="00000000" w:rsidRPr="00000000" w14:paraId="000011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Omnia perdiderat, si </w:t>
            </w:r>
            <w:hyperlink w:anchor="bookmark=id.24ds4c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masturbatus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uterque</w:t>
            </w:r>
          </w:p>
          <w:p w:rsidR="00000000" w:rsidDel="00000000" w:rsidP="00000000" w:rsidRDefault="00000000" w:rsidRPr="00000000" w14:paraId="000011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Mandasset manibus </w:t>
            </w:r>
            <w:hyperlink w:anchor="bookmark=id.4kx3h1s">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gaudia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foeda suis.</w:t>
            </w:r>
          </w:p>
          <w:p w:rsidR="00000000" w:rsidDel="00000000" w:rsidP="00000000" w:rsidRDefault="00000000" w:rsidRPr="00000000" w14:paraId="000011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Ipsam crede tibi naturam dicere rerum.</w:t>
            </w:r>
          </w:p>
          <w:p w:rsidR="00000000" w:rsidDel="00000000" w:rsidP="00000000" w:rsidRDefault="00000000" w:rsidRPr="00000000" w14:paraId="000011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Istud quod digitis, Pontice, perdis, homo est.</w:t>
            </w:r>
            <w:r w:rsidDel="00000000" w:rsidR="00000000" w:rsidRPr="00000000">
              <w:rPr>
                <w:rtl w:val="0"/>
              </w:rPr>
            </w:r>
          </w:p>
        </w:tc>
        <w:tc>
          <w:tcPr>
            <w:shd w:fill="auto" w:val="clear"/>
          </w:tcPr>
          <w:p w:rsidR="00000000" w:rsidDel="00000000" w:rsidP="00000000" w:rsidRDefault="00000000" w:rsidRPr="00000000" w14:paraId="000011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Ninguém, Pôntico, fodes, mas de amante a esquerda</w:t>
            </w:r>
          </w:p>
          <w:p w:rsidR="00000000" w:rsidDel="00000000" w:rsidP="00000000" w:rsidRDefault="00000000" w:rsidRPr="00000000" w14:paraId="000011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usas e serve a mão de amiga a Vênus,</w:t>
            </w:r>
          </w:p>
          <w:p w:rsidR="00000000" w:rsidDel="00000000" w:rsidP="00000000" w:rsidRDefault="00000000" w:rsidRPr="00000000" w14:paraId="000011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achas que não é nada? Crê-me: é crime, e grande,</w:t>
            </w:r>
          </w:p>
          <w:p w:rsidR="00000000" w:rsidDel="00000000" w:rsidP="00000000" w:rsidRDefault="00000000" w:rsidRPr="00000000" w14:paraId="000011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tal que nem podes abarcar co’ a mente.</w:t>
            </w:r>
          </w:p>
          <w:p w:rsidR="00000000" w:rsidDel="00000000" w:rsidP="00000000" w:rsidRDefault="00000000" w:rsidRPr="00000000" w14:paraId="000011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Certo, Horácio três filhos fez numa só foda;</w:t>
            </w:r>
          </w:p>
          <w:p w:rsidR="00000000" w:rsidDel="00000000" w:rsidP="00000000" w:rsidRDefault="00000000" w:rsidRPr="00000000" w14:paraId="000011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Marte à casta Ília fez gêmeos só numa.</w:t>
            </w:r>
          </w:p>
          <w:p w:rsidR="00000000" w:rsidDel="00000000" w:rsidP="00000000" w:rsidRDefault="00000000" w:rsidRPr="00000000" w14:paraId="000011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Era de tudo o fim se ambos, se masturbando,</w:t>
            </w:r>
          </w:p>
          <w:p w:rsidR="00000000" w:rsidDel="00000000" w:rsidP="00000000" w:rsidRDefault="00000000" w:rsidRPr="00000000" w14:paraId="000011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deixassem feio gozo em suas mãos.</w:t>
            </w:r>
          </w:p>
          <w:p w:rsidR="00000000" w:rsidDel="00000000" w:rsidP="00000000" w:rsidRDefault="00000000" w:rsidRPr="00000000" w14:paraId="000011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própria natureza das coisas o diz:</w:t>
            </w:r>
          </w:p>
          <w:p w:rsidR="00000000" w:rsidDel="00000000" w:rsidP="00000000" w:rsidRDefault="00000000" w:rsidRPr="00000000" w14:paraId="000011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que na mão destróis, Pôntico, é um homem.’</w:t>
            </w:r>
            <w:r w:rsidDel="00000000" w:rsidR="00000000" w:rsidRPr="00000000">
              <w:rPr>
                <w:rtl w:val="0"/>
              </w:rPr>
            </w:r>
          </w:p>
        </w:tc>
      </w:tr>
    </w:tbl>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507 (IX.64 [IX.63]).</w:t>
      </w:r>
      <w:r w:rsidDel="00000000" w:rsidR="00000000" w:rsidRPr="00000000">
        <w:rPr>
          <w:rtl w:val="0"/>
        </w:rPr>
      </w:r>
    </w:p>
    <w:tbl>
      <w:tblPr>
        <w:tblStyle w:val="Table9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1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coenam invitant omnes te, Phoebe,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1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quem pascit, non puto purus homo est.</w:t>
            </w:r>
            <w:r w:rsidDel="00000000" w:rsidR="00000000" w:rsidRPr="00000000">
              <w:rPr>
                <w:rtl w:val="0"/>
              </w:rPr>
            </w:r>
          </w:p>
        </w:tc>
        <w:tc>
          <w:tcPr>
            <w:shd w:fill="auto" w:val="clear"/>
          </w:tcPr>
          <w:p w:rsidR="00000000" w:rsidDel="00000000" w:rsidP="00000000" w:rsidRDefault="00000000" w:rsidRPr="00000000" w14:paraId="000011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Todas as bichas, Febo, pro jantar te chamam: </w:t>
            </w:r>
          </w:p>
          <w:p w:rsidR="00000000" w:rsidDel="00000000" w:rsidP="00000000" w:rsidRDefault="00000000" w:rsidRPr="00000000" w14:paraId="000011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quem do pau come puro homem não é.</w:t>
            </w:r>
            <w:r w:rsidDel="00000000" w:rsidR="00000000" w:rsidRPr="00000000">
              <w:rPr>
                <w:rtl w:val="0"/>
              </w:rPr>
            </w:r>
          </w:p>
        </w:tc>
      </w:tr>
    </w:tbl>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510 (IX.69 [IX.67]).</w:t>
      </w:r>
      <w:r w:rsidDel="00000000" w:rsidR="00000000" w:rsidRPr="00000000">
        <w:rPr>
          <w:rtl w:val="0"/>
        </w:rPr>
      </w:r>
    </w:p>
    <w:tbl>
      <w:tblPr>
        <w:tblStyle w:val="Table96"/>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1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Lascivam tota possedi nocte puellam,</w:t>
            </w:r>
          </w:p>
          <w:p w:rsidR="00000000" w:rsidDel="00000000" w:rsidP="00000000" w:rsidRDefault="00000000" w:rsidRPr="00000000" w14:paraId="000011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Cujus </w:t>
            </w:r>
            <w:hyperlink w:anchor="bookmark=id.jj2ek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nequitias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vincere nemo potest.</w:t>
            </w:r>
          </w:p>
          <w:p w:rsidR="00000000" w:rsidDel="00000000" w:rsidP="00000000" w:rsidRDefault="00000000" w:rsidRPr="00000000" w14:paraId="000011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Fessus mille modis illud puerile poposci:</w:t>
            </w:r>
          </w:p>
          <w:p w:rsidR="00000000" w:rsidDel="00000000" w:rsidP="00000000" w:rsidRDefault="00000000" w:rsidRPr="00000000" w14:paraId="000011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Ante preces totas, primaque verba dedit.</w:t>
            </w:r>
          </w:p>
          <w:p w:rsidR="00000000" w:rsidDel="00000000" w:rsidP="00000000" w:rsidRDefault="00000000" w:rsidRPr="00000000" w14:paraId="000011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Improbius quiddam ridensque rubensque rogavi;</w:t>
            </w:r>
          </w:p>
          <w:p w:rsidR="00000000" w:rsidDel="00000000" w:rsidP="00000000" w:rsidRDefault="00000000" w:rsidRPr="00000000" w14:paraId="000011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Pollicita est nulla luxuriosa mora.</w:t>
            </w:r>
          </w:p>
          <w:p w:rsidR="00000000" w:rsidDel="00000000" w:rsidP="00000000" w:rsidRDefault="00000000" w:rsidRPr="00000000" w14:paraId="000011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mihi pura fuit, tibi non erit, Aeschyle: si vis,</w:t>
            </w:r>
          </w:p>
          <w:p w:rsidR="00000000" w:rsidDel="00000000" w:rsidP="00000000" w:rsidRDefault="00000000" w:rsidRPr="00000000" w14:paraId="000011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Accipe &amp; hoc munus conditione mala.</w:t>
            </w:r>
            <w:r w:rsidDel="00000000" w:rsidR="00000000" w:rsidRPr="00000000">
              <w:rPr>
                <w:rtl w:val="0"/>
              </w:rPr>
            </w:r>
          </w:p>
        </w:tc>
        <w:tc>
          <w:tcPr>
            <w:shd w:fill="auto" w:val="clear"/>
          </w:tcPr>
          <w:p w:rsidR="00000000" w:rsidDel="00000000" w:rsidP="00000000" w:rsidRDefault="00000000" w:rsidRPr="00000000" w14:paraId="000011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noite inteira possuí lasciva moça</w:t>
            </w:r>
          </w:p>
          <w:p w:rsidR="00000000" w:rsidDel="00000000" w:rsidP="00000000" w:rsidRDefault="00000000" w:rsidRPr="00000000" w14:paraId="000011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em malícias ninguém pode vencer.</w:t>
            </w:r>
          </w:p>
          <w:p w:rsidR="00000000" w:rsidDel="00000000" w:rsidP="00000000" w:rsidRDefault="00000000" w:rsidRPr="00000000" w14:paraId="000011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Exausto em modos mil, pedi-lhe o dos meninos:</w:t>
            </w:r>
          </w:p>
          <w:p w:rsidR="00000000" w:rsidDel="00000000" w:rsidP="00000000" w:rsidRDefault="00000000" w:rsidRPr="00000000" w14:paraId="000011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mal pedi e ao primeiro rogo deu.</w:t>
            </w:r>
          </w:p>
          <w:p w:rsidR="00000000" w:rsidDel="00000000" w:rsidP="00000000" w:rsidRDefault="00000000" w:rsidRPr="00000000" w14:paraId="000011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Rindo e corando, o mais impróprio eu lhe pedi:</w:t>
            </w:r>
          </w:p>
          <w:p w:rsidR="00000000" w:rsidDel="00000000" w:rsidP="00000000" w:rsidRDefault="00000000" w:rsidRPr="00000000" w14:paraId="000011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sem demora ofertou, luxuriosa.</w:t>
            </w:r>
          </w:p>
          <w:p w:rsidR="00000000" w:rsidDel="00000000" w:rsidP="00000000" w:rsidRDefault="00000000" w:rsidRPr="00000000" w14:paraId="000012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vai pura de mim; não irá de ti, Ésquilo,</w:t>
            </w:r>
          </w:p>
          <w:p w:rsidR="00000000" w:rsidDel="00000000" w:rsidP="00000000" w:rsidRDefault="00000000" w:rsidRPr="00000000" w14:paraId="000012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 aceitas o presente mal cuidado.</w:t>
            </w:r>
            <w:r w:rsidDel="00000000" w:rsidR="00000000" w:rsidRPr="00000000">
              <w:rPr>
                <w:rtl w:val="0"/>
              </w:rPr>
            </w:r>
          </w:p>
        </w:tc>
      </w:tr>
    </w:tbl>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510 (IX.71 [IX.69]).</w:t>
      </w:r>
      <w:r w:rsidDel="00000000" w:rsidR="00000000" w:rsidRPr="00000000">
        <w:rPr>
          <w:rtl w:val="0"/>
        </w:rPr>
      </w:r>
    </w:p>
    <w:tbl>
      <w:tblPr>
        <w:tblStyle w:val="Table97"/>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2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Polycharme, soles in fine cacare. </w:t>
            </w:r>
          </w:p>
          <w:p w:rsidR="00000000" w:rsidDel="00000000" w:rsidP="00000000" w:rsidRDefault="00000000" w:rsidRPr="00000000" w14:paraId="000012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paedicaris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quid, Polycharme, facis?</w:t>
            </w:r>
            <w:r w:rsidDel="00000000" w:rsidR="00000000" w:rsidRPr="00000000">
              <w:rPr>
                <w:rtl w:val="0"/>
              </w:rPr>
            </w:r>
          </w:p>
        </w:tc>
        <w:tc>
          <w:tcPr>
            <w:shd w:fill="auto" w:val="clear"/>
          </w:tcPr>
          <w:p w:rsidR="00000000" w:rsidDel="00000000" w:rsidP="00000000" w:rsidRDefault="00000000" w:rsidRPr="00000000" w14:paraId="000012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Após trepar costumas cagar, Policarmo. </w:t>
            </w:r>
          </w:p>
          <w:p w:rsidR="00000000" w:rsidDel="00000000" w:rsidP="00000000" w:rsidRDefault="00000000" w:rsidRPr="00000000" w14:paraId="000012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 te enrabam, que fazes, Policarmo?</w:t>
            </w:r>
            <w:r w:rsidDel="00000000" w:rsidR="00000000" w:rsidRPr="00000000">
              <w:rPr>
                <w:rtl w:val="0"/>
              </w:rPr>
            </w:r>
          </w:p>
        </w:tc>
      </w:tr>
    </w:tbl>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517 (IX.82 [IX.80]).</w:t>
      </w:r>
      <w:r w:rsidDel="00000000" w:rsidR="00000000" w:rsidRPr="00000000">
        <w:rPr>
          <w:rtl w:val="0"/>
        </w:rPr>
      </w:r>
    </w:p>
    <w:tbl>
      <w:tblPr>
        <w:tblStyle w:val="Table98"/>
        <w:tblW w:w="14681.0" w:type="dxa"/>
        <w:jc w:val="left"/>
        <w:tblInd w:w="-216.0" w:type="dxa"/>
        <w:tblLayout w:type="fixed"/>
        <w:tblLook w:val="0000"/>
      </w:tblPr>
      <w:tblGrid>
        <w:gridCol w:w="7245"/>
        <w:gridCol w:w="7436"/>
        <w:tblGridChange w:id="0">
          <w:tblGrid>
            <w:gridCol w:w="7245"/>
            <w:gridCol w:w="7436"/>
          </w:tblGrid>
        </w:tblGridChange>
      </w:tblGrid>
      <w:tr>
        <w:trPr>
          <w:cantSplit w:val="0"/>
          <w:tblHeader w:val="0"/>
        </w:trPr>
        <w:tc>
          <w:tcPr>
            <w:shd w:fill="auto" w:val="clear"/>
          </w:tcPr>
          <w:p w:rsidR="00000000" w:rsidDel="00000000" w:rsidP="00000000" w:rsidRDefault="00000000" w:rsidRPr="00000000" w14:paraId="000012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Duxerat esuriens locupletem pauper, anumque,</w:t>
            </w:r>
          </w:p>
          <w:p w:rsidR="00000000" w:rsidDel="00000000" w:rsidP="00000000" w:rsidRDefault="00000000" w:rsidRPr="00000000" w14:paraId="000012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Uxorem: pascit Gellius, &amp;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2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Pobre e faminto, se casou com velha rica: </w:t>
            </w:r>
          </w:p>
          <w:p w:rsidR="00000000" w:rsidDel="00000000" w:rsidP="00000000" w:rsidRDefault="00000000" w:rsidRPr="00000000" w14:paraId="000012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Gélio dá comida e Gélio a come.</w:t>
            </w:r>
            <w:r w:rsidDel="00000000" w:rsidR="00000000" w:rsidRPr="00000000">
              <w:rPr>
                <w:rtl w:val="0"/>
              </w:rPr>
            </w:r>
          </w:p>
        </w:tc>
      </w:tr>
    </w:tbl>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525 (IX.97 [IX.95]).</w:t>
      </w:r>
      <w:r w:rsidDel="00000000" w:rsidR="00000000" w:rsidRPr="00000000">
        <w:rPr>
          <w:rtl w:val="0"/>
        </w:rPr>
      </w:r>
    </w:p>
    <w:tbl>
      <w:tblPr>
        <w:tblStyle w:val="Table99"/>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2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Alphicus ante fuit, coepit nunc Olphicus esse, </w:t>
            </w:r>
          </w:p>
          <w:p w:rsidR="00000000" w:rsidDel="00000000" w:rsidP="00000000" w:rsidRDefault="00000000" w:rsidRPr="00000000" w14:paraId="000012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Uxorem postquam duxit Athenagoras.</w:t>
            </w:r>
          </w:p>
          <w:p w:rsidR="00000000" w:rsidDel="00000000" w:rsidP="00000000" w:rsidRDefault="00000000" w:rsidRPr="00000000" w14:paraId="000012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Nomen Athenagorae credis, Callistrate, verum?</w:t>
            </w:r>
          </w:p>
          <w:p w:rsidR="00000000" w:rsidDel="00000000" w:rsidP="00000000" w:rsidRDefault="00000000" w:rsidRPr="00000000" w14:paraId="000012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scio, dispeream, qui sit Athenagoras.</w:t>
            </w:r>
          </w:p>
          <w:p w:rsidR="00000000" w:rsidDel="00000000" w:rsidP="00000000" w:rsidRDefault="00000000" w:rsidRPr="00000000" w14:paraId="000012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puto me verum, Callistrate, dicere nomen:</w:t>
            </w:r>
          </w:p>
          <w:p w:rsidR="00000000" w:rsidDel="00000000" w:rsidP="00000000" w:rsidRDefault="00000000" w:rsidRPr="00000000" w14:paraId="000012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ego, sed vester peccat Athenagoras.</w:t>
            </w:r>
            <w:r w:rsidDel="00000000" w:rsidR="00000000" w:rsidRPr="00000000">
              <w:rPr>
                <w:rtl w:val="0"/>
              </w:rPr>
            </w:r>
          </w:p>
        </w:tc>
        <w:tc>
          <w:tcPr>
            <w:shd w:fill="auto" w:val="clear"/>
          </w:tcPr>
          <w:p w:rsidR="00000000" w:rsidDel="00000000" w:rsidP="00000000" w:rsidRDefault="00000000" w:rsidRPr="00000000" w14:paraId="000012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r w:rsidDel="00000000" w:rsidR="00000000" w:rsidRPr="00000000">
              <w:rPr>
                <w:rtl w:val="0"/>
              </w:rPr>
            </w:r>
          </w:p>
          <w:p w:rsidR="00000000" w:rsidDel="00000000" w:rsidP="00000000" w:rsidRDefault="00000000" w:rsidRPr="00000000" w14:paraId="000012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Antes foi Álfio, agora passou a ser Ólfio </w:t>
            </w:r>
          </w:p>
          <w:p w:rsidR="00000000" w:rsidDel="00000000" w:rsidP="00000000" w:rsidRDefault="00000000" w:rsidRPr="00000000" w14:paraId="000012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já que Atenágoras esposa achou.</w:t>
            </w:r>
            <w:r w:rsidDel="00000000" w:rsidR="00000000" w:rsidRPr="00000000">
              <w:rPr>
                <w:rtl w:val="0"/>
              </w:rPr>
            </w:r>
          </w:p>
          <w:p w:rsidR="00000000" w:rsidDel="00000000" w:rsidP="00000000" w:rsidRDefault="00000000" w:rsidRPr="00000000" w14:paraId="000012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95b</w:t>
            </w:r>
            <w:r w:rsidDel="00000000" w:rsidR="00000000" w:rsidRPr="00000000">
              <w:rPr>
                <w:rtl w:val="0"/>
              </w:rPr>
            </w:r>
          </w:p>
          <w:p w:rsidR="00000000" w:rsidDel="00000000" w:rsidP="00000000" w:rsidRDefault="00000000" w:rsidRPr="00000000" w14:paraId="000012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nome indagas de Atenágoras, Calístrato.</w:t>
            </w:r>
          </w:p>
          <w:p w:rsidR="00000000" w:rsidDel="00000000" w:rsidP="00000000" w:rsidRDefault="00000000" w:rsidRPr="00000000" w14:paraId="000012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eu morra se eu conheço esse Atenágoras.</w:t>
            </w:r>
          </w:p>
          <w:p w:rsidR="00000000" w:rsidDel="00000000" w:rsidP="00000000" w:rsidRDefault="00000000" w:rsidRPr="00000000" w14:paraId="000012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crê, Calístrato, que digo o nome certo:</w:t>
            </w:r>
          </w:p>
          <w:p w:rsidR="00000000" w:rsidDel="00000000" w:rsidP="00000000" w:rsidRDefault="00000000" w:rsidRPr="00000000" w14:paraId="000012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não fui eu, se enganou teu Atenágoras.</w:t>
            </w:r>
            <w:r w:rsidDel="00000000" w:rsidR="00000000" w:rsidRPr="00000000">
              <w:rPr>
                <w:rtl w:val="0"/>
              </w:rPr>
            </w:r>
          </w:p>
        </w:tc>
      </w:tr>
    </w:tbl>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561 (X.40).</w:t>
      </w:r>
      <w:r w:rsidDel="00000000" w:rsidR="00000000" w:rsidRPr="00000000">
        <w:rPr>
          <w:rtl w:val="0"/>
        </w:rPr>
      </w:r>
    </w:p>
    <w:tbl>
      <w:tblPr>
        <w:tblStyle w:val="Table100"/>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2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Semper cum mihi diceretur esse</w:t>
            </w:r>
          </w:p>
          <w:p w:rsidR="00000000" w:rsidDel="00000000" w:rsidP="00000000" w:rsidRDefault="00000000" w:rsidRPr="00000000" w14:paraId="000012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Secreto mea Polla cum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2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Irrupi, Lupe. non erat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2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Embora sempre me dissessem que ia</w:t>
            </w:r>
          </w:p>
          <w:p w:rsidR="00000000" w:rsidDel="00000000" w:rsidP="00000000" w:rsidRDefault="00000000" w:rsidRPr="00000000" w14:paraId="000012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minha Pola em segredo com um viado,</w:t>
            </w:r>
          </w:p>
          <w:p w:rsidR="00000000" w:rsidDel="00000000" w:rsidP="00000000" w:rsidRDefault="00000000" w:rsidRPr="00000000" w14:paraId="000012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dei, Lupo, o flagra. Não era viado.</w:t>
            </w:r>
          </w:p>
        </w:tc>
      </w:tr>
    </w:tbl>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570 (X.55).</w:t>
      </w:r>
      <w:r w:rsidDel="00000000" w:rsidR="00000000" w:rsidRPr="00000000">
        <w:rPr>
          <w:rtl w:val="0"/>
        </w:rPr>
      </w:r>
    </w:p>
    <w:tbl>
      <w:tblPr>
        <w:tblStyle w:val="Table101"/>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2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Arrectum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quotiens Marulla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penem</w:t>
              </w:r>
            </w:hyperlink>
            <w:r w:rsidDel="00000000" w:rsidR="00000000" w:rsidRPr="00000000">
              <w:rPr>
                <w:rtl w:val="0"/>
              </w:rPr>
            </w:r>
          </w:p>
          <w:p w:rsidR="00000000" w:rsidDel="00000000" w:rsidP="00000000" w:rsidRDefault="00000000" w:rsidRPr="00000000" w14:paraId="000012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Pensavit digitis, diuque mensa est:</w:t>
            </w:r>
          </w:p>
          <w:p w:rsidR="00000000" w:rsidDel="00000000" w:rsidP="00000000" w:rsidRDefault="00000000" w:rsidRPr="00000000" w14:paraId="000012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Libras, scrupula, sextulasque dicit.</w:t>
            </w:r>
          </w:p>
          <w:p w:rsidR="00000000" w:rsidDel="00000000" w:rsidP="00000000" w:rsidRDefault="00000000" w:rsidRPr="00000000" w14:paraId="000012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Idem post opus, &amp; suas palaestras,</w:t>
            </w:r>
          </w:p>
          <w:p w:rsidR="00000000" w:rsidDel="00000000" w:rsidP="00000000" w:rsidRDefault="00000000" w:rsidRPr="00000000" w14:paraId="000012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Loro cum similis jacet remissus:</w:t>
            </w:r>
          </w:p>
          <w:p w:rsidR="00000000" w:rsidDel="00000000" w:rsidP="00000000" w:rsidRDefault="00000000" w:rsidRPr="00000000" w14:paraId="000012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Quanto sit levior Marulla dicit.</w:t>
            </w:r>
          </w:p>
          <w:p w:rsidR="00000000" w:rsidDel="00000000" w:rsidP="00000000" w:rsidRDefault="00000000" w:rsidRPr="00000000" w14:paraId="000012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ergo est manus ista, sed statera.</w:t>
            </w:r>
            <w:r w:rsidDel="00000000" w:rsidR="00000000" w:rsidRPr="00000000">
              <w:rPr>
                <w:rtl w:val="0"/>
              </w:rPr>
            </w:r>
          </w:p>
        </w:tc>
        <w:tc>
          <w:tcPr>
            <w:shd w:fill="auto" w:val="clear"/>
          </w:tcPr>
          <w:p w:rsidR="00000000" w:rsidDel="00000000" w:rsidP="00000000" w:rsidRDefault="00000000" w:rsidRPr="00000000" w14:paraId="000012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Toda vez que Marula um pinto duro</w:t>
            </w:r>
          </w:p>
          <w:p w:rsidR="00000000" w:rsidDel="00000000" w:rsidP="00000000" w:rsidRDefault="00000000" w:rsidRPr="00000000" w14:paraId="000012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 os dedos pesa e mede longamente,</w:t>
            </w:r>
          </w:p>
          <w:p w:rsidR="00000000" w:rsidDel="00000000" w:rsidP="00000000" w:rsidRDefault="00000000" w:rsidRPr="00000000" w14:paraId="000012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dá o peso em libra, escrôpulos e sêxtulas.</w:t>
            </w:r>
          </w:p>
          <w:p w:rsidR="00000000" w:rsidDel="00000000" w:rsidP="00000000" w:rsidRDefault="00000000" w:rsidRPr="00000000" w14:paraId="000012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Igualmente, após a obra e seus combates,</w:t>
            </w:r>
          </w:p>
          <w:p w:rsidR="00000000" w:rsidDel="00000000" w:rsidP="00000000" w:rsidRDefault="00000000" w:rsidRPr="00000000" w14:paraId="000012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couro enrugado retraída,</w:t>
            </w:r>
          </w:p>
          <w:p w:rsidR="00000000" w:rsidDel="00000000" w:rsidP="00000000" w:rsidRDefault="00000000" w:rsidRPr="00000000" w14:paraId="000012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Marula diz o quanto está mais leve.</w:t>
            </w:r>
          </w:p>
          <w:p w:rsidR="00000000" w:rsidDel="00000000" w:rsidP="00000000" w:rsidRDefault="00000000" w:rsidRPr="00000000" w14:paraId="000012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Aquilo não é mão, e sim balança.</w:t>
            </w:r>
          </w:p>
        </w:tc>
      </w:tr>
    </w:tbl>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578 (X.68).</w:t>
      </w:r>
      <w:r w:rsidDel="00000000" w:rsidR="00000000" w:rsidRPr="00000000">
        <w:rPr>
          <w:rtl w:val="0"/>
        </w:rPr>
      </w:r>
    </w:p>
    <w:tbl>
      <w:tblPr>
        <w:tblStyle w:val="Table102"/>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2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tibi non Ephesos, nec sit Rhodos, aut Mitylene, </w:t>
            </w:r>
            <w:r w:rsidDel="00000000" w:rsidR="00000000" w:rsidRPr="00000000">
              <w:rPr>
                <w:rtl w:val="0"/>
              </w:rPr>
            </w:r>
          </w:p>
          <w:p w:rsidR="00000000" w:rsidDel="00000000" w:rsidP="00000000" w:rsidRDefault="00000000" w:rsidRPr="00000000" w14:paraId="000012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domus in vico Laelia patricio,</w:t>
            </w:r>
          </w:p>
          <w:p w:rsidR="00000000" w:rsidDel="00000000" w:rsidP="00000000" w:rsidRDefault="00000000" w:rsidRPr="00000000" w14:paraId="000012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Deque coloratis numquam lita mater Etruscis, </w:t>
            </w:r>
            <w:r w:rsidDel="00000000" w:rsidR="00000000" w:rsidRPr="00000000">
              <w:rPr>
                <w:rtl w:val="0"/>
              </w:rPr>
            </w:r>
          </w:p>
          <w:p w:rsidR="00000000" w:rsidDel="00000000" w:rsidP="00000000" w:rsidRDefault="00000000" w:rsidRPr="00000000" w14:paraId="000012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Durus Aricina de regione pater,</w:t>
            </w:r>
            <w:r w:rsidDel="00000000" w:rsidR="00000000" w:rsidRPr="00000000">
              <w:rPr>
                <w:rtl w:val="0"/>
              </w:rPr>
            </w:r>
          </w:p>
          <w:p w:rsidR="00000000" w:rsidDel="00000000" w:rsidP="00000000" w:rsidRDefault="00000000" w:rsidRPr="00000000" w14:paraId="000012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ψυχή </w:t>
            </w:r>
            <w:hyperlink w:anchor="bookmark=id.3im3ia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lascivum</w:t>
              </w:r>
            </w:hyperlink>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congeris usque,</w:t>
            </w:r>
            <w:r w:rsidDel="00000000" w:rsidR="00000000" w:rsidRPr="00000000">
              <w:rPr>
                <w:rtl w:val="0"/>
              </w:rPr>
            </w:r>
          </w:p>
          <w:p w:rsidR="00000000" w:rsidDel="00000000" w:rsidP="00000000" w:rsidRDefault="00000000" w:rsidRPr="00000000" w14:paraId="000012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Prô pudor Hersiliae civis, &amp; Egeriae: </w:t>
            </w:r>
          </w:p>
          <w:p w:rsidR="00000000" w:rsidDel="00000000" w:rsidP="00000000" w:rsidRDefault="00000000" w:rsidRPr="00000000" w14:paraId="000012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Lectulus has voces, nec lectulus audiat omnis:</w:t>
            </w:r>
            <w:r w:rsidDel="00000000" w:rsidR="00000000" w:rsidRPr="00000000">
              <w:rPr>
                <w:rtl w:val="0"/>
              </w:rPr>
            </w:r>
          </w:p>
          <w:p w:rsidR="00000000" w:rsidDel="00000000" w:rsidP="00000000" w:rsidRDefault="00000000" w:rsidRPr="00000000" w14:paraId="000012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quem </w:t>
            </w:r>
            <w:hyperlink w:anchor="bookmark=id.3im3ia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lascivo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stravit amica viro. </w:t>
            </w:r>
          </w:p>
          <w:p w:rsidR="00000000" w:rsidDel="00000000" w:rsidP="00000000" w:rsidRDefault="00000000" w:rsidRPr="00000000" w14:paraId="000012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Scire cupis quo casta modo matrona loquaris:</w:t>
            </w:r>
            <w:r w:rsidDel="00000000" w:rsidR="00000000" w:rsidRPr="00000000">
              <w:rPr>
                <w:rtl w:val="0"/>
              </w:rPr>
            </w:r>
          </w:p>
          <w:p w:rsidR="00000000" w:rsidDel="00000000" w:rsidP="00000000" w:rsidRDefault="00000000" w:rsidRPr="00000000" w14:paraId="000012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Numquid cum </w:t>
            </w:r>
            <w:hyperlink w:anchor="bookmark=id.33ipx8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crissas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blandior esse potes? </w:t>
            </w:r>
          </w:p>
          <w:p w:rsidR="00000000" w:rsidDel="00000000" w:rsidP="00000000" w:rsidRDefault="00000000" w:rsidRPr="00000000" w14:paraId="000012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 licet ediscas totam, referasque Corinthon,</w:t>
            </w:r>
            <w:r w:rsidDel="00000000" w:rsidR="00000000" w:rsidRPr="00000000">
              <w:rPr>
                <w:rtl w:val="0"/>
              </w:rPr>
            </w:r>
          </w:p>
          <w:p w:rsidR="00000000" w:rsidDel="00000000" w:rsidP="00000000" w:rsidRDefault="00000000" w:rsidRPr="00000000" w14:paraId="000012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tamen omnino Laelia Thaïs eris.</w:t>
            </w:r>
            <w:r w:rsidDel="00000000" w:rsidR="00000000" w:rsidRPr="00000000">
              <w:rPr>
                <w:rtl w:val="0"/>
              </w:rPr>
            </w:r>
          </w:p>
        </w:tc>
        <w:tc>
          <w:tcPr>
            <w:shd w:fill="auto" w:val="clear"/>
          </w:tcPr>
          <w:p w:rsidR="00000000" w:rsidDel="00000000" w:rsidP="00000000" w:rsidRDefault="00000000" w:rsidRPr="00000000" w14:paraId="000012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Embora não em Rodes, Mitilene ou Éfeso, </w:t>
            </w:r>
          </w:p>
          <w:p w:rsidR="00000000" w:rsidDel="00000000" w:rsidP="00000000" w:rsidRDefault="00000000" w:rsidRPr="00000000" w14:paraId="000012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na via Patrícia, Lélia, vivas,</w:t>
            </w:r>
          </w:p>
          <w:p w:rsidR="00000000" w:rsidDel="00000000" w:rsidP="00000000" w:rsidRDefault="00000000" w:rsidRPr="00000000" w14:paraId="000012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tenhas etrusca e escura mãe, nunca pintada, </w:t>
            </w:r>
          </w:p>
          <w:p w:rsidR="00000000" w:rsidDel="00000000" w:rsidP="00000000" w:rsidRDefault="00000000" w:rsidRPr="00000000" w14:paraId="000012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duro pai da região de Arícia,</w:t>
            </w:r>
          </w:p>
          <w:p w:rsidR="00000000" w:rsidDel="00000000" w:rsidP="00000000" w:rsidRDefault="00000000" w:rsidRPr="00000000" w14:paraId="000012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gritas sem fim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my master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my honey</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my soul</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2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horror, concidadã de Egéria e Hercília!</w:t>
            </w:r>
          </w:p>
          <w:p w:rsidR="00000000" w:rsidDel="00000000" w:rsidP="00000000" w:rsidRDefault="00000000" w:rsidRPr="00000000" w14:paraId="000012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Esta fala de cama, não a ouça um qualquer,</w:t>
            </w:r>
          </w:p>
          <w:p w:rsidR="00000000" w:rsidDel="00000000" w:rsidP="00000000" w:rsidRDefault="00000000" w:rsidRPr="00000000" w14:paraId="000012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o que a amante armou pra homem lascivo.</w:t>
            </w:r>
          </w:p>
          <w:p w:rsidR="00000000" w:rsidDel="00000000" w:rsidP="00000000" w:rsidRDefault="00000000" w:rsidRPr="00000000" w14:paraId="000012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Queres saber, matrona casta, o que falar?</w:t>
            </w:r>
          </w:p>
          <w:p w:rsidR="00000000" w:rsidDel="00000000" w:rsidP="00000000" w:rsidRDefault="00000000" w:rsidRPr="00000000" w14:paraId="000012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Ao rebolar, mais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sexy</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podes ser?</w:t>
            </w:r>
          </w:p>
          <w:p w:rsidR="00000000" w:rsidDel="00000000" w:rsidP="00000000" w:rsidRDefault="00000000" w:rsidRPr="00000000" w14:paraId="000012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Podes treinar e copiar toda Corinto, </w:t>
            </w:r>
          </w:p>
          <w:p w:rsidR="00000000" w:rsidDel="00000000" w:rsidP="00000000" w:rsidRDefault="00000000" w:rsidRPr="00000000" w14:paraId="000012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nunca, Lélia, serás Laís de todo.</w:t>
            </w:r>
            <w:r w:rsidDel="00000000" w:rsidR="00000000" w:rsidRPr="00000000">
              <w:rPr>
                <w:rtl w:val="0"/>
              </w:rPr>
            </w:r>
          </w:p>
        </w:tc>
      </w:tr>
    </w:tbl>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582 (X.75).</w:t>
      </w:r>
      <w:r w:rsidDel="00000000" w:rsidR="00000000" w:rsidRPr="00000000">
        <w:rPr>
          <w:rtl w:val="0"/>
        </w:rPr>
      </w:r>
    </w:p>
    <w:tbl>
      <w:tblPr>
        <w:tblStyle w:val="Table103"/>
        <w:tblW w:w="14681.0" w:type="dxa"/>
        <w:jc w:val="left"/>
        <w:tblInd w:w="-216.0" w:type="dxa"/>
        <w:tblLayout w:type="fixed"/>
        <w:tblLook w:val="0000"/>
      </w:tblPr>
      <w:tblGrid>
        <w:gridCol w:w="7223"/>
        <w:gridCol w:w="7458"/>
        <w:tblGridChange w:id="0">
          <w:tblGrid>
            <w:gridCol w:w="7223"/>
            <w:gridCol w:w="7458"/>
          </w:tblGrid>
        </w:tblGridChange>
      </w:tblGrid>
      <w:tr>
        <w:trPr>
          <w:cantSplit w:val="0"/>
          <w:tblHeader w:val="0"/>
        </w:trPr>
        <w:tc>
          <w:tcPr>
            <w:shd w:fill="auto" w:val="clear"/>
          </w:tcPr>
          <w:p w:rsidR="00000000" w:rsidDel="00000000" w:rsidP="00000000" w:rsidRDefault="00000000" w:rsidRPr="00000000" w14:paraId="000012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Millia viginti quondam me Galla poposcit,</w:t>
            </w:r>
            <w:r w:rsidDel="00000000" w:rsidR="00000000" w:rsidRPr="00000000">
              <w:rPr>
                <w:rtl w:val="0"/>
              </w:rPr>
            </w:r>
          </w:p>
          <w:p w:rsidR="00000000" w:rsidDel="00000000" w:rsidP="00000000" w:rsidRDefault="00000000" w:rsidRPr="00000000" w14:paraId="000012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fateor, magni non erat illa nimis. </w:t>
            </w:r>
          </w:p>
          <w:p w:rsidR="00000000" w:rsidDel="00000000" w:rsidP="00000000" w:rsidRDefault="00000000" w:rsidRPr="00000000" w14:paraId="000012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Annus abit: bis quina dabis sestertia, dixit. </w:t>
            </w:r>
            <w:r w:rsidDel="00000000" w:rsidR="00000000" w:rsidRPr="00000000">
              <w:rPr>
                <w:rtl w:val="0"/>
              </w:rPr>
            </w:r>
          </w:p>
          <w:p w:rsidR="00000000" w:rsidDel="00000000" w:rsidP="00000000" w:rsidRDefault="00000000" w:rsidRPr="00000000" w14:paraId="000012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Poscere plus visa est, quam prius, illa mihi.</w:t>
            </w:r>
          </w:p>
          <w:p w:rsidR="00000000" w:rsidDel="00000000" w:rsidP="00000000" w:rsidRDefault="00000000" w:rsidRPr="00000000" w14:paraId="000012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Jam duo poscenti post sextum millia mensem,</w:t>
            </w:r>
            <w:r w:rsidDel="00000000" w:rsidR="00000000" w:rsidRPr="00000000">
              <w:rPr>
                <w:rtl w:val="0"/>
              </w:rPr>
            </w:r>
          </w:p>
          <w:p w:rsidR="00000000" w:rsidDel="00000000" w:rsidP="00000000" w:rsidRDefault="00000000" w:rsidRPr="00000000" w14:paraId="000012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Mille dabam nummos: noluit accipere.</w:t>
            </w:r>
          </w:p>
          <w:p w:rsidR="00000000" w:rsidDel="00000000" w:rsidP="00000000" w:rsidRDefault="00000000" w:rsidRPr="00000000" w14:paraId="000012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Transierant binae forsan, trinaeve Kalendae, </w:t>
            </w:r>
            <w:r w:rsidDel="00000000" w:rsidR="00000000" w:rsidRPr="00000000">
              <w:rPr>
                <w:rtl w:val="0"/>
              </w:rPr>
            </w:r>
          </w:p>
          <w:p w:rsidR="00000000" w:rsidDel="00000000" w:rsidP="00000000" w:rsidRDefault="00000000" w:rsidRPr="00000000" w14:paraId="000012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Aureolos ultro quatuor ipsa petit.</w:t>
            </w:r>
          </w:p>
          <w:p w:rsidR="00000000" w:rsidDel="00000000" w:rsidP="00000000" w:rsidRDefault="00000000" w:rsidRPr="00000000" w14:paraId="000012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dedimus, centum jussit me mittere nummos: </w:t>
            </w:r>
            <w:r w:rsidDel="00000000" w:rsidR="00000000" w:rsidRPr="00000000">
              <w:rPr>
                <w:rtl w:val="0"/>
              </w:rPr>
            </w:r>
          </w:p>
          <w:p w:rsidR="00000000" w:rsidDel="00000000" w:rsidP="00000000" w:rsidRDefault="00000000" w:rsidRPr="00000000" w14:paraId="000012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visa est nobis haec quoque summa gravis.</w:t>
            </w:r>
          </w:p>
          <w:p w:rsidR="00000000" w:rsidDel="00000000" w:rsidP="00000000" w:rsidRDefault="00000000" w:rsidRPr="00000000" w14:paraId="000012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Sportula nos junxit quadrantibus arida centum:</w:t>
            </w:r>
            <w:r w:rsidDel="00000000" w:rsidR="00000000" w:rsidRPr="00000000">
              <w:rPr>
                <w:rtl w:val="0"/>
              </w:rPr>
            </w:r>
          </w:p>
          <w:p w:rsidR="00000000" w:rsidDel="00000000" w:rsidP="00000000" w:rsidRDefault="00000000" w:rsidRPr="00000000" w14:paraId="000012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Hanc voluit: puero diximus esse datam. </w:t>
            </w:r>
          </w:p>
          <w:p w:rsidR="00000000" w:rsidDel="00000000" w:rsidP="00000000" w:rsidRDefault="00000000" w:rsidRPr="00000000" w14:paraId="000012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Inferius nunquid potuit descendere? fecit.</w:t>
            </w:r>
            <w:r w:rsidDel="00000000" w:rsidR="00000000" w:rsidRPr="00000000">
              <w:rPr>
                <w:rtl w:val="0"/>
              </w:rPr>
            </w:r>
          </w:p>
          <w:p w:rsidR="00000000" w:rsidDel="00000000" w:rsidP="00000000" w:rsidRDefault="00000000" w:rsidRPr="00000000" w14:paraId="000012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gratis, ultro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mihi Galla: nego.</w:t>
            </w:r>
            <w:r w:rsidDel="00000000" w:rsidR="00000000" w:rsidRPr="00000000">
              <w:rPr>
                <w:rtl w:val="0"/>
              </w:rPr>
            </w:r>
          </w:p>
        </w:tc>
        <w:tc>
          <w:tcPr>
            <w:shd w:fill="auto" w:val="clear"/>
          </w:tcPr>
          <w:p w:rsidR="00000000" w:rsidDel="00000000" w:rsidP="00000000" w:rsidRDefault="00000000" w:rsidRPr="00000000" w14:paraId="000012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Outrora, Gala me cobrava vinte mil</w:t>
            </w:r>
          </w:p>
          <w:p w:rsidR="00000000" w:rsidDel="00000000" w:rsidP="00000000" w:rsidRDefault="00000000" w:rsidRPr="00000000" w14:paraId="000012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confesso, não era muito caro. </w:t>
            </w:r>
          </w:p>
          <w:p w:rsidR="00000000" w:rsidDel="00000000" w:rsidP="00000000" w:rsidRDefault="00000000" w:rsidRPr="00000000" w14:paraId="000012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Passa um ano e me diz: ‘me dá dez mil sestércios’, </w:t>
            </w:r>
          </w:p>
          <w:p w:rsidR="00000000" w:rsidDel="00000000" w:rsidP="00000000" w:rsidRDefault="00000000" w:rsidRPr="00000000" w14:paraId="000012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pareceu cobrar mais caro que antes.</w:t>
            </w:r>
          </w:p>
          <w:p w:rsidR="00000000" w:rsidDel="00000000" w:rsidP="00000000" w:rsidRDefault="00000000" w:rsidRPr="00000000" w14:paraId="000012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Após seis meses, dois mil numos já cobrava: </w:t>
            </w:r>
          </w:p>
          <w:p w:rsidR="00000000" w:rsidDel="00000000" w:rsidP="00000000" w:rsidRDefault="00000000" w:rsidRPr="00000000" w14:paraId="000012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dei mil; ela, porém, não pegou.</w:t>
            </w:r>
          </w:p>
          <w:p w:rsidR="00000000" w:rsidDel="00000000" w:rsidP="00000000" w:rsidRDefault="00000000" w:rsidRPr="00000000" w14:paraId="000012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Correram duas, ou talvez, calendas três, </w:t>
            </w:r>
          </w:p>
          <w:p w:rsidR="00000000" w:rsidDel="00000000" w:rsidP="00000000" w:rsidRDefault="00000000" w:rsidRPr="00000000" w14:paraId="000012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quatro auréolos a própria me pediu.</w:t>
            </w:r>
          </w:p>
          <w:p w:rsidR="00000000" w:rsidDel="00000000" w:rsidP="00000000" w:rsidRDefault="00000000" w:rsidRPr="00000000" w14:paraId="000012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eu não dei. Ordenou que eu mandasse cem numos,</w:t>
            </w:r>
          </w:p>
          <w:p w:rsidR="00000000" w:rsidDel="00000000" w:rsidP="00000000" w:rsidRDefault="00000000" w:rsidRPr="00000000" w14:paraId="000012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o valor me pareceu pesado. </w:t>
            </w:r>
          </w:p>
          <w:p w:rsidR="00000000" w:rsidDel="00000000" w:rsidP="00000000" w:rsidRDefault="00000000" w:rsidRPr="00000000" w14:paraId="000012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Juntei árida espórtula de cem quadrantes,</w:t>
            </w:r>
          </w:p>
          <w:p w:rsidR="00000000" w:rsidDel="00000000" w:rsidP="00000000" w:rsidRDefault="00000000" w:rsidRPr="00000000" w14:paraId="000012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ela pediu: falei que dei pro escravo. </w:t>
            </w:r>
          </w:p>
          <w:p w:rsidR="00000000" w:rsidDel="00000000" w:rsidP="00000000" w:rsidRDefault="00000000" w:rsidRPr="00000000" w14:paraId="000012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acaso ela pode descer mais? Desceu:</w:t>
            </w:r>
          </w:p>
          <w:p w:rsidR="00000000" w:rsidDel="00000000" w:rsidP="00000000" w:rsidRDefault="00000000" w:rsidRPr="00000000" w14:paraId="000012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Gala dá grátis, dá pagando: eu passo.</w:t>
            </w:r>
            <w:r w:rsidDel="00000000" w:rsidR="00000000" w:rsidRPr="00000000">
              <w:rPr>
                <w:rtl w:val="0"/>
              </w:rPr>
            </w:r>
          </w:p>
        </w:tc>
      </w:tr>
    </w:tbl>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586 (X.81).</w:t>
      </w:r>
      <w:r w:rsidDel="00000000" w:rsidR="00000000" w:rsidRPr="00000000">
        <w:rPr>
          <w:rtl w:val="0"/>
        </w:rPr>
      </w:r>
    </w:p>
    <w:tbl>
      <w:tblPr>
        <w:tblStyle w:val="Table104"/>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2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duo venissent ad Phyllida mane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2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w:t>
            </w:r>
            <w:hyperlink w:anchor="bookmark=id.3dhjn8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nudam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cuperet </w:t>
            </w:r>
            <w:hyperlink w:anchor="bookmark=id.1io07g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sumere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uterque prior:</w:t>
            </w:r>
          </w:p>
          <w:p w:rsidR="00000000" w:rsidDel="00000000" w:rsidP="00000000" w:rsidRDefault="00000000" w:rsidRPr="00000000" w14:paraId="000012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Promisit pariter se Phyllis utrique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daturam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2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dedit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ille pedem sustulit, hic tunicam.</w:t>
            </w:r>
            <w:r w:rsidDel="00000000" w:rsidR="00000000" w:rsidRPr="00000000">
              <w:rPr>
                <w:rtl w:val="0"/>
              </w:rPr>
            </w:r>
          </w:p>
        </w:tc>
        <w:tc>
          <w:tcPr>
            <w:shd w:fill="auto" w:val="clear"/>
          </w:tcPr>
          <w:p w:rsidR="00000000" w:rsidDel="00000000" w:rsidP="00000000" w:rsidRDefault="00000000" w:rsidRPr="00000000" w14:paraId="000012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Mesmo tendo dois vindo cedinho a comê-la </w:t>
            </w:r>
          </w:p>
          <w:p w:rsidR="00000000" w:rsidDel="00000000" w:rsidP="00000000" w:rsidRDefault="00000000" w:rsidRPr="00000000" w14:paraId="000012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ambos antes quisessem pô-la nua,</w:t>
            </w:r>
          </w:p>
          <w:p w:rsidR="00000000" w:rsidDel="00000000" w:rsidP="00000000" w:rsidRDefault="00000000" w:rsidRPr="00000000" w14:paraId="000012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Fílis disse que aos dois daria por igual </w:t>
            </w:r>
          </w:p>
          <w:p w:rsidR="00000000" w:rsidDel="00000000" w:rsidP="00000000" w:rsidRDefault="00000000" w:rsidRPr="00000000" w14:paraId="000012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deu: um sobe a túnica, o outro o pé.</w:t>
            </w:r>
            <w:r w:rsidDel="00000000" w:rsidR="00000000" w:rsidRPr="00000000">
              <w:rPr>
                <w:rtl w:val="0"/>
              </w:rPr>
            </w:r>
          </w:p>
        </w:tc>
      </w:tr>
    </w:tbl>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591 (X.90).</w:t>
      </w:r>
      <w:r w:rsidDel="00000000" w:rsidR="00000000" w:rsidRPr="00000000">
        <w:rPr>
          <w:rtl w:val="0"/>
        </w:rPr>
      </w:r>
    </w:p>
    <w:tbl>
      <w:tblPr>
        <w:tblStyle w:val="Table10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2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vellis vetulum, Ligella,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2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busti cineres tui lacessis?</w:t>
            </w:r>
          </w:p>
          <w:p w:rsidR="00000000" w:rsidDel="00000000" w:rsidP="00000000" w:rsidRDefault="00000000" w:rsidRPr="00000000" w14:paraId="000012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Tales </w:t>
            </w:r>
            <w:hyperlink w:anchor="bookmark=id.42nnq3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munditiae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decent puellas.</w:t>
            </w:r>
          </w:p>
          <w:p w:rsidR="00000000" w:rsidDel="00000000" w:rsidP="00000000" w:rsidRDefault="00000000" w:rsidRPr="00000000" w14:paraId="000012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Nam tu jam nec anus potes videri.</w:t>
            </w:r>
          </w:p>
          <w:p w:rsidR="00000000" w:rsidDel="00000000" w:rsidP="00000000" w:rsidRDefault="00000000" w:rsidRPr="00000000" w14:paraId="000012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Istud, crede mihi, Ligella, belle</w:t>
            </w:r>
          </w:p>
          <w:p w:rsidR="00000000" w:rsidDel="00000000" w:rsidP="00000000" w:rsidRDefault="00000000" w:rsidRPr="00000000" w14:paraId="000012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mater facit Hectoris; sed uxor. </w:t>
            </w:r>
          </w:p>
          <w:p w:rsidR="00000000" w:rsidDel="00000000" w:rsidP="00000000" w:rsidRDefault="00000000" w:rsidRPr="00000000" w14:paraId="000012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Erras, si tibi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hic videtur;</w:t>
            </w:r>
          </w:p>
          <w:p w:rsidR="00000000" w:rsidDel="00000000" w:rsidP="00000000" w:rsidRDefault="00000000" w:rsidRPr="00000000" w14:paraId="000012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quem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pertinere desit.</w:t>
            </w:r>
          </w:p>
          <w:p w:rsidR="00000000" w:rsidDel="00000000" w:rsidP="00000000" w:rsidRDefault="00000000" w:rsidRPr="00000000" w14:paraId="000012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Quare si pudor est, Ligella, noli</w:t>
            </w:r>
          </w:p>
          <w:p w:rsidR="00000000" w:rsidDel="00000000" w:rsidP="00000000" w:rsidRDefault="00000000" w:rsidRPr="00000000" w14:paraId="000012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2hsy0bs">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Barbam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vellere mortuo leoni.</w:t>
            </w:r>
            <w:r w:rsidDel="00000000" w:rsidR="00000000" w:rsidRPr="00000000">
              <w:rPr>
                <w:rtl w:val="0"/>
              </w:rPr>
            </w:r>
          </w:p>
        </w:tc>
        <w:tc>
          <w:tcPr>
            <w:shd w:fill="auto" w:val="clear"/>
          </w:tcPr>
          <w:p w:rsidR="00000000" w:rsidDel="00000000" w:rsidP="00000000" w:rsidRDefault="00000000" w:rsidRPr="00000000" w14:paraId="000012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raspas, Ligeia, a velha xota?</w:t>
            </w:r>
          </w:p>
          <w:p w:rsidR="00000000" w:rsidDel="00000000" w:rsidP="00000000" w:rsidRDefault="00000000" w:rsidRPr="00000000" w14:paraId="000012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as cinzas molestas do sepulcro?</w:t>
            </w:r>
          </w:p>
          <w:p w:rsidR="00000000" w:rsidDel="00000000" w:rsidP="00000000" w:rsidRDefault="00000000" w:rsidRPr="00000000" w14:paraId="000012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Tais arranjos convêm para meninas</w:t>
            </w:r>
          </w:p>
          <w:p w:rsidR="00000000" w:rsidDel="00000000" w:rsidP="00000000" w:rsidRDefault="00000000" w:rsidRPr="00000000" w14:paraId="000012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tu já nem pareces velha mais.</w:t>
            </w:r>
          </w:p>
          <w:p w:rsidR="00000000" w:rsidDel="00000000" w:rsidP="00000000" w:rsidRDefault="00000000" w:rsidRPr="00000000" w14:paraId="000012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Isto, Ligeia, vai por mim, cai bem</w:t>
            </w:r>
          </w:p>
          <w:p w:rsidR="00000000" w:rsidDel="00000000" w:rsidP="00000000" w:rsidRDefault="00000000" w:rsidRPr="00000000" w14:paraId="000012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para a mãe de Heitor, mas para a esposa.</w:t>
            </w:r>
          </w:p>
          <w:p w:rsidR="00000000" w:rsidDel="00000000" w:rsidP="00000000" w:rsidRDefault="00000000" w:rsidRPr="00000000" w14:paraId="000012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Erras, se ainda julgas ser boceta</w:t>
            </w:r>
          </w:p>
          <w:p w:rsidR="00000000" w:rsidDel="00000000" w:rsidP="00000000" w:rsidRDefault="00000000" w:rsidRPr="00000000" w14:paraId="000012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que a pica deixou de procurar.</w:t>
            </w:r>
          </w:p>
          <w:p w:rsidR="00000000" w:rsidDel="00000000" w:rsidP="00000000" w:rsidRDefault="00000000" w:rsidRPr="00000000" w14:paraId="000012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isso, se pudor possuis, Ligeia,</w:t>
            </w:r>
          </w:p>
          <w:p w:rsidR="00000000" w:rsidDel="00000000" w:rsidP="00000000" w:rsidRDefault="00000000" w:rsidRPr="00000000" w14:paraId="000012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tosa a juba de um leão já morto.</w:t>
            </w:r>
          </w:p>
        </w:tc>
      </w:tr>
    </w:tbl>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591 (X.91).</w:t>
      </w:r>
      <w:r w:rsidDel="00000000" w:rsidR="00000000" w:rsidRPr="00000000">
        <w:rPr>
          <w:rtl w:val="0"/>
        </w:rPr>
      </w:r>
    </w:p>
    <w:tbl>
      <w:tblPr>
        <w:tblStyle w:val="Table106"/>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2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Omnes </w:t>
            </w:r>
            <w:hyperlink w:anchor="bookmark=id.wy8ajl">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eunuchos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habet Almo, nec </w:t>
            </w: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ipse,</w:t>
            </w:r>
            <w:r w:rsidDel="00000000" w:rsidR="00000000" w:rsidRPr="00000000">
              <w:rPr>
                <w:rtl w:val="0"/>
              </w:rPr>
            </w:r>
          </w:p>
          <w:p w:rsidR="00000000" w:rsidDel="00000000" w:rsidP="00000000" w:rsidRDefault="00000000" w:rsidRPr="00000000" w14:paraId="000012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queritur, pariat quod sua Polla nihil.</w:t>
            </w:r>
            <w:r w:rsidDel="00000000" w:rsidR="00000000" w:rsidRPr="00000000">
              <w:rPr>
                <w:rtl w:val="0"/>
              </w:rPr>
            </w:r>
          </w:p>
        </w:tc>
        <w:tc>
          <w:tcPr>
            <w:shd w:fill="auto" w:val="clear"/>
          </w:tcPr>
          <w:p w:rsidR="00000000" w:rsidDel="00000000" w:rsidP="00000000" w:rsidRDefault="00000000" w:rsidRPr="00000000" w14:paraId="000012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Almão só tem eunucos e o dele não sobe,</w:t>
            </w:r>
          </w:p>
          <w:p w:rsidR="00000000" w:rsidDel="00000000" w:rsidP="00000000" w:rsidRDefault="00000000" w:rsidRPr="00000000" w14:paraId="000012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reclama que Pola não tem filhos.</w:t>
            </w:r>
            <w:r w:rsidDel="00000000" w:rsidR="00000000" w:rsidRPr="00000000">
              <w:rPr>
                <w:rtl w:val="0"/>
              </w:rPr>
            </w:r>
          </w:p>
        </w:tc>
      </w:tr>
    </w:tbl>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593 (X.95).</w:t>
      </w:r>
      <w:r w:rsidDel="00000000" w:rsidR="00000000" w:rsidRPr="00000000">
        <w:rPr>
          <w:rtl w:val="0"/>
        </w:rPr>
      </w:r>
    </w:p>
    <w:tbl>
      <w:tblPr>
        <w:tblStyle w:val="Table107"/>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2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Infantem tibi vir, tibi, Galla, remisit </w:t>
            </w:r>
            <w:hyperlink w:anchor="bookmark=id.3gxvt7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adulter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2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Hi puto non dubie se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futuisse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negant.</w:t>
            </w:r>
            <w:r w:rsidDel="00000000" w:rsidR="00000000" w:rsidRPr="00000000">
              <w:rPr>
                <w:rtl w:val="0"/>
              </w:rPr>
            </w:r>
          </w:p>
        </w:tc>
        <w:tc>
          <w:tcPr>
            <w:shd w:fill="auto" w:val="clear"/>
          </w:tcPr>
          <w:p w:rsidR="00000000" w:rsidDel="00000000" w:rsidP="00000000" w:rsidRDefault="00000000" w:rsidRPr="00000000" w14:paraId="000012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amante e o esposo, Gala, o filho te devolvem: </w:t>
            </w:r>
          </w:p>
          <w:p w:rsidR="00000000" w:rsidDel="00000000" w:rsidP="00000000" w:rsidRDefault="00000000" w:rsidRPr="00000000" w14:paraId="000012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não hesitam negar que te comeram.</w:t>
            </w:r>
            <w:r w:rsidDel="00000000" w:rsidR="00000000" w:rsidRPr="00000000">
              <w:rPr>
                <w:rtl w:val="0"/>
              </w:rPr>
            </w:r>
          </w:p>
        </w:tc>
      </w:tr>
    </w:tbl>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596 (X.102).</w:t>
      </w:r>
      <w:r w:rsidDel="00000000" w:rsidR="00000000" w:rsidRPr="00000000">
        <w:rPr>
          <w:rtl w:val="0"/>
        </w:rPr>
      </w:r>
    </w:p>
    <w:tbl>
      <w:tblPr>
        <w:tblStyle w:val="Table108"/>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2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 factus ratione sit requiris,</w:t>
            </w:r>
          </w:p>
          <w:p w:rsidR="00000000" w:rsidDel="00000000" w:rsidP="00000000" w:rsidRDefault="00000000" w:rsidRPr="00000000" w14:paraId="000012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 numquam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pater Philenus?</w:t>
            </w:r>
          </w:p>
          <w:p w:rsidR="00000000" w:rsidDel="00000000" w:rsidP="00000000" w:rsidRDefault="00000000" w:rsidRPr="00000000" w14:paraId="000012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Gaditanus Avite dicat istud:</w:t>
            </w:r>
          </w:p>
          <w:p w:rsidR="00000000" w:rsidDel="00000000" w:rsidP="00000000" w:rsidRDefault="00000000" w:rsidRPr="00000000" w14:paraId="000012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 scribit nihil, &amp; tamen poëta est.</w:t>
            </w:r>
            <w:r w:rsidDel="00000000" w:rsidR="00000000" w:rsidRPr="00000000">
              <w:rPr>
                <w:rtl w:val="0"/>
              </w:rPr>
            </w:r>
          </w:p>
        </w:tc>
        <w:tc>
          <w:tcPr>
            <w:shd w:fill="auto" w:val="clear"/>
          </w:tcPr>
          <w:p w:rsidR="00000000" w:rsidDel="00000000" w:rsidP="00000000" w:rsidRDefault="00000000" w:rsidRPr="00000000" w14:paraId="000012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Perguntas como foi que aconteceu:</w:t>
            </w:r>
          </w:p>
          <w:p w:rsidR="00000000" w:rsidDel="00000000" w:rsidP="00000000" w:rsidRDefault="00000000" w:rsidRPr="00000000" w14:paraId="000012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Filino, que jamais fodeu, é pai? </w:t>
            </w:r>
          </w:p>
          <w:p w:rsidR="00000000" w:rsidDel="00000000" w:rsidP="00000000" w:rsidRDefault="00000000" w:rsidRPr="00000000" w14:paraId="000012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Isto, Avito, te explica Gaditano</w:t>
            </w:r>
          </w:p>
          <w:p w:rsidR="00000000" w:rsidDel="00000000" w:rsidP="00000000" w:rsidRDefault="00000000" w:rsidRPr="00000000" w14:paraId="000012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sem nada escrever se diz poeta.</w:t>
            </w:r>
          </w:p>
        </w:tc>
      </w:tr>
    </w:tbl>
    <w:p w:rsidR="00000000" w:rsidDel="00000000" w:rsidP="00000000" w:rsidRDefault="00000000" w:rsidRPr="00000000" w14:paraId="00001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605 (XI.9 [XI.8]).</w:t>
      </w:r>
      <w:r w:rsidDel="00000000" w:rsidR="00000000" w:rsidRPr="00000000">
        <w:rPr>
          <w:rtl w:val="0"/>
        </w:rPr>
      </w:r>
    </w:p>
    <w:tbl>
      <w:tblPr>
        <w:tblStyle w:val="Table109"/>
        <w:tblW w:w="14681.0" w:type="dxa"/>
        <w:jc w:val="left"/>
        <w:tblInd w:w="-216.0" w:type="dxa"/>
        <w:tblLayout w:type="fixed"/>
        <w:tblLook w:val="0000"/>
      </w:tblPr>
      <w:tblGrid>
        <w:gridCol w:w="7234"/>
        <w:gridCol w:w="7447"/>
        <w:tblGridChange w:id="0">
          <w:tblGrid>
            <w:gridCol w:w="7234"/>
            <w:gridCol w:w="7447"/>
          </w:tblGrid>
        </w:tblGridChange>
      </w:tblGrid>
      <w:tr>
        <w:trPr>
          <w:cantSplit w:val="0"/>
          <w:tblHeader w:val="0"/>
        </w:trPr>
        <w:tc>
          <w:tcPr>
            <w:shd w:fill="auto" w:val="clear"/>
          </w:tcPr>
          <w:p w:rsidR="00000000" w:rsidDel="00000000" w:rsidP="00000000" w:rsidRDefault="00000000" w:rsidRPr="00000000" w14:paraId="000012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Lassa quod externi spirant opobalsama </w:t>
            </w:r>
            <w:hyperlink w:anchor="bookmark=id.2ye626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drauci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2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Ultima Corycio quae cadit aura croco,</w:t>
            </w:r>
          </w:p>
          <w:p w:rsidR="00000000" w:rsidDel="00000000" w:rsidP="00000000" w:rsidRDefault="00000000" w:rsidRPr="00000000" w14:paraId="000012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Poma quod hiberna maturescentia capsa,</w:t>
            </w:r>
          </w:p>
          <w:p w:rsidR="00000000" w:rsidDel="00000000" w:rsidP="00000000" w:rsidRDefault="00000000" w:rsidRPr="00000000" w14:paraId="000012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Arbore quod verna luxuriosus ager,</w:t>
            </w:r>
          </w:p>
          <w:p w:rsidR="00000000" w:rsidDel="00000000" w:rsidP="00000000" w:rsidRDefault="00000000" w:rsidRPr="00000000" w14:paraId="000012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 Pallatinis dominae quod serica praelis,</w:t>
            </w:r>
          </w:p>
          <w:p w:rsidR="00000000" w:rsidDel="00000000" w:rsidP="00000000" w:rsidRDefault="00000000" w:rsidRPr="00000000" w14:paraId="000012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Succina </w:t>
            </w:r>
            <w:hyperlink w:anchor="bookmark=id.1w363f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virginea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regelata manu,</w:t>
            </w:r>
          </w:p>
          <w:p w:rsidR="00000000" w:rsidDel="00000000" w:rsidP="00000000" w:rsidRDefault="00000000" w:rsidRPr="00000000" w14:paraId="000012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Amphora quod nigri, sed longe fracta, Falerni, </w:t>
            </w:r>
          </w:p>
          <w:p w:rsidR="00000000" w:rsidDel="00000000" w:rsidP="00000000" w:rsidRDefault="00000000" w:rsidRPr="00000000" w14:paraId="000012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qui Sicanias detinet hortus apes,</w:t>
            </w:r>
          </w:p>
          <w:p w:rsidR="00000000" w:rsidDel="00000000" w:rsidP="00000000" w:rsidRDefault="00000000" w:rsidRPr="00000000" w14:paraId="000012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Cosmi redolent alabastra, focique deorum,</w:t>
            </w:r>
          </w:p>
          <w:p w:rsidR="00000000" w:rsidDel="00000000" w:rsidP="00000000" w:rsidRDefault="00000000" w:rsidRPr="00000000" w14:paraId="000012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modo divitibus lapsa corona comis:</w:t>
            </w:r>
          </w:p>
          <w:p w:rsidR="00000000" w:rsidDel="00000000" w:rsidP="00000000" w:rsidRDefault="00000000" w:rsidRPr="00000000" w14:paraId="000012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Singula quid dicam? non sunt satis: omnia misce:</w:t>
            </w:r>
          </w:p>
          <w:p w:rsidR="00000000" w:rsidDel="00000000" w:rsidP="00000000" w:rsidRDefault="00000000" w:rsidRPr="00000000" w14:paraId="000012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Hoc fragrant pueri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mane mei.</w:t>
            </w:r>
          </w:p>
          <w:p w:rsidR="00000000" w:rsidDel="00000000" w:rsidP="00000000" w:rsidRDefault="00000000" w:rsidRPr="00000000" w14:paraId="000012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Scire cupis nomen: nil praeter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dicam.</w:t>
            </w:r>
          </w:p>
          <w:p w:rsidR="00000000" w:rsidDel="00000000" w:rsidP="00000000" w:rsidRDefault="00000000" w:rsidRPr="00000000" w14:paraId="000012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Juro tibi, nimium scire, Sabine, cupis.</w:t>
            </w:r>
            <w:r w:rsidDel="00000000" w:rsidR="00000000" w:rsidRPr="00000000">
              <w:rPr>
                <w:rtl w:val="0"/>
              </w:rPr>
            </w:r>
          </w:p>
        </w:tc>
        <w:tc>
          <w:tcPr>
            <w:shd w:fill="auto" w:val="clear"/>
          </w:tcPr>
          <w:p w:rsidR="00000000" w:rsidDel="00000000" w:rsidP="00000000" w:rsidRDefault="00000000" w:rsidRPr="00000000" w14:paraId="000012B5">
            <w:pPr>
              <w:spacing w:line="360" w:lineRule="auto"/>
              <w:rPr>
                <w:strike w:val="1"/>
                <w:u w:val="none"/>
              </w:rPr>
            </w:pPr>
            <w:r w:rsidDel="00000000" w:rsidR="00000000" w:rsidRPr="00000000">
              <w:rPr>
                <w:strike w:val="1"/>
                <w:u w:val="none"/>
                <w:rtl w:val="0"/>
              </w:rPr>
              <w:t xml:space="preserve">O que cheira leve bálsamo do gay da véspera, </w:t>
            </w:r>
          </w:p>
          <w:p w:rsidR="00000000" w:rsidDel="00000000" w:rsidP="00000000" w:rsidRDefault="00000000" w:rsidRPr="00000000" w14:paraId="000012B6">
            <w:pPr>
              <w:spacing w:line="360" w:lineRule="auto"/>
              <w:rPr>
                <w:strike w:val="1"/>
                <w:u w:val="none"/>
              </w:rPr>
            </w:pPr>
            <w:r w:rsidDel="00000000" w:rsidR="00000000" w:rsidRPr="00000000">
              <w:rPr>
                <w:strike w:val="1"/>
                <w:u w:val="none"/>
                <w:rtl w:val="0"/>
              </w:rPr>
              <w:t xml:space="preserve">     sopro final que cai do açafrão;</w:t>
            </w:r>
          </w:p>
          <w:p w:rsidR="00000000" w:rsidDel="00000000" w:rsidP="00000000" w:rsidRDefault="00000000" w:rsidRPr="00000000" w14:paraId="000012B7">
            <w:pPr>
              <w:spacing w:line="360" w:lineRule="auto"/>
              <w:rPr>
                <w:strike w:val="1"/>
                <w:u w:val="none"/>
              </w:rPr>
            </w:pPr>
            <w:r w:rsidDel="00000000" w:rsidR="00000000" w:rsidRPr="00000000">
              <w:rPr>
                <w:strike w:val="1"/>
                <w:u w:val="none"/>
                <w:rtl w:val="0"/>
              </w:rPr>
              <w:t xml:space="preserve">fruta amadurecendo em invernal caixote, </w:t>
            </w:r>
          </w:p>
          <w:p w:rsidR="00000000" w:rsidDel="00000000" w:rsidP="00000000" w:rsidRDefault="00000000" w:rsidRPr="00000000" w14:paraId="000012B8">
            <w:pPr>
              <w:spacing w:line="360" w:lineRule="auto"/>
              <w:rPr>
                <w:strike w:val="1"/>
                <w:u w:val="none"/>
              </w:rPr>
            </w:pPr>
            <w:r w:rsidDel="00000000" w:rsidR="00000000" w:rsidRPr="00000000">
              <w:rPr>
                <w:strike w:val="1"/>
                <w:u w:val="none"/>
                <w:rtl w:val="0"/>
              </w:rPr>
              <w:t xml:space="preserve">     campo rico de pés primaveris;</w:t>
            </w:r>
          </w:p>
          <w:p w:rsidR="00000000" w:rsidDel="00000000" w:rsidP="00000000" w:rsidRDefault="00000000" w:rsidRPr="00000000" w14:paraId="000012B9">
            <w:pPr>
              <w:spacing w:line="360" w:lineRule="auto"/>
              <w:rPr>
                <w:strike w:val="1"/>
                <w:u w:val="none"/>
              </w:rPr>
            </w:pPr>
            <w:r w:rsidDel="00000000" w:rsidR="00000000" w:rsidRPr="00000000">
              <w:rPr>
                <w:strike w:val="1"/>
                <w:u w:val="none"/>
                <w:rtl w:val="0"/>
              </w:rPr>
              <w:t xml:space="preserve">seda da prensa palatina da senhora, </w:t>
            </w:r>
          </w:p>
          <w:p w:rsidR="00000000" w:rsidDel="00000000" w:rsidP="00000000" w:rsidRDefault="00000000" w:rsidRPr="00000000" w14:paraId="000012BA">
            <w:pPr>
              <w:spacing w:line="360" w:lineRule="auto"/>
              <w:rPr>
                <w:strike w:val="1"/>
                <w:u w:val="none"/>
              </w:rPr>
            </w:pPr>
            <w:r w:rsidDel="00000000" w:rsidR="00000000" w:rsidRPr="00000000">
              <w:rPr>
                <w:strike w:val="1"/>
                <w:u w:val="none"/>
                <w:rtl w:val="0"/>
              </w:rPr>
              <w:t xml:space="preserve">     âmbar que é requentado em virgens mãos;</w:t>
            </w:r>
          </w:p>
          <w:p w:rsidR="00000000" w:rsidDel="00000000" w:rsidP="00000000" w:rsidRDefault="00000000" w:rsidRPr="00000000" w14:paraId="000012BB">
            <w:pPr>
              <w:spacing w:line="360" w:lineRule="auto"/>
              <w:rPr>
                <w:strike w:val="1"/>
                <w:u w:val="none"/>
              </w:rPr>
            </w:pPr>
            <w:r w:rsidDel="00000000" w:rsidR="00000000" w:rsidRPr="00000000">
              <w:rPr>
                <w:strike w:val="1"/>
                <w:u w:val="none"/>
                <w:rtl w:val="0"/>
              </w:rPr>
              <w:t xml:space="preserve">ânfora rota e longe de negro falerno, </w:t>
            </w:r>
          </w:p>
          <w:p w:rsidR="00000000" w:rsidDel="00000000" w:rsidP="00000000" w:rsidRDefault="00000000" w:rsidRPr="00000000" w14:paraId="000012BC">
            <w:pPr>
              <w:spacing w:line="360" w:lineRule="auto"/>
              <w:rPr>
                <w:strike w:val="1"/>
                <w:u w:val="none"/>
              </w:rPr>
            </w:pPr>
            <w:r w:rsidDel="00000000" w:rsidR="00000000" w:rsidRPr="00000000">
              <w:rPr>
                <w:strike w:val="1"/>
                <w:u w:val="none"/>
                <w:rtl w:val="0"/>
              </w:rPr>
              <w:t xml:space="preserve">     jardim que pára abelhas da Sicânia;</w:t>
            </w:r>
          </w:p>
          <w:p w:rsidR="00000000" w:rsidDel="00000000" w:rsidP="00000000" w:rsidRDefault="00000000" w:rsidRPr="00000000" w14:paraId="000012BD">
            <w:pPr>
              <w:spacing w:line="360" w:lineRule="auto"/>
              <w:rPr>
                <w:strike w:val="1"/>
                <w:u w:val="none"/>
              </w:rPr>
            </w:pPr>
            <w:r w:rsidDel="00000000" w:rsidR="00000000" w:rsidRPr="00000000">
              <w:rPr>
                <w:strike w:val="1"/>
                <w:u w:val="none"/>
                <w:rtl w:val="0"/>
              </w:rPr>
              <w:t xml:space="preserve">alabastro, de Cosmo odor; chama dos deuses, </w:t>
            </w:r>
          </w:p>
          <w:p w:rsidR="00000000" w:rsidDel="00000000" w:rsidP="00000000" w:rsidRDefault="00000000" w:rsidRPr="00000000" w14:paraId="000012BE">
            <w:pPr>
              <w:spacing w:line="360" w:lineRule="auto"/>
              <w:rPr>
                <w:strike w:val="1"/>
                <w:u w:val="none"/>
              </w:rPr>
            </w:pPr>
            <w:r w:rsidDel="00000000" w:rsidR="00000000" w:rsidRPr="00000000">
              <w:rPr>
                <w:strike w:val="1"/>
                <w:u w:val="none"/>
                <w:rtl w:val="0"/>
              </w:rPr>
              <w:t xml:space="preserve">     coroa posta a pouco em rica testa;</w:t>
            </w:r>
          </w:p>
          <w:p w:rsidR="00000000" w:rsidDel="00000000" w:rsidP="00000000" w:rsidRDefault="00000000" w:rsidRPr="00000000" w14:paraId="000012BF">
            <w:pPr>
              <w:spacing w:line="360" w:lineRule="auto"/>
              <w:rPr>
                <w:strike w:val="1"/>
                <w:u w:val="none"/>
              </w:rPr>
            </w:pPr>
            <w:r w:rsidDel="00000000" w:rsidR="00000000" w:rsidRPr="00000000">
              <w:rPr>
                <w:strike w:val="1"/>
                <w:u w:val="none"/>
                <w:rtl w:val="0"/>
              </w:rPr>
              <w:t xml:space="preserve">Por que as separo? Não me bastam. Junta todas: </w:t>
            </w:r>
          </w:p>
          <w:p w:rsidR="00000000" w:rsidDel="00000000" w:rsidP="00000000" w:rsidRDefault="00000000" w:rsidRPr="00000000" w14:paraId="000012C0">
            <w:pPr>
              <w:spacing w:line="360" w:lineRule="auto"/>
              <w:rPr>
                <w:strike w:val="1"/>
                <w:u w:val="none"/>
              </w:rPr>
            </w:pPr>
            <w:r w:rsidDel="00000000" w:rsidR="00000000" w:rsidRPr="00000000">
              <w:rPr>
                <w:strike w:val="1"/>
                <w:u w:val="none"/>
                <w:rtl w:val="0"/>
              </w:rPr>
              <w:t xml:space="preserve">     tal cheira o beijo matinal do escravo.</w:t>
            </w:r>
          </w:p>
          <w:p w:rsidR="00000000" w:rsidDel="00000000" w:rsidP="00000000" w:rsidRDefault="00000000" w:rsidRPr="00000000" w14:paraId="000012C1">
            <w:pPr>
              <w:spacing w:line="360" w:lineRule="auto"/>
              <w:rPr>
                <w:strike w:val="1"/>
                <w:u w:val="none"/>
              </w:rPr>
            </w:pPr>
            <w:r w:rsidDel="00000000" w:rsidR="00000000" w:rsidRPr="00000000">
              <w:rPr>
                <w:strike w:val="1"/>
                <w:u w:val="none"/>
                <w:rtl w:val="0"/>
              </w:rPr>
              <w:t xml:space="preserve">Queres saber o nome? Digo, se é por beijos. </w:t>
            </w:r>
          </w:p>
          <w:p w:rsidR="00000000" w:rsidDel="00000000" w:rsidP="00000000" w:rsidRDefault="00000000" w:rsidRPr="00000000" w14:paraId="000012C2">
            <w:pPr>
              <w:spacing w:line="360" w:lineRule="auto"/>
              <w:rPr/>
            </w:pPr>
            <w:r w:rsidDel="00000000" w:rsidR="00000000" w:rsidRPr="00000000">
              <w:rPr>
                <w:strike w:val="1"/>
                <w:u w:val="none"/>
                <w:rtl w:val="0"/>
              </w:rPr>
              <w:t xml:space="preserve">     Juraste: queres, Sabino, é saber.</w:t>
            </w:r>
            <w:r w:rsidDel="00000000" w:rsidR="00000000" w:rsidRPr="00000000">
              <w:rPr>
                <w:rtl w:val="0"/>
              </w:rPr>
            </w:r>
          </w:p>
        </w:tc>
      </w:tr>
    </w:tbl>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611 (XI.20 [XI.19]).</w:t>
      </w:r>
      <w:r w:rsidDel="00000000" w:rsidR="00000000" w:rsidRPr="00000000">
        <w:rPr>
          <w:rtl w:val="0"/>
        </w:rPr>
      </w:r>
    </w:p>
    <w:tbl>
      <w:tblPr>
        <w:tblStyle w:val="Table110"/>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2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Quaeris cur nolim te ducere, Galla? diserta es. </w:t>
            </w:r>
          </w:p>
          <w:p w:rsidR="00000000" w:rsidDel="00000000" w:rsidP="00000000" w:rsidRDefault="00000000" w:rsidRPr="00000000" w14:paraId="000012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Saepe soloecismum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nostra facit.</w:t>
            </w:r>
            <w:r w:rsidDel="00000000" w:rsidR="00000000" w:rsidRPr="00000000">
              <w:rPr>
                <w:rtl w:val="0"/>
              </w:rPr>
            </w:r>
          </w:p>
        </w:tc>
        <w:tc>
          <w:tcPr>
            <w:shd w:fill="auto" w:val="clear"/>
          </w:tcPr>
          <w:p w:rsidR="00000000" w:rsidDel="00000000" w:rsidP="00000000" w:rsidRDefault="00000000" w:rsidRPr="00000000" w14:paraId="000012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Gala, indagas porque não casamos. És culta. </w:t>
            </w:r>
          </w:p>
          <w:p w:rsidR="00000000" w:rsidDel="00000000" w:rsidP="00000000" w:rsidRDefault="00000000" w:rsidRPr="00000000" w14:paraId="000012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Meu pau amiúde faz seus solecismos.</w:t>
            </w:r>
            <w:r w:rsidDel="00000000" w:rsidR="00000000" w:rsidRPr="00000000">
              <w:rPr>
                <w:rtl w:val="0"/>
              </w:rPr>
            </w:r>
          </w:p>
        </w:tc>
      </w:tr>
    </w:tbl>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611 (XI.21 [XI.20]).</w:t>
      </w:r>
      <w:r w:rsidDel="00000000" w:rsidR="00000000" w:rsidRPr="00000000">
        <w:rPr>
          <w:rtl w:val="0"/>
        </w:rPr>
      </w:r>
    </w:p>
    <w:tbl>
      <w:tblPr>
        <w:tblStyle w:val="Table111"/>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2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Caesaris Augusti </w:t>
            </w:r>
            <w:hyperlink w:anchor="bookmark=id.3im3ia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lascivos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livide versus </w:t>
            </w:r>
            <w:r w:rsidDel="00000000" w:rsidR="00000000" w:rsidRPr="00000000">
              <w:rPr>
                <w:rtl w:val="0"/>
              </w:rPr>
            </w:r>
          </w:p>
          <w:p w:rsidR="00000000" w:rsidDel="00000000" w:rsidP="00000000" w:rsidRDefault="00000000" w:rsidRPr="00000000" w14:paraId="000012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Sex lege, qui tristis verba Latina legis.</w:t>
            </w:r>
          </w:p>
          <w:p w:rsidR="00000000" w:rsidDel="00000000" w:rsidP="00000000" w:rsidRDefault="00000000" w:rsidRPr="00000000" w14:paraId="000012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Glaphyran Antonius, hanc mihi poenam</w:t>
            </w:r>
            <w:r w:rsidDel="00000000" w:rsidR="00000000" w:rsidRPr="00000000">
              <w:rPr>
                <w:rtl w:val="0"/>
              </w:rPr>
            </w:r>
          </w:p>
          <w:p w:rsidR="00000000" w:rsidDel="00000000" w:rsidP="00000000" w:rsidRDefault="00000000" w:rsidRPr="00000000" w14:paraId="000012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Fulvia constituit, se quoque uti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2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Fulviam ego ut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quid si me Manius oret?</w:t>
            </w:r>
            <w:r w:rsidDel="00000000" w:rsidR="00000000" w:rsidRPr="00000000">
              <w:rPr>
                <w:rtl w:val="0"/>
              </w:rPr>
            </w:r>
          </w:p>
          <w:p w:rsidR="00000000" w:rsidDel="00000000" w:rsidP="00000000" w:rsidRDefault="00000000" w:rsidRPr="00000000" w14:paraId="000012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sek01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faciam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puto si sapiam.</w:t>
            </w:r>
          </w:p>
          <w:p w:rsidR="00000000" w:rsidDel="00000000" w:rsidP="00000000" w:rsidRDefault="00000000" w:rsidRPr="00000000" w14:paraId="000012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Aut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aut pugnemus, ait: quid quod mihi vita</w:t>
            </w:r>
            <w:r w:rsidDel="00000000" w:rsidR="00000000" w:rsidRPr="00000000">
              <w:rPr>
                <w:rtl w:val="0"/>
              </w:rPr>
            </w:r>
          </w:p>
          <w:p w:rsidR="00000000" w:rsidDel="00000000" w:rsidP="00000000" w:rsidRDefault="00000000" w:rsidRPr="00000000" w14:paraId="000012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Carior est ipsa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signa canant.</w:t>
            </w:r>
          </w:p>
          <w:p w:rsidR="00000000" w:rsidDel="00000000" w:rsidP="00000000" w:rsidRDefault="00000000" w:rsidRPr="00000000" w14:paraId="000012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Absolvis lepidos nimirum, Auguste, libellos, </w:t>
            </w:r>
            <w:r w:rsidDel="00000000" w:rsidR="00000000" w:rsidRPr="00000000">
              <w:rPr>
                <w:rtl w:val="0"/>
              </w:rPr>
            </w:r>
          </w:p>
          <w:p w:rsidR="00000000" w:rsidDel="00000000" w:rsidP="00000000" w:rsidRDefault="00000000" w:rsidRPr="00000000" w14:paraId="000012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 scis Romana simplicitate loqui.</w:t>
            </w:r>
            <w:r w:rsidDel="00000000" w:rsidR="00000000" w:rsidRPr="00000000">
              <w:rPr>
                <w:rtl w:val="0"/>
              </w:rPr>
            </w:r>
          </w:p>
        </w:tc>
        <w:tc>
          <w:tcPr>
            <w:shd w:fill="auto" w:val="clear"/>
          </w:tcPr>
          <w:p w:rsidR="00000000" w:rsidDel="00000000" w:rsidP="00000000" w:rsidRDefault="00000000" w:rsidRPr="00000000" w14:paraId="000012D5">
            <w:pPr>
              <w:spacing w:line="360" w:lineRule="auto"/>
              <w:rPr>
                <w:strike w:val="1"/>
                <w:u w:val="none"/>
              </w:rPr>
            </w:pPr>
            <w:r w:rsidDel="00000000" w:rsidR="00000000" w:rsidRPr="00000000">
              <w:rPr>
                <w:strike w:val="1"/>
                <w:u w:val="none"/>
                <w:rtl w:val="0"/>
              </w:rPr>
              <w:t xml:space="preserve">Lê seis versos de César Augusto, invejoso, </w:t>
            </w:r>
          </w:p>
          <w:p w:rsidR="00000000" w:rsidDel="00000000" w:rsidP="00000000" w:rsidRDefault="00000000" w:rsidRPr="00000000" w14:paraId="000012D6">
            <w:pPr>
              <w:spacing w:line="360" w:lineRule="auto"/>
              <w:rPr>
                <w:strike w:val="1"/>
                <w:u w:val="none"/>
              </w:rPr>
            </w:pPr>
            <w:r w:rsidDel="00000000" w:rsidR="00000000" w:rsidRPr="00000000">
              <w:rPr>
                <w:strike w:val="1"/>
                <w:u w:val="none"/>
                <w:rtl w:val="0"/>
              </w:rPr>
              <w:t xml:space="preserve">     que lês termo em latim com triste rosto:</w:t>
            </w:r>
          </w:p>
          <w:p w:rsidR="00000000" w:rsidDel="00000000" w:rsidP="00000000" w:rsidRDefault="00000000" w:rsidRPr="00000000" w14:paraId="000012D7">
            <w:pPr>
              <w:spacing w:line="360" w:lineRule="auto"/>
              <w:rPr>
                <w:strike w:val="1"/>
                <w:u w:val="none"/>
              </w:rPr>
            </w:pPr>
            <w:r w:rsidDel="00000000" w:rsidR="00000000" w:rsidRPr="00000000">
              <w:rPr>
                <w:strike w:val="1"/>
                <w:u w:val="none"/>
                <w:rtl w:val="0"/>
              </w:rPr>
              <w:t xml:space="preserve">“Porque Gláfira Antônio come, minha pena</w:t>
            </w:r>
          </w:p>
          <w:p w:rsidR="00000000" w:rsidDel="00000000" w:rsidP="00000000" w:rsidRDefault="00000000" w:rsidRPr="00000000" w14:paraId="000012D8">
            <w:pPr>
              <w:spacing w:line="360" w:lineRule="auto"/>
              <w:rPr>
                <w:strike w:val="1"/>
                <w:u w:val="none"/>
              </w:rPr>
            </w:pPr>
            <w:r w:rsidDel="00000000" w:rsidR="00000000" w:rsidRPr="00000000">
              <w:rPr>
                <w:strike w:val="1"/>
                <w:u w:val="none"/>
                <w:rtl w:val="0"/>
              </w:rPr>
              <w:t xml:space="preserve">     Fúlvia decide: que eu também a coma.</w:t>
            </w:r>
          </w:p>
          <w:p w:rsidR="00000000" w:rsidDel="00000000" w:rsidP="00000000" w:rsidRDefault="00000000" w:rsidRPr="00000000" w14:paraId="000012D9">
            <w:pPr>
              <w:spacing w:line="360" w:lineRule="auto"/>
              <w:rPr>
                <w:strike w:val="1"/>
                <w:u w:val="none"/>
              </w:rPr>
            </w:pPr>
            <w:r w:rsidDel="00000000" w:rsidR="00000000" w:rsidRPr="00000000">
              <w:rPr>
                <w:strike w:val="1"/>
                <w:u w:val="none"/>
                <w:rtl w:val="0"/>
              </w:rPr>
              <w:t xml:space="preserve">Eu, comer Fúlvia? E então se Mânio me pede</w:t>
            </w:r>
          </w:p>
          <w:p w:rsidR="00000000" w:rsidDel="00000000" w:rsidP="00000000" w:rsidRDefault="00000000" w:rsidRPr="00000000" w14:paraId="000012DA">
            <w:pPr>
              <w:spacing w:line="360" w:lineRule="auto"/>
              <w:rPr>
                <w:strike w:val="1"/>
                <w:u w:val="none"/>
              </w:rPr>
            </w:pPr>
            <w:r w:rsidDel="00000000" w:rsidR="00000000" w:rsidRPr="00000000">
              <w:rPr>
                <w:strike w:val="1"/>
                <w:u w:val="none"/>
                <w:rtl w:val="0"/>
              </w:rPr>
              <w:t xml:space="preserve">     que o enrabe, enrabo? Não, se for esperto.</w:t>
            </w:r>
          </w:p>
          <w:p w:rsidR="00000000" w:rsidDel="00000000" w:rsidP="00000000" w:rsidRDefault="00000000" w:rsidRPr="00000000" w14:paraId="000012DB">
            <w:pPr>
              <w:spacing w:line="360" w:lineRule="auto"/>
              <w:rPr>
                <w:strike w:val="1"/>
                <w:u w:val="none"/>
              </w:rPr>
            </w:pPr>
            <w:r w:rsidDel="00000000" w:rsidR="00000000" w:rsidRPr="00000000">
              <w:rPr>
                <w:strike w:val="1"/>
                <w:u w:val="none"/>
                <w:rtl w:val="0"/>
              </w:rPr>
              <w:t xml:space="preserve">‘Ou come ou vem pro pau!’ E então se mais que a vida</w:t>
            </w:r>
          </w:p>
          <w:p w:rsidR="00000000" w:rsidDel="00000000" w:rsidP="00000000" w:rsidRDefault="00000000" w:rsidRPr="00000000" w14:paraId="000012DC">
            <w:pPr>
              <w:spacing w:line="360" w:lineRule="auto"/>
              <w:rPr>
                <w:strike w:val="1"/>
                <w:u w:val="none"/>
              </w:rPr>
            </w:pPr>
            <w:r w:rsidDel="00000000" w:rsidR="00000000" w:rsidRPr="00000000">
              <w:rPr>
                <w:strike w:val="1"/>
                <w:u w:val="none"/>
                <w:rtl w:val="0"/>
              </w:rPr>
              <w:t xml:space="preserve">     prezo meu pinto? Soem as trombetas!”</w:t>
            </w:r>
          </w:p>
          <w:p w:rsidR="00000000" w:rsidDel="00000000" w:rsidP="00000000" w:rsidRDefault="00000000" w:rsidRPr="00000000" w14:paraId="000012DD">
            <w:pPr>
              <w:spacing w:line="360" w:lineRule="auto"/>
              <w:rPr>
                <w:strike w:val="1"/>
                <w:u w:val="none"/>
              </w:rPr>
            </w:pPr>
            <w:r w:rsidDel="00000000" w:rsidR="00000000" w:rsidRPr="00000000">
              <w:rPr>
                <w:strike w:val="1"/>
                <w:u w:val="none"/>
                <w:rtl w:val="0"/>
              </w:rPr>
              <w:t xml:space="preserve">Absolverás meu lépido livrinho, Augusto, </w:t>
            </w:r>
          </w:p>
          <w:p w:rsidR="00000000" w:rsidDel="00000000" w:rsidP="00000000" w:rsidRDefault="00000000" w:rsidRPr="00000000" w14:paraId="000012DE">
            <w:pPr>
              <w:spacing w:line="360" w:lineRule="auto"/>
              <w:rPr/>
            </w:pPr>
            <w:r w:rsidDel="00000000" w:rsidR="00000000" w:rsidRPr="00000000">
              <w:rPr>
                <w:strike w:val="1"/>
                <w:u w:val="none"/>
                <w:rtl w:val="0"/>
              </w:rPr>
              <w:t xml:space="preserve">     pois sabes falar simples, à romana.</w:t>
            </w:r>
            <w:r w:rsidDel="00000000" w:rsidR="00000000" w:rsidRPr="00000000">
              <w:rPr>
                <w:rtl w:val="0"/>
              </w:rPr>
            </w:r>
          </w:p>
        </w:tc>
      </w:tr>
    </w:tbl>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611 (XI.22 [XI.21]).</w:t>
      </w:r>
      <w:r w:rsidDel="00000000" w:rsidR="00000000" w:rsidRPr="00000000">
        <w:rPr>
          <w:rtl w:val="0"/>
        </w:rPr>
      </w:r>
    </w:p>
    <w:tbl>
      <w:tblPr>
        <w:tblStyle w:val="Table112"/>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2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Lydia tam </w:t>
            </w:r>
            <w:hyperlink w:anchor="bookmark=id.4g2tm30">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laxa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 equitis quam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aëni,</w:t>
            </w:r>
            <w:r w:rsidDel="00000000" w:rsidR="00000000" w:rsidRPr="00000000">
              <w:rPr>
                <w:rtl w:val="0"/>
              </w:rPr>
            </w:r>
          </w:p>
          <w:p w:rsidR="00000000" w:rsidDel="00000000" w:rsidP="00000000" w:rsidRDefault="00000000" w:rsidRPr="00000000" w14:paraId="000012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celer arguto qui sonat aere trochus,</w:t>
            </w:r>
          </w:p>
          <w:p w:rsidR="00000000" w:rsidDel="00000000" w:rsidP="00000000" w:rsidRDefault="00000000" w:rsidRPr="00000000" w14:paraId="000012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rota transmisso totiens impacta petauro, </w:t>
            </w:r>
            <w:r w:rsidDel="00000000" w:rsidR="00000000" w:rsidRPr="00000000">
              <w:rPr>
                <w:rtl w:val="0"/>
              </w:rPr>
            </w:r>
          </w:p>
          <w:p w:rsidR="00000000" w:rsidDel="00000000" w:rsidP="00000000" w:rsidRDefault="00000000" w:rsidRPr="00000000" w14:paraId="000012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uetus a crassa calceus udus aqua,</w:t>
            </w:r>
          </w:p>
          <w:p w:rsidR="00000000" w:rsidDel="00000000" w:rsidP="00000000" w:rsidRDefault="00000000" w:rsidRPr="00000000" w14:paraId="000012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quae rara vagos expectant retia turdos, </w:t>
            </w:r>
            <w:r w:rsidDel="00000000" w:rsidR="00000000" w:rsidRPr="00000000">
              <w:rPr>
                <w:rtl w:val="0"/>
              </w:rPr>
            </w:r>
          </w:p>
          <w:p w:rsidR="00000000" w:rsidDel="00000000" w:rsidP="00000000" w:rsidRDefault="00000000" w:rsidRPr="00000000" w14:paraId="000012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Pompeiano vela negata Noto,</w:t>
            </w:r>
          </w:p>
          <w:p w:rsidR="00000000" w:rsidDel="00000000" w:rsidP="00000000" w:rsidRDefault="00000000" w:rsidRPr="00000000" w14:paraId="000012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quae Delphitico lapsa est armilla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2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Culcita Leuconico quam viduata suo,</w:t>
            </w:r>
          </w:p>
          <w:p w:rsidR="00000000" w:rsidDel="00000000" w:rsidP="00000000" w:rsidRDefault="00000000" w:rsidRPr="00000000" w14:paraId="000012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veteres brachae Britonis pauperis, &amp; quam</w:t>
            </w:r>
            <w:r w:rsidDel="00000000" w:rsidR="00000000" w:rsidRPr="00000000">
              <w:rPr>
                <w:rtl w:val="0"/>
              </w:rPr>
            </w:r>
          </w:p>
          <w:p w:rsidR="00000000" w:rsidDel="00000000" w:rsidP="00000000" w:rsidRDefault="00000000" w:rsidRPr="00000000" w14:paraId="000012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Turpe Ravennatis guttur onocrotali.</w:t>
            </w:r>
          </w:p>
          <w:p w:rsidR="00000000" w:rsidDel="00000000" w:rsidP="00000000" w:rsidRDefault="00000000" w:rsidRPr="00000000" w14:paraId="000012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Hanc in piscina dicor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futuisse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marina.</w:t>
            </w:r>
            <w:r w:rsidDel="00000000" w:rsidR="00000000" w:rsidRPr="00000000">
              <w:rPr>
                <w:rtl w:val="0"/>
              </w:rPr>
            </w:r>
          </w:p>
          <w:p w:rsidR="00000000" w:rsidDel="00000000" w:rsidP="00000000" w:rsidRDefault="00000000" w:rsidRPr="00000000" w14:paraId="000012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Nescio: piscinam me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futuisse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puto.</w:t>
            </w:r>
            <w:r w:rsidDel="00000000" w:rsidR="00000000" w:rsidRPr="00000000">
              <w:rPr>
                <w:rtl w:val="0"/>
              </w:rPr>
            </w:r>
          </w:p>
        </w:tc>
        <w:tc>
          <w:tcPr>
            <w:shd w:fill="auto" w:val="clear"/>
          </w:tcPr>
          <w:p w:rsidR="00000000" w:rsidDel="00000000" w:rsidP="00000000" w:rsidRDefault="00000000" w:rsidRPr="00000000" w14:paraId="000012ED">
            <w:pPr>
              <w:spacing w:line="360" w:lineRule="auto"/>
              <w:rPr>
                <w:strike w:val="1"/>
              </w:rPr>
            </w:pPr>
            <w:r w:rsidDel="00000000" w:rsidR="00000000" w:rsidRPr="00000000">
              <w:rPr>
                <w:strike w:val="1"/>
                <w:rtl w:val="0"/>
              </w:rPr>
              <w:t xml:space="preserve">Lidia é frouxa igual cu de cavaleiro brônzeo, </w:t>
            </w:r>
          </w:p>
          <w:p w:rsidR="00000000" w:rsidDel="00000000" w:rsidP="00000000" w:rsidRDefault="00000000" w:rsidRPr="00000000" w14:paraId="000012EE">
            <w:pPr>
              <w:spacing w:line="360" w:lineRule="auto"/>
              <w:rPr>
                <w:strike w:val="1"/>
              </w:rPr>
            </w:pPr>
            <w:r w:rsidDel="00000000" w:rsidR="00000000" w:rsidRPr="00000000">
              <w:rPr>
                <w:strike w:val="1"/>
                <w:rtl w:val="0"/>
              </w:rPr>
              <w:t xml:space="preserve">     igual som de metal do arco ligeiro,</w:t>
            </w:r>
          </w:p>
          <w:p w:rsidR="00000000" w:rsidDel="00000000" w:rsidP="00000000" w:rsidRDefault="00000000" w:rsidRPr="00000000" w14:paraId="000012EF">
            <w:pPr>
              <w:spacing w:line="360" w:lineRule="auto"/>
              <w:rPr>
                <w:strike w:val="1"/>
              </w:rPr>
            </w:pPr>
            <w:r w:rsidDel="00000000" w:rsidR="00000000" w:rsidRPr="00000000">
              <w:rPr>
                <w:strike w:val="1"/>
                <w:rtl w:val="0"/>
              </w:rPr>
              <w:t xml:space="preserve">igual roda que tanto bate o trampolim, </w:t>
            </w:r>
          </w:p>
          <w:p w:rsidR="00000000" w:rsidDel="00000000" w:rsidP="00000000" w:rsidRDefault="00000000" w:rsidRPr="00000000" w14:paraId="000012F0">
            <w:pPr>
              <w:spacing w:line="360" w:lineRule="auto"/>
              <w:rPr>
                <w:strike w:val="1"/>
              </w:rPr>
            </w:pPr>
            <w:r w:rsidDel="00000000" w:rsidR="00000000" w:rsidRPr="00000000">
              <w:rPr>
                <w:strike w:val="1"/>
                <w:rtl w:val="0"/>
              </w:rPr>
              <w:t xml:space="preserve">     igual calçado que água densa encharca,</w:t>
            </w:r>
          </w:p>
          <w:p w:rsidR="00000000" w:rsidDel="00000000" w:rsidP="00000000" w:rsidRDefault="00000000" w:rsidRPr="00000000" w14:paraId="000012F1">
            <w:pPr>
              <w:spacing w:line="360" w:lineRule="auto"/>
              <w:rPr>
                <w:strike w:val="1"/>
              </w:rPr>
            </w:pPr>
            <w:r w:rsidDel="00000000" w:rsidR="00000000" w:rsidRPr="00000000">
              <w:rPr>
                <w:strike w:val="1"/>
                <w:rtl w:val="0"/>
              </w:rPr>
              <w:t xml:space="preserve">igual à rede rala a olhar vagos tordos,</w:t>
            </w:r>
          </w:p>
          <w:p w:rsidR="00000000" w:rsidDel="00000000" w:rsidP="00000000" w:rsidRDefault="00000000" w:rsidRPr="00000000" w14:paraId="000012F2">
            <w:pPr>
              <w:spacing w:line="360" w:lineRule="auto"/>
              <w:rPr>
                <w:strike w:val="1"/>
              </w:rPr>
            </w:pPr>
            <w:r w:rsidDel="00000000" w:rsidR="00000000" w:rsidRPr="00000000">
              <w:rPr>
                <w:strike w:val="1"/>
                <w:rtl w:val="0"/>
              </w:rPr>
              <w:t xml:space="preserve">     igual toldos ao Noto pompeiano, </w:t>
            </w:r>
          </w:p>
          <w:p w:rsidR="00000000" w:rsidDel="00000000" w:rsidP="00000000" w:rsidRDefault="00000000" w:rsidRPr="00000000" w14:paraId="000012F3">
            <w:pPr>
              <w:spacing w:line="360" w:lineRule="auto"/>
              <w:rPr>
                <w:strike w:val="1"/>
              </w:rPr>
            </w:pPr>
            <w:r w:rsidDel="00000000" w:rsidR="00000000" w:rsidRPr="00000000">
              <w:rPr>
                <w:strike w:val="1"/>
                <w:rtl w:val="0"/>
              </w:rPr>
              <w:t xml:space="preserve">igual dos braços cai pulseira à bicha tísica,</w:t>
            </w:r>
          </w:p>
          <w:p w:rsidR="00000000" w:rsidDel="00000000" w:rsidP="00000000" w:rsidRDefault="00000000" w:rsidRPr="00000000" w14:paraId="000012F4">
            <w:pPr>
              <w:spacing w:line="360" w:lineRule="auto"/>
              <w:rPr>
                <w:strike w:val="1"/>
              </w:rPr>
            </w:pPr>
            <w:r w:rsidDel="00000000" w:rsidR="00000000" w:rsidRPr="00000000">
              <w:rPr>
                <w:strike w:val="1"/>
                <w:rtl w:val="0"/>
              </w:rPr>
              <w:t xml:space="preserve">     igual colchão vazio do seu leucônico, </w:t>
            </w:r>
          </w:p>
          <w:p w:rsidR="00000000" w:rsidDel="00000000" w:rsidP="00000000" w:rsidRDefault="00000000" w:rsidRPr="00000000" w14:paraId="000012F5">
            <w:pPr>
              <w:spacing w:line="360" w:lineRule="auto"/>
              <w:rPr>
                <w:strike w:val="1"/>
              </w:rPr>
            </w:pPr>
            <w:r w:rsidDel="00000000" w:rsidR="00000000" w:rsidRPr="00000000">
              <w:rPr>
                <w:strike w:val="1"/>
                <w:rtl w:val="0"/>
              </w:rPr>
              <w:t xml:space="preserve">igual bragas antigas de um pobre bretão</w:t>
            </w:r>
          </w:p>
          <w:p w:rsidR="00000000" w:rsidDel="00000000" w:rsidP="00000000" w:rsidRDefault="00000000" w:rsidRPr="00000000" w14:paraId="000012F6">
            <w:pPr>
              <w:spacing w:line="360" w:lineRule="auto"/>
              <w:rPr>
                <w:strike w:val="1"/>
              </w:rPr>
            </w:pPr>
            <w:r w:rsidDel="00000000" w:rsidR="00000000" w:rsidRPr="00000000">
              <w:rPr>
                <w:strike w:val="1"/>
                <w:rtl w:val="0"/>
              </w:rPr>
              <w:t xml:space="preserve">     e em pelicano de Ravena a goela. </w:t>
            </w:r>
          </w:p>
          <w:p w:rsidR="00000000" w:rsidDel="00000000" w:rsidP="00000000" w:rsidRDefault="00000000" w:rsidRPr="00000000" w14:paraId="000012F7">
            <w:pPr>
              <w:spacing w:line="360" w:lineRule="auto"/>
              <w:rPr>
                <w:strike w:val="1"/>
              </w:rPr>
            </w:pPr>
            <w:r w:rsidDel="00000000" w:rsidR="00000000" w:rsidRPr="00000000">
              <w:rPr>
                <w:strike w:val="1"/>
                <w:rtl w:val="0"/>
              </w:rPr>
              <w:t xml:space="preserve">Dizem que eu a comi em piscina marítima.</w:t>
            </w:r>
          </w:p>
          <w:p w:rsidR="00000000" w:rsidDel="00000000" w:rsidP="00000000" w:rsidRDefault="00000000" w:rsidRPr="00000000" w14:paraId="000012F8">
            <w:pPr>
              <w:spacing w:line="360" w:lineRule="auto"/>
              <w:rPr/>
            </w:pPr>
            <w:r w:rsidDel="00000000" w:rsidR="00000000" w:rsidRPr="00000000">
              <w:rPr>
                <w:strike w:val="1"/>
                <w:rtl w:val="0"/>
              </w:rPr>
              <w:t xml:space="preserve">     Não sei – acho – a piscina é que eu comi.</w:t>
            </w:r>
            <w:r w:rsidDel="00000000" w:rsidR="00000000" w:rsidRPr="00000000">
              <w:rPr>
                <w:rtl w:val="0"/>
              </w:rPr>
            </w:r>
          </w:p>
        </w:tc>
      </w:tr>
    </w:tbl>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611 (XI.23 [XI.22]).</w:t>
      </w:r>
      <w:r w:rsidDel="00000000" w:rsidR="00000000" w:rsidRPr="00000000">
        <w:rPr>
          <w:rtl w:val="0"/>
        </w:rPr>
      </w:r>
    </w:p>
    <w:tbl>
      <w:tblPr>
        <w:tblStyle w:val="Table113"/>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2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2fugb6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Mollia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nivei duro teris ore Galesi </w:t>
            </w:r>
            <w:r w:rsidDel="00000000" w:rsidR="00000000" w:rsidRPr="00000000">
              <w:rPr>
                <w:rtl w:val="0"/>
              </w:rPr>
            </w:r>
          </w:p>
          <w:p w:rsidR="00000000" w:rsidDel="00000000" w:rsidP="00000000" w:rsidRDefault="00000000" w:rsidRPr="00000000" w14:paraId="000012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w:t>
            </w:r>
            <w:hyperlink w:anchor="bookmark=id.3dhjn8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nudo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w:t>
            </w:r>
            <w:hyperlink w:anchor="bookmark=id.2v83wa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Ganymede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jaces,</w:t>
            </w:r>
          </w:p>
          <w:p w:rsidR="00000000" w:rsidDel="00000000" w:rsidP="00000000" w:rsidRDefault="00000000" w:rsidRPr="00000000" w14:paraId="000012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Quis negat hoc nimium? sed sit satis: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saltem</w:t>
            </w:r>
            <w:r w:rsidDel="00000000" w:rsidR="00000000" w:rsidRPr="00000000">
              <w:rPr>
                <w:rtl w:val="0"/>
              </w:rPr>
            </w:r>
          </w:p>
          <w:p w:rsidR="00000000" w:rsidDel="00000000" w:rsidP="00000000" w:rsidRDefault="00000000" w:rsidRPr="00000000" w14:paraId="000012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Parce </w:t>
            </w:r>
            <w:hyperlink w:anchor="bookmark=id.1ade6i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fututrici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solicitare manu. </w:t>
            </w:r>
          </w:p>
          <w:p w:rsidR="00000000" w:rsidDel="00000000" w:rsidP="00000000" w:rsidRDefault="00000000" w:rsidRPr="00000000" w14:paraId="000012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Levibus in pueris plus haec, quam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peccat;</w:t>
            </w:r>
            <w:r w:rsidDel="00000000" w:rsidR="00000000" w:rsidRPr="00000000">
              <w:rPr>
                <w:rtl w:val="0"/>
              </w:rPr>
            </w:r>
          </w:p>
          <w:p w:rsidR="00000000" w:rsidDel="00000000" w:rsidP="00000000" w:rsidRDefault="00000000" w:rsidRPr="00000000" w14:paraId="000013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faciunt digiti, praecipitantque virum.</w:t>
            </w:r>
          </w:p>
          <w:p w:rsidR="00000000" w:rsidDel="00000000" w:rsidP="00000000" w:rsidRDefault="00000000" w:rsidRPr="00000000" w14:paraId="000013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Inde tragus, celeresque pili, mirandaque matri</w:t>
            </w:r>
            <w:r w:rsidDel="00000000" w:rsidR="00000000" w:rsidRPr="00000000">
              <w:rPr>
                <w:rtl w:val="0"/>
              </w:rPr>
            </w:r>
          </w:p>
          <w:p w:rsidR="00000000" w:rsidDel="00000000" w:rsidP="00000000" w:rsidRDefault="00000000" w:rsidRPr="00000000" w14:paraId="000013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Barba, nec in clara balnea luce placent. </w:t>
            </w:r>
          </w:p>
          <w:p w:rsidR="00000000" w:rsidDel="00000000" w:rsidP="00000000" w:rsidRDefault="00000000" w:rsidRPr="00000000" w14:paraId="000013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Divisit natura mares; pars una puellis,</w:t>
            </w:r>
            <w:r w:rsidDel="00000000" w:rsidR="00000000" w:rsidRPr="00000000">
              <w:rPr>
                <w:rtl w:val="0"/>
              </w:rPr>
            </w:r>
          </w:p>
          <w:p w:rsidR="00000000" w:rsidDel="00000000" w:rsidP="00000000" w:rsidRDefault="00000000" w:rsidRPr="00000000" w14:paraId="000013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Una viris genita est. utere parte tua.</w:t>
            </w:r>
            <w:r w:rsidDel="00000000" w:rsidR="00000000" w:rsidRPr="00000000">
              <w:rPr>
                <w:rtl w:val="0"/>
              </w:rPr>
            </w:r>
          </w:p>
        </w:tc>
        <w:tc>
          <w:tcPr>
            <w:shd w:fill="auto" w:val="clear"/>
          </w:tcPr>
          <w:p w:rsidR="00000000" w:rsidDel="00000000" w:rsidP="00000000" w:rsidRDefault="00000000" w:rsidRPr="00000000" w14:paraId="000013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rasgue o mole beijo de Galeso o duro </w:t>
            </w:r>
            <w:r w:rsidDel="00000000" w:rsidR="00000000" w:rsidRPr="00000000">
              <w:rPr>
                <w:rtl w:val="0"/>
              </w:rPr>
            </w:r>
          </w:p>
          <w:p w:rsidR="00000000" w:rsidDel="00000000" w:rsidP="00000000" w:rsidRDefault="00000000" w:rsidRPr="00000000" w14:paraId="000013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rosto e te deites nu com Ganimedes,</w:t>
            </w:r>
          </w:p>
          <w:p w:rsidR="00000000" w:rsidDel="00000000" w:rsidP="00000000" w:rsidRDefault="00000000" w:rsidRPr="00000000" w14:paraId="000013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(quem nega) isto é demais. Mas basta, ao menos pára</w:t>
            </w:r>
          </w:p>
          <w:p w:rsidR="00000000" w:rsidDel="00000000" w:rsidP="00000000" w:rsidRDefault="00000000" w:rsidRPr="00000000" w14:paraId="000013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 pôr-lhes na virilha a mão que fode. </w:t>
            </w:r>
          </w:p>
          <w:p w:rsidR="00000000" w:rsidDel="00000000" w:rsidP="00000000" w:rsidRDefault="00000000" w:rsidRPr="00000000" w14:paraId="000013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Nos brandos jovens isso estraga mais que a pica </w:t>
            </w:r>
          </w:p>
          <w:p w:rsidR="00000000" w:rsidDel="00000000" w:rsidP="00000000" w:rsidRDefault="00000000" w:rsidRPr="00000000" w14:paraId="000013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o dedo faz e precipita os homens:</w:t>
            </w:r>
          </w:p>
          <w:p w:rsidR="00000000" w:rsidDel="00000000" w:rsidP="00000000" w:rsidRDefault="00000000" w:rsidRPr="00000000" w14:paraId="000013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daí cecês, ligeiros pelos, barba às mães </w:t>
            </w:r>
          </w:p>
          <w:p w:rsidR="00000000" w:rsidDel="00000000" w:rsidP="00000000" w:rsidRDefault="00000000" w:rsidRPr="00000000" w14:paraId="000013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notória e não apraz à luz dos banhos.</w:t>
            </w:r>
          </w:p>
          <w:p w:rsidR="00000000" w:rsidDel="00000000" w:rsidP="00000000" w:rsidRDefault="00000000" w:rsidRPr="00000000" w14:paraId="000013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natureza dividiu o macho: às moças </w:t>
            </w:r>
          </w:p>
          <w:p w:rsidR="00000000" w:rsidDel="00000000" w:rsidP="00000000" w:rsidRDefault="00000000" w:rsidRPr="00000000" w14:paraId="000013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uma parte, outra aos homens. Usa a tua.</w:t>
            </w:r>
            <w:r w:rsidDel="00000000" w:rsidR="00000000" w:rsidRPr="00000000">
              <w:rPr>
                <w:rtl w:val="0"/>
              </w:rPr>
            </w:r>
          </w:p>
        </w:tc>
      </w:tr>
    </w:tbl>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611 (XI.24 [XI.23]).</w:t>
      </w:r>
      <w:r w:rsidDel="00000000" w:rsidR="00000000" w:rsidRPr="00000000">
        <w:rPr>
          <w:rtl w:val="0"/>
        </w:rPr>
      </w:r>
    </w:p>
    <w:tbl>
      <w:tblPr>
        <w:tblStyle w:val="Table114"/>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3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Nubere Sila mihi nulla non lege parata est: </w:t>
            </w:r>
            <w:r w:rsidDel="00000000" w:rsidR="00000000" w:rsidRPr="00000000">
              <w:rPr>
                <w:rtl w:val="0"/>
              </w:rPr>
            </w:r>
          </w:p>
          <w:p w:rsidR="00000000" w:rsidDel="00000000" w:rsidP="00000000" w:rsidRDefault="00000000" w:rsidRPr="00000000" w14:paraId="000013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Silam nulla ducere lege volo.</w:t>
            </w:r>
          </w:p>
          <w:p w:rsidR="00000000" w:rsidDel="00000000" w:rsidP="00000000" w:rsidRDefault="00000000" w:rsidRPr="00000000" w14:paraId="000013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tamen instaret, decies mihi dotis in auro, </w:t>
            </w:r>
            <w:r w:rsidDel="00000000" w:rsidR="00000000" w:rsidRPr="00000000">
              <w:rPr>
                <w:rtl w:val="0"/>
              </w:rPr>
            </w:r>
          </w:p>
          <w:p w:rsidR="00000000" w:rsidDel="00000000" w:rsidP="00000000" w:rsidRDefault="00000000" w:rsidRPr="00000000" w14:paraId="000013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Sponsa dabis dixi: quid minus esse potest?</w:t>
            </w:r>
          </w:p>
          <w:p w:rsidR="00000000" w:rsidDel="00000000" w:rsidP="00000000" w:rsidRDefault="00000000" w:rsidRPr="00000000" w14:paraId="000013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quamvis prima te nocte maritus:</w:t>
            </w:r>
            <w:r w:rsidDel="00000000" w:rsidR="00000000" w:rsidRPr="00000000">
              <w:rPr>
                <w:rtl w:val="0"/>
              </w:rPr>
            </w:r>
          </w:p>
          <w:p w:rsidR="00000000" w:rsidDel="00000000" w:rsidP="00000000" w:rsidRDefault="00000000" w:rsidRPr="00000000" w14:paraId="000013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Communis tecum nec mihi lectus erit.</w:t>
            </w:r>
          </w:p>
          <w:p w:rsidR="00000000" w:rsidDel="00000000" w:rsidP="00000000" w:rsidRDefault="00000000" w:rsidRPr="00000000" w14:paraId="000013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Complectarque meam, nec tu prohibebis, amicam:</w:t>
            </w:r>
            <w:r w:rsidDel="00000000" w:rsidR="00000000" w:rsidRPr="00000000">
              <w:rPr>
                <w:rtl w:val="0"/>
              </w:rPr>
            </w:r>
          </w:p>
          <w:p w:rsidR="00000000" w:rsidDel="00000000" w:rsidP="00000000" w:rsidRDefault="00000000" w:rsidRPr="00000000" w14:paraId="000013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Ancillam mittes, sed mihi jussa tuam.</w:t>
            </w:r>
          </w:p>
          <w:p w:rsidR="00000000" w:rsidDel="00000000" w:rsidP="00000000" w:rsidRDefault="00000000" w:rsidRPr="00000000" w14:paraId="000013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 spectante dabit nobis lasciva minister</w:t>
            </w:r>
            <w:r w:rsidDel="00000000" w:rsidR="00000000" w:rsidRPr="00000000">
              <w:rPr>
                <w:rtl w:val="0"/>
              </w:rPr>
            </w:r>
          </w:p>
          <w:p w:rsidR="00000000" w:rsidDel="00000000" w:rsidP="00000000" w:rsidRDefault="00000000" w:rsidRPr="00000000" w14:paraId="000013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sive meus, sive erit ille tuus. </w:t>
            </w:r>
          </w:p>
          <w:p w:rsidR="00000000" w:rsidDel="00000000" w:rsidP="00000000" w:rsidRDefault="00000000" w:rsidRPr="00000000" w14:paraId="000013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coenam venies: sed sic divisa recumbes,</w:t>
            </w:r>
            <w:r w:rsidDel="00000000" w:rsidR="00000000" w:rsidRPr="00000000">
              <w:rPr>
                <w:rtl w:val="0"/>
              </w:rPr>
            </w:r>
          </w:p>
          <w:p w:rsidR="00000000" w:rsidDel="00000000" w:rsidP="00000000" w:rsidRDefault="00000000" w:rsidRPr="00000000" w14:paraId="000013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non tangantur pallia nostra tuis. </w:t>
            </w:r>
          </w:p>
          <w:p w:rsidR="00000000" w:rsidDel="00000000" w:rsidP="00000000" w:rsidRDefault="00000000" w:rsidRPr="00000000" w14:paraId="000013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Oscula rara dabis nobis, &amp; non dabis ultro:</w:t>
            </w:r>
            <w:r w:rsidDel="00000000" w:rsidR="00000000" w:rsidRPr="00000000">
              <w:rPr>
                <w:rtl w:val="0"/>
              </w:rPr>
            </w:r>
          </w:p>
          <w:p w:rsidR="00000000" w:rsidDel="00000000" w:rsidP="00000000" w:rsidRDefault="00000000" w:rsidRPr="00000000" w14:paraId="000013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quasi nupta dabis, sed quasi mater anus. </w:t>
            </w:r>
          </w:p>
          <w:p w:rsidR="00000000" w:rsidDel="00000000" w:rsidP="00000000" w:rsidRDefault="00000000" w:rsidRPr="00000000" w14:paraId="000013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potes ista pati, si nil perferre recusas:</w:t>
            </w:r>
            <w:r w:rsidDel="00000000" w:rsidR="00000000" w:rsidRPr="00000000">
              <w:rPr>
                <w:rtl w:val="0"/>
              </w:rPr>
            </w:r>
          </w:p>
          <w:p w:rsidR="00000000" w:rsidDel="00000000" w:rsidP="00000000" w:rsidRDefault="00000000" w:rsidRPr="00000000" w14:paraId="000013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Invenies qui te ducere, Sila, velit.</w:t>
            </w:r>
            <w:r w:rsidDel="00000000" w:rsidR="00000000" w:rsidRPr="00000000">
              <w:rPr>
                <w:rtl w:val="0"/>
              </w:rPr>
            </w:r>
          </w:p>
        </w:tc>
        <w:tc>
          <w:tcPr>
            <w:shd w:fill="auto" w:val="clear"/>
          </w:tcPr>
          <w:p w:rsidR="00000000" w:rsidDel="00000000" w:rsidP="00000000" w:rsidRDefault="00000000" w:rsidRPr="00000000" w14:paraId="000013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Sila está pronta a desposar-me sem acordos, </w:t>
            </w:r>
          </w:p>
          <w:p w:rsidR="00000000" w:rsidDel="00000000" w:rsidP="00000000" w:rsidRDefault="00000000" w:rsidRPr="00000000" w14:paraId="000013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sem acordo eu não quero desposá-la.</w:t>
            </w:r>
          </w:p>
          <w:p w:rsidR="00000000" w:rsidDel="00000000" w:rsidP="00000000" w:rsidRDefault="00000000" w:rsidRPr="00000000" w14:paraId="000013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insistiu, ‘em ouro dez mil me darás,</w:t>
            </w:r>
          </w:p>
          <w:p w:rsidR="00000000" w:rsidDel="00000000" w:rsidP="00000000" w:rsidRDefault="00000000" w:rsidRPr="00000000" w14:paraId="000013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dote de esposa’ disse. ‘E pode menos? </w:t>
            </w:r>
          </w:p>
          <w:p w:rsidR="00000000" w:rsidDel="00000000" w:rsidP="00000000" w:rsidRDefault="00000000" w:rsidRPr="00000000" w14:paraId="000013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Mesmo esposo, nem na primeira noite eu como,</w:t>
            </w:r>
          </w:p>
          <w:p w:rsidR="00000000" w:rsidDel="00000000" w:rsidP="00000000" w:rsidRDefault="00000000" w:rsidRPr="00000000" w14:paraId="000013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nem contigo terei leito em comum; </w:t>
            </w:r>
          </w:p>
          <w:p w:rsidR="00000000" w:rsidDel="00000000" w:rsidP="00000000" w:rsidRDefault="00000000" w:rsidRPr="00000000" w14:paraId="000013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abraçarei amigas, não me vetarás,</w:t>
            </w:r>
          </w:p>
          <w:p w:rsidR="00000000" w:rsidDel="00000000" w:rsidP="00000000" w:rsidRDefault="00000000" w:rsidRPr="00000000" w14:paraId="000013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eu mandando, me envia tua serva; </w:t>
            </w:r>
          </w:p>
          <w:p w:rsidR="00000000" w:rsidDel="00000000" w:rsidP="00000000" w:rsidRDefault="00000000" w:rsidRPr="00000000" w14:paraId="000013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tua vista, beijo lascivo o escanção</w:t>
            </w:r>
          </w:p>
          <w:p w:rsidR="00000000" w:rsidDel="00000000" w:rsidP="00000000" w:rsidRDefault="00000000" w:rsidRPr="00000000" w14:paraId="000013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dará, quer ele seja meu ou teu; </w:t>
            </w:r>
          </w:p>
          <w:p w:rsidR="00000000" w:rsidDel="00000000" w:rsidP="00000000" w:rsidRDefault="00000000" w:rsidRPr="00000000" w14:paraId="000013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virás à ceia, mas distante assim te deites</w:t>
            </w:r>
          </w:p>
          <w:p w:rsidR="00000000" w:rsidDel="00000000" w:rsidP="00000000" w:rsidRDefault="00000000" w:rsidRPr="00000000" w14:paraId="000013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para o meu manto não tocar o teu; </w:t>
            </w:r>
          </w:p>
          <w:p w:rsidR="00000000" w:rsidDel="00000000" w:rsidP="00000000" w:rsidRDefault="00000000" w:rsidRPr="00000000" w14:paraId="000013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raro beijo darás em mim e nunca à toa,</w:t>
            </w:r>
          </w:p>
          <w:p w:rsidR="00000000" w:rsidDel="00000000" w:rsidP="00000000" w:rsidRDefault="00000000" w:rsidRPr="00000000" w14:paraId="000013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nem como esposa, mas idosa mãe. </w:t>
            </w:r>
          </w:p>
          <w:p w:rsidR="00000000" w:rsidDel="00000000" w:rsidP="00000000" w:rsidRDefault="00000000" w:rsidRPr="00000000" w14:paraId="000013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isto podes passar, se a nada te recusas,</w:t>
            </w:r>
          </w:p>
          <w:p w:rsidR="00000000" w:rsidDel="00000000" w:rsidP="00000000" w:rsidRDefault="00000000" w:rsidRPr="00000000" w14:paraId="000013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Sila, acharás quem queira desposá-la.’</w:t>
            </w:r>
            <w:r w:rsidDel="00000000" w:rsidR="00000000" w:rsidRPr="00000000">
              <w:rPr>
                <w:rtl w:val="0"/>
              </w:rPr>
            </w:r>
          </w:p>
        </w:tc>
      </w:tr>
    </w:tbl>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612 (XI.26 [XI.25]).</w:t>
      </w:r>
      <w:r w:rsidDel="00000000" w:rsidR="00000000" w:rsidRPr="00000000">
        <w:rPr>
          <w:rtl w:val="0"/>
        </w:rPr>
      </w:r>
    </w:p>
    <w:tbl>
      <w:tblPr>
        <w:tblStyle w:val="Table11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3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Illa salax nimium, nec paucis nota puellis </w:t>
            </w:r>
          </w:p>
          <w:p w:rsidR="00000000" w:rsidDel="00000000" w:rsidP="00000000" w:rsidRDefault="00000000" w:rsidRPr="00000000" w14:paraId="000013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Stare Lino desit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lingua cave.</w:t>
            </w:r>
            <w:r w:rsidDel="00000000" w:rsidR="00000000" w:rsidRPr="00000000">
              <w:rPr>
                <w:rtl w:val="0"/>
              </w:rPr>
            </w:r>
          </w:p>
        </w:tc>
        <w:tc>
          <w:tcPr>
            <w:shd w:fill="auto" w:val="clear"/>
          </w:tcPr>
          <w:p w:rsidR="00000000" w:rsidDel="00000000" w:rsidP="00000000" w:rsidRDefault="00000000" w:rsidRPr="00000000" w14:paraId="000013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Lascivo e conhecido de não poucas moças </w:t>
            </w:r>
          </w:p>
          <w:p w:rsidR="00000000" w:rsidDel="00000000" w:rsidP="00000000" w:rsidRDefault="00000000" w:rsidRPr="00000000" w14:paraId="000013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não sobe o pau de Lino. Língua, atenta!</w:t>
            </w:r>
            <w:r w:rsidDel="00000000" w:rsidR="00000000" w:rsidRPr="00000000">
              <w:rPr>
                <w:rtl w:val="0"/>
              </w:rPr>
            </w:r>
          </w:p>
        </w:tc>
      </w:tr>
    </w:tbl>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612 (XI.27 [XI.26]).</w:t>
      </w:r>
      <w:r w:rsidDel="00000000" w:rsidR="00000000" w:rsidRPr="00000000">
        <w:rPr>
          <w:rtl w:val="0"/>
        </w:rPr>
      </w:r>
    </w:p>
    <w:tbl>
      <w:tblPr>
        <w:tblStyle w:val="Table116"/>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3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 mihi grata quies! ô blanda, Telesphore, cura, </w:t>
            </w:r>
          </w:p>
          <w:p w:rsidR="00000000" w:rsidDel="00000000" w:rsidP="00000000" w:rsidRDefault="00000000" w:rsidRPr="00000000" w14:paraId="000013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Qualis in amplexu non fuit ante meo!</w:t>
            </w:r>
            <w:r w:rsidDel="00000000" w:rsidR="00000000" w:rsidRPr="00000000">
              <w:rPr>
                <w:rtl w:val="0"/>
              </w:rPr>
            </w:r>
          </w:p>
          <w:p w:rsidR="00000000" w:rsidDel="00000000" w:rsidP="00000000" w:rsidRDefault="00000000" w:rsidRPr="00000000" w14:paraId="000013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da nobis vetulo puer uda Falerno, </w:t>
            </w:r>
          </w:p>
          <w:p w:rsidR="00000000" w:rsidDel="00000000" w:rsidP="00000000" w:rsidRDefault="00000000" w:rsidRPr="00000000" w14:paraId="000013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Pocula da labris facta minora tuis.</w:t>
            </w:r>
          </w:p>
          <w:p w:rsidR="00000000" w:rsidDel="00000000" w:rsidP="00000000" w:rsidRDefault="00000000" w:rsidRPr="00000000" w14:paraId="000013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Addideris super haec </w:t>
            </w: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Veneris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w:t>
            </w:r>
            <w:hyperlink w:anchor="bookmark=id.4kx3h1s">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gaudia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vera,</w:t>
            </w:r>
          </w:p>
          <w:p w:rsidR="00000000" w:rsidDel="00000000" w:rsidP="00000000" w:rsidRDefault="00000000" w:rsidRPr="00000000" w14:paraId="000013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Esse negem melius cum </w:t>
            </w:r>
            <w:hyperlink w:anchor="bookmark=id.2v83wa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Ganymede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Jovi.</w:t>
            </w:r>
            <w:r w:rsidDel="00000000" w:rsidR="00000000" w:rsidRPr="00000000">
              <w:rPr>
                <w:rtl w:val="0"/>
              </w:rPr>
            </w:r>
          </w:p>
        </w:tc>
        <w:tc>
          <w:tcPr>
            <w:shd w:fill="auto" w:val="clear"/>
          </w:tcPr>
          <w:p w:rsidR="00000000" w:rsidDel="00000000" w:rsidP="00000000" w:rsidRDefault="00000000" w:rsidRPr="00000000" w14:paraId="000013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Grata calma, Telésforo, ó brandos cuidados,</w:t>
            </w:r>
            <w:r w:rsidDel="00000000" w:rsidR="00000000" w:rsidRPr="00000000">
              <w:rPr>
                <w:rtl w:val="0"/>
              </w:rPr>
            </w:r>
          </w:p>
          <w:p w:rsidR="00000000" w:rsidDel="00000000" w:rsidP="00000000" w:rsidRDefault="00000000" w:rsidRPr="00000000" w14:paraId="000013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nunca antes esteve entre meus braços,</w:t>
            </w:r>
          </w:p>
          <w:p w:rsidR="00000000" w:rsidDel="00000000" w:rsidP="00000000" w:rsidRDefault="00000000" w:rsidRPr="00000000" w14:paraId="000013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dá, moço, úmidos beijos de velho falerno,</w:t>
            </w:r>
            <w:r w:rsidDel="00000000" w:rsidR="00000000" w:rsidRPr="00000000">
              <w:rPr>
                <w:rtl w:val="0"/>
              </w:rPr>
            </w:r>
          </w:p>
          <w:p w:rsidR="00000000" w:rsidDel="00000000" w:rsidP="00000000" w:rsidRDefault="00000000" w:rsidRPr="00000000" w14:paraId="000013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dá copos que teu lábio fez menor.</w:t>
            </w:r>
          </w:p>
          <w:p w:rsidR="00000000" w:rsidDel="00000000" w:rsidP="00000000" w:rsidRDefault="00000000" w:rsidRPr="00000000" w14:paraId="000013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além disso real prazer de Vênus somas,</w:t>
            </w:r>
            <w:r w:rsidDel="00000000" w:rsidR="00000000" w:rsidRPr="00000000">
              <w:rPr>
                <w:rtl w:val="0"/>
              </w:rPr>
            </w:r>
          </w:p>
          <w:p w:rsidR="00000000" w:rsidDel="00000000" w:rsidP="00000000" w:rsidRDefault="00000000" w:rsidRPr="00000000" w14:paraId="000013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nego estar Jove bem com Ganimedes.</w:t>
            </w:r>
            <w:r w:rsidDel="00000000" w:rsidR="00000000" w:rsidRPr="00000000">
              <w:rPr>
                <w:rtl w:val="0"/>
              </w:rPr>
            </w:r>
          </w:p>
        </w:tc>
      </w:tr>
    </w:tbl>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612 (XI.28 [XI.27]).</w:t>
      </w:r>
      <w:r w:rsidDel="00000000" w:rsidR="00000000" w:rsidRPr="00000000">
        <w:rPr>
          <w:rtl w:val="0"/>
        </w:rPr>
      </w:r>
    </w:p>
    <w:tbl>
      <w:tblPr>
        <w:tblStyle w:val="Table117"/>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3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Ferreus es, si stare potest tibi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Flacce, </w:t>
            </w:r>
          </w:p>
          <w:p w:rsidR="00000000" w:rsidDel="00000000" w:rsidP="00000000" w:rsidRDefault="00000000" w:rsidRPr="00000000" w14:paraId="000013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te sex cyathos orat </w:t>
            </w:r>
            <w:hyperlink w:anchor="bookmark=id.261ztf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amica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dare.</w:t>
            </w:r>
          </w:p>
          <w:p w:rsidR="00000000" w:rsidDel="00000000" w:rsidP="00000000" w:rsidRDefault="00000000" w:rsidRPr="00000000" w14:paraId="000013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Vel duo frusta rogat cybii, tenuemve lacertum, </w:t>
            </w:r>
          </w:p>
          <w:p w:rsidR="00000000" w:rsidDel="00000000" w:rsidP="00000000" w:rsidRDefault="00000000" w:rsidRPr="00000000" w14:paraId="000013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dignam toto se botryone putat:</w:t>
            </w:r>
          </w:p>
          <w:p w:rsidR="00000000" w:rsidDel="00000000" w:rsidP="00000000" w:rsidRDefault="00000000" w:rsidRPr="00000000" w14:paraId="000013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Cui portat gaudens ancilla paropside rubra</w:t>
            </w:r>
          </w:p>
          <w:p w:rsidR="00000000" w:rsidDel="00000000" w:rsidP="00000000" w:rsidRDefault="00000000" w:rsidRPr="00000000" w14:paraId="000013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Alecem, sed quam protinus illa voret: </w:t>
            </w:r>
          </w:p>
          <w:p w:rsidR="00000000" w:rsidDel="00000000" w:rsidP="00000000" w:rsidRDefault="00000000" w:rsidRPr="00000000" w14:paraId="000013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Aut cum perfricuit frontem, posuitque pudorem,</w:t>
            </w:r>
          </w:p>
          <w:p w:rsidR="00000000" w:rsidDel="00000000" w:rsidP="00000000" w:rsidRDefault="00000000" w:rsidRPr="00000000" w14:paraId="000013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Succida palliolo vellera quinque petit. </w:t>
            </w:r>
          </w:p>
          <w:p w:rsidR="00000000" w:rsidDel="00000000" w:rsidP="00000000" w:rsidRDefault="00000000" w:rsidRPr="00000000" w14:paraId="000013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mea me libram foliati poscat </w:t>
            </w:r>
            <w:hyperlink w:anchor="bookmark=id.261ztf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amica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3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Aut virides gemmas, sardonychasve pares:</w:t>
            </w:r>
          </w:p>
          <w:p w:rsidR="00000000" w:rsidDel="00000000" w:rsidP="00000000" w:rsidRDefault="00000000" w:rsidRPr="00000000" w14:paraId="000013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nisi prima velit de Tusco serica vico,</w:t>
            </w:r>
          </w:p>
          <w:p w:rsidR="00000000" w:rsidDel="00000000" w:rsidP="00000000" w:rsidRDefault="00000000" w:rsidRPr="00000000" w14:paraId="000013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Aut centum aureolos, sic velut aera roget. </w:t>
            </w:r>
          </w:p>
          <w:p w:rsidR="00000000" w:rsidDel="00000000" w:rsidP="00000000" w:rsidRDefault="00000000" w:rsidRPr="00000000" w14:paraId="000013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Nunc tu velle putas haec me dare dona puellae?</w:t>
            </w:r>
          </w:p>
          <w:p w:rsidR="00000000" w:rsidDel="00000000" w:rsidP="00000000" w:rsidRDefault="00000000" w:rsidRPr="00000000" w14:paraId="000013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Nolo: sed his ut sit digna puella volo.</w:t>
            </w:r>
            <w:r w:rsidDel="00000000" w:rsidR="00000000" w:rsidRPr="00000000">
              <w:rPr>
                <w:rtl w:val="0"/>
              </w:rPr>
            </w:r>
          </w:p>
        </w:tc>
        <w:tc>
          <w:tcPr>
            <w:shd w:fill="auto" w:val="clear"/>
          </w:tcPr>
          <w:p w:rsidR="00000000" w:rsidDel="00000000" w:rsidP="00000000" w:rsidRDefault="00000000" w:rsidRPr="00000000" w14:paraId="00001355">
            <w:pPr>
              <w:spacing w:line="360" w:lineRule="auto"/>
              <w:rPr>
                <w:strike w:val="1"/>
                <w:u w:val="none"/>
              </w:rPr>
            </w:pPr>
            <w:r w:rsidDel="00000000" w:rsidR="00000000" w:rsidRPr="00000000">
              <w:rPr>
                <w:strike w:val="1"/>
                <w:u w:val="none"/>
                <w:rtl w:val="0"/>
              </w:rPr>
              <w:t xml:space="preserve">És de ferro se podes, Flaco, o pau armar </w:t>
            </w:r>
          </w:p>
          <w:p w:rsidR="00000000" w:rsidDel="00000000" w:rsidP="00000000" w:rsidRDefault="00000000" w:rsidRPr="00000000" w14:paraId="00001356">
            <w:pPr>
              <w:spacing w:line="360" w:lineRule="auto"/>
              <w:rPr>
                <w:strike w:val="1"/>
                <w:u w:val="none"/>
              </w:rPr>
            </w:pPr>
            <w:r w:rsidDel="00000000" w:rsidR="00000000" w:rsidRPr="00000000">
              <w:rPr>
                <w:strike w:val="1"/>
                <w:u w:val="none"/>
                <w:rtl w:val="0"/>
              </w:rPr>
              <w:t xml:space="preserve">      se seis copos de garo a amiga pede</w:t>
            </w:r>
          </w:p>
          <w:p w:rsidR="00000000" w:rsidDel="00000000" w:rsidP="00000000" w:rsidRDefault="00000000" w:rsidRPr="00000000" w14:paraId="00001357">
            <w:pPr>
              <w:spacing w:line="360" w:lineRule="auto"/>
              <w:rPr>
                <w:strike w:val="1"/>
                <w:u w:val="none"/>
              </w:rPr>
            </w:pPr>
            <w:r w:rsidDel="00000000" w:rsidR="00000000" w:rsidRPr="00000000">
              <w:rPr>
                <w:strike w:val="1"/>
                <w:u w:val="none"/>
                <w:rtl w:val="0"/>
              </w:rPr>
              <w:t xml:space="preserve">ou de atum quer dois troços ou tênue lagarto, </w:t>
            </w:r>
          </w:p>
          <w:p w:rsidR="00000000" w:rsidDel="00000000" w:rsidP="00000000" w:rsidRDefault="00000000" w:rsidRPr="00000000" w14:paraId="00001358">
            <w:pPr>
              <w:spacing w:line="360" w:lineRule="auto"/>
              <w:rPr>
                <w:strike w:val="1"/>
                <w:u w:val="none"/>
              </w:rPr>
            </w:pPr>
            <w:r w:rsidDel="00000000" w:rsidR="00000000" w:rsidRPr="00000000">
              <w:rPr>
                <w:strike w:val="1"/>
                <w:u w:val="none"/>
                <w:rtl w:val="0"/>
              </w:rPr>
              <w:t xml:space="preserve">      e digna não se crê de um cacho de uva; </w:t>
            </w:r>
          </w:p>
          <w:p w:rsidR="00000000" w:rsidDel="00000000" w:rsidP="00000000" w:rsidRDefault="00000000" w:rsidRPr="00000000" w14:paraId="00001359">
            <w:pPr>
              <w:spacing w:line="360" w:lineRule="auto"/>
              <w:rPr>
                <w:strike w:val="1"/>
                <w:u w:val="none"/>
              </w:rPr>
            </w:pPr>
            <w:r w:rsidDel="00000000" w:rsidR="00000000" w:rsidRPr="00000000">
              <w:rPr>
                <w:strike w:val="1"/>
                <w:u w:val="none"/>
                <w:rtl w:val="0"/>
              </w:rPr>
              <w:t xml:space="preserve">a quem, feliz, a seva traz num rubro prato</w:t>
            </w:r>
          </w:p>
          <w:p w:rsidR="00000000" w:rsidDel="00000000" w:rsidP="00000000" w:rsidRDefault="00000000" w:rsidRPr="00000000" w14:paraId="0000135A">
            <w:pPr>
              <w:spacing w:line="360" w:lineRule="auto"/>
              <w:rPr>
                <w:strike w:val="1"/>
                <w:u w:val="none"/>
              </w:rPr>
            </w:pPr>
            <w:r w:rsidDel="00000000" w:rsidR="00000000" w:rsidRPr="00000000">
              <w:rPr>
                <w:strike w:val="1"/>
                <w:u w:val="none"/>
                <w:rtl w:val="0"/>
              </w:rPr>
              <w:t xml:space="preserve">      de allex, que ela devora prontamente;</w:t>
            </w:r>
          </w:p>
          <w:p w:rsidR="00000000" w:rsidDel="00000000" w:rsidP="00000000" w:rsidRDefault="00000000" w:rsidRPr="00000000" w14:paraId="0000135B">
            <w:pPr>
              <w:spacing w:line="360" w:lineRule="auto"/>
              <w:rPr>
                <w:strike w:val="1"/>
                <w:u w:val="none"/>
              </w:rPr>
            </w:pPr>
            <w:r w:rsidDel="00000000" w:rsidR="00000000" w:rsidRPr="00000000">
              <w:rPr>
                <w:strike w:val="1"/>
                <w:u w:val="none"/>
                <w:rtl w:val="0"/>
              </w:rPr>
              <w:t xml:space="preserve">ou quando esfrega o rosto deixando o pudor,</w:t>
            </w:r>
          </w:p>
          <w:p w:rsidR="00000000" w:rsidDel="00000000" w:rsidP="00000000" w:rsidRDefault="00000000" w:rsidRPr="00000000" w14:paraId="0000135C">
            <w:pPr>
              <w:spacing w:line="360" w:lineRule="auto"/>
              <w:rPr>
                <w:strike w:val="1"/>
                <w:u w:val="none"/>
              </w:rPr>
            </w:pPr>
            <w:r w:rsidDel="00000000" w:rsidR="00000000" w:rsidRPr="00000000">
              <w:rPr>
                <w:strike w:val="1"/>
                <w:u w:val="none"/>
                <w:rtl w:val="0"/>
              </w:rPr>
              <w:t xml:space="preserve">      ou de lã suja pra um véu pede cinco. </w:t>
            </w:r>
          </w:p>
          <w:p w:rsidR="00000000" w:rsidDel="00000000" w:rsidP="00000000" w:rsidRDefault="00000000" w:rsidRPr="00000000" w14:paraId="0000135D">
            <w:pPr>
              <w:spacing w:line="360" w:lineRule="auto"/>
              <w:rPr>
                <w:strike w:val="1"/>
                <w:u w:val="none"/>
              </w:rPr>
            </w:pPr>
            <w:r w:rsidDel="00000000" w:rsidR="00000000" w:rsidRPr="00000000">
              <w:rPr>
                <w:strike w:val="1"/>
                <w:u w:val="none"/>
                <w:rtl w:val="0"/>
              </w:rPr>
              <w:t xml:space="preserve">Já minha amiga, que do nardo peça a folha,</w:t>
            </w:r>
          </w:p>
          <w:p w:rsidR="00000000" w:rsidDel="00000000" w:rsidP="00000000" w:rsidRDefault="00000000" w:rsidRPr="00000000" w14:paraId="0000135E">
            <w:pPr>
              <w:spacing w:line="360" w:lineRule="auto"/>
              <w:rPr>
                <w:strike w:val="1"/>
                <w:u w:val="none"/>
              </w:rPr>
            </w:pPr>
            <w:r w:rsidDel="00000000" w:rsidR="00000000" w:rsidRPr="00000000">
              <w:rPr>
                <w:strike w:val="1"/>
                <w:u w:val="none"/>
                <w:rtl w:val="0"/>
              </w:rPr>
              <w:t xml:space="preserve">      par de sardônicas ou verdes gemas, </w:t>
            </w:r>
          </w:p>
          <w:p w:rsidR="00000000" w:rsidDel="00000000" w:rsidP="00000000" w:rsidRDefault="00000000" w:rsidRPr="00000000" w14:paraId="0000135F">
            <w:pPr>
              <w:spacing w:line="360" w:lineRule="auto"/>
              <w:rPr>
                <w:strike w:val="1"/>
                <w:u w:val="none"/>
              </w:rPr>
            </w:pPr>
            <w:r w:rsidDel="00000000" w:rsidR="00000000" w:rsidRPr="00000000">
              <w:rPr>
                <w:strike w:val="1"/>
                <w:u w:val="none"/>
                <w:rtl w:val="0"/>
              </w:rPr>
              <w:t xml:space="preserve">e sedas queira só da melhor vila etrusca</w:t>
            </w:r>
          </w:p>
          <w:p w:rsidR="00000000" w:rsidDel="00000000" w:rsidP="00000000" w:rsidRDefault="00000000" w:rsidRPr="00000000" w14:paraId="00001360">
            <w:pPr>
              <w:spacing w:line="360" w:lineRule="auto"/>
              <w:rPr>
                <w:strike w:val="1"/>
                <w:u w:val="none"/>
              </w:rPr>
            </w:pPr>
            <w:r w:rsidDel="00000000" w:rsidR="00000000" w:rsidRPr="00000000">
              <w:rPr>
                <w:strike w:val="1"/>
                <w:u w:val="none"/>
                <w:rtl w:val="0"/>
              </w:rPr>
              <w:t xml:space="preserve">      e peça sem auréolos tal qual bronzes.</w:t>
            </w:r>
          </w:p>
          <w:p w:rsidR="00000000" w:rsidDel="00000000" w:rsidP="00000000" w:rsidRDefault="00000000" w:rsidRPr="00000000" w14:paraId="00001361">
            <w:pPr>
              <w:spacing w:line="360" w:lineRule="auto"/>
              <w:rPr>
                <w:strike w:val="1"/>
                <w:u w:val="none"/>
              </w:rPr>
            </w:pPr>
            <w:r w:rsidDel="00000000" w:rsidR="00000000" w:rsidRPr="00000000">
              <w:rPr>
                <w:strike w:val="1"/>
                <w:u w:val="none"/>
                <w:rtl w:val="0"/>
              </w:rPr>
              <w:t xml:space="preserve">Agora achas que eu quero lhe dar estas coisas?</w:t>
            </w:r>
          </w:p>
          <w:p w:rsidR="00000000" w:rsidDel="00000000" w:rsidP="00000000" w:rsidRDefault="00000000" w:rsidRPr="00000000" w14:paraId="00001362">
            <w:pPr>
              <w:spacing w:line="360" w:lineRule="auto"/>
              <w:rPr/>
            </w:pPr>
            <w:r w:rsidDel="00000000" w:rsidR="00000000" w:rsidRPr="00000000">
              <w:rPr>
                <w:strike w:val="1"/>
                <w:u w:val="none"/>
                <w:rtl w:val="0"/>
              </w:rPr>
              <w:t xml:space="preserve">      Não, mas quero menina digna delas.</w:t>
            </w:r>
            <w:r w:rsidDel="00000000" w:rsidR="00000000" w:rsidRPr="00000000">
              <w:rPr>
                <w:rtl w:val="0"/>
              </w:rPr>
            </w:r>
          </w:p>
        </w:tc>
      </w:tr>
    </w:tbl>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612 (XI.29 [XI.28]).</w:t>
      </w:r>
      <w:r w:rsidDel="00000000" w:rsidR="00000000" w:rsidRPr="00000000">
        <w:rPr>
          <w:rtl w:val="0"/>
        </w:rPr>
      </w:r>
    </w:p>
    <w:tbl>
      <w:tblPr>
        <w:tblStyle w:val="Table118"/>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3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Invasit medicus sica phreneticus Eucli, </w:t>
            </w:r>
          </w:p>
          <w:p w:rsidR="00000000" w:rsidDel="00000000" w:rsidP="00000000" w:rsidRDefault="00000000" w:rsidRPr="00000000" w14:paraId="000013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w:t>
            </w:r>
            <w:hyperlink w:anchor="bookmark=id.36os34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praecidit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Hylan. Hic, puto, sanus erat.</w:t>
            </w:r>
            <w:r w:rsidDel="00000000" w:rsidR="00000000" w:rsidRPr="00000000">
              <w:rPr>
                <w:rtl w:val="0"/>
              </w:rPr>
            </w:r>
          </w:p>
        </w:tc>
        <w:tc>
          <w:tcPr>
            <w:shd w:fill="auto" w:val="clear"/>
          </w:tcPr>
          <w:p w:rsidR="00000000" w:rsidDel="00000000" w:rsidP="00000000" w:rsidRDefault="00000000" w:rsidRPr="00000000" w14:paraId="000013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Nasica, o louco, em Hilas, que é do médico Eucto, </w:t>
            </w:r>
            <w:r w:rsidDel="00000000" w:rsidR="00000000" w:rsidRPr="00000000">
              <w:rPr>
                <w:rtl w:val="0"/>
              </w:rPr>
            </w:r>
          </w:p>
          <w:p w:rsidR="00000000" w:rsidDel="00000000" w:rsidP="00000000" w:rsidRDefault="00000000" w:rsidRPr="00000000" w14:paraId="000013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investiu e o furou. Está saudável!</w:t>
            </w:r>
            <w:r w:rsidDel="00000000" w:rsidR="00000000" w:rsidRPr="00000000">
              <w:rPr>
                <w:rtl w:val="0"/>
              </w:rPr>
            </w:r>
          </w:p>
        </w:tc>
      </w:tr>
    </w:tbl>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612 (XI.30 [XI.29]).</w:t>
      </w:r>
      <w:r w:rsidDel="00000000" w:rsidR="00000000" w:rsidRPr="00000000">
        <w:rPr>
          <w:rtl w:val="0"/>
        </w:rPr>
      </w:r>
    </w:p>
    <w:tbl>
      <w:tblPr>
        <w:tblStyle w:val="Table119"/>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3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Languida cum vetula </w:t>
            </w:r>
            <w:hyperlink w:anchor="bookmark=id.3ud1p6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tractare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9ibze8">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virilia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dextra </w:t>
            </w:r>
          </w:p>
          <w:p w:rsidR="00000000" w:rsidDel="00000000" w:rsidP="00000000" w:rsidRDefault="00000000" w:rsidRPr="00000000" w14:paraId="000013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Coepisti, jugulor pollice, Phylli, tuo.</w:t>
            </w:r>
          </w:p>
          <w:p w:rsidR="00000000" w:rsidDel="00000000" w:rsidP="00000000" w:rsidRDefault="00000000" w:rsidRPr="00000000" w14:paraId="000013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Nam cum me vitam, cum me tua lumina dicis: </w:t>
            </w:r>
          </w:p>
          <w:p w:rsidR="00000000" w:rsidDel="00000000" w:rsidP="00000000" w:rsidRDefault="00000000" w:rsidRPr="00000000" w14:paraId="000013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Horis me refici vix puto posse decem.</w:t>
            </w:r>
          </w:p>
          <w:p w:rsidR="00000000" w:rsidDel="00000000" w:rsidP="00000000" w:rsidRDefault="00000000" w:rsidRPr="00000000" w14:paraId="000013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Blanditias nescis: dabo dic tibi millia centum,</w:t>
            </w:r>
          </w:p>
          <w:p w:rsidR="00000000" w:rsidDel="00000000" w:rsidP="00000000" w:rsidRDefault="00000000" w:rsidRPr="00000000" w14:paraId="000013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dabo Setini jugera culta soli.</w:t>
            </w:r>
          </w:p>
          <w:p w:rsidR="00000000" w:rsidDel="00000000" w:rsidP="00000000" w:rsidRDefault="00000000" w:rsidRPr="00000000" w14:paraId="000013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Accipe vina, domum, pueros, chrysendeta, mensas:</w:t>
            </w:r>
          </w:p>
          <w:p w:rsidR="00000000" w:rsidDel="00000000" w:rsidP="00000000" w:rsidRDefault="00000000" w:rsidRPr="00000000" w14:paraId="000013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Nil opus est digitis: sic mihi, Phylli, frica.</w:t>
            </w:r>
            <w:r w:rsidDel="00000000" w:rsidR="00000000" w:rsidRPr="00000000">
              <w:rPr>
                <w:rtl w:val="0"/>
              </w:rPr>
            </w:r>
          </w:p>
        </w:tc>
        <w:tc>
          <w:tcPr>
            <w:shd w:fill="auto" w:val="clear"/>
          </w:tcPr>
          <w:p w:rsidR="00000000" w:rsidDel="00000000" w:rsidP="00000000" w:rsidRDefault="00000000" w:rsidRPr="00000000" w14:paraId="00001373">
            <w:pPr>
              <w:spacing w:line="360" w:lineRule="auto"/>
              <w:rPr>
                <w:strike w:val="1"/>
                <w:u w:val="none"/>
              </w:rPr>
            </w:pPr>
            <w:r w:rsidDel="00000000" w:rsidR="00000000" w:rsidRPr="00000000">
              <w:rPr>
                <w:strike w:val="1"/>
                <w:u w:val="none"/>
                <w:rtl w:val="0"/>
              </w:rPr>
              <w:t xml:space="preserve">Quando a direita e antiga mão toca a virilha </w:t>
            </w:r>
          </w:p>
          <w:p w:rsidR="00000000" w:rsidDel="00000000" w:rsidP="00000000" w:rsidRDefault="00000000" w:rsidRPr="00000000" w14:paraId="00001374">
            <w:pPr>
              <w:spacing w:line="360" w:lineRule="auto"/>
              <w:rPr>
                <w:strike w:val="1"/>
                <w:u w:val="none"/>
              </w:rPr>
            </w:pPr>
            <w:r w:rsidDel="00000000" w:rsidR="00000000" w:rsidRPr="00000000">
              <w:rPr>
                <w:strike w:val="1"/>
                <w:u w:val="none"/>
                <w:rtl w:val="0"/>
              </w:rPr>
              <w:t xml:space="preserve">      mole, teu polegar, Fílis, degola:</w:t>
            </w:r>
          </w:p>
          <w:p w:rsidR="00000000" w:rsidDel="00000000" w:rsidP="00000000" w:rsidRDefault="00000000" w:rsidRPr="00000000" w14:paraId="00001375">
            <w:pPr>
              <w:spacing w:line="360" w:lineRule="auto"/>
              <w:rPr>
                <w:strike w:val="1"/>
                <w:u w:val="none"/>
              </w:rPr>
            </w:pPr>
            <w:r w:rsidDel="00000000" w:rsidR="00000000" w:rsidRPr="00000000">
              <w:rPr>
                <w:strike w:val="1"/>
                <w:u w:val="none"/>
                <w:rtl w:val="0"/>
              </w:rPr>
              <w:t xml:space="preserve">quando me chamas de ratinho ou tua luz,</w:t>
            </w:r>
          </w:p>
          <w:p w:rsidR="00000000" w:rsidDel="00000000" w:rsidP="00000000" w:rsidRDefault="00000000" w:rsidRPr="00000000" w14:paraId="00001376">
            <w:pPr>
              <w:spacing w:line="360" w:lineRule="auto"/>
              <w:rPr>
                <w:strike w:val="1"/>
                <w:u w:val="none"/>
              </w:rPr>
            </w:pPr>
            <w:r w:rsidDel="00000000" w:rsidR="00000000" w:rsidRPr="00000000">
              <w:rPr>
                <w:strike w:val="1"/>
                <w:u w:val="none"/>
                <w:rtl w:val="0"/>
              </w:rPr>
              <w:t xml:space="preserve">      dez horas, creio, mal me recompõem. </w:t>
            </w:r>
          </w:p>
          <w:p w:rsidR="00000000" w:rsidDel="00000000" w:rsidP="00000000" w:rsidRDefault="00000000" w:rsidRPr="00000000" w14:paraId="00001377">
            <w:pPr>
              <w:spacing w:line="360" w:lineRule="auto"/>
              <w:rPr>
                <w:strike w:val="1"/>
                <w:u w:val="none"/>
              </w:rPr>
            </w:pPr>
            <w:r w:rsidDel="00000000" w:rsidR="00000000" w:rsidRPr="00000000">
              <w:rPr>
                <w:strike w:val="1"/>
                <w:u w:val="none"/>
                <w:rtl w:val="0"/>
              </w:rPr>
              <w:t xml:space="preserve">Não sabes agradar: ‘te darei’, diz, ‘cem mil</w:t>
            </w:r>
          </w:p>
          <w:p w:rsidR="00000000" w:rsidDel="00000000" w:rsidP="00000000" w:rsidRDefault="00000000" w:rsidRPr="00000000" w14:paraId="00001378">
            <w:pPr>
              <w:spacing w:line="360" w:lineRule="auto"/>
              <w:rPr>
                <w:strike w:val="1"/>
                <w:u w:val="none"/>
              </w:rPr>
            </w:pPr>
            <w:r w:rsidDel="00000000" w:rsidR="00000000" w:rsidRPr="00000000">
              <w:rPr>
                <w:strike w:val="1"/>
                <w:u w:val="none"/>
                <w:rtl w:val="0"/>
              </w:rPr>
              <w:t xml:space="preserve">      e jeiras de setino chão plantado; </w:t>
            </w:r>
          </w:p>
          <w:p w:rsidR="00000000" w:rsidDel="00000000" w:rsidP="00000000" w:rsidRDefault="00000000" w:rsidRPr="00000000" w14:paraId="00001379">
            <w:pPr>
              <w:spacing w:line="360" w:lineRule="auto"/>
              <w:rPr>
                <w:strike w:val="1"/>
                <w:u w:val="none"/>
              </w:rPr>
            </w:pPr>
            <w:r w:rsidDel="00000000" w:rsidR="00000000" w:rsidRPr="00000000">
              <w:rPr>
                <w:strike w:val="1"/>
                <w:u w:val="none"/>
                <w:rtl w:val="0"/>
              </w:rPr>
              <w:t xml:space="preserve">aceita vinhos, casa, escravos, louças, mesas.’</w:t>
            </w:r>
          </w:p>
          <w:p w:rsidR="00000000" w:rsidDel="00000000" w:rsidP="00000000" w:rsidRDefault="00000000" w:rsidRPr="00000000" w14:paraId="0000137A">
            <w:pPr>
              <w:spacing w:line="360" w:lineRule="auto"/>
              <w:rPr/>
            </w:pPr>
            <w:r w:rsidDel="00000000" w:rsidR="00000000" w:rsidRPr="00000000">
              <w:rPr>
                <w:strike w:val="1"/>
                <w:u w:val="none"/>
                <w:rtl w:val="0"/>
              </w:rPr>
              <w:t xml:space="preserve">      Não precisas do dedo: assim, me esfrega.</w:t>
            </w:r>
            <w:r w:rsidDel="00000000" w:rsidR="00000000" w:rsidRPr="00000000">
              <w:rPr>
                <w:rtl w:val="0"/>
              </w:rPr>
            </w:r>
          </w:p>
        </w:tc>
      </w:tr>
    </w:tbl>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612 (XI.31 [XI.30]).</w:t>
      </w:r>
      <w:r w:rsidDel="00000000" w:rsidR="00000000" w:rsidRPr="00000000">
        <w:rPr>
          <w:rtl w:val="0"/>
        </w:rPr>
      </w:r>
    </w:p>
    <w:tbl>
      <w:tblPr>
        <w:tblStyle w:val="Table120"/>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3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Os male caussidicis, &amp; dicis olêre poetis: </w:t>
            </w:r>
          </w:p>
          <w:p w:rsidR="00000000" w:rsidDel="00000000" w:rsidP="00000000" w:rsidRDefault="00000000" w:rsidRPr="00000000" w14:paraId="000013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w:t>
            </w:r>
            <w:hyperlink w:anchor="bookmark=id.onm9m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fellatori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Zoile, pejus olet.</w:t>
            </w:r>
            <w:r w:rsidDel="00000000" w:rsidR="00000000" w:rsidRPr="00000000">
              <w:rPr>
                <w:rtl w:val="0"/>
              </w:rPr>
            </w:r>
          </w:p>
        </w:tc>
        <w:tc>
          <w:tcPr>
            <w:shd w:fill="auto" w:val="clear"/>
          </w:tcPr>
          <w:p w:rsidR="00000000" w:rsidDel="00000000" w:rsidP="00000000" w:rsidRDefault="00000000" w:rsidRPr="00000000" w14:paraId="000013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Cheira mal, dizes, boca de vate e advogado. </w:t>
            </w:r>
            <w:r w:rsidDel="00000000" w:rsidR="00000000" w:rsidRPr="00000000">
              <w:rPr>
                <w:rtl w:val="0"/>
              </w:rPr>
            </w:r>
          </w:p>
          <w:p w:rsidR="00000000" w:rsidDel="00000000" w:rsidP="00000000" w:rsidRDefault="00000000" w:rsidRPr="00000000" w14:paraId="000013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Cheira, Zoilo, pior de chupeteiro.</w:t>
            </w:r>
            <w:r w:rsidDel="00000000" w:rsidR="00000000" w:rsidRPr="00000000">
              <w:rPr>
                <w:rtl w:val="0"/>
              </w:rPr>
            </w:r>
          </w:p>
        </w:tc>
      </w:tr>
    </w:tbl>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618 (XI.41 [XI.40]).</w:t>
      </w:r>
      <w:r w:rsidDel="00000000" w:rsidR="00000000" w:rsidRPr="00000000">
        <w:rPr>
          <w:rtl w:val="0"/>
        </w:rPr>
      </w:r>
    </w:p>
    <w:tbl>
      <w:tblPr>
        <w:tblStyle w:val="Table121"/>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3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Formosam Glyceren amat Lupercus,</w:t>
            </w:r>
          </w:p>
          <w:p w:rsidR="00000000" w:rsidDel="00000000" w:rsidP="00000000" w:rsidRDefault="00000000" w:rsidRPr="00000000" w14:paraId="000013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solus tenet, imperatque solus:</w:t>
            </w:r>
          </w:p>
          <w:p w:rsidR="00000000" w:rsidDel="00000000" w:rsidP="00000000" w:rsidRDefault="00000000" w:rsidRPr="00000000" w14:paraId="000013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toto sibi mense non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fututam</w:t>
              </w:r>
            </w:hyperlink>
            <w:r w:rsidDel="00000000" w:rsidR="00000000" w:rsidRPr="00000000">
              <w:rPr>
                <w:rtl w:val="0"/>
              </w:rPr>
            </w:r>
          </w:p>
          <w:p w:rsidR="00000000" w:rsidDel="00000000" w:rsidP="00000000" w:rsidRDefault="00000000" w:rsidRPr="00000000" w14:paraId="000013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tristis quereretur, &amp; roganti</w:t>
            </w:r>
          </w:p>
          <w:p w:rsidR="00000000" w:rsidDel="00000000" w:rsidP="00000000" w:rsidRDefault="00000000" w:rsidRPr="00000000" w14:paraId="000013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Caussam reddere vellet Aeliano:</w:t>
            </w:r>
          </w:p>
          <w:p w:rsidR="00000000" w:rsidDel="00000000" w:rsidP="00000000" w:rsidRDefault="00000000" w:rsidRPr="00000000" w14:paraId="000013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Respondit, Glycerae dolere dentes.</w:t>
            </w:r>
            <w:r w:rsidDel="00000000" w:rsidR="00000000" w:rsidRPr="00000000">
              <w:rPr>
                <w:rtl w:val="0"/>
              </w:rPr>
            </w:r>
          </w:p>
        </w:tc>
        <w:tc>
          <w:tcPr>
            <w:shd w:fill="auto" w:val="clear"/>
          </w:tcPr>
          <w:p w:rsidR="00000000" w:rsidDel="00000000" w:rsidP="00000000" w:rsidRDefault="00000000" w:rsidRPr="00000000" w14:paraId="000013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Ama Luperco a Glícera formosa,</w:t>
            </w:r>
          </w:p>
          <w:p w:rsidR="00000000" w:rsidDel="00000000" w:rsidP="00000000" w:rsidRDefault="00000000" w:rsidRPr="00000000" w14:paraId="000013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sós a tem e manda nela a sós.</w:t>
            </w:r>
          </w:p>
          <w:p w:rsidR="00000000" w:rsidDel="00000000" w:rsidP="00000000" w:rsidRDefault="00000000" w:rsidRPr="00000000" w14:paraId="000013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a tendo comido o mês inteiro,</w:t>
            </w:r>
          </w:p>
          <w:p w:rsidR="00000000" w:rsidDel="00000000" w:rsidP="00000000" w:rsidRDefault="00000000" w:rsidRPr="00000000" w14:paraId="000013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triste, queixava-se e indagado</w:t>
            </w:r>
          </w:p>
          <w:p w:rsidR="00000000" w:rsidDel="00000000" w:rsidP="00000000" w:rsidRDefault="00000000" w:rsidRPr="00000000" w14:paraId="000013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Eliano, a razão quis explicar,</w:t>
            </w:r>
          </w:p>
          <w:p w:rsidR="00000000" w:rsidDel="00000000" w:rsidP="00000000" w:rsidRDefault="00000000" w:rsidRPr="00000000" w14:paraId="000013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contou que a Glícera lhe doem os dentes.</w:t>
            </w:r>
          </w:p>
        </w:tc>
      </w:tr>
    </w:tbl>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619 (XI.44 [XI.43]).</w:t>
      </w:r>
      <w:r w:rsidDel="00000000" w:rsidR="00000000" w:rsidRPr="00000000">
        <w:rPr>
          <w:rtl w:val="0"/>
        </w:rPr>
      </w:r>
    </w:p>
    <w:tbl>
      <w:tblPr>
        <w:tblStyle w:val="Table122"/>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3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Deprensum in puero tetricis me vocibus uxor </w:t>
            </w:r>
          </w:p>
          <w:p w:rsidR="00000000" w:rsidDel="00000000" w:rsidP="00000000" w:rsidRDefault="00000000" w:rsidRPr="00000000" w14:paraId="000013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Corripis, &amp;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quoque habere refers.</w:t>
            </w:r>
          </w:p>
          <w:p w:rsidR="00000000" w:rsidDel="00000000" w:rsidP="00000000" w:rsidRDefault="00000000" w:rsidRPr="00000000" w14:paraId="000013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Dixit idem quoties lascivo Juno tonanti?</w:t>
            </w:r>
          </w:p>
          <w:p w:rsidR="00000000" w:rsidDel="00000000" w:rsidP="00000000" w:rsidRDefault="00000000" w:rsidRPr="00000000" w14:paraId="000013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Ille tamen gracili cum </w:t>
            </w:r>
            <w:hyperlink w:anchor="bookmark=id.2v83wa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Ganymede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jacet. </w:t>
            </w:r>
          </w:p>
          <w:p w:rsidR="00000000" w:rsidDel="00000000" w:rsidP="00000000" w:rsidRDefault="00000000" w:rsidRPr="00000000" w14:paraId="000013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Incurvabat Hylam posito Tirynthius arcu.</w:t>
            </w:r>
          </w:p>
          <w:p w:rsidR="00000000" w:rsidDel="00000000" w:rsidP="00000000" w:rsidRDefault="00000000" w:rsidRPr="00000000" w14:paraId="000013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 Megaram credis non habuisse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3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Torquebat Phoebum Daphne fugitiva: sed illas</w:t>
            </w:r>
          </w:p>
          <w:p w:rsidR="00000000" w:rsidDel="00000000" w:rsidP="00000000" w:rsidRDefault="00000000" w:rsidRPr="00000000" w14:paraId="000013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OEbalius flammas jussit abire puer. </w:t>
            </w:r>
          </w:p>
          <w:p w:rsidR="00000000" w:rsidDel="00000000" w:rsidP="00000000" w:rsidRDefault="00000000" w:rsidRPr="00000000" w14:paraId="000013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Bryseis multum quamvis aversa jaceret,</w:t>
            </w:r>
          </w:p>
          <w:p w:rsidR="00000000" w:rsidDel="00000000" w:rsidP="00000000" w:rsidRDefault="00000000" w:rsidRPr="00000000" w14:paraId="000013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AEacidae propior levis amicus erat. </w:t>
            </w:r>
          </w:p>
          <w:p w:rsidR="00000000" w:rsidDel="00000000" w:rsidP="00000000" w:rsidRDefault="00000000" w:rsidRPr="00000000" w14:paraId="000013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Parce tuis igitur dare mascula nomina rebus,</w:t>
            </w:r>
          </w:p>
          <w:p w:rsidR="00000000" w:rsidDel="00000000" w:rsidP="00000000" w:rsidRDefault="00000000" w:rsidRPr="00000000" w14:paraId="000013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Teque puta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uxor habere duos.</w:t>
            </w:r>
            <w:r w:rsidDel="00000000" w:rsidR="00000000" w:rsidRPr="00000000">
              <w:rPr>
                <w:rtl w:val="0"/>
              </w:rPr>
            </w:r>
          </w:p>
        </w:tc>
        <w:tc>
          <w:tcPr>
            <w:shd w:fill="auto" w:val="clear"/>
          </w:tcPr>
          <w:p w:rsidR="00000000" w:rsidDel="00000000" w:rsidP="00000000" w:rsidRDefault="00000000" w:rsidRPr="00000000" w14:paraId="0000139D">
            <w:pPr>
              <w:spacing w:line="360" w:lineRule="auto"/>
              <w:rPr>
                <w:strike w:val="1"/>
                <w:u w:val="none"/>
              </w:rPr>
            </w:pPr>
            <w:r w:rsidDel="00000000" w:rsidR="00000000" w:rsidRPr="00000000">
              <w:rPr>
                <w:strike w:val="1"/>
                <w:u w:val="none"/>
                <w:rtl w:val="0"/>
              </w:rPr>
              <w:t xml:space="preserve">Pego eu com o escravinho, com voz dura, esposa, </w:t>
            </w:r>
          </w:p>
          <w:p w:rsidR="00000000" w:rsidDel="00000000" w:rsidP="00000000" w:rsidRDefault="00000000" w:rsidRPr="00000000" w14:paraId="0000139E">
            <w:pPr>
              <w:spacing w:line="360" w:lineRule="auto"/>
              <w:rPr>
                <w:strike w:val="1"/>
                <w:u w:val="none"/>
              </w:rPr>
            </w:pPr>
            <w:r w:rsidDel="00000000" w:rsidR="00000000" w:rsidRPr="00000000">
              <w:rPr>
                <w:strike w:val="1"/>
                <w:u w:val="none"/>
                <w:rtl w:val="0"/>
              </w:rPr>
              <w:t xml:space="preserve">     censuras, pois também, lembras, tens cu.</w:t>
            </w:r>
          </w:p>
          <w:p w:rsidR="00000000" w:rsidDel="00000000" w:rsidP="00000000" w:rsidRDefault="00000000" w:rsidRPr="00000000" w14:paraId="0000139F">
            <w:pPr>
              <w:spacing w:line="360" w:lineRule="auto"/>
              <w:rPr>
                <w:strike w:val="1"/>
                <w:u w:val="none"/>
              </w:rPr>
            </w:pPr>
            <w:r w:rsidDel="00000000" w:rsidR="00000000" w:rsidRPr="00000000">
              <w:rPr>
                <w:strike w:val="1"/>
                <w:u w:val="none"/>
                <w:rtl w:val="0"/>
              </w:rPr>
              <w:t xml:space="preserve">Quantas vezes não disse o mesmo Juno a Jove? </w:t>
            </w:r>
          </w:p>
          <w:p w:rsidR="00000000" w:rsidDel="00000000" w:rsidP="00000000" w:rsidRDefault="00000000" w:rsidRPr="00000000" w14:paraId="000013A0">
            <w:pPr>
              <w:spacing w:line="360" w:lineRule="auto"/>
              <w:rPr>
                <w:strike w:val="1"/>
                <w:u w:val="none"/>
              </w:rPr>
            </w:pPr>
            <w:r w:rsidDel="00000000" w:rsidR="00000000" w:rsidRPr="00000000">
              <w:rPr>
                <w:strike w:val="1"/>
                <w:u w:val="none"/>
                <w:rtl w:val="0"/>
              </w:rPr>
              <w:t xml:space="preserve">     Mas jaz ele com grande Ganimedes. </w:t>
            </w:r>
          </w:p>
          <w:p w:rsidR="00000000" w:rsidDel="00000000" w:rsidP="00000000" w:rsidRDefault="00000000" w:rsidRPr="00000000" w14:paraId="000013A1">
            <w:pPr>
              <w:spacing w:line="360" w:lineRule="auto"/>
              <w:rPr>
                <w:strike w:val="1"/>
                <w:u w:val="none"/>
              </w:rPr>
            </w:pPr>
            <w:r w:rsidDel="00000000" w:rsidR="00000000" w:rsidRPr="00000000">
              <w:rPr>
                <w:strike w:val="1"/>
                <w:u w:val="none"/>
                <w:rtl w:val="0"/>
              </w:rPr>
              <w:t xml:space="preserve">Deposto o arco, o Tiríntio recurvava a Hilas: </w:t>
            </w:r>
          </w:p>
          <w:p w:rsidR="00000000" w:rsidDel="00000000" w:rsidP="00000000" w:rsidRDefault="00000000" w:rsidRPr="00000000" w14:paraId="000013A2">
            <w:pPr>
              <w:spacing w:line="360" w:lineRule="auto"/>
              <w:rPr>
                <w:strike w:val="1"/>
                <w:u w:val="none"/>
              </w:rPr>
            </w:pPr>
            <w:r w:rsidDel="00000000" w:rsidR="00000000" w:rsidRPr="00000000">
              <w:rPr>
                <w:strike w:val="1"/>
                <w:u w:val="none"/>
                <w:rtl w:val="0"/>
              </w:rPr>
              <w:t xml:space="preserve">     crês que a Mégara faltam belos glúteos?</w:t>
            </w:r>
          </w:p>
          <w:p w:rsidR="00000000" w:rsidDel="00000000" w:rsidP="00000000" w:rsidRDefault="00000000" w:rsidRPr="00000000" w14:paraId="000013A3">
            <w:pPr>
              <w:spacing w:line="360" w:lineRule="auto"/>
              <w:rPr>
                <w:strike w:val="1"/>
                <w:u w:val="none"/>
              </w:rPr>
            </w:pPr>
            <w:r w:rsidDel="00000000" w:rsidR="00000000" w:rsidRPr="00000000">
              <w:rPr>
                <w:strike w:val="1"/>
                <w:u w:val="none"/>
                <w:rtl w:val="0"/>
              </w:rPr>
              <w:t xml:space="preserve">Dafne em fuga dobrava Febo, mas tais chamas </w:t>
            </w:r>
          </w:p>
          <w:p w:rsidR="00000000" w:rsidDel="00000000" w:rsidP="00000000" w:rsidRDefault="00000000" w:rsidRPr="00000000" w14:paraId="000013A4">
            <w:pPr>
              <w:spacing w:line="360" w:lineRule="auto"/>
              <w:rPr>
                <w:strike w:val="1"/>
                <w:u w:val="none"/>
              </w:rPr>
            </w:pPr>
            <w:r w:rsidDel="00000000" w:rsidR="00000000" w:rsidRPr="00000000">
              <w:rPr>
                <w:strike w:val="1"/>
                <w:u w:val="none"/>
                <w:rtl w:val="0"/>
              </w:rPr>
              <w:t xml:space="preserve">     o jovem de Ébalo mandou partir.</w:t>
            </w:r>
          </w:p>
          <w:p w:rsidR="00000000" w:rsidDel="00000000" w:rsidP="00000000" w:rsidRDefault="00000000" w:rsidRPr="00000000" w14:paraId="000013A5">
            <w:pPr>
              <w:spacing w:line="360" w:lineRule="auto"/>
              <w:rPr>
                <w:strike w:val="1"/>
                <w:u w:val="none"/>
              </w:rPr>
            </w:pPr>
            <w:r w:rsidDel="00000000" w:rsidR="00000000" w:rsidRPr="00000000">
              <w:rPr>
                <w:strike w:val="1"/>
                <w:u w:val="none"/>
                <w:rtl w:val="0"/>
              </w:rPr>
              <w:t xml:space="preserve">Mesmo Briseida se deitando só de bruços, </w:t>
            </w:r>
          </w:p>
          <w:p w:rsidR="00000000" w:rsidDel="00000000" w:rsidP="00000000" w:rsidRDefault="00000000" w:rsidRPr="00000000" w14:paraId="000013A6">
            <w:pPr>
              <w:spacing w:line="360" w:lineRule="auto"/>
              <w:rPr>
                <w:strike w:val="1"/>
                <w:u w:val="none"/>
              </w:rPr>
            </w:pPr>
            <w:r w:rsidDel="00000000" w:rsidR="00000000" w:rsidRPr="00000000">
              <w:rPr>
                <w:strike w:val="1"/>
                <w:u w:val="none"/>
                <w:rtl w:val="0"/>
              </w:rPr>
              <w:t xml:space="preserve">     mais perto o leve amigo tinha o eácida.</w:t>
            </w:r>
          </w:p>
          <w:p w:rsidR="00000000" w:rsidDel="00000000" w:rsidP="00000000" w:rsidRDefault="00000000" w:rsidRPr="00000000" w14:paraId="000013A7">
            <w:pPr>
              <w:spacing w:line="360" w:lineRule="auto"/>
              <w:rPr>
                <w:strike w:val="1"/>
                <w:u w:val="none"/>
              </w:rPr>
            </w:pPr>
            <w:r w:rsidDel="00000000" w:rsidR="00000000" w:rsidRPr="00000000">
              <w:rPr>
                <w:strike w:val="1"/>
                <w:u w:val="none"/>
                <w:rtl w:val="0"/>
              </w:rPr>
              <w:t xml:space="preserve">Então, pára de dar às partes nomes másculos </w:t>
            </w:r>
          </w:p>
          <w:p w:rsidR="00000000" w:rsidDel="00000000" w:rsidP="00000000" w:rsidRDefault="00000000" w:rsidRPr="00000000" w14:paraId="000013A8">
            <w:pPr>
              <w:spacing w:line="360" w:lineRule="auto"/>
              <w:rPr/>
            </w:pPr>
            <w:r w:rsidDel="00000000" w:rsidR="00000000" w:rsidRPr="00000000">
              <w:rPr>
                <w:strike w:val="1"/>
                <w:u w:val="none"/>
                <w:rtl w:val="0"/>
              </w:rPr>
              <w:t xml:space="preserve">     e crê, mulher, que tens duas bocetas.</w:t>
            </w:r>
            <w:r w:rsidDel="00000000" w:rsidR="00000000" w:rsidRPr="00000000">
              <w:rPr>
                <w:rtl w:val="0"/>
              </w:rPr>
            </w:r>
          </w:p>
        </w:tc>
      </w:tr>
    </w:tbl>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619 (XI.46 [XI.45]).</w:t>
      </w:r>
      <w:r w:rsidDel="00000000" w:rsidR="00000000" w:rsidRPr="00000000">
        <w:rPr>
          <w:rtl w:val="0"/>
        </w:rPr>
      </w:r>
    </w:p>
    <w:tbl>
      <w:tblPr>
        <w:tblStyle w:val="Table123"/>
        <w:tblW w:w="14659.0" w:type="dxa"/>
        <w:jc w:val="left"/>
        <w:tblInd w:w="-216.0" w:type="dxa"/>
        <w:tblLayout w:type="fixed"/>
        <w:tblLook w:val="0000"/>
      </w:tblPr>
      <w:tblGrid>
        <w:gridCol w:w="7234"/>
        <w:gridCol w:w="7425"/>
        <w:tblGridChange w:id="0">
          <w:tblGrid>
            <w:gridCol w:w="7234"/>
            <w:gridCol w:w="7425"/>
          </w:tblGrid>
        </w:tblGridChange>
      </w:tblGrid>
      <w:tr>
        <w:trPr>
          <w:cantSplit w:val="0"/>
          <w:tblHeader w:val="0"/>
        </w:trPr>
        <w:tc>
          <w:tcPr>
            <w:shd w:fill="auto" w:val="clear"/>
          </w:tcPr>
          <w:p w:rsidR="00000000" w:rsidDel="00000000" w:rsidP="00000000" w:rsidRDefault="00000000" w:rsidRPr="00000000" w14:paraId="000013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Intrasti quoties inscriptae limina cellae, </w:t>
            </w:r>
          </w:p>
          <w:p w:rsidR="00000000" w:rsidDel="00000000" w:rsidP="00000000" w:rsidRDefault="00000000" w:rsidRPr="00000000" w14:paraId="000013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Seu puer arrisit, sive puella tibi:</w:t>
            </w:r>
          </w:p>
          <w:p w:rsidR="00000000" w:rsidDel="00000000" w:rsidP="00000000" w:rsidRDefault="00000000" w:rsidRPr="00000000" w14:paraId="000013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Contentus non es foribus, veloque, seraque, </w:t>
            </w:r>
          </w:p>
          <w:p w:rsidR="00000000" w:rsidDel="00000000" w:rsidP="00000000" w:rsidRDefault="00000000" w:rsidRPr="00000000" w14:paraId="000013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Secretumque jubes grandius esse tibi.</w:t>
            </w:r>
          </w:p>
          <w:p w:rsidR="00000000" w:rsidDel="00000000" w:rsidP="00000000" w:rsidRDefault="00000000" w:rsidRPr="00000000" w14:paraId="000013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Oblinitur minimae si qua est suspicio rimae,</w:t>
            </w:r>
          </w:p>
          <w:p w:rsidR="00000000" w:rsidDel="00000000" w:rsidP="00000000" w:rsidRDefault="00000000" w:rsidRPr="00000000" w14:paraId="000013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Punctaque lasciva quae terebrantur acu. </w:t>
            </w:r>
          </w:p>
          <w:p w:rsidR="00000000" w:rsidDel="00000000" w:rsidP="00000000" w:rsidRDefault="00000000" w:rsidRPr="00000000" w14:paraId="000013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Nemo est tam teneri, tam solicitique pudoris,</w:t>
            </w:r>
          </w:p>
          <w:p w:rsidR="00000000" w:rsidDel="00000000" w:rsidP="00000000" w:rsidRDefault="00000000" w:rsidRPr="00000000" w14:paraId="000013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 vel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Canthare, vel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3B3">
            <w:pPr>
              <w:spacing w:line="360" w:lineRule="auto"/>
              <w:rPr>
                <w:strike w:val="1"/>
                <w:u w:val="none"/>
              </w:rPr>
            </w:pPr>
            <w:r w:rsidDel="00000000" w:rsidR="00000000" w:rsidRPr="00000000">
              <w:rPr>
                <w:strike w:val="1"/>
                <w:u w:val="none"/>
                <w:rtl w:val="0"/>
              </w:rPr>
              <w:t xml:space="preserve">Sempre que entras em quartos com quadros nas portas</w:t>
            </w:r>
          </w:p>
          <w:p w:rsidR="00000000" w:rsidDel="00000000" w:rsidP="00000000" w:rsidRDefault="00000000" w:rsidRPr="00000000" w14:paraId="000013B4">
            <w:pPr>
              <w:spacing w:line="360" w:lineRule="auto"/>
              <w:rPr>
                <w:strike w:val="1"/>
                <w:u w:val="none"/>
              </w:rPr>
            </w:pPr>
            <w:r w:rsidDel="00000000" w:rsidR="00000000" w:rsidRPr="00000000">
              <w:rPr>
                <w:strike w:val="1"/>
                <w:u w:val="none"/>
                <w:rtl w:val="0"/>
              </w:rPr>
              <w:t xml:space="preserve">     o menino ou menina ri de ti.</w:t>
            </w:r>
          </w:p>
          <w:p w:rsidR="00000000" w:rsidDel="00000000" w:rsidP="00000000" w:rsidRDefault="00000000" w:rsidRPr="00000000" w14:paraId="000013B5">
            <w:pPr>
              <w:spacing w:line="360" w:lineRule="auto"/>
              <w:rPr>
                <w:strike w:val="1"/>
                <w:u w:val="none"/>
              </w:rPr>
            </w:pPr>
            <w:r w:rsidDel="00000000" w:rsidR="00000000" w:rsidRPr="00000000">
              <w:rPr>
                <w:strike w:val="1"/>
                <w:u w:val="none"/>
                <w:rtl w:val="0"/>
              </w:rPr>
              <w:t xml:space="preserve">Não te bastam as portas, cortinas e chaves, </w:t>
            </w:r>
          </w:p>
          <w:p w:rsidR="00000000" w:rsidDel="00000000" w:rsidP="00000000" w:rsidRDefault="00000000" w:rsidRPr="00000000" w14:paraId="000013B6">
            <w:pPr>
              <w:spacing w:line="360" w:lineRule="auto"/>
              <w:rPr>
                <w:strike w:val="1"/>
                <w:u w:val="none"/>
              </w:rPr>
            </w:pPr>
            <w:r w:rsidDel="00000000" w:rsidR="00000000" w:rsidRPr="00000000">
              <w:rPr>
                <w:strike w:val="1"/>
                <w:u w:val="none"/>
                <w:rtl w:val="0"/>
              </w:rPr>
              <w:t xml:space="preserve">     mas reclamas lugar com mais segredo:</w:t>
            </w:r>
          </w:p>
          <w:p w:rsidR="00000000" w:rsidDel="00000000" w:rsidP="00000000" w:rsidRDefault="00000000" w:rsidRPr="00000000" w14:paraId="000013B7">
            <w:pPr>
              <w:spacing w:line="360" w:lineRule="auto"/>
              <w:rPr>
                <w:strike w:val="1"/>
                <w:u w:val="none"/>
              </w:rPr>
            </w:pPr>
            <w:r w:rsidDel="00000000" w:rsidR="00000000" w:rsidRPr="00000000">
              <w:rPr>
                <w:strike w:val="1"/>
                <w:u w:val="none"/>
                <w:rtl w:val="0"/>
              </w:rPr>
              <w:t xml:space="preserve">se da mínima fenda suspeita, é coberta, </w:t>
            </w:r>
          </w:p>
          <w:p w:rsidR="00000000" w:rsidDel="00000000" w:rsidP="00000000" w:rsidRDefault="00000000" w:rsidRPr="00000000" w14:paraId="000013B8">
            <w:pPr>
              <w:spacing w:line="360" w:lineRule="auto"/>
              <w:rPr>
                <w:strike w:val="1"/>
                <w:u w:val="none"/>
              </w:rPr>
            </w:pPr>
            <w:r w:rsidDel="00000000" w:rsidR="00000000" w:rsidRPr="00000000">
              <w:rPr>
                <w:strike w:val="1"/>
                <w:u w:val="none"/>
                <w:rtl w:val="0"/>
              </w:rPr>
              <w:t xml:space="preserve">     e os furos que rasgou lasciva agulha.</w:t>
            </w:r>
          </w:p>
          <w:p w:rsidR="00000000" w:rsidDel="00000000" w:rsidP="00000000" w:rsidRDefault="00000000" w:rsidRPr="00000000" w14:paraId="000013B9">
            <w:pPr>
              <w:spacing w:line="360" w:lineRule="auto"/>
              <w:rPr>
                <w:strike w:val="1"/>
                <w:u w:val="none"/>
              </w:rPr>
            </w:pPr>
            <w:r w:rsidDel="00000000" w:rsidR="00000000" w:rsidRPr="00000000">
              <w:rPr>
                <w:strike w:val="1"/>
                <w:u w:val="none"/>
                <w:rtl w:val="0"/>
              </w:rPr>
              <w:t xml:space="preserve">Não tem pudor tão tenro e ansioso ninguém </w:t>
            </w:r>
          </w:p>
          <w:p w:rsidR="00000000" w:rsidDel="00000000" w:rsidP="00000000" w:rsidRDefault="00000000" w:rsidRPr="00000000" w14:paraId="000013BA">
            <w:pPr>
              <w:spacing w:line="360" w:lineRule="auto"/>
              <w:rPr/>
            </w:pPr>
            <w:r w:rsidDel="00000000" w:rsidR="00000000" w:rsidRPr="00000000">
              <w:rPr>
                <w:strike w:val="1"/>
                <w:u w:val="none"/>
                <w:rtl w:val="0"/>
              </w:rPr>
              <w:t xml:space="preserve">     dentre os que comem, Cântaro, ou que enrabam.</w:t>
            </w:r>
            <w:r w:rsidDel="00000000" w:rsidR="00000000" w:rsidRPr="00000000">
              <w:rPr>
                <w:rtl w:val="0"/>
              </w:rPr>
            </w:r>
          </w:p>
        </w:tc>
      </w:tr>
    </w:tbl>
    <w:p w:rsidR="00000000" w:rsidDel="00000000" w:rsidP="00000000" w:rsidRDefault="00000000" w:rsidRPr="00000000" w14:paraId="00001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619 (XI.47 [XI.46]).</w:t>
      </w:r>
      <w:r w:rsidDel="00000000" w:rsidR="00000000" w:rsidRPr="00000000">
        <w:rPr>
          <w:rtl w:val="0"/>
        </w:rPr>
      </w:r>
    </w:p>
    <w:tbl>
      <w:tblPr>
        <w:tblStyle w:val="Table124"/>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3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Jam, nisi per somnum, non </w:t>
            </w: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&amp; tibi, Maevi, </w:t>
            </w:r>
          </w:p>
          <w:p w:rsidR="00000000" w:rsidDel="00000000" w:rsidP="00000000" w:rsidRDefault="00000000" w:rsidRPr="00000000" w14:paraId="000013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Incipit &amp; </w:t>
            </w:r>
            <w:hyperlink w:anchor="bookmark=id.1302m9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medios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s49zy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meiere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vera pedes:</w:t>
            </w:r>
          </w:p>
          <w:p w:rsidR="00000000" w:rsidDel="00000000" w:rsidP="00000000" w:rsidRDefault="00000000" w:rsidRPr="00000000" w14:paraId="000013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Truditur &amp; digitis pannucea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lassis, </w:t>
            </w:r>
          </w:p>
          <w:p w:rsidR="00000000" w:rsidDel="00000000" w:rsidP="00000000" w:rsidRDefault="00000000" w:rsidRPr="00000000" w14:paraId="000013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levat exstinctum solicitata caput.</w:t>
            </w:r>
          </w:p>
          <w:p w:rsidR="00000000" w:rsidDel="00000000" w:rsidP="00000000" w:rsidRDefault="00000000" w:rsidRPr="00000000" w14:paraId="000013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miseros frustra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 lacessis?</w:t>
            </w:r>
          </w:p>
          <w:p w:rsidR="00000000" w:rsidDel="00000000" w:rsidP="00000000" w:rsidRDefault="00000000" w:rsidRPr="00000000" w14:paraId="000013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Summa petas: illic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vivit anus.</w:t>
            </w:r>
            <w:r w:rsidDel="00000000" w:rsidR="00000000" w:rsidRPr="00000000">
              <w:rPr>
                <w:rtl w:val="0"/>
              </w:rPr>
            </w:r>
          </w:p>
        </w:tc>
        <w:tc>
          <w:tcPr>
            <w:shd w:fill="auto" w:val="clear"/>
          </w:tcPr>
          <w:p w:rsidR="00000000" w:rsidDel="00000000" w:rsidP="00000000" w:rsidRDefault="00000000" w:rsidRPr="00000000" w14:paraId="000013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não levantas, Mévio, a não ser em sonhos </w:t>
            </w:r>
            <w:r w:rsidDel="00000000" w:rsidR="00000000" w:rsidRPr="00000000">
              <w:rPr>
                <w:rtl w:val="0"/>
              </w:rPr>
            </w:r>
          </w:p>
          <w:p w:rsidR="00000000" w:rsidDel="00000000" w:rsidP="00000000" w:rsidRDefault="00000000" w:rsidRPr="00000000" w14:paraId="000013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começa a mijar o pau nos pés,</w:t>
            </w:r>
          </w:p>
          <w:p w:rsidR="00000000" w:rsidDel="00000000" w:rsidP="00000000" w:rsidRDefault="00000000" w:rsidRPr="00000000" w14:paraId="000013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agarram dedos frouxos a rugosa pica, </w:t>
            </w:r>
            <w:r w:rsidDel="00000000" w:rsidR="00000000" w:rsidRPr="00000000">
              <w:rPr>
                <w:rtl w:val="0"/>
              </w:rPr>
            </w:r>
          </w:p>
          <w:p w:rsidR="00000000" w:rsidDel="00000000" w:rsidP="00000000" w:rsidRDefault="00000000" w:rsidRPr="00000000" w14:paraId="000013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nem instada eleva a morta testa.</w:t>
              <w:br w:type="textWrapping"/>
              <w:t xml:space="preserve">Por que em vão pobres cus e bocetas provocas? </w:t>
            </w:r>
            <w:r w:rsidDel="00000000" w:rsidR="00000000" w:rsidRPr="00000000">
              <w:rPr>
                <w:rtl w:val="0"/>
              </w:rPr>
            </w:r>
          </w:p>
          <w:p w:rsidR="00000000" w:rsidDel="00000000" w:rsidP="00000000" w:rsidRDefault="00000000" w:rsidRPr="00000000" w14:paraId="000013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Vai pro alto: os paus senis ali revivem.</w:t>
            </w:r>
            <w:r w:rsidDel="00000000" w:rsidR="00000000" w:rsidRPr="00000000">
              <w:rPr>
                <w:rtl w:val="0"/>
              </w:rPr>
            </w:r>
          </w:p>
        </w:tc>
      </w:tr>
    </w:tbl>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619 (XI.48 [XI.47]).</w:t>
      </w:r>
      <w:r w:rsidDel="00000000" w:rsidR="00000000" w:rsidRPr="00000000">
        <w:rPr>
          <w:rtl w:val="0"/>
        </w:rPr>
      </w:r>
    </w:p>
    <w:tbl>
      <w:tblPr>
        <w:tblStyle w:val="Table12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3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Omnia femineis quare dilecta catervis </w:t>
            </w:r>
          </w:p>
          <w:p w:rsidR="00000000" w:rsidDel="00000000" w:rsidP="00000000" w:rsidRDefault="00000000" w:rsidRPr="00000000" w14:paraId="000013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Balnea devitat Blatara? ne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3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Cur nec Pompeia lentus spatiatur in umbra, </w:t>
            </w:r>
          </w:p>
          <w:p w:rsidR="00000000" w:rsidDel="00000000" w:rsidP="00000000" w:rsidRDefault="00000000" w:rsidRPr="00000000" w14:paraId="000013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petit Inachidos limina? ne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3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Cur Lacedaemonio luteum ceromate corpus </w:t>
            </w:r>
          </w:p>
          <w:p w:rsidR="00000000" w:rsidDel="00000000" w:rsidP="00000000" w:rsidRDefault="00000000" w:rsidRPr="00000000" w14:paraId="000013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Perfundit gelida virgine? ne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3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sic foeminei generis contagia vitet, </w:t>
            </w:r>
          </w:p>
          <w:p w:rsidR="00000000" w:rsidDel="00000000" w:rsidP="00000000" w:rsidRDefault="00000000" w:rsidRPr="00000000" w14:paraId="000013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Cur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Blatara? ne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3D2">
            <w:pPr>
              <w:spacing w:line="360" w:lineRule="auto"/>
              <w:rPr>
                <w:strike w:val="1"/>
                <w:u w:val="none"/>
              </w:rPr>
            </w:pPr>
            <w:r w:rsidDel="00000000" w:rsidR="00000000" w:rsidRPr="00000000">
              <w:rPr>
                <w:strike w:val="1"/>
                <w:u w:val="none"/>
                <w:rtl w:val="0"/>
              </w:rPr>
              <w:t xml:space="preserve">Por que os banhos que adora o mulherio em grupo </w:t>
            </w:r>
          </w:p>
          <w:p w:rsidR="00000000" w:rsidDel="00000000" w:rsidP="00000000" w:rsidRDefault="00000000" w:rsidRPr="00000000" w14:paraId="000013D3">
            <w:pPr>
              <w:spacing w:line="360" w:lineRule="auto"/>
              <w:rPr>
                <w:strike w:val="1"/>
                <w:u w:val="none"/>
              </w:rPr>
            </w:pPr>
            <w:r w:rsidDel="00000000" w:rsidR="00000000" w:rsidRPr="00000000">
              <w:rPr>
                <w:strike w:val="1"/>
                <w:u w:val="none"/>
                <w:rtl w:val="0"/>
              </w:rPr>
              <w:t xml:space="preserve">      Látara evita? Para não foder.</w:t>
            </w:r>
          </w:p>
          <w:p w:rsidR="00000000" w:rsidDel="00000000" w:rsidP="00000000" w:rsidRDefault="00000000" w:rsidRPr="00000000" w14:paraId="000013D4">
            <w:pPr>
              <w:spacing w:line="360" w:lineRule="auto"/>
              <w:rPr>
                <w:strike w:val="1"/>
                <w:u w:val="none"/>
              </w:rPr>
            </w:pPr>
            <w:r w:rsidDel="00000000" w:rsidR="00000000" w:rsidRPr="00000000">
              <w:rPr>
                <w:strike w:val="1"/>
                <w:u w:val="none"/>
                <w:rtl w:val="0"/>
              </w:rPr>
              <w:t xml:space="preserve">Por que, lento, não vaga em sombras de Pompeu</w:t>
            </w:r>
          </w:p>
          <w:p w:rsidR="00000000" w:rsidDel="00000000" w:rsidP="00000000" w:rsidRDefault="00000000" w:rsidRPr="00000000" w14:paraId="000013D5">
            <w:pPr>
              <w:spacing w:line="360" w:lineRule="auto"/>
              <w:rPr>
                <w:strike w:val="1"/>
                <w:u w:val="none"/>
              </w:rPr>
            </w:pPr>
            <w:r w:rsidDel="00000000" w:rsidR="00000000" w:rsidRPr="00000000">
              <w:rPr>
                <w:strike w:val="1"/>
                <w:u w:val="none"/>
                <w:rtl w:val="0"/>
              </w:rPr>
              <w:t xml:space="preserve">      e ináquias portas? Para não foder.</w:t>
            </w:r>
          </w:p>
          <w:p w:rsidR="00000000" w:rsidDel="00000000" w:rsidP="00000000" w:rsidRDefault="00000000" w:rsidRPr="00000000" w14:paraId="000013D6">
            <w:pPr>
              <w:spacing w:line="360" w:lineRule="auto"/>
              <w:rPr>
                <w:strike w:val="1"/>
                <w:u w:val="none"/>
              </w:rPr>
            </w:pPr>
            <w:r w:rsidDel="00000000" w:rsidR="00000000" w:rsidRPr="00000000">
              <w:rPr>
                <w:strike w:val="1"/>
                <w:u w:val="none"/>
                <w:rtl w:val="0"/>
              </w:rPr>
              <w:t xml:space="preserve">Por que mergulha o corpo com lacão ceroma</w:t>
            </w:r>
          </w:p>
          <w:p w:rsidR="00000000" w:rsidDel="00000000" w:rsidP="00000000" w:rsidRDefault="00000000" w:rsidRPr="00000000" w14:paraId="000013D7">
            <w:pPr>
              <w:spacing w:line="360" w:lineRule="auto"/>
              <w:rPr>
                <w:strike w:val="1"/>
                <w:u w:val="none"/>
              </w:rPr>
            </w:pPr>
            <w:r w:rsidDel="00000000" w:rsidR="00000000" w:rsidRPr="00000000">
              <w:rPr>
                <w:strike w:val="1"/>
                <w:u w:val="none"/>
                <w:rtl w:val="0"/>
              </w:rPr>
              <w:t xml:space="preserve">      na Virgem fria? Para não foder.</w:t>
            </w:r>
          </w:p>
          <w:p w:rsidR="00000000" w:rsidDel="00000000" w:rsidP="00000000" w:rsidRDefault="00000000" w:rsidRPr="00000000" w14:paraId="000013D8">
            <w:pPr>
              <w:spacing w:line="360" w:lineRule="auto"/>
              <w:rPr>
                <w:strike w:val="1"/>
                <w:u w:val="none"/>
              </w:rPr>
            </w:pPr>
            <w:r w:rsidDel="00000000" w:rsidR="00000000" w:rsidRPr="00000000">
              <w:rPr>
                <w:strike w:val="1"/>
                <w:u w:val="none"/>
                <w:rtl w:val="0"/>
              </w:rPr>
              <w:t xml:space="preserve">Se assim foge ao contato feminil, por que </w:t>
            </w:r>
          </w:p>
          <w:p w:rsidR="00000000" w:rsidDel="00000000" w:rsidP="00000000" w:rsidRDefault="00000000" w:rsidRPr="00000000" w14:paraId="000013D9">
            <w:pPr>
              <w:spacing w:line="360" w:lineRule="auto"/>
              <w:rPr/>
            </w:pPr>
            <w:r w:rsidDel="00000000" w:rsidR="00000000" w:rsidRPr="00000000">
              <w:rPr>
                <w:strike w:val="1"/>
                <w:u w:val="none"/>
                <w:rtl w:val="0"/>
              </w:rPr>
              <w:t xml:space="preserve">      lambe bocetas? Para não foder.</w:t>
            </w:r>
            <w:r w:rsidDel="00000000" w:rsidR="00000000" w:rsidRPr="00000000">
              <w:rPr>
                <w:rtl w:val="0"/>
              </w:rPr>
            </w:r>
          </w:p>
        </w:tc>
      </w:tr>
    </w:tbl>
    <w:p w:rsidR="00000000" w:rsidDel="00000000" w:rsidP="00000000" w:rsidRDefault="00000000" w:rsidRPr="00000000" w14:paraId="00001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621 (XI.52 [XI.51]).</w:t>
      </w:r>
      <w:r w:rsidDel="00000000" w:rsidR="00000000" w:rsidRPr="00000000">
        <w:rPr>
          <w:rtl w:val="0"/>
        </w:rPr>
      </w:r>
    </w:p>
    <w:tbl>
      <w:tblPr>
        <w:tblStyle w:val="Table126"/>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3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Tanta est quae Titio </w:t>
            </w:r>
            <w:hyperlink w:anchor="bookmark=id.38n9s9u">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columna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pendet,</w:t>
            </w:r>
          </w:p>
          <w:p w:rsidR="00000000" w:rsidDel="00000000" w:rsidP="00000000" w:rsidRDefault="00000000" w:rsidRPr="00000000" w14:paraId="000013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Quantam Lampsaciae colunt puellae.</w:t>
            </w:r>
          </w:p>
          <w:p w:rsidR="00000000" w:rsidDel="00000000" w:rsidP="00000000" w:rsidRDefault="00000000" w:rsidRPr="00000000" w14:paraId="000013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Hîc nullo comitante, nec molesto,</w:t>
            </w:r>
          </w:p>
          <w:p w:rsidR="00000000" w:rsidDel="00000000" w:rsidP="00000000" w:rsidRDefault="00000000" w:rsidRPr="00000000" w14:paraId="000013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nsk2hn">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Thermis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grandibus, &amp; suis lauatur:</w:t>
            </w:r>
          </w:p>
          <w:p w:rsidR="00000000" w:rsidDel="00000000" w:rsidP="00000000" w:rsidRDefault="00000000" w:rsidRPr="00000000" w14:paraId="000013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Anguste Titius tamen lavatur.</w:t>
            </w:r>
            <w:r w:rsidDel="00000000" w:rsidR="00000000" w:rsidRPr="00000000">
              <w:rPr>
                <w:rtl w:val="0"/>
              </w:rPr>
            </w:r>
          </w:p>
        </w:tc>
        <w:tc>
          <w:tcPr>
            <w:shd w:fill="auto" w:val="clear"/>
          </w:tcPr>
          <w:p w:rsidR="00000000" w:rsidDel="00000000" w:rsidP="00000000" w:rsidRDefault="00000000" w:rsidRPr="00000000" w14:paraId="000013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Pende de Tício uma coluna tal</w:t>
            </w:r>
          </w:p>
          <w:p w:rsidR="00000000" w:rsidDel="00000000" w:rsidP="00000000" w:rsidRDefault="00000000" w:rsidRPr="00000000" w14:paraId="000013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a que louvam moças lá de Lâmpsaco.</w:t>
            </w:r>
          </w:p>
          <w:p w:rsidR="00000000" w:rsidDel="00000000" w:rsidP="00000000" w:rsidRDefault="00000000" w:rsidRPr="00000000" w14:paraId="000013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Sem que o acompanhem ou chateiem,</w:t>
            </w:r>
          </w:p>
          <w:p w:rsidR="00000000" w:rsidDel="00000000" w:rsidP="00000000" w:rsidRDefault="00000000" w:rsidRPr="00000000" w14:paraId="000013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nas grandes termas ele lava as partes.</w:t>
            </w:r>
          </w:p>
          <w:p w:rsidR="00000000" w:rsidDel="00000000" w:rsidP="00000000" w:rsidRDefault="00000000" w:rsidRPr="00000000" w14:paraId="000013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Tício, porém, se lava com aperto.</w:t>
            </w:r>
          </w:p>
        </w:tc>
      </w:tr>
    </w:tbl>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625 (XI.59 [XI.58]).</w:t>
      </w:r>
      <w:r w:rsidDel="00000000" w:rsidR="00000000" w:rsidRPr="00000000">
        <w:rPr>
          <w:rtl w:val="0"/>
        </w:rPr>
      </w:r>
    </w:p>
    <w:tbl>
      <w:tblPr>
        <w:tblStyle w:val="Table127"/>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3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me velle vides tecumque, Telesphore, sentis:</w:t>
            </w:r>
          </w:p>
          <w:p w:rsidR="00000000" w:rsidDel="00000000" w:rsidP="00000000" w:rsidRDefault="00000000" w:rsidRPr="00000000" w14:paraId="000013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Magna rogas, puto me velle negare licet? </w:t>
            </w:r>
          </w:p>
          <w:p w:rsidR="00000000" w:rsidDel="00000000" w:rsidP="00000000" w:rsidRDefault="00000000" w:rsidRPr="00000000" w14:paraId="000013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nisi juratus dixi,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dabo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subtrahis illas,</w:t>
            </w:r>
          </w:p>
          <w:p w:rsidR="00000000" w:rsidDel="00000000" w:rsidP="00000000" w:rsidRDefault="00000000" w:rsidRPr="00000000" w14:paraId="000013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Permittunt in me quae tibi multa,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3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si me tonsor, cum stricta novacula supra est, </w:t>
            </w:r>
          </w:p>
          <w:p w:rsidR="00000000" w:rsidDel="00000000" w:rsidP="00000000" w:rsidRDefault="00000000" w:rsidRPr="00000000" w14:paraId="000013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Tunc libertatem, divitiasque roget?</w:t>
            </w:r>
          </w:p>
          <w:p w:rsidR="00000000" w:rsidDel="00000000" w:rsidP="00000000" w:rsidRDefault="00000000" w:rsidRPr="00000000" w14:paraId="000013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Promittam: neque enim rogat illo tempore tonsor, </w:t>
            </w:r>
          </w:p>
          <w:p w:rsidR="00000000" w:rsidDel="00000000" w:rsidP="00000000" w:rsidRDefault="00000000" w:rsidRPr="00000000" w14:paraId="000013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Latro rogat: res est imperiosa timor.</w:t>
            </w:r>
          </w:p>
          <w:p w:rsidR="00000000" w:rsidDel="00000000" w:rsidP="00000000" w:rsidRDefault="00000000" w:rsidRPr="00000000" w14:paraId="000013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fuerit curva cum tuta novacula theca, </w:t>
            </w:r>
          </w:p>
          <w:p w:rsidR="00000000" w:rsidDel="00000000" w:rsidP="00000000" w:rsidRDefault="00000000" w:rsidRPr="00000000" w14:paraId="000013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Frangam tonsori crura, manusque simul.</w:t>
            </w:r>
          </w:p>
          <w:p w:rsidR="00000000" w:rsidDel="00000000" w:rsidP="00000000" w:rsidRDefault="00000000" w:rsidRPr="00000000" w14:paraId="000013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tibi nil faciam: sed lota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lana </w:t>
            </w:r>
          </w:p>
          <w:p w:rsidR="00000000" w:rsidDel="00000000" w:rsidP="00000000" w:rsidRDefault="00000000" w:rsidRPr="00000000" w14:paraId="000013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[carac. gr.]</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cupidae dicet avaritiae.</w:t>
            </w:r>
            <w:r w:rsidDel="00000000" w:rsidR="00000000" w:rsidRPr="00000000">
              <w:rPr>
                <w:rtl w:val="0"/>
              </w:rPr>
            </w:r>
          </w:p>
        </w:tc>
        <w:tc>
          <w:tcPr>
            <w:shd w:fill="auto" w:val="clear"/>
          </w:tcPr>
          <w:p w:rsidR="00000000" w:rsidDel="00000000" w:rsidP="00000000" w:rsidRDefault="00000000" w:rsidRPr="00000000" w14:paraId="000013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vês desejo e sentes meu tesão, Telésforo, </w:t>
            </w:r>
          </w:p>
          <w:p w:rsidR="00000000" w:rsidDel="00000000" w:rsidP="00000000" w:rsidRDefault="00000000" w:rsidRPr="00000000" w14:paraId="000013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pedes muito: que eu negue pensa: posso?</w:t>
            </w:r>
          </w:p>
          <w:p w:rsidR="00000000" w:rsidDel="00000000" w:rsidP="00000000" w:rsidRDefault="00000000" w:rsidRPr="00000000" w14:paraId="000013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não juro ‘darei’ tiras de mim aquela </w:t>
            </w:r>
          </w:p>
          <w:p w:rsidR="00000000" w:rsidDel="00000000" w:rsidP="00000000" w:rsidRDefault="00000000" w:rsidRPr="00000000" w14:paraId="000013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contra mim permite tanto, a bunda.</w:t>
            </w:r>
          </w:p>
          <w:p w:rsidR="00000000" w:rsidDel="00000000" w:rsidP="00000000" w:rsidRDefault="00000000" w:rsidRPr="00000000" w14:paraId="000013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se o barbeiro, co’ a navalha encima aberta, </w:t>
            </w:r>
          </w:p>
          <w:p w:rsidR="00000000" w:rsidDel="00000000" w:rsidP="00000000" w:rsidRDefault="00000000" w:rsidRPr="00000000" w14:paraId="000013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assim pedir riqueza e liberdade?</w:t>
            </w:r>
          </w:p>
          <w:p w:rsidR="00000000" w:rsidDel="00000000" w:rsidP="00000000" w:rsidRDefault="00000000" w:rsidRPr="00000000" w14:paraId="000013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Prometo: no momento não pede um barbeiro </w:t>
            </w:r>
          </w:p>
          <w:p w:rsidR="00000000" w:rsidDel="00000000" w:rsidP="00000000" w:rsidRDefault="00000000" w:rsidRPr="00000000" w14:paraId="000013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pede o ladrão, e o medo é poderoso:</w:t>
            </w:r>
          </w:p>
          <w:p w:rsidR="00000000" w:rsidDel="00000000" w:rsidP="00000000" w:rsidRDefault="00000000" w:rsidRPr="00000000" w14:paraId="000013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quando em curvo estojo guardasse a navalha </w:t>
            </w:r>
          </w:p>
          <w:p w:rsidR="00000000" w:rsidDel="00000000" w:rsidP="00000000" w:rsidRDefault="00000000" w:rsidRPr="00000000" w14:paraId="000013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com perna e mão quebrava esse barbeiro.</w:t>
            </w:r>
          </w:p>
          <w:p w:rsidR="00000000" w:rsidDel="00000000" w:rsidP="00000000" w:rsidRDefault="00000000" w:rsidRPr="00000000" w14:paraId="000013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Nada a ti faço, mas o pau limpo na lã </w:t>
            </w:r>
          </w:p>
          <w:p w:rsidR="00000000" w:rsidDel="00000000" w:rsidP="00000000" w:rsidRDefault="00000000" w:rsidRPr="00000000" w14:paraId="000013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dirá da avara cupidez: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fuck you</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1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625 (XI.61 [XI.60]).</w:t>
      </w:r>
      <w:r w:rsidDel="00000000" w:rsidR="00000000" w:rsidRPr="00000000">
        <w:rPr>
          <w:rtl w:val="0"/>
        </w:rPr>
      </w:r>
    </w:p>
    <w:tbl>
      <w:tblPr>
        <w:tblStyle w:val="Table128"/>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4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Sit Phlogis, an Chione </w:t>
            </w:r>
            <w:hyperlink w:anchor="bookmark=id.111kx3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Veneri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magis apta requiris?</w:t>
            </w:r>
          </w:p>
          <w:p w:rsidR="00000000" w:rsidDel="00000000" w:rsidP="00000000" w:rsidRDefault="00000000" w:rsidRPr="00000000" w14:paraId="000014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Pulchrior est Chione, sed Phlogis ulcus habet. </w:t>
            </w:r>
          </w:p>
          <w:p w:rsidR="00000000" w:rsidDel="00000000" w:rsidP="00000000" w:rsidRDefault="00000000" w:rsidRPr="00000000" w14:paraId="000014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Ulcus habet, Priami quod tendere possit </w:t>
            </w:r>
            <w:hyperlink w:anchor="bookmark=id.47s7l5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alutam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Quodque senem Pylium non sinat esse senem. </w:t>
            </w:r>
          </w:p>
          <w:p w:rsidR="00000000" w:rsidDel="00000000" w:rsidP="00000000" w:rsidRDefault="00000000" w:rsidRPr="00000000" w14:paraId="000014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Ulcus habet, quod habere suam vult quisque puellam, </w:t>
            </w:r>
          </w:p>
          <w:p w:rsidR="00000000" w:rsidDel="00000000" w:rsidP="00000000" w:rsidRDefault="00000000" w:rsidRPr="00000000" w14:paraId="000014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Quod sanare Criton, non quod Hygea potest. </w:t>
            </w:r>
          </w:p>
          <w:p w:rsidR="00000000" w:rsidDel="00000000" w:rsidP="00000000" w:rsidRDefault="00000000" w:rsidRPr="00000000" w14:paraId="000014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Chione non sentit opus, nec vocibus ullis</w:t>
            </w:r>
          </w:p>
          <w:p w:rsidR="00000000" w:rsidDel="00000000" w:rsidP="00000000" w:rsidRDefault="00000000" w:rsidRPr="00000000" w14:paraId="000014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Adjuvat: absentem, marmoreamque putes. </w:t>
            </w:r>
          </w:p>
          <w:p w:rsidR="00000000" w:rsidDel="00000000" w:rsidP="00000000" w:rsidRDefault="00000000" w:rsidRPr="00000000" w14:paraId="000014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Exorare dei si vos tam magna liceret,</w:t>
            </w:r>
          </w:p>
          <w:p w:rsidR="00000000" w:rsidDel="00000000" w:rsidP="00000000" w:rsidRDefault="00000000" w:rsidRPr="00000000" w14:paraId="000014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bona velletis tam pretiosa dare: </w:t>
            </w:r>
          </w:p>
          <w:p w:rsidR="00000000" w:rsidDel="00000000" w:rsidP="00000000" w:rsidRDefault="00000000" w:rsidRPr="00000000" w14:paraId="000014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quod habet Chione corpus, faceretis haberet</w:t>
            </w:r>
          </w:p>
          <w:p w:rsidR="00000000" w:rsidDel="00000000" w:rsidP="00000000" w:rsidRDefault="00000000" w:rsidRPr="00000000" w14:paraId="000014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 Phlogis, &amp; Chione quod Phlogis ulcus habet.</w:t>
            </w:r>
            <w:r w:rsidDel="00000000" w:rsidR="00000000" w:rsidRPr="00000000">
              <w:rPr>
                <w:rtl w:val="0"/>
              </w:rPr>
            </w:r>
          </w:p>
        </w:tc>
        <w:tc>
          <w:tcPr>
            <w:shd w:fill="auto" w:val="clear"/>
          </w:tcPr>
          <w:p w:rsidR="00000000" w:rsidDel="00000000" w:rsidP="00000000" w:rsidRDefault="00000000" w:rsidRPr="00000000" w14:paraId="000014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Perguntas se é mais apta em Vênus Floge ou Quíone?</w:t>
            </w:r>
          </w:p>
          <w:p w:rsidR="00000000" w:rsidDel="00000000" w:rsidP="00000000" w:rsidRDefault="00000000" w:rsidRPr="00000000" w14:paraId="000014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Quíone é mais bela, Floge tem coceira, </w:t>
            </w:r>
          </w:p>
          <w:p w:rsidR="00000000" w:rsidDel="00000000" w:rsidP="00000000" w:rsidRDefault="00000000" w:rsidRPr="00000000" w14:paraId="000014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coceira que armaria o couro mole a Príamo</w:t>
            </w:r>
          </w:p>
          <w:p w:rsidR="00000000" w:rsidDel="00000000" w:rsidP="00000000" w:rsidRDefault="00000000" w:rsidRPr="00000000" w14:paraId="000014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não deixa ser velho o velho Pélias, </w:t>
            </w:r>
          </w:p>
          <w:p w:rsidR="00000000" w:rsidDel="00000000" w:rsidP="00000000" w:rsidRDefault="00000000" w:rsidRPr="00000000" w14:paraId="000014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coceira que qualquer um quer na sua moça,</w:t>
            </w:r>
          </w:p>
          <w:p w:rsidR="00000000" w:rsidDel="00000000" w:rsidP="00000000" w:rsidRDefault="00000000" w:rsidRPr="00000000" w14:paraId="000014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curar pode Criton, não Higeia. </w:t>
            </w:r>
          </w:p>
          <w:p w:rsidR="00000000" w:rsidDel="00000000" w:rsidP="00000000" w:rsidRDefault="00000000" w:rsidRPr="00000000" w14:paraId="000014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Quíone nada sente no ato e nem com sons</w:t>
            </w:r>
          </w:p>
          <w:p w:rsidR="00000000" w:rsidDel="00000000" w:rsidP="00000000" w:rsidRDefault="00000000" w:rsidRPr="00000000" w14:paraId="000014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ajuda; a julgarás marmórea, ausente. </w:t>
            </w:r>
          </w:p>
          <w:p w:rsidR="00000000" w:rsidDel="00000000" w:rsidP="00000000" w:rsidRDefault="00000000" w:rsidRPr="00000000" w14:paraId="000014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Oh, Deuses! Se pudesse pedir algo grande</w:t>
            </w:r>
          </w:p>
          <w:p w:rsidR="00000000" w:rsidDel="00000000" w:rsidP="00000000" w:rsidRDefault="00000000" w:rsidRPr="00000000" w14:paraId="000014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quisésseis tão grande prêmio dar,</w:t>
            </w:r>
          </w:p>
          <w:p w:rsidR="00000000" w:rsidDel="00000000" w:rsidP="00000000" w:rsidRDefault="00000000" w:rsidRPr="00000000" w14:paraId="000014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faríeis Floge ter um corpo como Floge </w:t>
            </w:r>
          </w:p>
          <w:p w:rsidR="00000000" w:rsidDel="00000000" w:rsidP="00000000" w:rsidRDefault="00000000" w:rsidRPr="00000000" w14:paraId="000014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Quíone ter coceira igual a Floge.</w:t>
            </w:r>
          </w:p>
        </w:tc>
      </w:tr>
    </w:tbl>
    <w:p w:rsidR="00000000" w:rsidDel="00000000" w:rsidP="00000000" w:rsidRDefault="00000000" w:rsidRPr="00000000" w14:paraId="00001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625 (XI.62 [XI.61]).</w:t>
      </w:r>
      <w:r w:rsidDel="00000000" w:rsidR="00000000" w:rsidRPr="00000000">
        <w:rPr>
          <w:rtl w:val="0"/>
        </w:rPr>
      </w:r>
    </w:p>
    <w:tbl>
      <w:tblPr>
        <w:tblStyle w:val="Table129"/>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4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2faf7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maritus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mrcu0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moechus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ore Manneius</w:t>
            </w:r>
            <w:r w:rsidDel="00000000" w:rsidR="00000000" w:rsidRPr="00000000">
              <w:rPr>
                <w:rtl w:val="0"/>
              </w:rPr>
            </w:r>
          </w:p>
          <w:p w:rsidR="00000000" w:rsidDel="00000000" w:rsidP="00000000" w:rsidRDefault="00000000" w:rsidRPr="00000000" w14:paraId="000014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mxhvd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Summoenianis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inquinatior </w:t>
            </w:r>
            <w:hyperlink w:anchor="bookmark=id.4e4bwx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buccis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Quem cum fenestra vidit a </w:t>
            </w:r>
            <w:hyperlink w:anchor="bookmark=id.122s5l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Suburana</w:t>
              </w:r>
            </w:hyperlink>
            <w:r w:rsidDel="00000000" w:rsidR="00000000" w:rsidRPr="00000000">
              <w:rPr>
                <w:rtl w:val="0"/>
              </w:rPr>
            </w:r>
          </w:p>
          <w:p w:rsidR="00000000" w:rsidDel="00000000" w:rsidP="00000000" w:rsidRDefault="00000000" w:rsidRPr="00000000" w14:paraId="000014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1lu2dc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Obscaena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dhjn8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nudum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jh5peh">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fornicem clausit,</w:t>
            </w:r>
            <w:r w:rsidDel="00000000" w:rsidR="00000000" w:rsidRPr="00000000">
              <w:rPr>
                <w:rtl w:val="0"/>
              </w:rPr>
            </w:r>
          </w:p>
          <w:p w:rsidR="00000000" w:rsidDel="00000000" w:rsidP="00000000" w:rsidRDefault="00000000" w:rsidRPr="00000000" w14:paraId="000014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302m9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Medium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 mavult </w:t>
            </w:r>
            <w:hyperlink w:anchor="bookmark=id.1p04j8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quam summum:</w:t>
            </w:r>
          </w:p>
          <w:p w:rsidR="00000000" w:rsidDel="00000000" w:rsidP="00000000" w:rsidRDefault="00000000" w:rsidRPr="00000000" w14:paraId="000014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Modo qui per omnes </w:t>
            </w:r>
            <w:hyperlink w:anchor="bookmark=id.3m2fo8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viscerum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17pyg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tubos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ibat,</w:t>
            </w:r>
          </w:p>
          <w:p w:rsidR="00000000" w:rsidDel="00000000" w:rsidP="00000000" w:rsidRDefault="00000000" w:rsidRPr="00000000" w14:paraId="000014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voce certa, consciaque dicebat,</w:t>
            </w:r>
          </w:p>
          <w:p w:rsidR="00000000" w:rsidDel="00000000" w:rsidP="00000000" w:rsidRDefault="00000000" w:rsidRPr="00000000" w14:paraId="000014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Puer, an puella matris esset in </w:t>
            </w:r>
            <w:hyperlink w:anchor="bookmark=id.4l7dh4h">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ventre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(Gaudete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vestra namque res acta est.)</w:t>
            </w:r>
            <w:r w:rsidDel="00000000" w:rsidR="00000000" w:rsidRPr="00000000">
              <w:rPr>
                <w:rtl w:val="0"/>
              </w:rPr>
            </w:r>
          </w:p>
          <w:p w:rsidR="00000000" w:rsidDel="00000000" w:rsidP="00000000" w:rsidRDefault="00000000" w:rsidRPr="00000000" w14:paraId="000014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mn7va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Arrigere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potest </w:t>
            </w:r>
            <w:hyperlink w:anchor="bookmark=id.1ade6i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fututricem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Nam dum tumenti mersus haeret in </w:t>
            </w:r>
            <w:hyperlink w:anchor="bookmark=id.30cnrc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vulva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vagientes intus audit infantes,</w:t>
            </w:r>
          </w:p>
          <w:p w:rsidR="00000000" w:rsidDel="00000000" w:rsidP="00000000" w:rsidRDefault="00000000" w:rsidRPr="00000000" w14:paraId="000014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Partem gulosam solvit indecens </w:t>
            </w:r>
            <w:hyperlink w:anchor="bookmark=id.1ljsd9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morbus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w:t>
            </w:r>
            <w:hyperlink w:anchor="bookmark=id.1fhy1k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purus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esse nunc potest, nec impurus.</w:t>
            </w:r>
            <w:r w:rsidDel="00000000" w:rsidR="00000000" w:rsidRPr="00000000">
              <w:rPr>
                <w:rtl w:val="0"/>
              </w:rPr>
            </w:r>
          </w:p>
        </w:tc>
        <w:tc>
          <w:tcPr>
            <w:shd w:fill="auto" w:val="clear"/>
          </w:tcPr>
          <w:p w:rsidR="00000000" w:rsidDel="00000000" w:rsidP="00000000" w:rsidRDefault="00000000" w:rsidRPr="00000000" w14:paraId="000014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Co’ a língua esposo, amante co’ a boca, a tem</w:t>
            </w:r>
          </w:p>
          <w:p w:rsidR="00000000" w:rsidDel="00000000" w:rsidP="00000000" w:rsidRDefault="00000000" w:rsidRPr="00000000" w14:paraId="000014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mais sujas que as das sumemianas</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putanas;</w:t>
            </w:r>
          </w:p>
          <w:p w:rsidR="00000000" w:rsidDel="00000000" w:rsidP="00000000" w:rsidRDefault="00000000" w:rsidRPr="00000000" w14:paraId="000014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quando ele é visto na janela em Subura,</w:t>
            </w:r>
          </w:p>
          <w:p w:rsidR="00000000" w:rsidDel="00000000" w:rsidP="00000000" w:rsidRDefault="00000000" w:rsidRPr="00000000" w14:paraId="000014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pelado, a obscena Leda fecha as portas</w:t>
            </w:r>
          </w:p>
          <w:p w:rsidR="00000000" w:rsidDel="00000000" w:rsidP="00000000" w:rsidRDefault="00000000" w:rsidRPr="00000000" w14:paraId="000014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 prefere beijar o meio, não o alto;</w:t>
            </w:r>
          </w:p>
          <w:p w:rsidR="00000000" w:rsidDel="00000000" w:rsidP="00000000" w:rsidRDefault="00000000" w:rsidRPr="00000000" w14:paraId="000014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ele, há pouco, aos canais do corpo ia, todos,</w:t>
            </w:r>
          </w:p>
          <w:p w:rsidR="00000000" w:rsidDel="00000000" w:rsidP="00000000" w:rsidRDefault="00000000" w:rsidRPr="00000000" w14:paraId="000014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 com voz certa e cônscia à mãe declarava</w:t>
            </w:r>
          </w:p>
          <w:p w:rsidR="00000000" w:rsidDel="00000000" w:rsidP="00000000" w:rsidRDefault="00000000" w:rsidRPr="00000000" w14:paraId="000014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se menino ou menina tinha no ventre:</w:t>
            </w:r>
          </w:p>
          <w:p w:rsidR="00000000" w:rsidDel="00000000" w:rsidP="00000000" w:rsidRDefault="00000000" w:rsidRPr="00000000" w14:paraId="000014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alegrai-vos, bocetas, a coisa está feita,</w:t>
            </w:r>
          </w:p>
          <w:p w:rsidR="00000000" w:rsidDel="00000000" w:rsidP="00000000" w:rsidRDefault="00000000" w:rsidRPr="00000000" w14:paraId="000014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a língua comedora não sobe mais.</w:t>
            </w:r>
          </w:p>
          <w:p w:rsidR="00000000" w:rsidDel="00000000" w:rsidP="00000000" w:rsidRDefault="00000000" w:rsidRPr="00000000" w14:paraId="000014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Pois enquanto em inflada vulva ia imerso</w:t>
            </w:r>
          </w:p>
          <w:p w:rsidR="00000000" w:rsidDel="00000000" w:rsidP="00000000" w:rsidRDefault="00000000" w:rsidRPr="00000000" w14:paraId="000014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 dentro ouvia da criança os vagidos,</w:t>
            </w:r>
          </w:p>
          <w:p w:rsidR="00000000" w:rsidDel="00000000" w:rsidP="00000000" w:rsidRDefault="00000000" w:rsidRPr="00000000" w14:paraId="000014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mal nojento desfez a parte gulosa.</w:t>
            </w:r>
          </w:p>
          <w:p w:rsidR="00000000" w:rsidDel="00000000" w:rsidP="00000000" w:rsidRDefault="00000000" w:rsidRPr="00000000" w14:paraId="000014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Nem puro pode ser agora ou impuro.</w:t>
            </w:r>
          </w:p>
        </w:tc>
      </w:tr>
    </w:tbl>
    <w:p w:rsidR="00000000" w:rsidDel="00000000" w:rsidP="00000000" w:rsidRDefault="00000000" w:rsidRPr="00000000" w14:paraId="00001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625 (XI.63 [XI.62]).</w:t>
      </w:r>
      <w:r w:rsidDel="00000000" w:rsidR="00000000" w:rsidRPr="00000000">
        <w:rPr>
          <w:rtl w:val="0"/>
        </w:rPr>
      </w:r>
    </w:p>
    <w:tbl>
      <w:tblPr>
        <w:tblStyle w:val="Table130"/>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4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1k882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Lesbia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 jurat, gratis numquam esse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4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Verum est: cum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vult, numerare solet.</w:t>
            </w:r>
            <w:r w:rsidDel="00000000" w:rsidR="00000000" w:rsidRPr="00000000">
              <w:rPr>
                <w:rtl w:val="0"/>
              </w:rPr>
            </w:r>
          </w:p>
        </w:tc>
        <w:tc>
          <w:tcPr>
            <w:shd w:fill="auto" w:val="clear"/>
          </w:tcPr>
          <w:p w:rsidR="00000000" w:rsidDel="00000000" w:rsidP="00000000" w:rsidRDefault="00000000" w:rsidRPr="00000000" w14:paraId="000014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graça, Lésbia diz, nunca a comeram. Fato: </w:t>
            </w:r>
            <w:r w:rsidDel="00000000" w:rsidR="00000000" w:rsidRPr="00000000">
              <w:rPr>
                <w:rtl w:val="0"/>
              </w:rPr>
            </w:r>
          </w:p>
          <w:p w:rsidR="00000000" w:rsidDel="00000000" w:rsidP="00000000" w:rsidRDefault="00000000" w:rsidRPr="00000000" w14:paraId="000014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deve, se quer que a coma alguém, pagar.</w:t>
            </w:r>
            <w:r w:rsidDel="00000000" w:rsidR="00000000" w:rsidRPr="00000000">
              <w:rPr>
                <w:rtl w:val="0"/>
              </w:rPr>
            </w:r>
          </w:p>
        </w:tc>
      </w:tr>
    </w:tbl>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625 (XI.64 [XI.63]).</w:t>
      </w:r>
      <w:r w:rsidDel="00000000" w:rsidR="00000000" w:rsidRPr="00000000">
        <w:rPr>
          <w:rtl w:val="0"/>
        </w:rPr>
      </w:r>
    </w:p>
    <w:tbl>
      <w:tblPr>
        <w:tblStyle w:val="Table131"/>
        <w:tblW w:w="14659.0" w:type="dxa"/>
        <w:jc w:val="left"/>
        <w:tblInd w:w="-216.0" w:type="dxa"/>
        <w:tblLayout w:type="fixed"/>
        <w:tblLook w:val="0000"/>
      </w:tblPr>
      <w:tblGrid>
        <w:gridCol w:w="7234"/>
        <w:gridCol w:w="7425"/>
        <w:tblGridChange w:id="0">
          <w:tblGrid>
            <w:gridCol w:w="7234"/>
            <w:gridCol w:w="7425"/>
          </w:tblGrid>
        </w:tblGridChange>
      </w:tblGrid>
      <w:tr>
        <w:trPr>
          <w:cantSplit w:val="0"/>
          <w:tblHeader w:val="0"/>
        </w:trPr>
        <w:tc>
          <w:tcPr>
            <w:shd w:fill="auto" w:val="clear"/>
          </w:tcPr>
          <w:p w:rsidR="00000000" w:rsidDel="00000000" w:rsidP="00000000" w:rsidRDefault="00000000" w:rsidRPr="00000000" w14:paraId="000014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Spectas nos, Philomuse, cum lavamur,</w:t>
            </w:r>
          </w:p>
          <w:p w:rsidR="00000000" w:rsidDel="00000000" w:rsidP="00000000" w:rsidRDefault="00000000" w:rsidRPr="00000000" w14:paraId="000014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quare mihi tam </w:t>
            </w:r>
            <w:hyperlink w:anchor="bookmark=id.3eze420">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mutoniati</w:t>
              </w:r>
            </w:hyperlink>
            <w:r w:rsidDel="00000000" w:rsidR="00000000" w:rsidRPr="00000000">
              <w:rPr>
                <w:rtl w:val="0"/>
              </w:rPr>
            </w:r>
          </w:p>
          <w:p w:rsidR="00000000" w:rsidDel="00000000" w:rsidP="00000000" w:rsidRDefault="00000000" w:rsidRPr="00000000" w14:paraId="000014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Sint leves pueri subinde quaeris.</w:t>
            </w:r>
          </w:p>
          <w:p w:rsidR="00000000" w:rsidDel="00000000" w:rsidP="00000000" w:rsidRDefault="00000000" w:rsidRPr="00000000" w14:paraId="000014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Dicam simpliciter tibi roganti:</w:t>
            </w:r>
          </w:p>
          <w:p w:rsidR="00000000" w:rsidDel="00000000" w:rsidP="00000000" w:rsidRDefault="00000000" w:rsidRPr="00000000" w14:paraId="000014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Paedicant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Philomuse, </w:t>
            </w:r>
            <w:hyperlink w:anchor="bookmark=id.3zhlk7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curiosos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4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Olhas-nos, Filomuso, nos banhando,</w:t>
            </w:r>
          </w:p>
          <w:p w:rsidR="00000000" w:rsidDel="00000000" w:rsidP="00000000" w:rsidRDefault="00000000" w:rsidRPr="00000000" w14:paraId="000014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motivo de eu ter tão pirocudos,</w:t>
            </w:r>
          </w:p>
          <w:p w:rsidR="00000000" w:rsidDel="00000000" w:rsidP="00000000" w:rsidRDefault="00000000" w:rsidRPr="00000000" w14:paraId="000014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brandos escravos sem cessar perguntas.</w:t>
            </w:r>
          </w:p>
          <w:p w:rsidR="00000000" w:rsidDel="00000000" w:rsidP="00000000" w:rsidRDefault="00000000" w:rsidRPr="00000000" w14:paraId="000014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Tua questão respondo francamente:</w:t>
            </w:r>
          </w:p>
          <w:p w:rsidR="00000000" w:rsidDel="00000000" w:rsidP="00000000" w:rsidRDefault="00000000" w:rsidRPr="00000000" w14:paraId="000014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que eles comem cu de curiosos.</w:t>
            </w:r>
          </w:p>
        </w:tc>
      </w:tr>
    </w:tbl>
    <w:p w:rsidR="00000000" w:rsidDel="00000000" w:rsidP="00000000" w:rsidRDefault="00000000" w:rsidRPr="00000000" w14:paraId="00001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625 (XI.65 [XI.64]).</w:t>
      </w:r>
      <w:r w:rsidDel="00000000" w:rsidR="00000000" w:rsidRPr="00000000">
        <w:rPr>
          <w:rtl w:val="0"/>
        </w:rPr>
      </w:r>
    </w:p>
    <w:tbl>
      <w:tblPr>
        <w:tblStyle w:val="Table132"/>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4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Nescio tam multis quid scribas, Fauste, </w:t>
            </w:r>
            <w:hyperlink w:anchor="bookmark=id.2lwamv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puellis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4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Hoc scio, quod scribit nulla </w:t>
            </w:r>
            <w:hyperlink w:anchor="bookmark=id.2lwamv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puella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tibi.</w:t>
            </w:r>
            <w:r w:rsidDel="00000000" w:rsidR="00000000" w:rsidRPr="00000000">
              <w:rPr>
                <w:rtl w:val="0"/>
              </w:rPr>
            </w:r>
          </w:p>
        </w:tc>
        <w:tc>
          <w:tcPr>
            <w:shd w:fill="auto" w:val="clear"/>
          </w:tcPr>
          <w:p w:rsidR="00000000" w:rsidDel="00000000" w:rsidP="00000000" w:rsidRDefault="00000000" w:rsidRPr="00000000" w14:paraId="000014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sei, Fausto, o que escreves pra tantas meninas,</w:t>
            </w:r>
            <w:r w:rsidDel="00000000" w:rsidR="00000000" w:rsidRPr="00000000">
              <w:rPr>
                <w:rtl w:val="0"/>
              </w:rPr>
            </w:r>
          </w:p>
          <w:p w:rsidR="00000000" w:rsidDel="00000000" w:rsidP="00000000" w:rsidRDefault="00000000" w:rsidRPr="00000000" w14:paraId="000014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sei que não te escreve moça alguma.</w:t>
            </w:r>
            <w:r w:rsidDel="00000000" w:rsidR="00000000" w:rsidRPr="00000000">
              <w:rPr>
                <w:rtl w:val="0"/>
              </w:rPr>
            </w:r>
          </w:p>
        </w:tc>
      </w:tr>
    </w:tbl>
    <w:p w:rsidR="00000000" w:rsidDel="00000000" w:rsidP="00000000" w:rsidRDefault="00000000" w:rsidRPr="00000000" w14:paraId="00001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628 (XI.71 [XI.70]).</w:t>
      </w:r>
      <w:r w:rsidDel="00000000" w:rsidR="00000000" w:rsidRPr="00000000">
        <w:rPr>
          <w:rtl w:val="0"/>
        </w:rPr>
      </w:r>
    </w:p>
    <w:tbl>
      <w:tblPr>
        <w:tblStyle w:val="Table133"/>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4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Vendere, Tucca, potes centenis millibus emtos? </w:t>
            </w:r>
          </w:p>
          <w:p w:rsidR="00000000" w:rsidDel="00000000" w:rsidP="00000000" w:rsidRDefault="00000000" w:rsidRPr="00000000" w14:paraId="000014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Plorantes dominos vendere, Tucca, potes:</w:t>
            </w:r>
          </w:p>
          <w:p w:rsidR="00000000" w:rsidDel="00000000" w:rsidP="00000000" w:rsidRDefault="00000000" w:rsidRPr="00000000" w14:paraId="000014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te </w:t>
            </w:r>
            <w:hyperlink w:anchor="bookmark=id.2emvuf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blanditiae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verba, rudesque querelae, </w:t>
            </w:r>
          </w:p>
          <w:p w:rsidR="00000000" w:rsidDel="00000000" w:rsidP="00000000" w:rsidRDefault="00000000" w:rsidRPr="00000000" w14:paraId="000014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te dente tuo saucia colla movent? </w:t>
            </w:r>
          </w:p>
          <w:p w:rsidR="00000000" w:rsidDel="00000000" w:rsidP="00000000" w:rsidRDefault="00000000" w:rsidRPr="00000000" w14:paraId="000014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Ah facinus, tunica patet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inguen</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utrimque levata, </w:t>
            </w:r>
          </w:p>
          <w:p w:rsidR="00000000" w:rsidDel="00000000" w:rsidP="00000000" w:rsidRDefault="00000000" w:rsidRPr="00000000" w14:paraId="000014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Inspiciturque tua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facta manu.</w:t>
            </w:r>
          </w:p>
          <w:p w:rsidR="00000000" w:rsidDel="00000000" w:rsidP="00000000" w:rsidRDefault="00000000" w:rsidRPr="00000000" w14:paraId="000014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te delectat numerata pecunia, vende </w:t>
            </w:r>
          </w:p>
          <w:p w:rsidR="00000000" w:rsidDel="00000000" w:rsidP="00000000" w:rsidRDefault="00000000" w:rsidRPr="00000000" w14:paraId="000014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Argentum, mensas, myrrhina, rura, domum.</w:t>
            </w:r>
          </w:p>
          <w:p w:rsidR="00000000" w:rsidDel="00000000" w:rsidP="00000000" w:rsidRDefault="00000000" w:rsidRPr="00000000" w14:paraId="000014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Vende senes servos, agros &amp; vende paternos: </w:t>
            </w:r>
          </w:p>
          <w:p w:rsidR="00000000" w:rsidDel="00000000" w:rsidP="00000000" w:rsidRDefault="00000000" w:rsidRPr="00000000" w14:paraId="000014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 pueros vendas, omnia vende miser.</w:t>
            </w:r>
            <w:r w:rsidDel="00000000" w:rsidR="00000000" w:rsidRPr="00000000">
              <w:rPr>
                <w:rtl w:val="0"/>
              </w:rPr>
            </w:r>
          </w:p>
          <w:p w:rsidR="00000000" w:rsidDel="00000000" w:rsidP="00000000" w:rsidRDefault="00000000" w:rsidRPr="00000000" w14:paraId="000014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ts64n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Luxuria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 emere hos; (quis enim dubitatve, negatve?)</w:t>
            </w:r>
          </w:p>
          <w:p w:rsidR="00000000" w:rsidDel="00000000" w:rsidP="00000000" w:rsidRDefault="00000000" w:rsidRPr="00000000" w14:paraId="000014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multo major vendere </w:t>
            </w:r>
            <w:hyperlink w:anchor="bookmark=id.ts64n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luxuria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w:t>
            </w:r>
            <w:r w:rsidDel="00000000" w:rsidR="00000000" w:rsidRPr="00000000">
              <w:rPr>
                <w:rtl w:val="0"/>
              </w:rPr>
            </w:r>
          </w:p>
        </w:tc>
        <w:tc>
          <w:tcPr>
            <w:shd w:fill="auto" w:val="clear"/>
          </w:tcPr>
          <w:p w:rsidR="00000000" w:rsidDel="00000000" w:rsidP="00000000" w:rsidRDefault="00000000" w:rsidRPr="00000000" w14:paraId="000014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Podes, Tuca, vender o que te custou cem mil? </w:t>
            </w:r>
          </w:p>
          <w:p w:rsidR="00000000" w:rsidDel="00000000" w:rsidP="00000000" w:rsidRDefault="00000000" w:rsidRPr="00000000" w14:paraId="000014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Podes vender teus donos, Tuca, aos prantos?</w:t>
            </w:r>
          </w:p>
          <w:p w:rsidR="00000000" w:rsidDel="00000000" w:rsidP="00000000" w:rsidRDefault="00000000" w:rsidRPr="00000000" w14:paraId="000014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carícia ou palavra ou simples queixa </w:t>
            </w:r>
          </w:p>
          <w:p w:rsidR="00000000" w:rsidDel="00000000" w:rsidP="00000000" w:rsidRDefault="00000000" w:rsidRPr="00000000" w14:paraId="000014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te abranda? E a marca dos teus dentes no ombro? </w:t>
            </w:r>
          </w:p>
          <w:p w:rsidR="00000000" w:rsidDel="00000000" w:rsidP="00000000" w:rsidRDefault="00000000" w:rsidRPr="00000000" w14:paraId="000014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crime! A túnica dos dois mostra, alta, as partes </w:t>
            </w:r>
          </w:p>
          <w:p w:rsidR="00000000" w:rsidDel="00000000" w:rsidP="00000000" w:rsidRDefault="00000000" w:rsidRPr="00000000" w14:paraId="000014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olham o pau que a tua mão criou.</w:t>
            </w:r>
          </w:p>
          <w:p w:rsidR="00000000" w:rsidDel="00000000" w:rsidP="00000000" w:rsidRDefault="00000000" w:rsidRPr="00000000" w14:paraId="000014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te agrada contar dinheiro, negocia </w:t>
            </w:r>
          </w:p>
          <w:p w:rsidR="00000000" w:rsidDel="00000000" w:rsidP="00000000" w:rsidRDefault="00000000" w:rsidRPr="00000000" w14:paraId="000014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pratas, mesas, as mirras, campos, casas;</w:t>
            </w:r>
          </w:p>
          <w:p w:rsidR="00000000" w:rsidDel="00000000" w:rsidP="00000000" w:rsidRDefault="00000000" w:rsidRPr="00000000" w14:paraId="000014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vende o escravo senil (te perdoa) e os do pai, </w:t>
            </w:r>
          </w:p>
          <w:p w:rsidR="00000000" w:rsidDel="00000000" w:rsidP="00000000" w:rsidRDefault="00000000" w:rsidRPr="00000000" w14:paraId="000014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pra não vender os jovens, vende tudo.</w:t>
            </w:r>
          </w:p>
          <w:p w:rsidR="00000000" w:rsidDel="00000000" w:rsidP="00000000" w:rsidRDefault="00000000" w:rsidRPr="00000000" w14:paraId="000014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Comprá-los é luxúria – quem duvida ou nega? </w:t>
            </w:r>
          </w:p>
          <w:p w:rsidR="00000000" w:rsidDel="00000000" w:rsidP="00000000" w:rsidRDefault="00000000" w:rsidRPr="00000000" w14:paraId="000014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Mas vender é luxúria bem maior.</w:t>
            </w:r>
            <w:r w:rsidDel="00000000" w:rsidR="00000000" w:rsidRPr="00000000">
              <w:rPr>
                <w:rtl w:val="0"/>
              </w:rPr>
            </w:r>
          </w:p>
        </w:tc>
      </w:tr>
    </w:tbl>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628 (XI.72 [XI.71]).</w:t>
      </w:r>
      <w:r w:rsidDel="00000000" w:rsidR="00000000" w:rsidRPr="00000000">
        <w:rPr>
          <w:rtl w:val="0"/>
        </w:rPr>
      </w:r>
    </w:p>
    <w:tbl>
      <w:tblPr>
        <w:tblStyle w:val="Table134"/>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Hictericam vetulo se dixerat esse </w:t>
            </w:r>
            <w:hyperlink w:anchor="bookmark=id.22faf7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marito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4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queritur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Leda necesse sibi.</w:t>
            </w:r>
          </w:p>
          <w:p w:rsidR="00000000" w:rsidDel="00000000" w:rsidP="00000000" w:rsidRDefault="00000000" w:rsidRPr="00000000" w14:paraId="000014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flens, atque gemens tanti negat esse salutem, </w:t>
            </w:r>
          </w:p>
          <w:p w:rsidR="00000000" w:rsidDel="00000000" w:rsidP="00000000" w:rsidRDefault="00000000" w:rsidRPr="00000000" w14:paraId="000014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Seque refert potius proposuisse mori.</w:t>
            </w:r>
          </w:p>
          <w:p w:rsidR="00000000" w:rsidDel="00000000" w:rsidP="00000000" w:rsidRDefault="00000000" w:rsidRPr="00000000" w14:paraId="000014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 rogat ut vivat, virides nec deserat annos, </w:t>
            </w:r>
          </w:p>
          <w:p w:rsidR="00000000" w:rsidDel="00000000" w:rsidP="00000000" w:rsidRDefault="00000000" w:rsidRPr="00000000" w14:paraId="000014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fieri, quod jam non </w:t>
            </w:r>
            <w:hyperlink w:anchor="bookmark=id.3sek01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ipse, sinit.</w:t>
            </w:r>
          </w:p>
          <w:p w:rsidR="00000000" w:rsidDel="00000000" w:rsidP="00000000" w:rsidRDefault="00000000" w:rsidRPr="00000000" w14:paraId="000014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Protinus accedunt medici, medicaeque recedunt, </w:t>
            </w:r>
          </w:p>
          <w:p w:rsidR="00000000" w:rsidDel="00000000" w:rsidP="00000000" w:rsidRDefault="00000000" w:rsidRPr="00000000" w14:paraId="000014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Tollunturque pedes: o medicina gravis.</w:t>
            </w:r>
            <w:r w:rsidDel="00000000" w:rsidR="00000000" w:rsidRPr="00000000">
              <w:rPr>
                <w:rtl w:val="0"/>
              </w:rPr>
            </w:r>
          </w:p>
        </w:tc>
        <w:tc>
          <w:tcPr>
            <w:shd w:fill="auto" w:val="clear"/>
          </w:tcPr>
          <w:p w:rsidR="00000000" w:rsidDel="00000000" w:rsidP="00000000" w:rsidRDefault="00000000" w:rsidRPr="00000000" w14:paraId="000014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Leda disse ao marido antigo que era histérica </w:t>
            </w:r>
            <w:r w:rsidDel="00000000" w:rsidR="00000000" w:rsidRPr="00000000">
              <w:rPr>
                <w:rtl w:val="0"/>
              </w:rPr>
            </w:r>
          </w:p>
          <w:p w:rsidR="00000000" w:rsidDel="00000000" w:rsidP="00000000" w:rsidRDefault="00000000" w:rsidRPr="00000000" w14:paraId="000014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reclama que dar é necessário;</w:t>
            </w:r>
          </w:p>
          <w:p w:rsidR="00000000" w:rsidDel="00000000" w:rsidP="00000000" w:rsidRDefault="00000000" w:rsidRPr="00000000" w14:paraId="000014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chora e geme, nega o custo da saúde </w:t>
            </w:r>
            <w:r w:rsidDel="00000000" w:rsidR="00000000" w:rsidRPr="00000000">
              <w:rPr>
                <w:rtl w:val="0"/>
              </w:rPr>
            </w:r>
          </w:p>
          <w:p w:rsidR="00000000" w:rsidDel="00000000" w:rsidP="00000000" w:rsidRDefault="00000000" w:rsidRPr="00000000" w14:paraId="000014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diz que ter morrido era melhor.</w:t>
            </w:r>
          </w:p>
          <w:p w:rsidR="00000000" w:rsidDel="00000000" w:rsidP="00000000" w:rsidRDefault="00000000" w:rsidRPr="00000000" w14:paraId="000014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Roga o esposo que viva e anos verdes não perca </w:t>
            </w:r>
            <w:r w:rsidDel="00000000" w:rsidR="00000000" w:rsidRPr="00000000">
              <w:rPr>
                <w:rtl w:val="0"/>
              </w:rPr>
            </w:r>
          </w:p>
          <w:p w:rsidR="00000000" w:rsidDel="00000000" w:rsidP="00000000" w:rsidRDefault="00000000" w:rsidRPr="00000000" w14:paraId="000014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diz que faça o que ele já não faz.</w:t>
            </w:r>
          </w:p>
          <w:p w:rsidR="00000000" w:rsidDel="00000000" w:rsidP="00000000" w:rsidRDefault="00000000" w:rsidRPr="00000000" w14:paraId="000014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Logo os médicos vêm e as médicas se vão, </w:t>
            </w:r>
            <w:r w:rsidDel="00000000" w:rsidR="00000000" w:rsidRPr="00000000">
              <w:rPr>
                <w:rtl w:val="0"/>
              </w:rPr>
            </w:r>
          </w:p>
          <w:p w:rsidR="00000000" w:rsidDel="00000000" w:rsidP="00000000" w:rsidRDefault="00000000" w:rsidRPr="00000000" w14:paraId="000014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as pernas se abrem. Grave medicina!</w:t>
            </w:r>
            <w:r w:rsidDel="00000000" w:rsidR="00000000" w:rsidRPr="00000000">
              <w:rPr>
                <w:rtl w:val="0"/>
              </w:rPr>
            </w:r>
          </w:p>
        </w:tc>
      </w:tr>
    </w:tbl>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628 (XI.73 [XI.72]).</w:t>
      </w:r>
      <w:r w:rsidDel="00000000" w:rsidR="00000000" w:rsidRPr="00000000">
        <w:rPr>
          <w:rtl w:val="0"/>
        </w:rPr>
      </w:r>
    </w:p>
    <w:tbl>
      <w:tblPr>
        <w:tblStyle w:val="Table135"/>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ye626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Drauci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Nata sui vocat </w:t>
            </w:r>
            <w:hyperlink w:anchor="bookmark=id.3drtnb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pipinnam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Collatus cui </w:t>
            </w:r>
            <w:hyperlink w:anchor="bookmark=id.1sx3xj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gallus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est </w:t>
            </w:r>
            <w:hyperlink w:anchor="bookmark=id.25b2l0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Priapus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4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Nata chama pipi ao do seu macho</w:t>
            </w:r>
          </w:p>
          <w:p w:rsidR="00000000" w:rsidDel="00000000" w:rsidP="00000000" w:rsidRDefault="00000000" w:rsidRPr="00000000" w14:paraId="000014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 face ao qual Priapo está capado.</w:t>
            </w:r>
          </w:p>
        </w:tc>
      </w:tr>
    </w:tbl>
    <w:p w:rsidR="00000000" w:rsidDel="00000000" w:rsidP="00000000" w:rsidRDefault="00000000" w:rsidRPr="00000000" w14:paraId="00001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628 (XI.74 [XI.73]).</w:t>
      </w:r>
      <w:r w:rsidDel="00000000" w:rsidR="00000000" w:rsidRPr="00000000">
        <w:rPr>
          <w:rtl w:val="0"/>
        </w:rPr>
      </w:r>
    </w:p>
    <w:tbl>
      <w:tblPr>
        <w:tblStyle w:val="Table136"/>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Venturum juras semper mihi, Lygde, roganti ,</w:t>
            </w:r>
          </w:p>
          <w:p w:rsidR="00000000" w:rsidDel="00000000" w:rsidP="00000000" w:rsidRDefault="00000000" w:rsidRPr="00000000" w14:paraId="000014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Constituisque horam, constituisque locum.</w:t>
            </w:r>
          </w:p>
          <w:p w:rsidR="00000000" w:rsidDel="00000000" w:rsidP="00000000" w:rsidRDefault="00000000" w:rsidRPr="00000000" w14:paraId="000014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frustra </w:t>
            </w:r>
            <w:hyperlink w:anchor="bookmark=id.1x0gk3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jacui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longa </w:t>
            </w:r>
            <w:hyperlink w:anchor="bookmark=id.45tpw0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prurigine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tentus, </w:t>
            </w:r>
          </w:p>
          <w:p w:rsidR="00000000" w:rsidDel="00000000" w:rsidP="00000000" w:rsidRDefault="00000000" w:rsidRPr="00000000" w14:paraId="000014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Succurrit pro te saepe sinistra mihi.</w:t>
            </w:r>
          </w:p>
          <w:p w:rsidR="00000000" w:rsidDel="00000000" w:rsidP="00000000" w:rsidRDefault="00000000" w:rsidRPr="00000000" w14:paraId="000014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precor, o fallax, meritis, &amp; moribus istis, </w:t>
            </w:r>
          </w:p>
          <w:p w:rsidR="00000000" w:rsidDel="00000000" w:rsidP="00000000" w:rsidRDefault="00000000" w:rsidRPr="00000000" w14:paraId="000014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Umbellam luscae, Lygde, feras dominae.</w:t>
            </w:r>
            <w:r w:rsidDel="00000000" w:rsidR="00000000" w:rsidRPr="00000000">
              <w:rPr>
                <w:rtl w:val="0"/>
              </w:rPr>
            </w:r>
          </w:p>
        </w:tc>
        <w:tc>
          <w:tcPr>
            <w:shd w:fill="auto" w:val="clear"/>
          </w:tcPr>
          <w:p w:rsidR="00000000" w:rsidDel="00000000" w:rsidP="00000000" w:rsidRDefault="00000000" w:rsidRPr="00000000" w14:paraId="000014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Juras, Ligdo, que sempre virás se eu chamar, </w:t>
            </w:r>
            <w:r w:rsidDel="00000000" w:rsidR="00000000" w:rsidRPr="00000000">
              <w:rPr>
                <w:rtl w:val="0"/>
              </w:rPr>
            </w:r>
          </w:p>
          <w:p w:rsidR="00000000" w:rsidDel="00000000" w:rsidP="00000000" w:rsidRDefault="00000000" w:rsidRPr="00000000" w14:paraId="000014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combinas horas e o lugar combinas.</w:t>
            </w:r>
          </w:p>
          <w:p w:rsidR="00000000" w:rsidDel="00000000" w:rsidP="00000000" w:rsidRDefault="00000000" w:rsidRPr="00000000" w14:paraId="000014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em vão me deitei, tesão longo coçando, </w:t>
            </w:r>
            <w:r w:rsidDel="00000000" w:rsidR="00000000" w:rsidRPr="00000000">
              <w:rPr>
                <w:rtl w:val="0"/>
              </w:rPr>
            </w:r>
          </w:p>
          <w:p w:rsidR="00000000" w:rsidDel="00000000" w:rsidP="00000000" w:rsidRDefault="00000000" w:rsidRPr="00000000" w14:paraId="000014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 substitui amiúde a mão esquerda.</w:t>
            </w:r>
          </w:p>
          <w:p w:rsidR="00000000" w:rsidDel="00000000" w:rsidP="00000000" w:rsidRDefault="00000000" w:rsidRPr="00000000" w14:paraId="000014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espero, mentiroso, por teu modo e mérito? </w:t>
            </w:r>
            <w:r w:rsidDel="00000000" w:rsidR="00000000" w:rsidRPr="00000000">
              <w:rPr>
                <w:rtl w:val="0"/>
              </w:rPr>
            </w:r>
          </w:p>
          <w:p w:rsidR="00000000" w:rsidDel="00000000" w:rsidP="00000000" w:rsidRDefault="00000000" w:rsidRPr="00000000" w14:paraId="000014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leves guarda-sóis de donas vesgas.</w:t>
            </w:r>
            <w:r w:rsidDel="00000000" w:rsidR="00000000" w:rsidRPr="00000000">
              <w:rPr>
                <w:rtl w:val="0"/>
              </w:rPr>
            </w:r>
          </w:p>
        </w:tc>
      </w:tr>
    </w:tbl>
    <w:p w:rsidR="00000000" w:rsidDel="00000000" w:rsidP="00000000" w:rsidRDefault="00000000" w:rsidRPr="00000000" w14:paraId="00001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628 (XI.75 [XI.74]).</w:t>
      </w:r>
      <w:r w:rsidDel="00000000" w:rsidR="00000000" w:rsidRPr="00000000">
        <w:rPr>
          <w:rtl w:val="0"/>
        </w:rPr>
      </w:r>
    </w:p>
    <w:tbl>
      <w:tblPr>
        <w:tblStyle w:val="Table137"/>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Curandum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commisit Bacchara Graecus </w:t>
            </w:r>
          </w:p>
          <w:p w:rsidR="00000000" w:rsidDel="00000000" w:rsidP="00000000" w:rsidRDefault="00000000" w:rsidRPr="00000000" w14:paraId="000014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Riuali medico: Bachara </w:t>
            </w:r>
            <w:hyperlink w:anchor="bookmark=id.1sx3xj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Gallus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erit.</w:t>
            </w:r>
            <w:r w:rsidDel="00000000" w:rsidR="00000000" w:rsidRPr="00000000">
              <w:rPr>
                <w:rtl w:val="0"/>
              </w:rPr>
            </w:r>
          </w:p>
        </w:tc>
        <w:tc>
          <w:tcPr>
            <w:shd w:fill="auto" w:val="clear"/>
          </w:tcPr>
          <w:p w:rsidR="00000000" w:rsidDel="00000000" w:rsidP="00000000" w:rsidRDefault="00000000" w:rsidRPr="00000000" w14:paraId="000014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Bácara, récio, deu o pau pra ser curado </w:t>
            </w:r>
            <w:r w:rsidDel="00000000" w:rsidR="00000000" w:rsidRPr="00000000">
              <w:rPr>
                <w:rtl w:val="0"/>
              </w:rPr>
            </w:r>
          </w:p>
          <w:p w:rsidR="00000000" w:rsidDel="00000000" w:rsidP="00000000" w:rsidRDefault="00000000" w:rsidRPr="00000000" w14:paraId="000014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por médico rival. Galo</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será.</w:t>
            </w:r>
            <w:r w:rsidDel="00000000" w:rsidR="00000000" w:rsidRPr="00000000">
              <w:rPr>
                <w:rtl w:val="0"/>
              </w:rPr>
            </w:r>
          </w:p>
        </w:tc>
      </w:tr>
    </w:tbl>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628 (XI.76 [XI.75]).</w:t>
      </w:r>
      <w:r w:rsidDel="00000000" w:rsidR="00000000" w:rsidRPr="00000000">
        <w:rPr>
          <w:rtl w:val="0"/>
        </w:rPr>
      </w:r>
    </w:p>
    <w:tbl>
      <w:tblPr>
        <w:tblStyle w:val="Table138"/>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Theca tectus aënea lavatur</w:t>
            </w:r>
          </w:p>
          <w:p w:rsidR="00000000" w:rsidDel="00000000" w:rsidP="00000000" w:rsidRDefault="00000000" w:rsidRPr="00000000" w14:paraId="000014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Tecum, Caelia, servus. ut quid, oro,</w:t>
            </w:r>
          </w:p>
          <w:p w:rsidR="00000000" w:rsidDel="00000000" w:rsidP="00000000" w:rsidRDefault="00000000" w:rsidRPr="00000000" w14:paraId="000014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sit cum citharoedus, aut choraules?</w:t>
            </w:r>
          </w:p>
          <w:p w:rsidR="00000000" w:rsidDel="00000000" w:rsidP="00000000" w:rsidRDefault="00000000" w:rsidRPr="00000000" w14:paraId="000014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vis, ut puto,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videre.</w:t>
            </w:r>
          </w:p>
          <w:p w:rsidR="00000000" w:rsidDel="00000000" w:rsidP="00000000" w:rsidRDefault="00000000" w:rsidRPr="00000000" w14:paraId="000014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Quare cum populo lavaris ergo?</w:t>
            </w:r>
          </w:p>
          <w:p w:rsidR="00000000" w:rsidDel="00000000" w:rsidP="00000000" w:rsidRDefault="00000000" w:rsidRPr="00000000" w14:paraId="000014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Omnes an tibi nos sumus </w:t>
            </w:r>
            <w:hyperlink w:anchor="bookmark=id.4cwrg6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spadones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Ergo ne videaris invidere,</w:t>
            </w:r>
          </w:p>
          <w:p w:rsidR="00000000" w:rsidDel="00000000" w:rsidP="00000000" w:rsidRDefault="00000000" w:rsidRPr="00000000" w14:paraId="000014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Seruo, Caelia, fibulam remitte.</w:t>
            </w:r>
            <w:r w:rsidDel="00000000" w:rsidR="00000000" w:rsidRPr="00000000">
              <w:rPr>
                <w:rtl w:val="0"/>
              </w:rPr>
            </w:r>
          </w:p>
        </w:tc>
        <w:tc>
          <w:tcPr>
            <w:shd w:fill="auto" w:val="clear"/>
          </w:tcPr>
          <w:p w:rsidR="00000000" w:rsidDel="00000000" w:rsidP="00000000" w:rsidRDefault="00000000" w:rsidRPr="00000000" w14:paraId="000014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Coberto por estojo brônzeo, lava-se</w:t>
            </w:r>
          </w:p>
          <w:p w:rsidR="00000000" w:rsidDel="00000000" w:rsidP="00000000" w:rsidRDefault="00000000" w:rsidRPr="00000000" w14:paraId="000014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contigo o escravo, Célia. Indago a causa,</w:t>
            </w:r>
          </w:p>
          <w:p w:rsidR="00000000" w:rsidDel="00000000" w:rsidP="00000000" w:rsidRDefault="00000000" w:rsidRPr="00000000" w14:paraId="000014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não é citaredo nem flautista?</w:t>
            </w:r>
          </w:p>
          <w:p w:rsidR="00000000" w:rsidDel="00000000" w:rsidP="00000000" w:rsidRDefault="00000000" w:rsidRPr="00000000" w14:paraId="000014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queres, como creio, ver um pau.</w:t>
            </w:r>
          </w:p>
          <w:p w:rsidR="00000000" w:rsidDel="00000000" w:rsidP="00000000" w:rsidRDefault="00000000" w:rsidRPr="00000000" w14:paraId="000014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Logo, por que te banhas junto ao povo?</w:t>
            </w:r>
          </w:p>
          <w:p w:rsidR="00000000" w:rsidDel="00000000" w:rsidP="00000000" w:rsidRDefault="00000000" w:rsidRPr="00000000" w14:paraId="000014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Somos acaso eunucos para ti?</w:t>
            </w:r>
          </w:p>
          <w:p w:rsidR="00000000" w:rsidDel="00000000" w:rsidP="00000000" w:rsidRDefault="00000000" w:rsidRPr="00000000" w14:paraId="000014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Logo, pra que ciumenta não pareças,</w:t>
            </w:r>
          </w:p>
          <w:p w:rsidR="00000000" w:rsidDel="00000000" w:rsidP="00000000" w:rsidRDefault="00000000" w:rsidRPr="00000000" w14:paraId="000014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tira do servo, Célia, esta fivela.</w:t>
            </w:r>
          </w:p>
        </w:tc>
      </w:tr>
    </w:tbl>
    <w:p w:rsidR="00000000" w:rsidDel="00000000" w:rsidP="00000000" w:rsidRDefault="00000000" w:rsidRPr="00000000" w14:paraId="00001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629 (XI.79 [XI.78]).</w:t>
      </w:r>
      <w:r w:rsidDel="00000000" w:rsidR="00000000" w:rsidRPr="00000000">
        <w:rPr>
          <w:rtl w:val="0"/>
        </w:rPr>
      </w:r>
    </w:p>
    <w:tbl>
      <w:tblPr>
        <w:tblStyle w:val="Table139"/>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4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Utere foemineis </w:t>
            </w:r>
            <w:hyperlink w:anchor="bookmark=id.2s21qe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complexibus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utere, Victor, </w:t>
            </w:r>
          </w:p>
          <w:p w:rsidR="00000000" w:rsidDel="00000000" w:rsidP="00000000" w:rsidRDefault="00000000" w:rsidRPr="00000000" w14:paraId="000014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Ignotumque sibi </w:t>
            </w:r>
            <w:hyperlink w:anchor="bookmark=id.kgcv8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mentula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discat opus.</w:t>
            </w:r>
          </w:p>
          <w:p w:rsidR="00000000" w:rsidDel="00000000" w:rsidP="00000000" w:rsidRDefault="00000000" w:rsidRPr="00000000" w14:paraId="000014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Flammea texuntur sponsae, jam </w:t>
            </w:r>
            <w:hyperlink w:anchor="bookmark=id.177c0m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virgo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parata est: </w:t>
            </w:r>
          </w:p>
          <w:p w:rsidR="00000000" w:rsidDel="00000000" w:rsidP="00000000" w:rsidRDefault="00000000" w:rsidRPr="00000000" w14:paraId="000014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Tondebit pueros jam nova nupta tuos.</w:t>
            </w:r>
            <w:r w:rsidDel="00000000" w:rsidR="00000000" w:rsidRPr="00000000">
              <w:rPr>
                <w:rtl w:val="0"/>
              </w:rPr>
            </w:r>
          </w:p>
          <w:p w:rsidR="00000000" w:rsidDel="00000000" w:rsidP="00000000" w:rsidRDefault="00000000" w:rsidRPr="00000000" w14:paraId="000014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semel </w:t>
            </w:r>
            <w:hyperlink w:anchor="bookmark=id.44bvf6o">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cupido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dabit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illa marito, </w:t>
            </w:r>
          </w:p>
          <w:p w:rsidR="00000000" w:rsidDel="00000000" w:rsidP="00000000" w:rsidRDefault="00000000" w:rsidRPr="00000000" w14:paraId="000014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Dum metuit </w:t>
            </w:r>
            <w:hyperlink w:anchor="bookmark=id.3r6zja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teli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vulnera prima novi.</w:t>
            </w:r>
          </w:p>
          <w:p w:rsidR="00000000" w:rsidDel="00000000" w:rsidP="00000000" w:rsidRDefault="00000000" w:rsidRPr="00000000" w14:paraId="000014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Saepius hoc fieri nutrix, materque vetabunt,</w:t>
            </w:r>
          </w:p>
          <w:p w:rsidR="00000000" w:rsidDel="00000000" w:rsidP="00000000" w:rsidRDefault="00000000" w:rsidRPr="00000000" w14:paraId="000014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dicent, uxor, non puer, ista tibi est. </w:t>
            </w:r>
          </w:p>
          <w:p w:rsidR="00000000" w:rsidDel="00000000" w:rsidP="00000000" w:rsidRDefault="00000000" w:rsidRPr="00000000" w14:paraId="000014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Heu quantos aestus, quantos patiere labores,</w:t>
            </w:r>
          </w:p>
          <w:p w:rsidR="00000000" w:rsidDel="00000000" w:rsidP="00000000" w:rsidRDefault="00000000" w:rsidRPr="00000000" w14:paraId="000014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fuerit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res peregrina tibi! </w:t>
            </w:r>
          </w:p>
          <w:p w:rsidR="00000000" w:rsidDel="00000000" w:rsidP="00000000" w:rsidRDefault="00000000" w:rsidRPr="00000000" w14:paraId="000014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Ergo </w:t>
            </w:r>
            <w:hyperlink w:anchor="bookmark=id.122s5l2">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Suburanae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tironem trade magistrae.</w:t>
            </w:r>
          </w:p>
          <w:p w:rsidR="00000000" w:rsidDel="00000000" w:rsidP="00000000" w:rsidRDefault="00000000" w:rsidRPr="00000000" w14:paraId="000014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Illa virum faciet: non bene </w:t>
            </w:r>
            <w:hyperlink w:anchor="bookmark=id.177c0m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virgo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docet.</w:t>
            </w:r>
            <w:r w:rsidDel="00000000" w:rsidR="00000000" w:rsidRPr="00000000">
              <w:rPr>
                <w:rtl w:val="0"/>
              </w:rPr>
            </w:r>
          </w:p>
        </w:tc>
        <w:tc>
          <w:tcPr>
            <w:shd w:fill="auto" w:val="clear"/>
          </w:tcPr>
          <w:p w:rsidR="00000000" w:rsidDel="00000000" w:rsidP="00000000" w:rsidRDefault="00000000" w:rsidRPr="00000000" w14:paraId="000014B8">
            <w:pPr>
              <w:spacing w:line="360" w:lineRule="auto"/>
              <w:rPr>
                <w:strike w:val="1"/>
                <w:u w:val="none"/>
              </w:rPr>
            </w:pPr>
            <w:r w:rsidDel="00000000" w:rsidR="00000000" w:rsidRPr="00000000">
              <w:rPr>
                <w:strike w:val="1"/>
                <w:u w:val="none"/>
                <w:rtl w:val="0"/>
              </w:rPr>
              <w:t xml:space="preserve">Vai pros abraços femininos, Vítor, vai, </w:t>
            </w:r>
          </w:p>
          <w:p w:rsidR="00000000" w:rsidDel="00000000" w:rsidP="00000000" w:rsidRDefault="00000000" w:rsidRPr="00000000" w14:paraId="000014B9">
            <w:pPr>
              <w:spacing w:line="360" w:lineRule="auto"/>
              <w:rPr>
                <w:strike w:val="1"/>
                <w:u w:val="none"/>
              </w:rPr>
            </w:pPr>
            <w:r w:rsidDel="00000000" w:rsidR="00000000" w:rsidRPr="00000000">
              <w:rPr>
                <w:strike w:val="1"/>
                <w:u w:val="none"/>
                <w:rtl w:val="0"/>
              </w:rPr>
              <w:t xml:space="preserve">     e aprenda o pinto ofício que não sabe.</w:t>
            </w:r>
          </w:p>
          <w:p w:rsidR="00000000" w:rsidDel="00000000" w:rsidP="00000000" w:rsidRDefault="00000000" w:rsidRPr="00000000" w14:paraId="000014BA">
            <w:pPr>
              <w:spacing w:line="360" w:lineRule="auto"/>
              <w:rPr>
                <w:strike w:val="1"/>
                <w:u w:val="none"/>
              </w:rPr>
            </w:pPr>
            <w:r w:rsidDel="00000000" w:rsidR="00000000" w:rsidRPr="00000000">
              <w:rPr>
                <w:strike w:val="1"/>
                <w:u w:val="none"/>
                <w:rtl w:val="0"/>
              </w:rPr>
              <w:t xml:space="preserve">Tecem o véu da esposa, a virgem já se apronta, </w:t>
            </w:r>
          </w:p>
          <w:p w:rsidR="00000000" w:rsidDel="00000000" w:rsidP="00000000" w:rsidRDefault="00000000" w:rsidRPr="00000000" w14:paraId="000014BB">
            <w:pPr>
              <w:spacing w:line="360" w:lineRule="auto"/>
              <w:rPr>
                <w:strike w:val="1"/>
                <w:u w:val="none"/>
              </w:rPr>
            </w:pPr>
            <w:r w:rsidDel="00000000" w:rsidR="00000000" w:rsidRPr="00000000">
              <w:rPr>
                <w:strike w:val="1"/>
                <w:u w:val="none"/>
                <w:rtl w:val="0"/>
              </w:rPr>
              <w:t xml:space="preserve">     nova esposa teus moços tosará.</w:t>
            </w:r>
          </w:p>
          <w:p w:rsidR="00000000" w:rsidDel="00000000" w:rsidP="00000000" w:rsidRDefault="00000000" w:rsidRPr="00000000" w14:paraId="000014BC">
            <w:pPr>
              <w:spacing w:line="360" w:lineRule="auto"/>
              <w:rPr>
                <w:strike w:val="1"/>
                <w:u w:val="none"/>
              </w:rPr>
            </w:pPr>
            <w:r w:rsidDel="00000000" w:rsidR="00000000" w:rsidRPr="00000000">
              <w:rPr>
                <w:strike w:val="1"/>
                <w:u w:val="none"/>
                <w:rtl w:val="0"/>
              </w:rPr>
              <w:t xml:space="preserve">Uma vez deixará que o ardente esposo a enrabe </w:t>
            </w:r>
          </w:p>
          <w:p w:rsidR="00000000" w:rsidDel="00000000" w:rsidP="00000000" w:rsidRDefault="00000000" w:rsidRPr="00000000" w14:paraId="000014BD">
            <w:pPr>
              <w:spacing w:line="360" w:lineRule="auto"/>
              <w:rPr>
                <w:strike w:val="1"/>
                <w:u w:val="none"/>
              </w:rPr>
            </w:pPr>
            <w:r w:rsidDel="00000000" w:rsidR="00000000" w:rsidRPr="00000000">
              <w:rPr>
                <w:strike w:val="1"/>
                <w:u w:val="none"/>
                <w:rtl w:val="0"/>
              </w:rPr>
              <w:t xml:space="preserve">     e inda teme ferir-se em dardo novo:</w:t>
            </w:r>
          </w:p>
          <w:p w:rsidR="00000000" w:rsidDel="00000000" w:rsidP="00000000" w:rsidRDefault="00000000" w:rsidRPr="00000000" w14:paraId="000014BE">
            <w:pPr>
              <w:spacing w:line="360" w:lineRule="auto"/>
              <w:rPr>
                <w:strike w:val="1"/>
                <w:u w:val="none"/>
              </w:rPr>
            </w:pPr>
            <w:r w:rsidDel="00000000" w:rsidR="00000000" w:rsidRPr="00000000">
              <w:rPr>
                <w:strike w:val="1"/>
                <w:u w:val="none"/>
                <w:rtl w:val="0"/>
              </w:rPr>
              <w:t xml:space="preserve">não deixarão a mãe e a ama que o repitas </w:t>
            </w:r>
          </w:p>
          <w:p w:rsidR="00000000" w:rsidDel="00000000" w:rsidP="00000000" w:rsidRDefault="00000000" w:rsidRPr="00000000" w14:paraId="000014BF">
            <w:pPr>
              <w:spacing w:line="360" w:lineRule="auto"/>
              <w:rPr>
                <w:strike w:val="1"/>
                <w:u w:val="none"/>
              </w:rPr>
            </w:pPr>
            <w:r w:rsidDel="00000000" w:rsidR="00000000" w:rsidRPr="00000000">
              <w:rPr>
                <w:strike w:val="1"/>
                <w:u w:val="none"/>
                <w:rtl w:val="0"/>
              </w:rPr>
              <w:t xml:space="preserve">     e dirão: ‘ela é esposa, não o escravo’.</w:t>
            </w:r>
          </w:p>
          <w:p w:rsidR="00000000" w:rsidDel="00000000" w:rsidP="00000000" w:rsidRDefault="00000000" w:rsidRPr="00000000" w14:paraId="000014C0">
            <w:pPr>
              <w:spacing w:line="360" w:lineRule="auto"/>
              <w:rPr>
                <w:strike w:val="1"/>
                <w:u w:val="none"/>
              </w:rPr>
            </w:pPr>
            <w:r w:rsidDel="00000000" w:rsidR="00000000" w:rsidRPr="00000000">
              <w:rPr>
                <w:strike w:val="1"/>
                <w:u w:val="none"/>
                <w:rtl w:val="0"/>
              </w:rPr>
              <w:t xml:space="preserve">Olha quanto ardor, quanto esforço passarás </w:t>
            </w:r>
          </w:p>
          <w:p w:rsidR="00000000" w:rsidDel="00000000" w:rsidP="00000000" w:rsidRDefault="00000000" w:rsidRPr="00000000" w14:paraId="000014C1">
            <w:pPr>
              <w:spacing w:line="360" w:lineRule="auto"/>
              <w:rPr>
                <w:strike w:val="1"/>
                <w:u w:val="none"/>
              </w:rPr>
            </w:pPr>
            <w:r w:rsidDel="00000000" w:rsidR="00000000" w:rsidRPr="00000000">
              <w:rPr>
                <w:strike w:val="1"/>
                <w:u w:val="none"/>
                <w:rtl w:val="0"/>
              </w:rPr>
              <w:t xml:space="preserve">     se a boceta for coisa estranha a ti!</w:t>
            </w:r>
          </w:p>
          <w:p w:rsidR="00000000" w:rsidDel="00000000" w:rsidP="00000000" w:rsidRDefault="00000000" w:rsidRPr="00000000" w14:paraId="000014C2">
            <w:pPr>
              <w:spacing w:line="360" w:lineRule="auto"/>
              <w:rPr>
                <w:strike w:val="1"/>
                <w:u w:val="none"/>
              </w:rPr>
            </w:pPr>
            <w:r w:rsidDel="00000000" w:rsidR="00000000" w:rsidRPr="00000000">
              <w:rPr>
                <w:strike w:val="1"/>
                <w:u w:val="none"/>
                <w:rtl w:val="0"/>
              </w:rPr>
              <w:t xml:space="preserve">Então vira recruta da mestra em Subura:</w:t>
            </w:r>
          </w:p>
          <w:p w:rsidR="00000000" w:rsidDel="00000000" w:rsidP="00000000" w:rsidRDefault="00000000" w:rsidRPr="00000000" w14:paraId="000014C3">
            <w:pPr>
              <w:spacing w:line="360" w:lineRule="auto"/>
              <w:rPr/>
            </w:pPr>
            <w:r w:rsidDel="00000000" w:rsidR="00000000" w:rsidRPr="00000000">
              <w:rPr>
                <w:strike w:val="1"/>
                <w:u w:val="none"/>
                <w:rtl w:val="0"/>
              </w:rPr>
              <w:t xml:space="preserve">     faz-te homem. Virgens não ensinam bem.</w:t>
            </w:r>
            <w:r w:rsidDel="00000000" w:rsidR="00000000" w:rsidRPr="00000000">
              <w:rPr>
                <w:rtl w:val="0"/>
              </w:rPr>
            </w:r>
          </w:p>
        </w:tc>
      </w:tr>
    </w:tbl>
    <w:p w:rsidR="00000000" w:rsidDel="00000000" w:rsidP="00000000" w:rsidRDefault="00000000" w:rsidRPr="00000000" w14:paraId="00001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630 (XI.82 [XI.81]).</w:t>
      </w:r>
      <w:r w:rsidDel="00000000" w:rsidR="00000000" w:rsidRPr="00000000">
        <w:rPr>
          <w:rtl w:val="0"/>
        </w:rPr>
      </w:r>
    </w:p>
    <w:tbl>
      <w:tblPr>
        <w:tblStyle w:val="Table140"/>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sene communem </w:t>
            </w:r>
            <w:hyperlink w:anchor="bookmark=id.3btby5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vexat</w:t>
              </w:r>
            </w:hyperlink>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hyperlink w:anchor="bookmark=id.4cwrg6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spado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Dindymus Aeglen,</w:t>
            </w:r>
          </w:p>
          <w:p w:rsidR="00000000" w:rsidDel="00000000" w:rsidP="00000000" w:rsidRDefault="00000000" w:rsidRPr="00000000" w14:paraId="000014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w:t>
            </w:r>
            <w:hyperlink w:anchor="bookmark=id.1x0gk3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jacet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 medio </w:t>
            </w:r>
            <w:hyperlink w:anchor="bookmark=id.26c9ti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sicca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puella </w:t>
            </w:r>
            <w:hyperlink w:anchor="bookmark=id.3u2rp3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toro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4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Viribus hic operi non est, hic utilis annis. </w:t>
            </w:r>
          </w:p>
          <w:p w:rsidR="00000000" w:rsidDel="00000000" w:rsidP="00000000" w:rsidRDefault="00000000" w:rsidRPr="00000000" w14:paraId="000014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Ergo sine </w:t>
            </w:r>
            <w:hyperlink w:anchor="bookmark=id.lhk3p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effectu</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cqmet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prurit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uterque prior.</w:t>
            </w:r>
          </w:p>
          <w:p w:rsidR="00000000" w:rsidDel="00000000" w:rsidP="00000000" w:rsidRDefault="00000000" w:rsidRPr="00000000" w14:paraId="000014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Supplex illa rogat pro se, miserisque duobus,</w:t>
            </w:r>
          </w:p>
          <w:p w:rsidR="00000000" w:rsidDel="00000000" w:rsidP="00000000" w:rsidRDefault="00000000" w:rsidRPr="00000000" w14:paraId="000014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Hunc juvenem facias. hunc, </w:t>
            </w:r>
            <w:hyperlink w:anchor="bookmark=id.35h7md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Cytherea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9uu90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4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Díndimo eunuco e um velho provocavam Egle </w:t>
            </w:r>
          </w:p>
          <w:p w:rsidR="00000000" w:rsidDel="00000000" w:rsidP="00000000" w:rsidRDefault="00000000" w:rsidRPr="00000000" w14:paraId="000014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seca a moça jaz em meio ao leito.</w:t>
            </w:r>
          </w:p>
          <w:p w:rsidR="00000000" w:rsidDel="00000000" w:rsidP="00000000" w:rsidRDefault="00000000" w:rsidRPr="00000000" w14:paraId="000014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desempenha a idade de um, do outro o vigor: </w:t>
            </w:r>
          </w:p>
          <w:p w:rsidR="00000000" w:rsidDel="00000000" w:rsidP="00000000" w:rsidRDefault="00000000" w:rsidRPr="00000000" w14:paraId="000014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excita sem efeito o esforço de ambos.</w:t>
            </w:r>
          </w:p>
          <w:p w:rsidR="00000000" w:rsidDel="00000000" w:rsidP="00000000" w:rsidRDefault="00000000" w:rsidRPr="00000000" w14:paraId="000014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Suplicante ela roga por si e por dois míseros: </w:t>
            </w:r>
          </w:p>
          <w:p w:rsidR="00000000" w:rsidDel="00000000" w:rsidP="00000000" w:rsidRDefault="00000000" w:rsidRPr="00000000" w14:paraId="000014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faz jovem este, Cítera, e o outro macho.</w:t>
            </w:r>
            <w:r w:rsidDel="00000000" w:rsidR="00000000" w:rsidRPr="00000000">
              <w:rPr>
                <w:rtl w:val="0"/>
              </w:rPr>
            </w:r>
          </w:p>
        </w:tc>
      </w:tr>
    </w:tbl>
    <w:p w:rsidR="00000000" w:rsidDel="00000000" w:rsidP="00000000" w:rsidRDefault="00000000" w:rsidRPr="00000000" w14:paraId="00001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632 (XI.86 [XI.85]).</w:t>
      </w:r>
      <w:r w:rsidDel="00000000" w:rsidR="00000000" w:rsidRPr="00000000">
        <w:rPr>
          <w:rtl w:val="0"/>
        </w:rPr>
      </w:r>
    </w:p>
    <w:tbl>
      <w:tblPr>
        <w:tblStyle w:val="Table141"/>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Sidere percussa est subito tibi, Zoile,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4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Dum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79ka6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Zoile, nunc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4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repente na língua te feriu um raio, </w:t>
            </w:r>
          </w:p>
          <w:p w:rsidR="00000000" w:rsidDel="00000000" w:rsidP="00000000" w:rsidRDefault="00000000" w:rsidRPr="00000000" w14:paraId="000014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Zoilo, ao lamberes. Vais ter que foder.</w:t>
            </w:r>
            <w:r w:rsidDel="00000000" w:rsidR="00000000" w:rsidRPr="00000000">
              <w:rPr>
                <w:rtl w:val="0"/>
              </w:rPr>
            </w:r>
          </w:p>
        </w:tc>
      </w:tr>
    </w:tbl>
    <w:p w:rsidR="00000000" w:rsidDel="00000000" w:rsidP="00000000" w:rsidRDefault="00000000" w:rsidRPr="00000000" w14:paraId="00001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632 (XI.88 [XI.87]).</w:t>
      </w:r>
      <w:r w:rsidDel="00000000" w:rsidR="00000000" w:rsidRPr="00000000">
        <w:rPr>
          <w:rtl w:val="0"/>
        </w:rPr>
      </w:r>
    </w:p>
    <w:tbl>
      <w:tblPr>
        <w:tblStyle w:val="Table142"/>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4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Dives eras quondam: sed tunc </w:t>
            </w:r>
            <w:hyperlink w:anchor="bookmark=id.48zs1w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fuisti, </w:t>
            </w:r>
          </w:p>
          <w:p w:rsidR="00000000" w:rsidDel="00000000" w:rsidP="00000000" w:rsidRDefault="00000000" w:rsidRPr="00000000" w14:paraId="000014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tibi nulla diu </w:t>
            </w:r>
            <w:hyperlink w:anchor="bookmark=id.haapch">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foemina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nota fuit. </w:t>
            </w:r>
          </w:p>
          <w:p w:rsidR="00000000" w:rsidDel="00000000" w:rsidP="00000000" w:rsidRDefault="00000000" w:rsidRPr="00000000" w14:paraId="000014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Nunc </w:t>
            </w:r>
            <w:hyperlink w:anchor="bookmark=id.1kmhwl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sectaris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anus. o quantum cogit egestas!</w:t>
            </w:r>
          </w:p>
          <w:p w:rsidR="00000000" w:rsidDel="00000000" w:rsidP="00000000" w:rsidRDefault="00000000" w:rsidRPr="00000000" w14:paraId="000014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Illa </w:t>
            </w:r>
            <w:hyperlink w:anchor="bookmark=id.pv6qc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fututorem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Charideme, facit.</w:t>
            </w:r>
            <w:r w:rsidDel="00000000" w:rsidR="00000000" w:rsidRPr="00000000">
              <w:rPr>
                <w:rtl w:val="0"/>
              </w:rPr>
            </w:r>
          </w:p>
        </w:tc>
        <w:tc>
          <w:tcPr>
            <w:shd w:fill="auto" w:val="clear"/>
          </w:tcPr>
          <w:p w:rsidR="00000000" w:rsidDel="00000000" w:rsidP="00000000" w:rsidRDefault="00000000" w:rsidRPr="00000000" w14:paraId="000014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Outrora foste rico e então só enrabavas </w:t>
            </w:r>
          </w:p>
          <w:p w:rsidR="00000000" w:rsidDel="00000000" w:rsidP="00000000" w:rsidRDefault="00000000" w:rsidRPr="00000000" w14:paraId="000014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um longo tempo não tiveste fêmea. </w:t>
            </w:r>
          </w:p>
          <w:p w:rsidR="00000000" w:rsidDel="00000000" w:rsidP="00000000" w:rsidRDefault="00000000" w:rsidRPr="00000000" w14:paraId="000014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Hoje persegues velhas. Que fazes, pobreza?</w:t>
            </w:r>
          </w:p>
          <w:p w:rsidR="00000000" w:rsidDel="00000000" w:rsidP="00000000" w:rsidRDefault="00000000" w:rsidRPr="00000000" w14:paraId="000014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Fez de ti, Caridemo, um comedor.</w:t>
            </w:r>
            <w:r w:rsidDel="00000000" w:rsidR="00000000" w:rsidRPr="00000000">
              <w:rPr>
                <w:rtl w:val="0"/>
              </w:rPr>
            </w:r>
          </w:p>
        </w:tc>
      </w:tr>
    </w:tbl>
    <w:p w:rsidR="00000000" w:rsidDel="00000000" w:rsidP="00000000" w:rsidRDefault="00000000" w:rsidRPr="00000000" w14:paraId="00001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632 (XI.89 [XI.88]).</w:t>
      </w:r>
      <w:r w:rsidDel="00000000" w:rsidR="00000000" w:rsidRPr="00000000">
        <w:rPr>
          <w:rtl w:val="0"/>
        </w:rPr>
      </w:r>
    </w:p>
    <w:tbl>
      <w:tblPr>
        <w:tblStyle w:val="Table143"/>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4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Multis jam, Lupe, posse se diebus</w:t>
            </w:r>
          </w:p>
          <w:p w:rsidR="00000000" w:rsidDel="00000000" w:rsidP="00000000" w:rsidRDefault="00000000" w:rsidRPr="00000000" w14:paraId="000014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negat Charisianus.</w:t>
            </w:r>
          </w:p>
          <w:p w:rsidR="00000000" w:rsidDel="00000000" w:rsidP="00000000" w:rsidRDefault="00000000" w:rsidRPr="00000000" w14:paraId="000014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Caussam cum modo quaererent sodales,</w:t>
            </w:r>
          </w:p>
          <w:p w:rsidR="00000000" w:rsidDel="00000000" w:rsidP="00000000" w:rsidRDefault="00000000" w:rsidRPr="00000000" w14:paraId="000014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4l7dh4h">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Ventrem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dixit habere se solutum.</w:t>
            </w:r>
            <w:r w:rsidDel="00000000" w:rsidR="00000000" w:rsidRPr="00000000">
              <w:rPr>
                <w:rtl w:val="0"/>
              </w:rPr>
            </w:r>
          </w:p>
        </w:tc>
        <w:tc>
          <w:tcPr>
            <w:shd w:fill="auto" w:val="clear"/>
          </w:tcPr>
          <w:p w:rsidR="00000000" w:rsidDel="00000000" w:rsidP="00000000" w:rsidRDefault="00000000" w:rsidRPr="00000000" w14:paraId="000014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Já, Lupo, há muitos dias Carisiano</w:t>
            </w:r>
          </w:p>
          <w:p w:rsidR="00000000" w:rsidDel="00000000" w:rsidP="00000000" w:rsidRDefault="00000000" w:rsidRPr="00000000" w14:paraId="000014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declara que enrabar não tem podido.</w:t>
            </w:r>
          </w:p>
          <w:p w:rsidR="00000000" w:rsidDel="00000000" w:rsidP="00000000" w:rsidRDefault="00000000" w:rsidRPr="00000000" w14:paraId="000014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amigos a causa lhe indagaram</w:t>
            </w:r>
          </w:p>
          <w:p w:rsidR="00000000" w:rsidDel="00000000" w:rsidP="00000000" w:rsidRDefault="00000000" w:rsidRPr="00000000" w14:paraId="000014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disse que estava com as tripas moles.</w:t>
            </w:r>
          </w:p>
        </w:tc>
      </w:tr>
    </w:tbl>
    <w:p w:rsidR="00000000" w:rsidDel="00000000" w:rsidP="00000000" w:rsidRDefault="00000000" w:rsidRPr="00000000" w14:paraId="00001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634 (XI.95 [XI.94]).</w:t>
      </w:r>
      <w:r w:rsidDel="00000000" w:rsidR="00000000" w:rsidRPr="00000000">
        <w:rPr>
          <w:rtl w:val="0"/>
        </w:rPr>
      </w:r>
    </w:p>
    <w:tbl>
      <w:tblPr>
        <w:tblStyle w:val="Table144"/>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4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nimium lives, nostris &amp; ubique libellis </w:t>
            </w:r>
          </w:p>
          <w:p w:rsidR="00000000" w:rsidDel="00000000" w:rsidP="00000000" w:rsidRDefault="00000000" w:rsidRPr="00000000" w14:paraId="000014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Detrahis, ignosco: </w:t>
            </w:r>
            <w:hyperlink w:anchor="bookmark=id.3xj3v2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verpe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poëta, sapis.</w:t>
            </w:r>
          </w:p>
          <w:p w:rsidR="00000000" w:rsidDel="00000000" w:rsidP="00000000" w:rsidRDefault="00000000" w:rsidRPr="00000000" w14:paraId="000014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quoque non curo, quod tu mea carmina carpas, </w:t>
            </w:r>
          </w:p>
          <w:p w:rsidR="00000000" w:rsidDel="00000000" w:rsidP="00000000" w:rsidRDefault="00000000" w:rsidRPr="00000000" w14:paraId="000014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Corripias, &amp; sic, verpe poëta, sapis.</w:t>
            </w:r>
          </w:p>
          <w:p w:rsidR="00000000" w:rsidDel="00000000" w:rsidP="00000000" w:rsidRDefault="00000000" w:rsidRPr="00000000" w14:paraId="000014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Illud me cruciat Solymis quod natus in ipsis, </w:t>
            </w:r>
          </w:p>
          <w:p w:rsidR="00000000" w:rsidDel="00000000" w:rsidP="00000000" w:rsidRDefault="00000000" w:rsidRPr="00000000" w14:paraId="000014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puerum, </w:t>
            </w:r>
            <w:hyperlink w:anchor="bookmark=id.3xj3v2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verpe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poëta, meum.</w:t>
            </w:r>
          </w:p>
          <w:p w:rsidR="00000000" w:rsidDel="00000000" w:rsidP="00000000" w:rsidRDefault="00000000" w:rsidRPr="00000000" w14:paraId="000014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Ecce negas, jurasque mihi per templa tonantis. </w:t>
            </w:r>
          </w:p>
          <w:p w:rsidR="00000000" w:rsidDel="00000000" w:rsidP="00000000" w:rsidRDefault="00000000" w:rsidRPr="00000000" w14:paraId="000014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credo: jura, </w:t>
            </w:r>
            <w:hyperlink w:anchor="bookmark=id.3xj3v2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verpe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per Anchialum.</w:t>
            </w:r>
            <w:r w:rsidDel="00000000" w:rsidR="00000000" w:rsidRPr="00000000">
              <w:rPr>
                <w:rtl w:val="0"/>
              </w:rPr>
            </w:r>
          </w:p>
        </w:tc>
        <w:tc>
          <w:tcPr>
            <w:shd w:fill="auto" w:val="clear"/>
          </w:tcPr>
          <w:p w:rsidR="00000000" w:rsidDel="00000000" w:rsidP="00000000" w:rsidRDefault="00000000" w:rsidRPr="00000000" w14:paraId="000014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tens inveja tal e onde for dos meus livros </w:t>
            </w:r>
          </w:p>
          <w:p w:rsidR="00000000" w:rsidDel="00000000" w:rsidP="00000000" w:rsidRDefault="00000000" w:rsidRPr="00000000" w14:paraId="000014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ignoro: és sábio, poeta circunciso.</w:t>
            </w:r>
          </w:p>
          <w:p w:rsidR="00000000" w:rsidDel="00000000" w:rsidP="00000000" w:rsidRDefault="00000000" w:rsidRPr="00000000" w14:paraId="000014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Também não ligo que, os meus versos lastimando,</w:t>
            </w:r>
          </w:p>
          <w:p w:rsidR="00000000" w:rsidDel="00000000" w:rsidP="00000000" w:rsidRDefault="00000000" w:rsidRPr="00000000" w14:paraId="000014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copies: outra vez, fanado, és sábio. </w:t>
            </w:r>
          </w:p>
          <w:p w:rsidR="00000000" w:rsidDel="00000000" w:rsidP="00000000" w:rsidRDefault="00000000" w:rsidRPr="00000000" w14:paraId="000014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 excrucia que, em Sólima nascido, enrabes,</w:t>
            </w:r>
          </w:p>
          <w:p w:rsidR="00000000" w:rsidDel="00000000" w:rsidP="00000000" w:rsidRDefault="00000000" w:rsidRPr="00000000" w14:paraId="000014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poeta circunciso, meu escravo. </w:t>
            </w:r>
          </w:p>
          <w:p w:rsidR="00000000" w:rsidDel="00000000" w:rsidP="00000000" w:rsidRDefault="00000000" w:rsidRPr="00000000" w14:paraId="000014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negas, juras pelo templo do Tonante.</w:t>
            </w:r>
          </w:p>
          <w:p w:rsidR="00000000" w:rsidDel="00000000" w:rsidP="00000000" w:rsidRDefault="00000000" w:rsidRPr="00000000" w14:paraId="000014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Não creio: jura, circunciso, a Anquíalo.</w:t>
            </w:r>
            <w:r w:rsidDel="00000000" w:rsidR="00000000" w:rsidRPr="00000000">
              <w:rPr>
                <w:rtl w:val="0"/>
              </w:rPr>
            </w:r>
          </w:p>
        </w:tc>
      </w:tr>
    </w:tbl>
    <w:p w:rsidR="00000000" w:rsidDel="00000000" w:rsidP="00000000" w:rsidRDefault="00000000" w:rsidRPr="00000000" w14:paraId="00001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634 (XI.96 [XI.95]).</w:t>
      </w:r>
      <w:r w:rsidDel="00000000" w:rsidR="00000000" w:rsidRPr="00000000">
        <w:rPr>
          <w:rtl w:val="0"/>
        </w:rPr>
      </w:r>
    </w:p>
    <w:tbl>
      <w:tblPr>
        <w:tblStyle w:val="Table145"/>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5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Incideris quoties in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onm9m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fellatorum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5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 </w:t>
            </w:r>
            <w:hyperlink w:anchor="bookmark=id.44m5f9d">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solio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puto te mergere, Flacce, caput.</w:t>
            </w:r>
            <w:r w:rsidDel="00000000" w:rsidR="00000000" w:rsidRPr="00000000">
              <w:rPr>
                <w:rtl w:val="0"/>
              </w:rPr>
            </w:r>
          </w:p>
        </w:tc>
        <w:tc>
          <w:tcPr>
            <w:shd w:fill="auto" w:val="clear"/>
          </w:tcPr>
          <w:p w:rsidR="00000000" w:rsidDel="00000000" w:rsidP="00000000" w:rsidRDefault="00000000" w:rsidRPr="00000000" w14:paraId="000015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Sempre que em beijos de boqueteiros caíres, </w:t>
            </w:r>
            <w:r w:rsidDel="00000000" w:rsidR="00000000" w:rsidRPr="00000000">
              <w:rPr>
                <w:rtl w:val="0"/>
              </w:rPr>
            </w:r>
          </w:p>
          <w:p w:rsidR="00000000" w:rsidDel="00000000" w:rsidP="00000000" w:rsidRDefault="00000000" w:rsidRPr="00000000" w14:paraId="000015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crê, Flaco que em banheira pões a cara.</w:t>
            </w:r>
            <w:r w:rsidDel="00000000" w:rsidR="00000000" w:rsidRPr="00000000">
              <w:rPr>
                <w:rtl w:val="0"/>
              </w:rPr>
            </w:r>
          </w:p>
        </w:tc>
      </w:tr>
    </w:tbl>
    <w:p w:rsidR="00000000" w:rsidDel="00000000" w:rsidP="00000000" w:rsidRDefault="00000000" w:rsidRPr="00000000" w14:paraId="00001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635 (XI.98 [XI.97]).</w:t>
      </w:r>
      <w:r w:rsidDel="00000000" w:rsidR="00000000" w:rsidRPr="00000000">
        <w:rPr>
          <w:rtl w:val="0"/>
        </w:rPr>
      </w:r>
    </w:p>
    <w:tbl>
      <w:tblPr>
        <w:tblStyle w:val="Table146"/>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5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Una nocte quater </w:t>
            </w:r>
            <w:hyperlink w:anchor="bookmark=id.2jrfph6">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possum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sed quatuor annis. </w:t>
            </w:r>
          </w:p>
          <w:p w:rsidR="00000000" w:rsidDel="00000000" w:rsidP="00000000" w:rsidRDefault="00000000" w:rsidRPr="00000000" w14:paraId="000015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 possum, peream: te, Thelesilla, semel.</w:t>
            </w:r>
            <w:r w:rsidDel="00000000" w:rsidR="00000000" w:rsidRPr="00000000">
              <w:rPr>
                <w:rtl w:val="0"/>
              </w:rPr>
            </w:r>
          </w:p>
        </w:tc>
        <w:tc>
          <w:tcPr>
            <w:shd w:fill="auto" w:val="clear"/>
          </w:tcPr>
          <w:p w:rsidR="00000000" w:rsidDel="00000000" w:rsidP="00000000" w:rsidRDefault="00000000" w:rsidRPr="00000000" w14:paraId="000015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Dou quatro numa noite, mas se em anos quatro </w:t>
            </w:r>
          </w:p>
          <w:p w:rsidR="00000000" w:rsidDel="00000000" w:rsidP="00000000" w:rsidRDefault="00000000" w:rsidRPr="00000000" w14:paraId="000015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der uma, Telesila, em ti, que eu morra.</w:t>
            </w:r>
            <w:r w:rsidDel="00000000" w:rsidR="00000000" w:rsidRPr="00000000">
              <w:rPr>
                <w:rtl w:val="0"/>
              </w:rPr>
            </w:r>
          </w:p>
        </w:tc>
      </w:tr>
    </w:tbl>
    <w:p w:rsidR="00000000" w:rsidDel="00000000" w:rsidP="00000000" w:rsidRDefault="00000000" w:rsidRPr="00000000" w14:paraId="00001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636 (XI.100 [XI.99]).</w:t>
      </w:r>
      <w:r w:rsidDel="00000000" w:rsidR="00000000" w:rsidRPr="00000000">
        <w:rPr>
          <w:rtl w:val="0"/>
        </w:rPr>
      </w:r>
    </w:p>
    <w:tbl>
      <w:tblPr>
        <w:tblStyle w:val="Table147"/>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5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 cathedra quoties surgis, jam saepe notavi, </w:t>
            </w:r>
          </w:p>
          <w:p w:rsidR="00000000" w:rsidDel="00000000" w:rsidP="00000000" w:rsidRDefault="00000000" w:rsidRPr="00000000" w14:paraId="000015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Paedicant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miseram, </w:t>
            </w:r>
            <w:hyperlink w:anchor="bookmark=id.31k882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Lesbia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tunicae.</w:t>
            </w:r>
          </w:p>
          <w:p w:rsidR="00000000" w:rsidDel="00000000" w:rsidP="00000000" w:rsidRDefault="00000000" w:rsidRPr="00000000" w14:paraId="000015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Quas cum conata es dextra, conata sinistra</w:t>
            </w:r>
          </w:p>
          <w:p w:rsidR="00000000" w:rsidDel="00000000" w:rsidP="00000000" w:rsidRDefault="00000000" w:rsidRPr="00000000" w14:paraId="000015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Vellere, cum lacrymis eximis, &amp; gemitu.</w:t>
            </w:r>
          </w:p>
          <w:p w:rsidR="00000000" w:rsidDel="00000000" w:rsidP="00000000" w:rsidRDefault="00000000" w:rsidRPr="00000000" w14:paraId="000015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Sic constringantur gemina </w:t>
            </w:r>
            <w:hyperlink w:anchor="bookmark=id.ywpzo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symplegade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5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Minyas intrant, Cyaneasque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5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Emendare cupis </w:t>
            </w:r>
            <w:hyperlink w:anchor="bookmark=id.l7a3n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vitium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deforme? docebo, </w:t>
            </w:r>
          </w:p>
          <w:p w:rsidR="00000000" w:rsidDel="00000000" w:rsidP="00000000" w:rsidRDefault="00000000" w:rsidRPr="00000000" w14:paraId="000015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1k882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Lesbia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surgas censeo, nec sedeas.</w:t>
            </w:r>
            <w:r w:rsidDel="00000000" w:rsidR="00000000" w:rsidRPr="00000000">
              <w:rPr>
                <w:rtl w:val="0"/>
              </w:rPr>
            </w:r>
          </w:p>
        </w:tc>
        <w:tc>
          <w:tcPr>
            <w:shd w:fill="auto" w:val="clear"/>
          </w:tcPr>
          <w:p w:rsidR="00000000" w:rsidDel="00000000" w:rsidP="00000000" w:rsidRDefault="00000000" w:rsidRPr="00000000" w14:paraId="000015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Quando levantas da cadeira (já notei), </w:t>
            </w:r>
          </w:p>
          <w:p w:rsidR="00000000" w:rsidDel="00000000" w:rsidP="00000000" w:rsidRDefault="00000000" w:rsidRPr="00000000" w14:paraId="000015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a mal-fadada túnica te enraba.</w:t>
            </w:r>
          </w:p>
          <w:p w:rsidR="00000000" w:rsidDel="00000000" w:rsidP="00000000" w:rsidRDefault="00000000" w:rsidRPr="00000000" w14:paraId="000015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Embora queiras arrancar com a mão destra </w:t>
            </w:r>
          </w:p>
          <w:p w:rsidR="00000000" w:rsidDel="00000000" w:rsidP="00000000" w:rsidRDefault="00000000" w:rsidRPr="00000000" w14:paraId="000015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e a sinistra, com pranto e gritos deixas:</w:t>
            </w:r>
          </w:p>
          <w:p w:rsidR="00000000" w:rsidDel="00000000" w:rsidP="00000000" w:rsidRDefault="00000000" w:rsidRPr="00000000" w14:paraId="000015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tanto as apertam as Simplégades</w:t>
            </w:r>
            <w:r w:rsidDel="00000000" w:rsidR="00000000" w:rsidRPr="00000000">
              <w:rPr>
                <w:rFonts w:ascii="Times New Roman" w:cs="Times New Roman" w:eastAsia="Times New Roman" w:hAnsi="Times New Roman"/>
                <w:b w:val="0"/>
                <w:i w:val="0"/>
                <w:smallCaps w:val="0"/>
                <w:strike w:val="1"/>
                <w:color w:val="00000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do cu </w:t>
            </w:r>
          </w:p>
          <w:p w:rsidR="00000000" w:rsidDel="00000000" w:rsidP="00000000" w:rsidRDefault="00000000" w:rsidRPr="00000000" w14:paraId="000015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e entram nos glúteos Mínios e Ciâneos.</w:t>
            </w:r>
          </w:p>
          <w:p w:rsidR="00000000" w:rsidDel="00000000" w:rsidP="00000000" w:rsidRDefault="00000000" w:rsidRPr="00000000" w14:paraId="000015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Queres emenda ao torpe vício? Ensinarei:</w:t>
            </w:r>
          </w:p>
          <w:p w:rsidR="00000000" w:rsidDel="00000000" w:rsidP="00000000" w:rsidRDefault="00000000" w:rsidRPr="00000000" w14:paraId="000015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u w:val="none"/>
                <w:shd w:fill="auto" w:val="clear"/>
                <w:vertAlign w:val="baseline"/>
                <w:rtl w:val="0"/>
              </w:rPr>
              <w:t xml:space="preserve">     nem te levantes, Lésbia, nem te sentes.</w:t>
            </w:r>
            <w:r w:rsidDel="00000000" w:rsidR="00000000" w:rsidRPr="00000000">
              <w:rPr>
                <w:rtl w:val="0"/>
              </w:rPr>
            </w:r>
          </w:p>
        </w:tc>
      </w:tr>
    </w:tbl>
    <w:p w:rsidR="00000000" w:rsidDel="00000000" w:rsidP="00000000" w:rsidRDefault="00000000" w:rsidRPr="00000000" w14:paraId="00001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636 (XI.101 [XI.100]).</w:t>
      </w:r>
      <w:r w:rsidDel="00000000" w:rsidR="00000000" w:rsidRPr="00000000">
        <w:rPr>
          <w:rtl w:val="0"/>
        </w:rPr>
      </w:r>
    </w:p>
    <w:tbl>
      <w:tblPr>
        <w:tblStyle w:val="Table148"/>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5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Habere </w:t>
            </w:r>
            <w:hyperlink w:anchor="bookmark=id.261ztf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amicam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nolo, Flacce, subtilem,</w:t>
            </w:r>
          </w:p>
          <w:p w:rsidR="00000000" w:rsidDel="00000000" w:rsidP="00000000" w:rsidRDefault="00000000" w:rsidRPr="00000000" w14:paraId="000015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Cujus lacertos anuli mei cingant,</w:t>
            </w:r>
          </w:p>
          <w:p w:rsidR="00000000" w:rsidDel="00000000" w:rsidP="00000000" w:rsidRDefault="00000000" w:rsidRPr="00000000" w14:paraId="000015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 </w:t>
            </w:r>
            <w:hyperlink w:anchor="bookmark=id.3iwdics">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clune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nudo radat, &amp; genu pungat.</w:t>
            </w:r>
          </w:p>
          <w:p w:rsidR="00000000" w:rsidDel="00000000" w:rsidP="00000000" w:rsidRDefault="00000000" w:rsidRPr="00000000" w14:paraId="000015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Cui serra </w:t>
            </w:r>
            <w:hyperlink w:anchor="bookmark=id.4bvk7p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lumbis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cuspis eminet </w:t>
            </w:r>
            <w:hyperlink w:anchor="bookmark=id.2w5ecy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culo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5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idem amicam nolo mille librarum.</w:t>
            </w:r>
          </w:p>
          <w:p w:rsidR="00000000" w:rsidDel="00000000" w:rsidP="00000000" w:rsidRDefault="00000000" w:rsidRPr="00000000" w14:paraId="000015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Carnarius sum, pinguiarius non sum.</w:t>
            </w:r>
            <w:r w:rsidDel="00000000" w:rsidR="00000000" w:rsidRPr="00000000">
              <w:rPr>
                <w:rtl w:val="0"/>
              </w:rPr>
            </w:r>
          </w:p>
        </w:tc>
        <w:tc>
          <w:tcPr>
            <w:shd w:fill="auto" w:val="clear"/>
          </w:tcPr>
          <w:p w:rsidR="00000000" w:rsidDel="00000000" w:rsidP="00000000" w:rsidRDefault="00000000" w:rsidRPr="00000000" w14:paraId="000015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quero, Flaco, amiga magricela,</w:t>
            </w:r>
          </w:p>
          <w:p w:rsidR="00000000" w:rsidDel="00000000" w:rsidP="00000000" w:rsidRDefault="00000000" w:rsidRPr="00000000" w14:paraId="000015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 cujos braços cabem meus anéis,</w:t>
            </w:r>
          </w:p>
          <w:p w:rsidR="00000000" w:rsidDel="00000000" w:rsidP="00000000" w:rsidRDefault="00000000" w:rsidRPr="00000000" w14:paraId="000015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me rape co’ a bunda e o joelho fure,</w:t>
            </w:r>
          </w:p>
          <w:p w:rsidR="00000000" w:rsidDel="00000000" w:rsidP="00000000" w:rsidRDefault="00000000" w:rsidRPr="00000000" w14:paraId="000015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serra das costas sai, lança do cu.</w:t>
            </w:r>
          </w:p>
          <w:p w:rsidR="00000000" w:rsidDel="00000000" w:rsidP="00000000" w:rsidRDefault="00000000" w:rsidRPr="00000000" w14:paraId="000015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não quero também a de mil libras.</w:t>
            </w:r>
          </w:p>
          <w:p w:rsidR="00000000" w:rsidDel="00000000" w:rsidP="00000000" w:rsidRDefault="00000000" w:rsidRPr="00000000" w14:paraId="000015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 carnista é o que sou, não gordurista.</w:t>
            </w:r>
          </w:p>
        </w:tc>
      </w:tr>
    </w:tbl>
    <w:p w:rsidR="00000000" w:rsidDel="00000000" w:rsidP="00000000" w:rsidRDefault="00000000" w:rsidRPr="00000000" w14:paraId="00001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637 (XI.105 [XI.104]).</w:t>
      </w:r>
      <w:r w:rsidDel="00000000" w:rsidR="00000000" w:rsidRPr="00000000">
        <w:rPr>
          <w:rtl w:val="0"/>
        </w:rPr>
      </w:r>
    </w:p>
    <w:tbl>
      <w:tblPr>
        <w:tblStyle w:val="Table149"/>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5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1y1nskl">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Uxor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vade foras, aut moribus utere nostris: </w:t>
            </w:r>
          </w:p>
          <w:p w:rsidR="00000000" w:rsidDel="00000000" w:rsidP="00000000" w:rsidRDefault="00000000" w:rsidRPr="00000000" w14:paraId="000015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Non sum ego nec Curius, nec Numa nec Tatius.</w:t>
            </w:r>
          </w:p>
          <w:p w:rsidR="00000000" w:rsidDel="00000000" w:rsidP="00000000" w:rsidRDefault="00000000" w:rsidRPr="00000000" w14:paraId="000015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 jucunda juvant tractae per pocula noctes: </w:t>
            </w:r>
          </w:p>
          <w:p w:rsidR="00000000" w:rsidDel="00000000" w:rsidP="00000000" w:rsidRDefault="00000000" w:rsidRPr="00000000" w14:paraId="000015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 properas pota surgere tristis aqua.</w:t>
            </w:r>
          </w:p>
          <w:p w:rsidR="00000000" w:rsidDel="00000000" w:rsidP="00000000" w:rsidRDefault="00000000" w:rsidRPr="00000000" w14:paraId="000015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 tenebris gaudes: me ludere teste lucerna, </w:t>
            </w:r>
          </w:p>
          <w:p w:rsidR="00000000" w:rsidDel="00000000" w:rsidP="00000000" w:rsidRDefault="00000000" w:rsidRPr="00000000" w14:paraId="000015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juvat admissa rumpere luce latus.</w:t>
            </w:r>
          </w:p>
          <w:p w:rsidR="00000000" w:rsidDel="00000000" w:rsidP="00000000" w:rsidRDefault="00000000" w:rsidRPr="00000000" w14:paraId="000015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Fascia te, tunicaeque tegunt, obscuraque palla: </w:t>
            </w:r>
          </w:p>
          <w:p w:rsidR="00000000" w:rsidDel="00000000" w:rsidP="00000000" w:rsidRDefault="00000000" w:rsidRPr="00000000" w14:paraId="000015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At mihi nuda satis nulla puella </w:t>
            </w:r>
            <w:hyperlink w:anchor="bookmark=id.4i1bb8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patet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5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me capiunt blandas imitata columbas: </w:t>
            </w:r>
          </w:p>
          <w:p w:rsidR="00000000" w:rsidDel="00000000" w:rsidP="00000000" w:rsidRDefault="00000000" w:rsidRPr="00000000" w14:paraId="000015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 mihi das, aviae qualia mane soles.</w:t>
            </w:r>
          </w:p>
          <w:p w:rsidR="00000000" w:rsidDel="00000000" w:rsidP="00000000" w:rsidRDefault="00000000" w:rsidRPr="00000000" w14:paraId="000015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w:t>
            </w:r>
            <w:hyperlink w:anchor="bookmark=id.2x6llg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motu</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dignaris opus, nec voce juvare, </w:t>
            </w:r>
          </w:p>
          <w:p w:rsidR="00000000" w:rsidDel="00000000" w:rsidP="00000000" w:rsidRDefault="00000000" w:rsidRPr="00000000" w14:paraId="000015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digitis: tanquam thura, merumque pares.</w:t>
            </w:r>
            <w:r w:rsidDel="00000000" w:rsidR="00000000" w:rsidRPr="00000000">
              <w:rPr>
                <w:rtl w:val="0"/>
              </w:rPr>
            </w:r>
          </w:p>
          <w:p w:rsidR="00000000" w:rsidDel="00000000" w:rsidP="00000000" w:rsidRDefault="00000000" w:rsidRPr="00000000" w14:paraId="000015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4ds4c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Masturbabantur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Phrygii post ostia servi, </w:t>
            </w:r>
          </w:p>
          <w:p w:rsidR="00000000" w:rsidDel="00000000" w:rsidP="00000000" w:rsidRDefault="00000000" w:rsidRPr="00000000" w14:paraId="000015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Hectoreo quoties </w:t>
            </w:r>
            <w:hyperlink w:anchor="bookmark=id.1cbvvo0">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sederat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uxor equo.</w:t>
            </w:r>
          </w:p>
          <w:p w:rsidR="00000000" w:rsidDel="00000000" w:rsidP="00000000" w:rsidRDefault="00000000" w:rsidRPr="00000000" w14:paraId="000015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quamvis Ithaco stertente, pudica solebat </w:t>
            </w:r>
          </w:p>
          <w:p w:rsidR="00000000" w:rsidDel="00000000" w:rsidP="00000000" w:rsidRDefault="00000000" w:rsidRPr="00000000" w14:paraId="000015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Illic Penelope semper habere manum.</w:t>
            </w:r>
            <w:r w:rsidDel="00000000" w:rsidR="00000000" w:rsidRPr="00000000">
              <w:rPr>
                <w:rtl w:val="0"/>
              </w:rPr>
            </w:r>
          </w:p>
          <w:p w:rsidR="00000000" w:rsidDel="00000000" w:rsidP="00000000" w:rsidRDefault="00000000" w:rsidRPr="00000000" w14:paraId="000015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negas: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dabat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Cornelia Gracco, </w:t>
            </w:r>
          </w:p>
          <w:p w:rsidR="00000000" w:rsidDel="00000000" w:rsidP="00000000" w:rsidRDefault="00000000" w:rsidRPr="00000000" w14:paraId="000015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Julia Pompeio, Portia, Brute, tibi.</w:t>
            </w:r>
          </w:p>
          <w:p w:rsidR="00000000" w:rsidDel="00000000" w:rsidP="00000000" w:rsidRDefault="00000000" w:rsidRPr="00000000" w14:paraId="000015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Dulcia Dardanio nondum miscente </w:t>
            </w:r>
            <w:hyperlink w:anchor="bookmark=id.3wbjeb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ministro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15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Pocula, Juno fuit pro </w:t>
            </w:r>
            <w:hyperlink w:anchor="bookmark=id.2v83wat">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Ganymede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Jovi.</w:t>
            </w:r>
          </w:p>
          <w:p w:rsidR="00000000" w:rsidDel="00000000" w:rsidP="00000000" w:rsidRDefault="00000000" w:rsidRPr="00000000" w14:paraId="000015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te delectat gravitas, Lucretia toto </w:t>
            </w:r>
          </w:p>
          <w:p w:rsidR="00000000" w:rsidDel="00000000" w:rsidP="00000000" w:rsidRDefault="00000000" w:rsidRPr="00000000" w14:paraId="000015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Sis licet usque die: Thaida nocte volo.</w:t>
            </w:r>
            <w:r w:rsidDel="00000000" w:rsidR="00000000" w:rsidRPr="00000000">
              <w:rPr>
                <w:rtl w:val="0"/>
              </w:rPr>
            </w:r>
          </w:p>
        </w:tc>
        <w:tc>
          <w:tcPr>
            <w:shd w:fill="auto" w:val="clear"/>
          </w:tcPr>
          <w:p w:rsidR="00000000" w:rsidDel="00000000" w:rsidP="00000000" w:rsidRDefault="00000000" w:rsidRPr="00000000" w14:paraId="00001542">
            <w:pPr>
              <w:spacing w:line="360" w:lineRule="auto"/>
              <w:rPr>
                <w:strike w:val="1"/>
                <w:u w:val="none"/>
              </w:rPr>
            </w:pPr>
            <w:r w:rsidDel="00000000" w:rsidR="00000000" w:rsidRPr="00000000">
              <w:rPr>
                <w:strike w:val="1"/>
                <w:u w:val="none"/>
                <w:rtl w:val="0"/>
              </w:rPr>
              <w:t xml:space="preserve">Sai fora, esposa, ou segue também meus  costumes,</w:t>
            </w:r>
          </w:p>
          <w:p w:rsidR="00000000" w:rsidDel="00000000" w:rsidP="00000000" w:rsidRDefault="00000000" w:rsidRPr="00000000" w14:paraId="00001543">
            <w:pPr>
              <w:spacing w:line="360" w:lineRule="auto"/>
              <w:rPr>
                <w:strike w:val="1"/>
                <w:u w:val="none"/>
              </w:rPr>
            </w:pPr>
            <w:r w:rsidDel="00000000" w:rsidR="00000000" w:rsidRPr="00000000">
              <w:rPr>
                <w:strike w:val="1"/>
                <w:u w:val="none"/>
                <w:rtl w:val="0"/>
              </w:rPr>
              <w:t xml:space="preserve">     e eu não sou nenhum Cúrio, Numa ou Tácio:</w:t>
            </w:r>
          </w:p>
          <w:p w:rsidR="00000000" w:rsidDel="00000000" w:rsidP="00000000" w:rsidRDefault="00000000" w:rsidRPr="00000000" w14:paraId="00001544">
            <w:pPr>
              <w:spacing w:line="360" w:lineRule="auto"/>
              <w:rPr>
                <w:strike w:val="1"/>
                <w:u w:val="none"/>
              </w:rPr>
            </w:pPr>
            <w:r w:rsidDel="00000000" w:rsidR="00000000" w:rsidRPr="00000000">
              <w:rPr>
                <w:strike w:val="1"/>
                <w:u w:val="none"/>
                <w:rtl w:val="0"/>
              </w:rPr>
              <w:t xml:space="preserve">me agrada a noite em copos alegres passada </w:t>
            </w:r>
          </w:p>
          <w:p w:rsidR="00000000" w:rsidDel="00000000" w:rsidP="00000000" w:rsidRDefault="00000000" w:rsidRPr="00000000" w14:paraId="00001545">
            <w:pPr>
              <w:spacing w:line="360" w:lineRule="auto"/>
              <w:rPr>
                <w:strike w:val="1"/>
                <w:u w:val="none"/>
              </w:rPr>
            </w:pPr>
            <w:r w:rsidDel="00000000" w:rsidR="00000000" w:rsidRPr="00000000">
              <w:rPr>
                <w:strike w:val="1"/>
                <w:u w:val="none"/>
                <w:rtl w:val="0"/>
              </w:rPr>
              <w:t xml:space="preserve">     corres, co’ a água bebida, a levantar-te.</w:t>
            </w:r>
          </w:p>
          <w:p w:rsidR="00000000" w:rsidDel="00000000" w:rsidP="00000000" w:rsidRDefault="00000000" w:rsidRPr="00000000" w14:paraId="00001546">
            <w:pPr>
              <w:spacing w:line="360" w:lineRule="auto"/>
              <w:rPr>
                <w:strike w:val="1"/>
                <w:u w:val="none"/>
              </w:rPr>
            </w:pPr>
            <w:r w:rsidDel="00000000" w:rsidR="00000000" w:rsidRPr="00000000">
              <w:rPr>
                <w:strike w:val="1"/>
                <w:u w:val="none"/>
                <w:rtl w:val="0"/>
              </w:rPr>
              <w:t xml:space="preserve">Gozas no escuro: olhando a lâmpada, me agrada </w:t>
            </w:r>
          </w:p>
          <w:p w:rsidR="00000000" w:rsidDel="00000000" w:rsidP="00000000" w:rsidRDefault="00000000" w:rsidRPr="00000000" w14:paraId="00001547">
            <w:pPr>
              <w:spacing w:line="360" w:lineRule="auto"/>
              <w:rPr>
                <w:strike w:val="1"/>
                <w:u w:val="none"/>
              </w:rPr>
            </w:pPr>
            <w:r w:rsidDel="00000000" w:rsidR="00000000" w:rsidRPr="00000000">
              <w:rPr>
                <w:strike w:val="1"/>
                <w:u w:val="none"/>
                <w:rtl w:val="0"/>
              </w:rPr>
              <w:t xml:space="preserve">     brincar, e a luz, entrando, rompe os lados.</w:t>
            </w:r>
          </w:p>
          <w:p w:rsidR="00000000" w:rsidDel="00000000" w:rsidP="00000000" w:rsidRDefault="00000000" w:rsidRPr="00000000" w14:paraId="00001548">
            <w:pPr>
              <w:spacing w:line="360" w:lineRule="auto"/>
              <w:rPr>
                <w:strike w:val="1"/>
                <w:u w:val="none"/>
              </w:rPr>
            </w:pPr>
            <w:r w:rsidDel="00000000" w:rsidR="00000000" w:rsidRPr="00000000">
              <w:rPr>
                <w:strike w:val="1"/>
                <w:u w:val="none"/>
                <w:rtl w:val="0"/>
              </w:rPr>
              <w:t xml:space="preserve">Faixas, túnica, mantos escuros te cobrem: </w:t>
            </w:r>
          </w:p>
          <w:p w:rsidR="00000000" w:rsidDel="00000000" w:rsidP="00000000" w:rsidRDefault="00000000" w:rsidRPr="00000000" w14:paraId="00001549">
            <w:pPr>
              <w:spacing w:line="360" w:lineRule="auto"/>
              <w:rPr>
                <w:strike w:val="1"/>
                <w:u w:val="none"/>
              </w:rPr>
            </w:pPr>
            <w:r w:rsidDel="00000000" w:rsidR="00000000" w:rsidRPr="00000000">
              <w:rPr>
                <w:strike w:val="1"/>
                <w:u w:val="none"/>
                <w:rtl w:val="0"/>
              </w:rPr>
              <w:t xml:space="preserve">     bastante nuas nunca deito as moças.</w:t>
            </w:r>
          </w:p>
          <w:p w:rsidR="00000000" w:rsidDel="00000000" w:rsidP="00000000" w:rsidRDefault="00000000" w:rsidRPr="00000000" w14:paraId="0000154A">
            <w:pPr>
              <w:spacing w:line="360" w:lineRule="auto"/>
              <w:rPr>
                <w:strike w:val="1"/>
                <w:u w:val="none"/>
              </w:rPr>
            </w:pPr>
            <w:r w:rsidDel="00000000" w:rsidR="00000000" w:rsidRPr="00000000">
              <w:rPr>
                <w:strike w:val="1"/>
                <w:u w:val="none"/>
                <w:rtl w:val="0"/>
              </w:rPr>
              <w:t xml:space="preserve">Pega-me o beijo que imitar as brandas pombas: </w:t>
            </w:r>
          </w:p>
          <w:p w:rsidR="00000000" w:rsidDel="00000000" w:rsidP="00000000" w:rsidRDefault="00000000" w:rsidRPr="00000000" w14:paraId="0000154B">
            <w:pPr>
              <w:spacing w:line="360" w:lineRule="auto"/>
              <w:rPr>
                <w:strike w:val="1"/>
                <w:u w:val="none"/>
              </w:rPr>
            </w:pPr>
            <w:r w:rsidDel="00000000" w:rsidR="00000000" w:rsidRPr="00000000">
              <w:rPr>
                <w:strike w:val="1"/>
                <w:u w:val="none"/>
                <w:rtl w:val="0"/>
              </w:rPr>
              <w:t xml:space="preserve">     tu me dás os que, cedo, dás na avó.</w:t>
            </w:r>
          </w:p>
          <w:p w:rsidR="00000000" w:rsidDel="00000000" w:rsidP="00000000" w:rsidRDefault="00000000" w:rsidRPr="00000000" w14:paraId="0000154C">
            <w:pPr>
              <w:spacing w:line="360" w:lineRule="auto"/>
              <w:rPr>
                <w:strike w:val="1"/>
                <w:u w:val="none"/>
              </w:rPr>
            </w:pPr>
            <w:r w:rsidDel="00000000" w:rsidR="00000000" w:rsidRPr="00000000">
              <w:rPr>
                <w:strike w:val="1"/>
                <w:u w:val="none"/>
                <w:rtl w:val="0"/>
              </w:rPr>
              <w:t xml:space="preserve">Nem com gestos ou voz te dignas a ajudar, </w:t>
            </w:r>
          </w:p>
          <w:p w:rsidR="00000000" w:rsidDel="00000000" w:rsidP="00000000" w:rsidRDefault="00000000" w:rsidRPr="00000000" w14:paraId="0000154D">
            <w:pPr>
              <w:spacing w:line="360" w:lineRule="auto"/>
              <w:rPr>
                <w:strike w:val="1"/>
                <w:u w:val="none"/>
              </w:rPr>
            </w:pPr>
            <w:r w:rsidDel="00000000" w:rsidR="00000000" w:rsidRPr="00000000">
              <w:rPr>
                <w:strike w:val="1"/>
                <w:u w:val="none"/>
                <w:rtl w:val="0"/>
              </w:rPr>
              <w:t xml:space="preserve">     nem dedos, qual servisses vinho e incenso:</w:t>
            </w:r>
          </w:p>
          <w:p w:rsidR="00000000" w:rsidDel="00000000" w:rsidP="00000000" w:rsidRDefault="00000000" w:rsidRPr="00000000" w14:paraId="0000154E">
            <w:pPr>
              <w:spacing w:line="360" w:lineRule="auto"/>
              <w:rPr>
                <w:strike w:val="1"/>
                <w:u w:val="none"/>
              </w:rPr>
            </w:pPr>
            <w:r w:rsidDel="00000000" w:rsidR="00000000" w:rsidRPr="00000000">
              <w:rPr>
                <w:strike w:val="1"/>
                <w:u w:val="none"/>
                <w:rtl w:val="0"/>
              </w:rPr>
              <w:t xml:space="preserve">atrás da porta os servos frígios masturbavam-se </w:t>
            </w:r>
          </w:p>
          <w:p w:rsidR="00000000" w:rsidDel="00000000" w:rsidP="00000000" w:rsidRDefault="00000000" w:rsidRPr="00000000" w14:paraId="0000154F">
            <w:pPr>
              <w:spacing w:line="360" w:lineRule="auto"/>
              <w:rPr>
                <w:strike w:val="1"/>
                <w:u w:val="none"/>
              </w:rPr>
            </w:pPr>
            <w:r w:rsidDel="00000000" w:rsidR="00000000" w:rsidRPr="00000000">
              <w:rPr>
                <w:strike w:val="1"/>
                <w:u w:val="none"/>
                <w:rtl w:val="0"/>
              </w:rPr>
              <w:t xml:space="preserve">     sempre que a esposa cavalgava Heitor;</w:t>
            </w:r>
          </w:p>
          <w:p w:rsidR="00000000" w:rsidDel="00000000" w:rsidP="00000000" w:rsidRDefault="00000000" w:rsidRPr="00000000" w14:paraId="00001550">
            <w:pPr>
              <w:spacing w:line="360" w:lineRule="auto"/>
              <w:rPr>
                <w:strike w:val="1"/>
                <w:u w:val="none"/>
              </w:rPr>
            </w:pPr>
            <w:r w:rsidDel="00000000" w:rsidR="00000000" w:rsidRPr="00000000">
              <w:rPr>
                <w:strike w:val="1"/>
                <w:u w:val="none"/>
                <w:rtl w:val="0"/>
              </w:rPr>
              <w:t xml:space="preserve">mesmo o ítaco a roncar, costumava a pudica </w:t>
            </w:r>
          </w:p>
          <w:p w:rsidR="00000000" w:rsidDel="00000000" w:rsidP="00000000" w:rsidRDefault="00000000" w:rsidRPr="00000000" w14:paraId="00001551">
            <w:pPr>
              <w:spacing w:line="360" w:lineRule="auto"/>
              <w:rPr>
                <w:strike w:val="1"/>
                <w:u w:val="none"/>
              </w:rPr>
            </w:pPr>
            <w:r w:rsidDel="00000000" w:rsidR="00000000" w:rsidRPr="00000000">
              <w:rPr>
                <w:strike w:val="1"/>
                <w:u w:val="none"/>
                <w:rtl w:val="0"/>
              </w:rPr>
              <w:t xml:space="preserve">     Penélope manter a mão ali.</w:t>
            </w:r>
          </w:p>
          <w:p w:rsidR="00000000" w:rsidDel="00000000" w:rsidP="00000000" w:rsidRDefault="00000000" w:rsidRPr="00000000" w14:paraId="00001552">
            <w:pPr>
              <w:spacing w:line="360" w:lineRule="auto"/>
              <w:rPr>
                <w:strike w:val="1"/>
                <w:u w:val="none"/>
              </w:rPr>
            </w:pPr>
            <w:r w:rsidDel="00000000" w:rsidR="00000000" w:rsidRPr="00000000">
              <w:rPr>
                <w:strike w:val="1"/>
                <w:u w:val="none"/>
                <w:rtl w:val="0"/>
              </w:rPr>
              <w:t xml:space="preserve">Negas-me o cu: mas este deu Cornélia a Graco, </w:t>
            </w:r>
          </w:p>
          <w:p w:rsidR="00000000" w:rsidDel="00000000" w:rsidP="00000000" w:rsidRDefault="00000000" w:rsidRPr="00000000" w14:paraId="00001553">
            <w:pPr>
              <w:spacing w:line="360" w:lineRule="auto"/>
              <w:rPr>
                <w:strike w:val="1"/>
                <w:u w:val="none"/>
              </w:rPr>
            </w:pPr>
            <w:r w:rsidDel="00000000" w:rsidR="00000000" w:rsidRPr="00000000">
              <w:rPr>
                <w:strike w:val="1"/>
                <w:u w:val="none"/>
                <w:rtl w:val="0"/>
              </w:rPr>
              <w:t xml:space="preserve">     Júlia a Pompeu e Pórcia, Bruto, a ti;</w:t>
            </w:r>
          </w:p>
          <w:p w:rsidR="00000000" w:rsidDel="00000000" w:rsidP="00000000" w:rsidRDefault="00000000" w:rsidRPr="00000000" w14:paraId="00001554">
            <w:pPr>
              <w:spacing w:line="360" w:lineRule="auto"/>
              <w:rPr>
                <w:strike w:val="1"/>
                <w:u w:val="none"/>
              </w:rPr>
            </w:pPr>
            <w:r w:rsidDel="00000000" w:rsidR="00000000" w:rsidRPr="00000000">
              <w:rPr>
                <w:strike w:val="1"/>
                <w:u w:val="none"/>
                <w:rtl w:val="0"/>
              </w:rPr>
              <w:t xml:space="preserve">O dardânio escanção ainda não mesclava </w:t>
            </w:r>
          </w:p>
          <w:p w:rsidR="00000000" w:rsidDel="00000000" w:rsidP="00000000" w:rsidRDefault="00000000" w:rsidRPr="00000000" w14:paraId="00001555">
            <w:pPr>
              <w:spacing w:line="360" w:lineRule="auto"/>
              <w:rPr>
                <w:strike w:val="1"/>
                <w:u w:val="none"/>
              </w:rPr>
            </w:pPr>
            <w:r w:rsidDel="00000000" w:rsidR="00000000" w:rsidRPr="00000000">
              <w:rPr>
                <w:strike w:val="1"/>
                <w:u w:val="none"/>
                <w:rtl w:val="0"/>
              </w:rPr>
              <w:t xml:space="preserve">     copos, Juno fazia a Ganimedes.</w:t>
            </w:r>
          </w:p>
          <w:p w:rsidR="00000000" w:rsidDel="00000000" w:rsidP="00000000" w:rsidRDefault="00000000" w:rsidRPr="00000000" w14:paraId="00001556">
            <w:pPr>
              <w:spacing w:line="360" w:lineRule="auto"/>
              <w:rPr>
                <w:strike w:val="1"/>
                <w:u w:val="none"/>
              </w:rPr>
            </w:pPr>
            <w:r w:rsidDel="00000000" w:rsidR="00000000" w:rsidRPr="00000000">
              <w:rPr>
                <w:strike w:val="1"/>
                <w:u w:val="none"/>
                <w:rtl w:val="0"/>
              </w:rPr>
              <w:t xml:space="preserve">Se a gravidade apraz, Lucrécia todo o dia </w:t>
            </w:r>
          </w:p>
          <w:p w:rsidR="00000000" w:rsidDel="00000000" w:rsidP="00000000" w:rsidRDefault="00000000" w:rsidRPr="00000000" w14:paraId="00001557">
            <w:pPr>
              <w:spacing w:line="360" w:lineRule="auto"/>
              <w:rPr/>
            </w:pPr>
            <w:r w:rsidDel="00000000" w:rsidR="00000000" w:rsidRPr="00000000">
              <w:rPr>
                <w:strike w:val="1"/>
                <w:u w:val="none"/>
                <w:rtl w:val="0"/>
              </w:rPr>
              <w:t xml:space="preserve">     serás: de noite, quero uma Laís.</w:t>
            </w:r>
            <w:r w:rsidDel="00000000" w:rsidR="00000000" w:rsidRPr="00000000">
              <w:rPr>
                <w:rtl w:val="0"/>
              </w:rPr>
            </w:r>
          </w:p>
        </w:tc>
      </w:tr>
    </w:tbl>
    <w:p w:rsidR="00000000" w:rsidDel="00000000" w:rsidP="00000000" w:rsidRDefault="00000000" w:rsidRPr="00000000" w14:paraId="00001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649 (XII.16).</w:t>
      </w:r>
      <w:r w:rsidDel="00000000" w:rsidR="00000000" w:rsidRPr="00000000">
        <w:rPr>
          <w:rtl w:val="0"/>
        </w:rPr>
      </w:r>
    </w:p>
    <w:tbl>
      <w:tblPr>
        <w:tblStyle w:val="Table150"/>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5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Addixti, Labiene, tres agellos:</w:t>
            </w:r>
          </w:p>
          <w:p w:rsidR="00000000" w:rsidDel="00000000" w:rsidP="00000000" w:rsidRDefault="00000000" w:rsidRPr="00000000" w14:paraId="000015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Emisti, Labiene, tres </w:t>
            </w:r>
            <w:hyperlink w:anchor="bookmark=id.37m2js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cinaedos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5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hyperlink w:anchor="bookmark=id.3ygebqi">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Paedicas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Labiene, treis agellos.</w:t>
            </w:r>
            <w:r w:rsidDel="00000000" w:rsidR="00000000" w:rsidRPr="00000000">
              <w:rPr>
                <w:rtl w:val="0"/>
              </w:rPr>
            </w:r>
          </w:p>
        </w:tc>
        <w:tc>
          <w:tcPr>
            <w:shd w:fill="auto" w:val="clear"/>
          </w:tcPr>
          <w:p w:rsidR="00000000" w:rsidDel="00000000" w:rsidP="00000000" w:rsidRDefault="00000000" w:rsidRPr="00000000" w14:paraId="000015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Vendeste, Labieno, três campinhos;</w:t>
            </w:r>
          </w:p>
          <w:p w:rsidR="00000000" w:rsidDel="00000000" w:rsidP="00000000" w:rsidRDefault="00000000" w:rsidRPr="00000000" w14:paraId="000015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compraste, Labieno, três viados;</w:t>
            </w:r>
          </w:p>
          <w:p w:rsidR="00000000" w:rsidDel="00000000" w:rsidP="00000000" w:rsidRDefault="00000000" w:rsidRPr="00000000" w14:paraId="000015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enrabas, Labieno, três campinhos.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1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655 (XII.27 [XII.26]).</w:t>
      </w:r>
      <w:r w:rsidDel="00000000" w:rsidR="00000000" w:rsidRPr="00000000">
        <w:rPr>
          <w:rtl w:val="0"/>
        </w:rPr>
      </w:r>
    </w:p>
    <w:tbl>
      <w:tblPr>
        <w:tblStyle w:val="Table151"/>
        <w:tblW w:w="14670.0" w:type="dxa"/>
        <w:jc w:val="left"/>
        <w:tblInd w:w="-216.0" w:type="dxa"/>
        <w:tblLayout w:type="fixed"/>
        <w:tblLook w:val="0000"/>
      </w:tblPr>
      <w:tblGrid>
        <w:gridCol w:w="7245"/>
        <w:gridCol w:w="7425"/>
        <w:tblGridChange w:id="0">
          <w:tblGrid>
            <w:gridCol w:w="7245"/>
            <w:gridCol w:w="7425"/>
          </w:tblGrid>
        </w:tblGridChange>
      </w:tblGrid>
      <w:tr>
        <w:trPr>
          <w:cantSplit w:val="0"/>
          <w:tblHeader w:val="0"/>
        </w:trPr>
        <w:tc>
          <w:tcPr>
            <w:shd w:fill="auto" w:val="clear"/>
          </w:tcPr>
          <w:p w:rsidR="00000000" w:rsidDel="00000000" w:rsidP="00000000" w:rsidRDefault="00000000" w:rsidRPr="00000000" w14:paraId="000015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 Latronibus esse te </w:t>
            </w:r>
            <w:hyperlink w:anchor="bookmark=id.2fk6b3p">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fututam</w:t>
              </w:r>
            </w:hyperlink>
            <w:r w:rsidDel="00000000" w:rsidR="00000000" w:rsidRPr="00000000">
              <w:rPr>
                <w:rtl w:val="0"/>
              </w:rPr>
            </w:r>
          </w:p>
          <w:p w:rsidR="00000000" w:rsidDel="00000000" w:rsidP="00000000" w:rsidRDefault="00000000" w:rsidRPr="00000000" w14:paraId="000015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Dicis, Senia: sed negant latrones.</w:t>
            </w:r>
            <w:r w:rsidDel="00000000" w:rsidR="00000000" w:rsidRPr="00000000">
              <w:rPr>
                <w:rtl w:val="0"/>
              </w:rPr>
            </w:r>
          </w:p>
        </w:tc>
        <w:tc>
          <w:tcPr>
            <w:shd w:fill="auto" w:val="clear"/>
          </w:tcPr>
          <w:p w:rsidR="00000000" w:rsidDel="00000000" w:rsidP="00000000" w:rsidRDefault="00000000" w:rsidRPr="00000000" w14:paraId="000015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Foste comida por bandidos, Sênia,</w:t>
            </w:r>
          </w:p>
          <w:p w:rsidR="00000000" w:rsidDel="00000000" w:rsidP="00000000" w:rsidRDefault="00000000" w:rsidRPr="00000000" w14:paraId="000015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o que dizes, mas negam os bandidos.</w:t>
            </w:r>
            <w:r w:rsidDel="00000000" w:rsidR="00000000" w:rsidRPr="00000000">
              <w:rPr>
                <w:rtl w:val="0"/>
              </w:rPr>
            </w:r>
          </w:p>
        </w:tc>
      </w:tr>
    </w:tbl>
    <w:p w:rsidR="00000000" w:rsidDel="00000000" w:rsidP="00000000" w:rsidRDefault="00000000" w:rsidRPr="00000000" w14:paraId="00001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659 (XII.33).</w:t>
      </w:r>
      <w:r w:rsidDel="00000000" w:rsidR="00000000" w:rsidRPr="00000000">
        <w:rPr>
          <w:rtl w:val="0"/>
        </w:rPr>
      </w:r>
    </w:p>
    <w:tbl>
      <w:tblPr>
        <w:tblStyle w:val="Table152"/>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5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pueros </w:t>
            </w:r>
            <w:hyperlink w:anchor="bookmark=id.2bgtoj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emeret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Labienus, vendidit hortos: </w:t>
            </w:r>
          </w:p>
          <w:p w:rsidR="00000000" w:rsidDel="00000000" w:rsidP="00000000" w:rsidRDefault="00000000" w:rsidRPr="00000000" w14:paraId="000015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Nil nisi ficetum nunc Labienus habet.</w:t>
            </w:r>
            <w:r w:rsidDel="00000000" w:rsidR="00000000" w:rsidRPr="00000000">
              <w:rPr>
                <w:rtl w:val="0"/>
              </w:rPr>
            </w:r>
          </w:p>
        </w:tc>
        <w:tc>
          <w:tcPr>
            <w:shd w:fill="auto" w:val="clear"/>
          </w:tcPr>
          <w:p w:rsidR="00000000" w:rsidDel="00000000" w:rsidP="00000000" w:rsidRDefault="00000000" w:rsidRPr="00000000" w14:paraId="000015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rapazes comprar, Labieno vende os hortos. </w:t>
            </w:r>
            <w:r w:rsidDel="00000000" w:rsidR="00000000" w:rsidRPr="00000000">
              <w:rPr>
                <w:rtl w:val="0"/>
              </w:rPr>
            </w:r>
          </w:p>
          <w:p w:rsidR="00000000" w:rsidDel="00000000" w:rsidP="00000000" w:rsidRDefault="00000000" w:rsidRPr="00000000" w14:paraId="000015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Agora ele não tem mais que a figueira.</w:t>
            </w:r>
            <w:r w:rsidDel="00000000" w:rsidR="00000000" w:rsidRPr="00000000">
              <w:rPr>
                <w:rtl w:val="0"/>
              </w:rPr>
            </w:r>
          </w:p>
        </w:tc>
      </w:tr>
    </w:tbl>
    <w:p w:rsidR="00000000" w:rsidDel="00000000" w:rsidP="00000000" w:rsidRDefault="00000000" w:rsidRPr="00000000" w14:paraId="00001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660 (XII.35).</w:t>
      </w:r>
      <w:r w:rsidDel="00000000" w:rsidR="00000000" w:rsidRPr="00000000">
        <w:rPr>
          <w:rtl w:val="0"/>
        </w:rPr>
      </w:r>
    </w:p>
    <w:tbl>
      <w:tblPr>
        <w:tblStyle w:val="Table153"/>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5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Tamquam simpliciter mecum, Callistrate, vivas: </w:t>
            </w:r>
          </w:p>
          <w:p w:rsidR="00000000" w:rsidDel="00000000" w:rsidP="00000000" w:rsidRDefault="00000000" w:rsidRPr="00000000" w14:paraId="000015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Dicere </w:t>
            </w:r>
            <w:hyperlink w:anchor="bookmark=id.36os34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praecisum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mihi saepe soles.</w:t>
            </w:r>
          </w:p>
          <w:p w:rsidR="00000000" w:rsidDel="00000000" w:rsidP="00000000" w:rsidRDefault="00000000" w:rsidRPr="00000000" w14:paraId="000015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es tam simplex quam vis, Callistrate, credi.</w:t>
            </w:r>
          </w:p>
          <w:p w:rsidR="00000000" w:rsidDel="00000000" w:rsidP="00000000" w:rsidRDefault="00000000" w:rsidRPr="00000000" w14:paraId="000015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Nam quisquis narrat talia, plura tacet.</w:t>
            </w:r>
            <w:r w:rsidDel="00000000" w:rsidR="00000000" w:rsidRPr="00000000">
              <w:rPr>
                <w:rtl w:val="0"/>
              </w:rPr>
            </w:r>
          </w:p>
        </w:tc>
        <w:tc>
          <w:tcPr>
            <w:shd w:fill="auto" w:val="clear"/>
          </w:tcPr>
          <w:p w:rsidR="00000000" w:rsidDel="00000000" w:rsidP="00000000" w:rsidRDefault="00000000" w:rsidRPr="00000000" w14:paraId="000015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viveres, Calístrato, aberto comigo </w:t>
            </w:r>
            <w:r w:rsidDel="00000000" w:rsidR="00000000" w:rsidRPr="00000000">
              <w:rPr>
                <w:rtl w:val="0"/>
              </w:rPr>
            </w:r>
          </w:p>
          <w:p w:rsidR="00000000" w:rsidDel="00000000" w:rsidP="00000000" w:rsidRDefault="00000000" w:rsidRPr="00000000" w14:paraId="000015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sóis contar com frequência que te furam.</w:t>
            </w:r>
          </w:p>
          <w:p w:rsidR="00000000" w:rsidDel="00000000" w:rsidP="00000000" w:rsidRDefault="00000000" w:rsidRPr="00000000" w14:paraId="000015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é, Calístrato, tão simples quanto queres</w:t>
            </w:r>
            <w:r w:rsidDel="00000000" w:rsidR="00000000" w:rsidRPr="00000000">
              <w:rPr>
                <w:rtl w:val="0"/>
              </w:rPr>
            </w:r>
          </w:p>
          <w:p w:rsidR="00000000" w:rsidDel="00000000" w:rsidP="00000000" w:rsidRDefault="00000000" w:rsidRPr="00000000" w14:paraId="000015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pois quem conta tais coisas, mais esconde.</w:t>
            </w:r>
            <w:r w:rsidDel="00000000" w:rsidR="00000000" w:rsidRPr="00000000">
              <w:rPr>
                <w:rtl w:val="0"/>
              </w:rPr>
            </w:r>
          </w:p>
        </w:tc>
      </w:tr>
    </w:tbl>
    <w:p w:rsidR="00000000" w:rsidDel="00000000" w:rsidP="00000000" w:rsidRDefault="00000000" w:rsidRPr="00000000" w14:paraId="00001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663 (XII.42).</w:t>
      </w:r>
      <w:r w:rsidDel="00000000" w:rsidR="00000000" w:rsidRPr="00000000">
        <w:rPr>
          <w:rtl w:val="0"/>
        </w:rPr>
      </w:r>
    </w:p>
    <w:tbl>
      <w:tblPr>
        <w:tblStyle w:val="Table154"/>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5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Barbatus rigido </w:t>
            </w:r>
            <w:hyperlink w:anchor="bookmark=id.ymfzm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nupsit</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Callistratus Afro, </w:t>
            </w:r>
          </w:p>
          <w:p w:rsidR="00000000" w:rsidDel="00000000" w:rsidP="00000000" w:rsidRDefault="00000000" w:rsidRPr="00000000" w14:paraId="000015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Hac qua lege viro </w:t>
            </w:r>
            <w:hyperlink w:anchor="bookmark=id.ymfzm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nubere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77c0m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virgo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solet.</w:t>
            </w:r>
          </w:p>
          <w:p w:rsidR="00000000" w:rsidDel="00000000" w:rsidP="00000000" w:rsidRDefault="00000000" w:rsidRPr="00000000" w14:paraId="000015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Praeluxere faces, velarunt </w:t>
            </w:r>
            <w:hyperlink w:anchor="bookmark=id.qm3yr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flammea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vultus: </w:t>
            </w:r>
          </w:p>
          <w:p w:rsidR="00000000" w:rsidDel="00000000" w:rsidP="00000000" w:rsidRDefault="00000000" w:rsidRPr="00000000" w14:paraId="000015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tua defuerunt verba, Talasse, tibi.</w:t>
            </w:r>
            <w:r w:rsidDel="00000000" w:rsidR="00000000" w:rsidRPr="00000000">
              <w:rPr>
                <w:rtl w:val="0"/>
              </w:rPr>
            </w:r>
          </w:p>
          <w:p w:rsidR="00000000" w:rsidDel="00000000" w:rsidP="00000000" w:rsidRDefault="00000000" w:rsidRPr="00000000" w14:paraId="000015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3alrhf8">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Dos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etiam dicta est. nondum tibi Roma videtur</w:t>
            </w:r>
          </w:p>
          <w:p w:rsidR="00000000" w:rsidDel="00000000" w:rsidP="00000000" w:rsidRDefault="00000000" w:rsidRPr="00000000" w14:paraId="000015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Hoc satis? expectas numquid &amp; ut pariat?</w:t>
            </w:r>
            <w:r w:rsidDel="00000000" w:rsidR="00000000" w:rsidRPr="00000000">
              <w:rPr>
                <w:rtl w:val="0"/>
              </w:rPr>
            </w:r>
          </w:p>
        </w:tc>
        <w:tc>
          <w:tcPr>
            <w:shd w:fill="auto" w:val="clear"/>
          </w:tcPr>
          <w:p w:rsidR="00000000" w:rsidDel="00000000" w:rsidP="00000000" w:rsidRDefault="00000000" w:rsidRPr="00000000" w14:paraId="000015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Calístrato barbudo desposa Afro duro </w:t>
            </w:r>
            <w:r w:rsidDel="00000000" w:rsidR="00000000" w:rsidRPr="00000000">
              <w:rPr>
                <w:rtl w:val="0"/>
              </w:rPr>
            </w:r>
          </w:p>
          <w:p w:rsidR="00000000" w:rsidDel="00000000" w:rsidP="00000000" w:rsidRDefault="00000000" w:rsidRPr="00000000" w14:paraId="000015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pela lei que une um homem a uma virgem.</w:t>
            </w:r>
          </w:p>
          <w:p w:rsidR="00000000" w:rsidDel="00000000" w:rsidP="00000000" w:rsidRDefault="00000000" w:rsidRPr="00000000" w14:paraId="000015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Acenderam-se fachos, os véus teve o rosto, </w:t>
            </w:r>
            <w:r w:rsidDel="00000000" w:rsidR="00000000" w:rsidRPr="00000000">
              <w:rPr>
                <w:rtl w:val="0"/>
              </w:rPr>
            </w:r>
          </w:p>
          <w:p w:rsidR="00000000" w:rsidDel="00000000" w:rsidP="00000000" w:rsidRDefault="00000000" w:rsidRPr="00000000" w14:paraId="000015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nem faltou, Talassião, o canto teu.</w:t>
            </w:r>
          </w:p>
          <w:p w:rsidR="00000000" w:rsidDel="00000000" w:rsidP="00000000" w:rsidRDefault="00000000" w:rsidRPr="00000000" w14:paraId="000015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 dote se acertou. Não te parece, Roma </w:t>
            </w:r>
            <w:r w:rsidDel="00000000" w:rsidR="00000000" w:rsidRPr="00000000">
              <w:rPr>
                <w:rtl w:val="0"/>
              </w:rPr>
            </w:r>
          </w:p>
          <w:p w:rsidR="00000000" w:rsidDel="00000000" w:rsidP="00000000" w:rsidRDefault="00000000" w:rsidRPr="00000000" w14:paraId="000015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basta? Esperas ver também um parto?</w:t>
            </w:r>
            <w:r w:rsidDel="00000000" w:rsidR="00000000" w:rsidRPr="00000000">
              <w:rPr>
                <w:rtl w:val="0"/>
              </w:rPr>
            </w:r>
          </w:p>
        </w:tc>
      </w:tr>
    </w:tbl>
    <w:p w:rsidR="00000000" w:rsidDel="00000000" w:rsidP="00000000" w:rsidRDefault="00000000" w:rsidRPr="00000000" w14:paraId="00001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663 (XII.43).</w:t>
      </w:r>
      <w:r w:rsidDel="00000000" w:rsidR="00000000" w:rsidRPr="00000000">
        <w:rPr>
          <w:rtl w:val="0"/>
        </w:rPr>
      </w:r>
    </w:p>
    <w:tbl>
      <w:tblPr>
        <w:tblStyle w:val="Table155"/>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5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Facundos mihi de </w:t>
            </w:r>
            <w:hyperlink w:anchor="bookmark=id.1pr1rn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libidinosis</w:t>
              </w:r>
            </w:hyperlink>
            <w:r w:rsidDel="00000000" w:rsidR="00000000" w:rsidRPr="00000000">
              <w:rPr>
                <w:rtl w:val="0"/>
              </w:rPr>
            </w:r>
          </w:p>
          <w:p w:rsidR="00000000" w:rsidDel="00000000" w:rsidP="00000000" w:rsidRDefault="00000000" w:rsidRPr="00000000" w14:paraId="000015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Legisti nimium, Sabelle, versus:</w:t>
            </w:r>
          </w:p>
          <w:p w:rsidR="00000000" w:rsidDel="00000000" w:rsidP="00000000" w:rsidRDefault="00000000" w:rsidRPr="00000000" w14:paraId="000015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Quales nec Didymi sciunt puellae,</w:t>
            </w:r>
          </w:p>
          <w:p w:rsidR="00000000" w:rsidDel="00000000" w:rsidP="00000000" w:rsidRDefault="00000000" w:rsidRPr="00000000" w14:paraId="000015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molles Elephantidos libelli.</w:t>
            </w:r>
          </w:p>
          <w:p w:rsidR="00000000" w:rsidDel="00000000" w:rsidP="00000000" w:rsidRDefault="00000000" w:rsidRPr="00000000" w14:paraId="000015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Sunt illic Veneris novae figurae:</w:t>
            </w:r>
          </w:p>
          <w:p w:rsidR="00000000" w:rsidDel="00000000" w:rsidP="00000000" w:rsidRDefault="00000000" w:rsidRPr="00000000" w14:paraId="000015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Quales perditus audiat </w:t>
            </w:r>
            <w:hyperlink w:anchor="bookmark=id.pv6qc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fututor</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5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Praestent, &amp; taceant quid </w:t>
            </w:r>
            <w:hyperlink w:anchor="bookmark=id.49qpaau">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exoleti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5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 </w:t>
            </w:r>
            <w:hyperlink w:anchor="bookmark=id.2ovzkin">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symplegmate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quinque copulentur,</w:t>
            </w:r>
          </w:p>
          <w:p w:rsidR="00000000" w:rsidDel="00000000" w:rsidP="00000000" w:rsidRDefault="00000000" w:rsidRPr="00000000" w14:paraId="000015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 plures teneantur a catena.</w:t>
            </w:r>
          </w:p>
          <w:p w:rsidR="00000000" w:rsidDel="00000000" w:rsidP="00000000" w:rsidRDefault="00000000" w:rsidRPr="00000000" w14:paraId="000015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Exstinctam liceat quid ad lucernam.</w:t>
            </w:r>
          </w:p>
          <w:p w:rsidR="00000000" w:rsidDel="00000000" w:rsidP="00000000" w:rsidRDefault="00000000" w:rsidRPr="00000000" w14:paraId="000015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Tanti non erat esse te disertum.</w:t>
            </w:r>
            <w:r w:rsidDel="00000000" w:rsidR="00000000" w:rsidRPr="00000000">
              <w:rPr>
                <w:rtl w:val="0"/>
              </w:rPr>
            </w:r>
          </w:p>
        </w:tc>
        <w:tc>
          <w:tcPr>
            <w:shd w:fill="auto" w:val="clear"/>
          </w:tcPr>
          <w:p w:rsidR="00000000" w:rsidDel="00000000" w:rsidP="00000000" w:rsidRDefault="00000000" w:rsidRPr="00000000" w14:paraId="000015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Dos teus libidinosos versos leste</w:t>
            </w:r>
          </w:p>
          <w:p w:rsidR="00000000" w:rsidDel="00000000" w:rsidP="00000000" w:rsidRDefault="00000000" w:rsidRPr="00000000" w14:paraId="000015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alguns pra mim, Sabelo, muito doutos,</w:t>
            </w:r>
          </w:p>
          <w:p w:rsidR="00000000" w:rsidDel="00000000" w:rsidP="00000000" w:rsidRDefault="00000000" w:rsidRPr="00000000" w14:paraId="000015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de Dídimo ignoram as meninas</w:t>
            </w:r>
          </w:p>
          <w:p w:rsidR="00000000" w:rsidDel="00000000" w:rsidP="00000000" w:rsidRDefault="00000000" w:rsidRPr="00000000" w14:paraId="000015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os lânguidos livrinhos de Elefântis.</w:t>
            </w:r>
          </w:p>
          <w:p w:rsidR="00000000" w:rsidDel="00000000" w:rsidP="00000000" w:rsidRDefault="00000000" w:rsidRPr="00000000" w14:paraId="000015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Novas figuras mostras lá de Vênus,</w:t>
            </w:r>
          </w:p>
          <w:p w:rsidR="00000000" w:rsidDel="00000000" w:rsidP="00000000" w:rsidRDefault="00000000" w:rsidRPr="00000000" w14:paraId="000015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o pior comedor não ousaria,</w:t>
            </w:r>
          </w:p>
          <w:p w:rsidR="00000000" w:rsidDel="00000000" w:rsidP="00000000" w:rsidRDefault="00000000" w:rsidRPr="00000000" w14:paraId="000015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os escortes aceitam em silêncio,</w:t>
            </w:r>
          </w:p>
          <w:p w:rsidR="00000000" w:rsidDel="00000000" w:rsidP="00000000" w:rsidRDefault="00000000" w:rsidRPr="00000000" w14:paraId="000015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tais quais meter em um ménage a cinco</w:t>
            </w:r>
          </w:p>
          <w:p w:rsidR="00000000" w:rsidDel="00000000" w:rsidP="00000000" w:rsidRDefault="00000000" w:rsidRPr="00000000" w14:paraId="000015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tais quais encadear maiores grupos,</w:t>
            </w:r>
          </w:p>
          <w:p w:rsidR="00000000" w:rsidDel="00000000" w:rsidP="00000000" w:rsidRDefault="00000000" w:rsidRPr="00000000" w14:paraId="000015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tudo o que der até que morra a luz.</w:t>
            </w:r>
          </w:p>
          <w:p w:rsidR="00000000" w:rsidDel="00000000" w:rsidP="00000000" w:rsidRDefault="00000000" w:rsidRPr="00000000" w14:paraId="000015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precisavas ser tão eloquente.</w:t>
            </w:r>
          </w:p>
        </w:tc>
      </w:tr>
    </w:tbl>
    <w:p w:rsidR="00000000" w:rsidDel="00000000" w:rsidP="00000000" w:rsidRDefault="00000000" w:rsidRPr="00000000" w14:paraId="00001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669 (XII.55).</w:t>
      </w:r>
      <w:r w:rsidDel="00000000" w:rsidR="00000000" w:rsidRPr="00000000">
        <w:rPr>
          <w:rtl w:val="0"/>
        </w:rPr>
      </w:r>
    </w:p>
    <w:tbl>
      <w:tblPr>
        <w:tblStyle w:val="Table156"/>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5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Gratis qui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vos jubet, puellae,</w:t>
            </w:r>
          </w:p>
          <w:p w:rsidR="00000000" w:rsidDel="00000000" w:rsidP="00000000" w:rsidRDefault="00000000" w:rsidRPr="00000000" w14:paraId="000015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Insulsissimus </w:t>
            </w:r>
            <w:hyperlink w:anchor="bookmark=id.1419uq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improbissimus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 est:</w:t>
            </w:r>
          </w:p>
          <w:p w:rsidR="00000000" w:rsidDel="00000000" w:rsidP="00000000" w:rsidRDefault="00000000" w:rsidRPr="00000000" w14:paraId="000015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Gratis ne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date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p04j8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basiate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gratis.</w:t>
            </w:r>
          </w:p>
          <w:p w:rsidR="00000000" w:rsidDel="00000000" w:rsidP="00000000" w:rsidRDefault="00000000" w:rsidRPr="00000000" w14:paraId="000015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Aegle negat, hoc avara vendit. </w:t>
            </w:r>
          </w:p>
          <w:p w:rsidR="00000000" w:rsidDel="00000000" w:rsidP="00000000" w:rsidRDefault="00000000" w:rsidRPr="00000000" w14:paraId="000015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vendat bene, </w:t>
            </w:r>
            <w:hyperlink w:anchor="bookmark=id.1p04j8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quantum est.</w:t>
            </w:r>
          </w:p>
          <w:p w:rsidR="00000000" w:rsidDel="00000000" w:rsidP="00000000" w:rsidRDefault="00000000" w:rsidRPr="00000000" w14:paraId="000015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vendit quoque nec levi rapina:</w:t>
            </w:r>
          </w:p>
          <w:p w:rsidR="00000000" w:rsidDel="00000000" w:rsidP="00000000" w:rsidRDefault="00000000" w:rsidRPr="00000000" w14:paraId="000015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Aut libram petit illa Cosmiani,</w:t>
            </w:r>
          </w:p>
          <w:p w:rsidR="00000000" w:rsidDel="00000000" w:rsidP="00000000" w:rsidRDefault="00000000" w:rsidRPr="00000000" w14:paraId="000015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Aut binos quater a nova moneta: </w:t>
            </w:r>
          </w:p>
          <w:p w:rsidR="00000000" w:rsidDel="00000000" w:rsidP="00000000" w:rsidRDefault="00000000" w:rsidRPr="00000000" w14:paraId="000015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 sint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multa, nec maligna,</w:t>
            </w:r>
          </w:p>
          <w:p w:rsidR="00000000" w:rsidDel="00000000" w:rsidP="00000000" w:rsidRDefault="00000000" w:rsidRPr="00000000" w14:paraId="000015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clusis aditum neget labellis.</w:t>
            </w:r>
          </w:p>
          <w:p w:rsidR="00000000" w:rsidDel="00000000" w:rsidP="00000000" w:rsidRDefault="00000000" w:rsidRPr="00000000" w14:paraId="000015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Humane facit hoc tamen, sed unum est:</w:t>
            </w:r>
          </w:p>
          <w:p w:rsidR="00000000" w:rsidDel="00000000" w:rsidP="00000000" w:rsidRDefault="00000000" w:rsidRPr="00000000" w14:paraId="000015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Gratis quae </w:t>
            </w:r>
            <w:hyperlink w:anchor="bookmark=id.3na04z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recusat,</w:t>
            </w:r>
          </w:p>
          <w:p w:rsidR="00000000" w:rsidDel="00000000" w:rsidP="00000000" w:rsidRDefault="00000000" w:rsidRPr="00000000" w14:paraId="000015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Gratis </w:t>
            </w:r>
            <w:hyperlink w:anchor="bookmark=id.meukd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lingere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nec recusat Aegle.</w:t>
            </w:r>
            <w:r w:rsidDel="00000000" w:rsidR="00000000" w:rsidRPr="00000000">
              <w:rPr>
                <w:rtl w:val="0"/>
              </w:rPr>
            </w:r>
          </w:p>
        </w:tc>
        <w:tc>
          <w:tcPr>
            <w:shd w:fill="auto" w:val="clear"/>
          </w:tcPr>
          <w:p w:rsidR="00000000" w:rsidDel="00000000" w:rsidP="00000000" w:rsidRDefault="00000000" w:rsidRPr="00000000" w14:paraId="000015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Quem lhes manda, meninas, dar de graça,</w:t>
            </w:r>
          </w:p>
          <w:p w:rsidR="00000000" w:rsidDel="00000000" w:rsidP="00000000" w:rsidRDefault="00000000" w:rsidRPr="00000000" w14:paraId="000015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mais imbecil, mais depravado:</w:t>
            </w:r>
          </w:p>
          <w:p w:rsidR="00000000" w:rsidDel="00000000" w:rsidP="00000000" w:rsidRDefault="00000000" w:rsidRPr="00000000" w14:paraId="000015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deem de graça, mas de graça beijem.</w:t>
            </w:r>
          </w:p>
          <w:p w:rsidR="00000000" w:rsidDel="00000000" w:rsidP="00000000" w:rsidRDefault="00000000" w:rsidRPr="00000000" w14:paraId="000015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Beijos Egle recusa e, avara, vende </w:t>
            </w:r>
          </w:p>
          <w:p w:rsidR="00000000" w:rsidDel="00000000" w:rsidP="00000000" w:rsidRDefault="00000000" w:rsidRPr="00000000" w14:paraId="000015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venda: beijar bem, quanto não vale?),</w:t>
            </w:r>
          </w:p>
          <w:p w:rsidR="00000000" w:rsidDel="00000000" w:rsidP="00000000" w:rsidRDefault="00000000" w:rsidRPr="00000000" w14:paraId="000015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vende e também não é pequeno o lucro:</w:t>
            </w:r>
          </w:p>
          <w:p w:rsidR="00000000" w:rsidDel="00000000" w:rsidP="00000000" w:rsidRDefault="00000000" w:rsidRPr="00000000" w14:paraId="000015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ela pede libras do eau de Cosmo</w:t>
            </w:r>
          </w:p>
          <w:p w:rsidR="00000000" w:rsidDel="00000000" w:rsidP="00000000" w:rsidRDefault="00000000" w:rsidRPr="00000000" w14:paraId="000015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pede quatro das moedas novas,</w:t>
            </w:r>
          </w:p>
          <w:p w:rsidR="00000000" w:rsidDel="00000000" w:rsidP="00000000" w:rsidRDefault="00000000" w:rsidRPr="00000000" w14:paraId="000015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 não ser beijo mudo nem mesquinho</w:t>
            </w:r>
          </w:p>
          <w:p w:rsidR="00000000" w:rsidDel="00000000" w:rsidP="00000000" w:rsidRDefault="00000000" w:rsidRPr="00000000" w14:paraId="000015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não negar acesso a boca oclusa.</w:t>
            </w:r>
          </w:p>
          <w:p w:rsidR="00000000" w:rsidDel="00000000" w:rsidP="00000000" w:rsidRDefault="00000000" w:rsidRPr="00000000" w14:paraId="000015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Numa só coisa não é desumana:</w:t>
            </w:r>
          </w:p>
          <w:p w:rsidR="00000000" w:rsidDel="00000000" w:rsidP="00000000" w:rsidRDefault="00000000" w:rsidRPr="00000000" w14:paraId="000015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graça se recusa Egle a beijar, </w:t>
            </w:r>
          </w:p>
          <w:p w:rsidR="00000000" w:rsidDel="00000000" w:rsidP="00000000" w:rsidRDefault="00000000" w:rsidRPr="00000000" w14:paraId="000015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graça não recusa Egle chupar.</w:t>
            </w:r>
          </w:p>
        </w:tc>
      </w:tr>
    </w:tbl>
    <w:p w:rsidR="00000000" w:rsidDel="00000000" w:rsidP="00000000" w:rsidRDefault="00000000" w:rsidRPr="00000000" w14:paraId="00001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Epigrammatum libri XII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139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677 (XII.66 [XII.65]).</w:t>
      </w:r>
      <w:r w:rsidDel="00000000" w:rsidR="00000000" w:rsidRPr="00000000">
        <w:rPr>
          <w:rtl w:val="0"/>
        </w:rPr>
      </w:r>
    </w:p>
    <w:tbl>
      <w:tblPr>
        <w:tblStyle w:val="Table157"/>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5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Formosa Phyllis nocte cum mihi tota</w:t>
            </w:r>
          </w:p>
          <w:p w:rsidR="00000000" w:rsidDel="00000000" w:rsidP="00000000" w:rsidRDefault="00000000" w:rsidRPr="00000000" w14:paraId="000015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 praestitisset omnibus modis largam,</w:t>
            </w:r>
          </w:p>
          <w:p w:rsidR="00000000" w:rsidDel="00000000" w:rsidP="00000000" w:rsidRDefault="00000000" w:rsidRPr="00000000" w14:paraId="000015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cogitarem mane quod darem munus,</w:t>
            </w:r>
          </w:p>
          <w:p w:rsidR="00000000" w:rsidDel="00000000" w:rsidP="00000000" w:rsidRDefault="00000000" w:rsidRPr="00000000" w14:paraId="000015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Utrumne Cosmi, Nicerotis an libram,</w:t>
            </w:r>
          </w:p>
          <w:p w:rsidR="00000000" w:rsidDel="00000000" w:rsidP="00000000" w:rsidRDefault="00000000" w:rsidRPr="00000000" w14:paraId="000015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 Baeticarum pondus aere lanarum,</w:t>
            </w:r>
          </w:p>
          <w:p w:rsidR="00000000" w:rsidDel="00000000" w:rsidP="00000000" w:rsidRDefault="00000000" w:rsidRPr="00000000" w14:paraId="000015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 de moneta Caesaris decem flavos:</w:t>
            </w:r>
          </w:p>
          <w:p w:rsidR="00000000" w:rsidDel="00000000" w:rsidP="00000000" w:rsidRDefault="00000000" w:rsidRPr="00000000" w14:paraId="000015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Amplexa collum, </w:t>
            </w:r>
            <w:hyperlink w:anchor="bookmark=id.2r0uhx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basio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 tam longo</w:t>
            </w:r>
          </w:p>
          <w:p w:rsidR="00000000" w:rsidDel="00000000" w:rsidP="00000000" w:rsidRDefault="00000000" w:rsidRPr="00000000" w14:paraId="000015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Blandita, quam sunt nuptiae columbarum,</w:t>
            </w:r>
          </w:p>
          <w:p w:rsidR="00000000" w:rsidDel="00000000" w:rsidP="00000000" w:rsidRDefault="00000000" w:rsidRPr="00000000" w14:paraId="000015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Rogare coepit Phyllis amphoram vini.</w:t>
            </w:r>
            <w:r w:rsidDel="00000000" w:rsidR="00000000" w:rsidRPr="00000000">
              <w:rPr>
                <w:rtl w:val="0"/>
              </w:rPr>
            </w:r>
          </w:p>
        </w:tc>
        <w:tc>
          <w:tcPr>
            <w:shd w:fill="auto" w:val="clear"/>
          </w:tcPr>
          <w:p w:rsidR="00000000" w:rsidDel="00000000" w:rsidP="00000000" w:rsidRDefault="00000000" w:rsidRPr="00000000" w14:paraId="000015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Depois que a noite inteira a formosa Fílis</w:t>
            </w:r>
          </w:p>
          <w:p w:rsidR="00000000" w:rsidDel="00000000" w:rsidP="00000000" w:rsidRDefault="00000000" w:rsidRPr="00000000" w14:paraId="000015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ofertou, generosa, de todo o jeito,</w:t>
            </w:r>
          </w:p>
          <w:p w:rsidR="00000000" w:rsidDel="00000000" w:rsidP="00000000" w:rsidRDefault="00000000" w:rsidRPr="00000000" w14:paraId="000015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eu de manhã pensava em algum presente,</w:t>
            </w:r>
          </w:p>
          <w:p w:rsidR="00000000" w:rsidDel="00000000" w:rsidP="00000000" w:rsidRDefault="00000000" w:rsidRPr="00000000" w14:paraId="000015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uma libra de Níceros ou de Cosmo,</w:t>
            </w:r>
          </w:p>
          <w:p w:rsidR="00000000" w:rsidDel="00000000" w:rsidP="00000000" w:rsidRDefault="00000000" w:rsidRPr="00000000" w14:paraId="000015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se o peso sutil de alguma lã bética,</w:t>
            </w:r>
          </w:p>
          <w:p w:rsidR="00000000" w:rsidDel="00000000" w:rsidP="00000000" w:rsidRDefault="00000000" w:rsidRPr="00000000" w14:paraId="000015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se dez das moedas louras de César:</w:t>
            </w:r>
          </w:p>
          <w:p w:rsidR="00000000" w:rsidDel="00000000" w:rsidP="00000000" w:rsidRDefault="00000000" w:rsidRPr="00000000" w14:paraId="000015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abraçada ao pescoço em tão longo beijo</w:t>
            </w:r>
          </w:p>
          <w:p w:rsidR="00000000" w:rsidDel="00000000" w:rsidP="00000000" w:rsidRDefault="00000000" w:rsidRPr="00000000" w14:paraId="000015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carinhosa tal qual um casal de pombas</w:t>
            </w:r>
          </w:p>
          <w:p w:rsidR="00000000" w:rsidDel="00000000" w:rsidP="00000000" w:rsidRDefault="00000000" w:rsidRPr="00000000" w14:paraId="000015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Fílis quis me pedir ânfora de vinho.</w:t>
            </w:r>
          </w:p>
        </w:tc>
      </w:tr>
    </w:tbl>
    <w:p w:rsidR="00000000" w:rsidDel="00000000" w:rsidP="00000000" w:rsidRDefault="00000000" w:rsidRPr="00000000" w14:paraId="00001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140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679 (XII.72 [XII.71]).</w:t>
      </w:r>
      <w:r w:rsidDel="00000000" w:rsidR="00000000" w:rsidRPr="00000000">
        <w:rPr>
          <w:rtl w:val="0"/>
        </w:rPr>
      </w:r>
    </w:p>
    <w:tbl>
      <w:tblPr>
        <w:tblStyle w:val="Table158"/>
        <w:tblW w:w="14670.0" w:type="dxa"/>
        <w:jc w:val="left"/>
        <w:tblInd w:w="-216.0" w:type="dxa"/>
        <w:tblLayout w:type="fixed"/>
        <w:tblLook w:val="0000"/>
      </w:tblPr>
      <w:tblGrid>
        <w:gridCol w:w="7223"/>
        <w:gridCol w:w="7447"/>
        <w:tblGridChange w:id="0">
          <w:tblGrid>
            <w:gridCol w:w="7223"/>
            <w:gridCol w:w="7447"/>
          </w:tblGrid>
        </w:tblGridChange>
      </w:tblGrid>
      <w:tr>
        <w:trPr>
          <w:cantSplit w:val="0"/>
          <w:tblHeader w:val="0"/>
        </w:trPr>
        <w:tc>
          <w:tcPr>
            <w:shd w:fill="auto" w:val="clear"/>
          </w:tcPr>
          <w:p w:rsidR="00000000" w:rsidDel="00000000" w:rsidP="00000000" w:rsidRDefault="00000000" w:rsidRPr="00000000" w14:paraId="000015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Nil non, Lygde, mihi negas </w:t>
            </w:r>
            <w:hyperlink w:anchor="bookmark=id.2t9m75f">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roganti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5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At quondam mihi, Lygde, nil negabas.</w:t>
            </w:r>
            <w:r w:rsidDel="00000000" w:rsidR="00000000" w:rsidRPr="00000000">
              <w:rPr>
                <w:rtl w:val="0"/>
              </w:rPr>
            </w:r>
          </w:p>
        </w:tc>
        <w:tc>
          <w:tcPr>
            <w:shd w:fill="auto" w:val="clear"/>
          </w:tcPr>
          <w:p w:rsidR="00000000" w:rsidDel="00000000" w:rsidP="00000000" w:rsidRDefault="00000000" w:rsidRPr="00000000" w14:paraId="000015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Não peço nada, Ligdo, que não negues</w:t>
            </w:r>
            <w:r w:rsidDel="00000000" w:rsidR="00000000" w:rsidRPr="00000000">
              <w:rPr>
                <w:rtl w:val="0"/>
              </w:rPr>
            </w:r>
          </w:p>
          <w:p w:rsidR="00000000" w:rsidDel="00000000" w:rsidP="00000000" w:rsidRDefault="00000000" w:rsidRPr="00000000" w14:paraId="000015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antes, Ligdo, nada me negavas.</w:t>
            </w:r>
            <w:r w:rsidDel="00000000" w:rsidR="00000000" w:rsidRPr="00000000">
              <w:rPr>
                <w:rtl w:val="0"/>
              </w:rPr>
            </w:r>
          </w:p>
        </w:tc>
      </w:tr>
    </w:tbl>
    <w:p w:rsidR="00000000" w:rsidDel="00000000" w:rsidP="00000000" w:rsidRDefault="00000000" w:rsidRPr="00000000" w14:paraId="00001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141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681 (XII.76 [XII.75]).</w:t>
      </w:r>
      <w:r w:rsidDel="00000000" w:rsidR="00000000" w:rsidRPr="00000000">
        <w:rPr>
          <w:rtl w:val="0"/>
        </w:rPr>
      </w:r>
    </w:p>
    <w:tbl>
      <w:tblPr>
        <w:tblStyle w:val="Table159"/>
        <w:tblW w:w="14670.0" w:type="dxa"/>
        <w:jc w:val="left"/>
        <w:tblInd w:w="-216.0" w:type="dxa"/>
        <w:tblLayout w:type="fixed"/>
        <w:tblLook w:val="0000"/>
      </w:tblPr>
      <w:tblGrid>
        <w:gridCol w:w="7234"/>
        <w:gridCol w:w="7436"/>
        <w:tblGridChange w:id="0">
          <w:tblGrid>
            <w:gridCol w:w="7234"/>
            <w:gridCol w:w="7436"/>
          </w:tblGrid>
        </w:tblGridChange>
      </w:tblGrid>
      <w:tr>
        <w:trPr>
          <w:cantSplit w:val="0"/>
          <w:tblHeader w:val="0"/>
        </w:trPr>
        <w:tc>
          <w:tcPr>
            <w:shd w:fill="auto" w:val="clear"/>
          </w:tcPr>
          <w:p w:rsidR="00000000" w:rsidDel="00000000" w:rsidP="00000000" w:rsidRDefault="00000000" w:rsidRPr="00000000" w14:paraId="000015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Festinat Polytimus ad puellas:</w:t>
            </w:r>
          </w:p>
          <w:p w:rsidR="00000000" w:rsidDel="00000000" w:rsidP="00000000" w:rsidRDefault="00000000" w:rsidRPr="00000000" w14:paraId="000015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Invitus </w:t>
            </w:r>
            <w:hyperlink w:anchor="bookmark=id.4k668n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puerum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fatetur Hymnus,</w:t>
            </w:r>
          </w:p>
          <w:p w:rsidR="00000000" w:rsidDel="00000000" w:rsidP="00000000" w:rsidRDefault="00000000" w:rsidRPr="00000000" w14:paraId="000015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Pastas glande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habet Secundus.</w:t>
            </w:r>
            <w:r w:rsidDel="00000000" w:rsidR="00000000" w:rsidRPr="00000000">
              <w:rPr>
                <w:rtl w:val="0"/>
              </w:rPr>
            </w:r>
          </w:p>
          <w:p w:rsidR="00000000" w:rsidDel="00000000" w:rsidP="00000000" w:rsidRDefault="00000000" w:rsidRPr="00000000" w14:paraId="000015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fugb6e">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Mollis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Dindymus est, sed esse non vult.</w:t>
            </w:r>
          </w:p>
          <w:p w:rsidR="00000000" w:rsidDel="00000000" w:rsidP="00000000" w:rsidRDefault="00000000" w:rsidRPr="00000000" w14:paraId="000015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Amphion potuit </w:t>
            </w:r>
            <w:hyperlink w:anchor="bookmark=id.2lwamvv">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puella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nasci.</w:t>
            </w:r>
          </w:p>
          <w:p w:rsidR="00000000" w:rsidDel="00000000" w:rsidP="00000000" w:rsidRDefault="00000000" w:rsidRPr="00000000" w14:paraId="000015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Horum </w:t>
            </w:r>
            <w:hyperlink w:anchor="bookmark=id.1gf8i83">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delicias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superbiamque,</w:t>
            </w:r>
          </w:p>
          <w:p w:rsidR="00000000" w:rsidDel="00000000" w:rsidP="00000000" w:rsidRDefault="00000000" w:rsidRPr="00000000" w14:paraId="000015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fastus querulos amice malo,</w:t>
            </w:r>
          </w:p>
          <w:p w:rsidR="00000000" w:rsidDel="00000000" w:rsidP="00000000" w:rsidRDefault="00000000" w:rsidRPr="00000000" w14:paraId="000015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w:t>
            </w:r>
            <w:hyperlink w:anchor="bookmark=id.3alrhf8">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dotis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mihi quinquies ducena.</w:t>
            </w:r>
            <w:r w:rsidDel="00000000" w:rsidR="00000000" w:rsidRPr="00000000">
              <w:rPr>
                <w:rtl w:val="0"/>
              </w:rPr>
            </w:r>
          </w:p>
        </w:tc>
        <w:tc>
          <w:tcPr>
            <w:shd w:fill="auto" w:val="clear"/>
          </w:tcPr>
          <w:p w:rsidR="00000000" w:rsidDel="00000000" w:rsidP="00000000" w:rsidRDefault="00000000" w:rsidRPr="00000000" w14:paraId="000015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Corre atrás das meninas Politimo;</w:t>
            </w:r>
          </w:p>
          <w:p w:rsidR="00000000" w:rsidDel="00000000" w:rsidP="00000000" w:rsidRDefault="00000000" w:rsidRPr="00000000" w14:paraId="000015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relutando, Hipno se declara moço;</w:t>
            </w:r>
          </w:p>
          <w:p w:rsidR="00000000" w:rsidDel="00000000" w:rsidP="00000000" w:rsidRDefault="00000000" w:rsidRPr="00000000" w14:paraId="000015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fartou-se a bunda de Segundo em glandes;</w:t>
            </w:r>
          </w:p>
          <w:p w:rsidR="00000000" w:rsidDel="00000000" w:rsidP="00000000" w:rsidRDefault="00000000" w:rsidRPr="00000000" w14:paraId="000015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Díndimo é frouxo mas não quer mais ser;</w:t>
            </w:r>
          </w:p>
          <w:p w:rsidR="00000000" w:rsidDel="00000000" w:rsidP="00000000" w:rsidRDefault="00000000" w:rsidRPr="00000000" w14:paraId="000015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Ânfion podia ter nascido moça.</w:t>
            </w:r>
          </w:p>
          <w:p w:rsidR="00000000" w:rsidDel="00000000" w:rsidP="00000000" w:rsidRDefault="00000000" w:rsidRPr="00000000" w14:paraId="000015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Todo o deleite destes e a altivez,</w:t>
            </w:r>
          </w:p>
          <w:p w:rsidR="00000000" w:rsidDel="00000000" w:rsidP="00000000" w:rsidRDefault="00000000" w:rsidRPr="00000000" w14:paraId="000015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Avito, e o enfado reclamão prefiro</w:t>
            </w:r>
          </w:p>
          <w:p w:rsidR="00000000" w:rsidDel="00000000" w:rsidP="00000000" w:rsidRDefault="00000000" w:rsidRPr="00000000" w14:paraId="000015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receber um dote de um milhão.</w:t>
            </w:r>
          </w:p>
        </w:tc>
      </w:tr>
    </w:tbl>
    <w:p w:rsidR="00000000" w:rsidDel="00000000" w:rsidP="00000000" w:rsidRDefault="00000000" w:rsidRPr="00000000" w14:paraId="00001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E5">
      <w:pPr>
        <w:spacing w:line="360" w:lineRule="auto"/>
        <w:rPr>
          <w:b w:val="0"/>
          <w:i w:val="1"/>
          <w:strike w:val="1"/>
          <w:color w:val="000000"/>
          <w:sz w:val="24"/>
          <w:szCs w:val="24"/>
          <w:u w:val="none"/>
        </w:rPr>
      </w:pPr>
      <w:hyperlink w:anchor="bookmark=id.44sinio">
        <w:r w:rsidDel="00000000" w:rsidR="00000000" w:rsidRPr="00000000">
          <w:rPr>
            <w:b w:val="1"/>
            <w:i w:val="1"/>
            <w:color w:val="000000"/>
            <w:sz w:val="24"/>
            <w:szCs w:val="24"/>
            <w:u w:val="none"/>
            <w:rtl w:val="0"/>
          </w:rPr>
          <w:t xml:space="preserve">Epigrammatum libri XII</w:t>
        </w:r>
      </w:hyperlink>
      <w:r w:rsidDel="00000000" w:rsidR="00000000" w:rsidRPr="00000000">
        <w:rPr>
          <w:b w:val="1"/>
          <w:color w:val="000000"/>
          <w:sz w:val="24"/>
          <w:szCs w:val="24"/>
          <w:u w:val="none"/>
          <w:rtl w:val="0"/>
        </w:rPr>
        <w:t xml:space="preserve">, expurgo 142</w:t>
      </w:r>
      <w:r w:rsidDel="00000000" w:rsidR="00000000" w:rsidRPr="00000000">
        <w:rPr>
          <w:b w:val="0"/>
          <w:color w:val="000000"/>
          <w:sz w:val="24"/>
          <w:szCs w:val="24"/>
          <w:u w:val="none"/>
          <w:rtl w:val="0"/>
        </w:rPr>
        <w:t xml:space="preserve"> p. 683 </w:t>
      </w:r>
      <w:r w:rsidDel="00000000" w:rsidR="00000000" w:rsidRPr="00000000">
        <w:rPr>
          <w:b w:val="1"/>
          <w:color w:val="000000"/>
          <w:sz w:val="24"/>
          <w:szCs w:val="24"/>
          <w:u w:val="none"/>
          <w:rtl w:val="0"/>
        </w:rPr>
        <w:t xml:space="preserve">(</w:t>
      </w:r>
      <w:r w:rsidDel="00000000" w:rsidR="00000000" w:rsidRPr="00000000">
        <w:rPr>
          <w:color w:val="000000"/>
          <w:sz w:val="24"/>
          <w:szCs w:val="24"/>
          <w:u w:val="none"/>
          <w:rtl w:val="0"/>
        </w:rPr>
        <w:t xml:space="preserve">XII.81 [XX.79]).</w:t>
      </w:r>
      <w:r w:rsidDel="00000000" w:rsidR="00000000" w:rsidRPr="00000000">
        <w:rPr>
          <w:rtl w:val="0"/>
        </w:rPr>
      </w:r>
    </w:p>
    <w:tbl>
      <w:tblPr>
        <w:tblStyle w:val="Table160"/>
        <w:tblW w:w="14558.0" w:type="dxa"/>
        <w:jc w:val="left"/>
        <w:tblInd w:w="-55.0" w:type="dxa"/>
        <w:tblLayout w:type="fixed"/>
        <w:tblLook w:val="0000"/>
      </w:tblPr>
      <w:tblGrid>
        <w:gridCol w:w="7234"/>
        <w:gridCol w:w="7324"/>
        <w:tblGridChange w:id="0">
          <w:tblGrid>
            <w:gridCol w:w="7234"/>
            <w:gridCol w:w="7324"/>
          </w:tblGrid>
        </w:tblGridChange>
      </w:tblGrid>
      <w:tr>
        <w:trPr>
          <w:cantSplit w:val="0"/>
          <w:tblHeader w:val="0"/>
        </w:trPr>
        <w:tc>
          <w:tcPr>
            <w:shd w:fill="auto" w:val="clear"/>
          </w:tcPr>
          <w:p w:rsidR="00000000" w:rsidDel="00000000" w:rsidP="00000000" w:rsidRDefault="00000000" w:rsidRPr="00000000" w14:paraId="000015E6">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Donavi tibi multa, quae </w:t>
            </w:r>
            <w:hyperlink w:anchor="bookmark=id.2t9m75f">
              <w:r w:rsidDel="00000000" w:rsidR="00000000" w:rsidRPr="00000000">
                <w:rPr>
                  <w:b w:val="0"/>
                  <w:i w:val="1"/>
                  <w:strike w:val="1"/>
                  <w:color w:val="000000"/>
                  <w:sz w:val="24"/>
                  <w:szCs w:val="24"/>
                  <w:u w:val="none"/>
                  <w:rtl w:val="0"/>
                </w:rPr>
                <w:t xml:space="preserve">rogast</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5E7">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Donavi tibi plura quam </w:t>
            </w:r>
            <w:hyperlink w:anchor="bookmark=id.2t9m75f">
              <w:r w:rsidDel="00000000" w:rsidR="00000000" w:rsidRPr="00000000">
                <w:rPr>
                  <w:b w:val="0"/>
                  <w:i w:val="1"/>
                  <w:strike w:val="1"/>
                  <w:color w:val="000000"/>
                  <w:sz w:val="24"/>
                  <w:szCs w:val="24"/>
                  <w:u w:val="none"/>
                  <w:rtl w:val="0"/>
                </w:rPr>
                <w:t xml:space="preserve">rogasti</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5E8">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Non cessas tamen usque me </w:t>
            </w:r>
            <w:hyperlink w:anchor="bookmark=id.2t9m75f">
              <w:r w:rsidDel="00000000" w:rsidR="00000000" w:rsidRPr="00000000">
                <w:rPr>
                  <w:b w:val="0"/>
                  <w:i w:val="1"/>
                  <w:strike w:val="1"/>
                  <w:color w:val="000000"/>
                  <w:sz w:val="24"/>
                  <w:szCs w:val="24"/>
                  <w:u w:val="none"/>
                  <w:rtl w:val="0"/>
                </w:rPr>
                <w:t xml:space="preserve">rogare</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5E9">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Quisquis nil negat, Atticilla, </w:t>
            </w:r>
            <w:hyperlink w:anchor="bookmark=id.hkkpf6">
              <w:r w:rsidDel="00000000" w:rsidR="00000000" w:rsidRPr="00000000">
                <w:rPr>
                  <w:b w:val="0"/>
                  <w:i w:val="1"/>
                  <w:strike w:val="1"/>
                  <w:color w:val="000000"/>
                  <w:sz w:val="24"/>
                  <w:szCs w:val="24"/>
                  <w:u w:val="none"/>
                  <w:rtl w:val="0"/>
                </w:rPr>
                <w:t xml:space="preserve">fellat</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15EA">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Dei-te muito daquilo que pediste;</w:t>
            </w:r>
          </w:p>
          <w:p w:rsidR="00000000" w:rsidDel="00000000" w:rsidP="00000000" w:rsidRDefault="00000000" w:rsidRPr="00000000" w14:paraId="000015EB">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dei-te mais do que aquilo que pediste;</w:t>
            </w:r>
          </w:p>
          <w:p w:rsidR="00000000" w:rsidDel="00000000" w:rsidP="00000000" w:rsidRDefault="00000000" w:rsidRPr="00000000" w14:paraId="000015EC">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não paras, incessante, de pedir.</w:t>
            </w:r>
          </w:p>
          <w:p w:rsidR="00000000" w:rsidDel="00000000" w:rsidP="00000000" w:rsidRDefault="00000000" w:rsidRPr="00000000" w14:paraId="000015ED">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Aticila, quem nada nega, chupa.</w:t>
            </w:r>
          </w:p>
        </w:tc>
      </w:tr>
    </w:tbl>
    <w:p w:rsidR="00000000" w:rsidDel="00000000" w:rsidP="00000000" w:rsidRDefault="00000000" w:rsidRPr="00000000" w14:paraId="000015EE">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15EF">
      <w:pPr>
        <w:spacing w:line="360" w:lineRule="auto"/>
        <w:rPr/>
      </w:pPr>
      <w:hyperlink w:anchor="bookmark=id.44sinio">
        <w:r w:rsidDel="00000000" w:rsidR="00000000" w:rsidRPr="00000000">
          <w:rPr>
            <w:b w:val="1"/>
            <w:i w:val="1"/>
            <w:color w:val="000000"/>
            <w:sz w:val="24"/>
            <w:szCs w:val="24"/>
            <w:u w:val="none"/>
            <w:rtl w:val="0"/>
          </w:rPr>
          <w:t xml:space="preserve">Epigrammatum libri XII</w:t>
        </w:r>
      </w:hyperlink>
      <w:r w:rsidDel="00000000" w:rsidR="00000000" w:rsidRPr="00000000">
        <w:rPr>
          <w:b w:val="1"/>
          <w:color w:val="000000"/>
          <w:sz w:val="24"/>
          <w:szCs w:val="24"/>
          <w:u w:val="none"/>
          <w:rtl w:val="0"/>
        </w:rPr>
        <w:t xml:space="preserve">, expurgo 143</w:t>
      </w:r>
      <w:r w:rsidDel="00000000" w:rsidR="00000000" w:rsidRPr="00000000">
        <w:rPr>
          <w:b w:val="0"/>
          <w:color w:val="000000"/>
          <w:sz w:val="24"/>
          <w:szCs w:val="24"/>
          <w:u w:val="none"/>
          <w:rtl w:val="0"/>
        </w:rPr>
        <w:t xml:space="preserve"> p. 686 (</w:t>
      </w:r>
      <w:r w:rsidDel="00000000" w:rsidR="00000000" w:rsidRPr="00000000">
        <w:rPr>
          <w:color w:val="000000"/>
          <w:sz w:val="24"/>
          <w:szCs w:val="24"/>
          <w:u w:val="none"/>
          <w:rtl w:val="0"/>
        </w:rPr>
        <w:t xml:space="preserve">XII.87 [XII.85]).</w:t>
      </w:r>
      <w:r w:rsidDel="00000000" w:rsidR="00000000" w:rsidRPr="00000000">
        <w:rPr>
          <w:rtl w:val="0"/>
        </w:rPr>
      </w:r>
    </w:p>
    <w:tbl>
      <w:tblPr>
        <w:tblStyle w:val="Table161"/>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5F0">
            <w:pPr>
              <w:spacing w:line="360" w:lineRule="auto"/>
              <w:rPr>
                <w:b w:val="0"/>
                <w:i w:val="1"/>
                <w:strike w:val="1"/>
                <w:color w:val="000000"/>
                <w:sz w:val="24"/>
                <w:szCs w:val="24"/>
                <w:u w:val="none"/>
              </w:rPr>
            </w:pPr>
            <w:hyperlink w:anchor="bookmark=id.48zs1w5">
              <w:r w:rsidDel="00000000" w:rsidR="00000000" w:rsidRPr="00000000">
                <w:rPr>
                  <w:b w:val="0"/>
                  <w:i w:val="1"/>
                  <w:strike w:val="1"/>
                  <w:color w:val="000000"/>
                  <w:sz w:val="24"/>
                  <w:szCs w:val="24"/>
                  <w:u w:val="none"/>
                  <w:rtl w:val="0"/>
                </w:rPr>
                <w:t xml:space="preserve">Paediconibus</w:t>
              </w:r>
            </w:hyperlink>
            <w:r w:rsidDel="00000000" w:rsidR="00000000" w:rsidRPr="00000000">
              <w:rPr>
                <w:b w:val="0"/>
                <w:i w:val="1"/>
                <w:strike w:val="1"/>
                <w:color w:val="000000"/>
                <w:sz w:val="24"/>
                <w:szCs w:val="24"/>
                <w:u w:val="none"/>
                <w:rtl w:val="0"/>
              </w:rPr>
              <w:t xml:space="preserve"> os olere dicis.</w:t>
            </w:r>
          </w:p>
          <w:p w:rsidR="00000000" w:rsidDel="00000000" w:rsidP="00000000" w:rsidRDefault="00000000" w:rsidRPr="00000000" w14:paraId="000015F1">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Hoc si sic, ut ais, Fabulle, verum est,</w:t>
            </w:r>
          </w:p>
          <w:p w:rsidR="00000000" w:rsidDel="00000000" w:rsidP="00000000" w:rsidRDefault="00000000" w:rsidRPr="00000000" w14:paraId="000015F2">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Quid tu credis olere </w:t>
            </w:r>
            <w:hyperlink w:anchor="bookmark=id.3o0xde9">
              <w:r w:rsidDel="00000000" w:rsidR="00000000" w:rsidRPr="00000000">
                <w:rPr>
                  <w:b w:val="0"/>
                  <w:i w:val="1"/>
                  <w:strike w:val="1"/>
                  <w:color w:val="000000"/>
                  <w:sz w:val="24"/>
                  <w:szCs w:val="24"/>
                  <w:u w:val="none"/>
                  <w:rtl w:val="0"/>
                </w:rPr>
                <w:t xml:space="preserve">cunnilingis</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15F3">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Dizes mal cheirar boca de viado:</w:t>
            </w:r>
          </w:p>
          <w:p w:rsidR="00000000" w:rsidDel="00000000" w:rsidP="00000000" w:rsidRDefault="00000000" w:rsidRPr="00000000" w14:paraId="000015F4">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se os fatos são, Fabulo, como dizes,</w:t>
            </w:r>
          </w:p>
          <w:p w:rsidR="00000000" w:rsidDel="00000000" w:rsidP="00000000" w:rsidRDefault="00000000" w:rsidRPr="00000000" w14:paraId="000015F5">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que cheiro tem de um mineteiro a boca?</w:t>
            </w:r>
          </w:p>
        </w:tc>
      </w:tr>
    </w:tbl>
    <w:p w:rsidR="00000000" w:rsidDel="00000000" w:rsidP="00000000" w:rsidRDefault="00000000" w:rsidRPr="00000000" w14:paraId="000015F6">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15F7">
      <w:pPr>
        <w:spacing w:line="360" w:lineRule="auto"/>
        <w:rPr>
          <w:b w:val="0"/>
          <w:i w:val="1"/>
          <w:strike w:val="1"/>
          <w:color w:val="000000"/>
          <w:sz w:val="24"/>
          <w:szCs w:val="24"/>
          <w:u w:val="none"/>
        </w:rPr>
      </w:pPr>
      <w:hyperlink w:anchor="bookmark=id.44sinio">
        <w:r w:rsidDel="00000000" w:rsidR="00000000" w:rsidRPr="00000000">
          <w:rPr>
            <w:b w:val="1"/>
            <w:i w:val="1"/>
            <w:color w:val="000000"/>
            <w:sz w:val="24"/>
            <w:szCs w:val="24"/>
            <w:u w:val="none"/>
            <w:rtl w:val="0"/>
          </w:rPr>
          <w:t xml:space="preserve">Epigrammatum libri XII</w:t>
        </w:r>
      </w:hyperlink>
      <w:r w:rsidDel="00000000" w:rsidR="00000000" w:rsidRPr="00000000">
        <w:rPr>
          <w:b w:val="1"/>
          <w:color w:val="000000"/>
          <w:sz w:val="24"/>
          <w:szCs w:val="24"/>
          <w:u w:val="none"/>
          <w:rtl w:val="0"/>
        </w:rPr>
        <w:t xml:space="preserve">, expurgo 144</w:t>
      </w:r>
      <w:r w:rsidDel="00000000" w:rsidR="00000000" w:rsidRPr="00000000">
        <w:rPr>
          <w:b w:val="0"/>
          <w:color w:val="000000"/>
          <w:sz w:val="24"/>
          <w:szCs w:val="24"/>
          <w:u w:val="none"/>
          <w:rtl w:val="0"/>
        </w:rPr>
        <w:t xml:space="preserve"> p. 686 (XII.88 [</w:t>
      </w:r>
      <w:r w:rsidDel="00000000" w:rsidR="00000000" w:rsidRPr="00000000">
        <w:rPr>
          <w:color w:val="000000"/>
          <w:sz w:val="24"/>
          <w:szCs w:val="24"/>
          <w:u w:val="none"/>
          <w:rtl w:val="0"/>
        </w:rPr>
        <w:t xml:space="preserve">XII.86]).</w:t>
      </w:r>
      <w:r w:rsidDel="00000000" w:rsidR="00000000" w:rsidRPr="00000000">
        <w:rPr>
          <w:rtl w:val="0"/>
        </w:rPr>
      </w:r>
    </w:p>
    <w:tbl>
      <w:tblPr>
        <w:tblStyle w:val="Table162"/>
        <w:tblW w:w="14558.0" w:type="dxa"/>
        <w:jc w:val="left"/>
        <w:tblInd w:w="-55.0" w:type="dxa"/>
        <w:tblLayout w:type="fixed"/>
        <w:tblLook w:val="0000"/>
      </w:tblPr>
      <w:tblGrid>
        <w:gridCol w:w="7234"/>
        <w:gridCol w:w="7324"/>
        <w:tblGridChange w:id="0">
          <w:tblGrid>
            <w:gridCol w:w="7234"/>
            <w:gridCol w:w="7324"/>
          </w:tblGrid>
        </w:tblGridChange>
      </w:tblGrid>
      <w:tr>
        <w:trPr>
          <w:cantSplit w:val="0"/>
          <w:tblHeader w:val="0"/>
        </w:trPr>
        <w:tc>
          <w:tcPr>
            <w:shd w:fill="auto" w:val="clear"/>
          </w:tcPr>
          <w:p w:rsidR="00000000" w:rsidDel="00000000" w:rsidP="00000000" w:rsidRDefault="00000000" w:rsidRPr="00000000" w14:paraId="000015F8">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Triginta tibi sunt </w:t>
            </w:r>
            <w:hyperlink w:anchor="bookmark=id.4k668n3">
              <w:r w:rsidDel="00000000" w:rsidR="00000000" w:rsidRPr="00000000">
                <w:rPr>
                  <w:b w:val="0"/>
                  <w:i w:val="1"/>
                  <w:strike w:val="1"/>
                  <w:color w:val="000000"/>
                  <w:sz w:val="24"/>
                  <w:szCs w:val="24"/>
                  <w:u w:val="none"/>
                  <w:rtl w:val="0"/>
                </w:rPr>
                <w:t xml:space="preserve">pueri</w:t>
              </w:r>
            </w:hyperlink>
            <w:r w:rsidDel="00000000" w:rsidR="00000000" w:rsidRPr="00000000">
              <w:rPr>
                <w:b w:val="0"/>
                <w:i w:val="1"/>
                <w:strike w:val="1"/>
                <w:color w:val="000000"/>
                <w:sz w:val="24"/>
                <w:szCs w:val="24"/>
                <w:u w:val="none"/>
                <w:rtl w:val="0"/>
              </w:rPr>
              <w:t xml:space="preserve">, totidemque </w:t>
            </w:r>
            <w:hyperlink w:anchor="bookmark=id.2lwamvv">
              <w:r w:rsidDel="00000000" w:rsidR="00000000" w:rsidRPr="00000000">
                <w:rPr>
                  <w:b w:val="0"/>
                  <w:i w:val="1"/>
                  <w:strike w:val="1"/>
                  <w:color w:val="000000"/>
                  <w:sz w:val="24"/>
                  <w:szCs w:val="24"/>
                  <w:u w:val="none"/>
                  <w:rtl w:val="0"/>
                </w:rPr>
                <w:t xml:space="preserve">puellae</w:t>
              </w:r>
            </w:hyperlink>
            <w:r w:rsidDel="00000000" w:rsidR="00000000" w:rsidRPr="00000000">
              <w:rPr>
                <w:b w:val="0"/>
                <w:i w:val="1"/>
                <w:strike w:val="1"/>
                <w:color w:val="000000"/>
                <w:sz w:val="24"/>
                <w:szCs w:val="24"/>
                <w:u w:val="none"/>
                <w:rtl w:val="0"/>
              </w:rPr>
              <w:t xml:space="preserve">: </w:t>
            </w:r>
          </w:p>
          <w:p w:rsidR="00000000" w:rsidDel="00000000" w:rsidP="00000000" w:rsidRDefault="00000000" w:rsidRPr="00000000" w14:paraId="000015F9">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Una est, nec surgit </w:t>
            </w:r>
            <w:hyperlink w:anchor="bookmark=id.kgcv8k">
              <w:r w:rsidDel="00000000" w:rsidR="00000000" w:rsidRPr="00000000">
                <w:rPr>
                  <w:b w:val="0"/>
                  <w:i w:val="1"/>
                  <w:strike w:val="1"/>
                  <w:color w:val="000000"/>
                  <w:sz w:val="24"/>
                  <w:szCs w:val="24"/>
                  <w:u w:val="none"/>
                  <w:rtl w:val="0"/>
                </w:rPr>
                <w:t xml:space="preserve">mentula</w:t>
              </w:r>
            </w:hyperlink>
            <w:r w:rsidDel="00000000" w:rsidR="00000000" w:rsidRPr="00000000">
              <w:rPr>
                <w:b w:val="0"/>
                <w:i w:val="1"/>
                <w:strike w:val="1"/>
                <w:color w:val="000000"/>
                <w:sz w:val="24"/>
                <w:szCs w:val="24"/>
                <w:u w:val="none"/>
                <w:rtl w:val="0"/>
              </w:rPr>
              <w:t xml:space="preserve">. quid </w:t>
            </w:r>
            <w:hyperlink w:anchor="bookmark=id.3sek011">
              <w:r w:rsidDel="00000000" w:rsidR="00000000" w:rsidRPr="00000000">
                <w:rPr>
                  <w:b w:val="0"/>
                  <w:i w:val="1"/>
                  <w:strike w:val="1"/>
                  <w:color w:val="000000"/>
                  <w:sz w:val="24"/>
                  <w:szCs w:val="24"/>
                  <w:u w:val="none"/>
                  <w:rtl w:val="0"/>
                </w:rPr>
                <w:t xml:space="preserve">facies</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15FA">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Possuis trinta meninos e trinta meninas </w:t>
            </w:r>
          </w:p>
          <w:p w:rsidR="00000000" w:rsidDel="00000000" w:rsidP="00000000" w:rsidRDefault="00000000" w:rsidRPr="00000000" w14:paraId="000015FB">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 um pau que não levanta:o que farás?</w:t>
            </w:r>
          </w:p>
        </w:tc>
      </w:tr>
    </w:tbl>
    <w:p w:rsidR="00000000" w:rsidDel="00000000" w:rsidP="00000000" w:rsidRDefault="00000000" w:rsidRPr="00000000" w14:paraId="000015FC">
      <w:pPr>
        <w:spacing w:line="360" w:lineRule="auto"/>
        <w:rPr/>
      </w:pPr>
      <w:r w:rsidDel="00000000" w:rsidR="00000000" w:rsidRPr="00000000">
        <w:rPr>
          <w:rtl w:val="0"/>
        </w:rPr>
      </w:r>
    </w:p>
    <w:p w:rsidR="00000000" w:rsidDel="00000000" w:rsidP="00000000" w:rsidRDefault="00000000" w:rsidRPr="00000000" w14:paraId="000015FD">
      <w:pPr>
        <w:spacing w:line="360" w:lineRule="auto"/>
        <w:rPr>
          <w:b w:val="0"/>
          <w:i w:val="1"/>
          <w:strike w:val="1"/>
          <w:color w:val="000000"/>
          <w:sz w:val="24"/>
          <w:szCs w:val="24"/>
          <w:u w:val="none"/>
        </w:rPr>
      </w:pPr>
      <w:hyperlink w:anchor="bookmark=id.44sinio">
        <w:r w:rsidDel="00000000" w:rsidR="00000000" w:rsidRPr="00000000">
          <w:rPr>
            <w:b w:val="1"/>
            <w:i w:val="1"/>
            <w:color w:val="000000"/>
            <w:sz w:val="24"/>
            <w:szCs w:val="24"/>
            <w:u w:val="none"/>
            <w:rtl w:val="0"/>
          </w:rPr>
          <w:t xml:space="preserve">Epigrammatum libri XII</w:t>
        </w:r>
      </w:hyperlink>
      <w:r w:rsidDel="00000000" w:rsidR="00000000" w:rsidRPr="00000000">
        <w:rPr>
          <w:b w:val="1"/>
          <w:color w:val="000000"/>
          <w:sz w:val="24"/>
          <w:szCs w:val="24"/>
          <w:u w:val="none"/>
          <w:rtl w:val="0"/>
        </w:rPr>
        <w:t xml:space="preserve">, expurgo 145</w:t>
      </w:r>
      <w:r w:rsidDel="00000000" w:rsidR="00000000" w:rsidRPr="00000000">
        <w:rPr>
          <w:b w:val="0"/>
          <w:color w:val="000000"/>
          <w:sz w:val="24"/>
          <w:szCs w:val="24"/>
          <w:u w:val="none"/>
          <w:rtl w:val="0"/>
        </w:rPr>
        <w:t xml:space="preserve"> p. 687 (XII.93 [</w:t>
      </w:r>
      <w:r w:rsidDel="00000000" w:rsidR="00000000" w:rsidRPr="00000000">
        <w:rPr>
          <w:color w:val="000000"/>
          <w:sz w:val="24"/>
          <w:szCs w:val="24"/>
          <w:u w:val="none"/>
          <w:rtl w:val="0"/>
        </w:rPr>
        <w:t xml:space="preserve">XII.91]).</w:t>
      </w:r>
      <w:r w:rsidDel="00000000" w:rsidR="00000000" w:rsidRPr="00000000">
        <w:rPr>
          <w:rtl w:val="0"/>
        </w:rPr>
      </w:r>
    </w:p>
    <w:tbl>
      <w:tblPr>
        <w:tblStyle w:val="Table163"/>
        <w:tblW w:w="14558.0" w:type="dxa"/>
        <w:jc w:val="left"/>
        <w:tblInd w:w="-55.0" w:type="dxa"/>
        <w:tblLayout w:type="fixed"/>
        <w:tblLook w:val="0000"/>
      </w:tblPr>
      <w:tblGrid>
        <w:gridCol w:w="7234"/>
        <w:gridCol w:w="7324"/>
        <w:tblGridChange w:id="0">
          <w:tblGrid>
            <w:gridCol w:w="7234"/>
            <w:gridCol w:w="7324"/>
          </w:tblGrid>
        </w:tblGridChange>
      </w:tblGrid>
      <w:tr>
        <w:trPr>
          <w:cantSplit w:val="0"/>
          <w:tblHeader w:val="0"/>
        </w:trPr>
        <w:tc>
          <w:tcPr>
            <w:shd w:fill="auto" w:val="clear"/>
          </w:tcPr>
          <w:p w:rsidR="00000000" w:rsidDel="00000000" w:rsidP="00000000" w:rsidRDefault="00000000" w:rsidRPr="00000000" w14:paraId="000015FE">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Communis tibi cum </w:t>
            </w:r>
            <w:hyperlink w:anchor="bookmark=id.39uu90j">
              <w:r w:rsidDel="00000000" w:rsidR="00000000" w:rsidRPr="00000000">
                <w:rPr>
                  <w:b w:val="0"/>
                  <w:i w:val="1"/>
                  <w:strike w:val="1"/>
                  <w:color w:val="000000"/>
                  <w:sz w:val="24"/>
                  <w:szCs w:val="24"/>
                  <w:u w:val="none"/>
                  <w:rtl w:val="0"/>
                </w:rPr>
                <w:t xml:space="preserve">viro</w:t>
              </w:r>
            </w:hyperlink>
            <w:r w:rsidDel="00000000" w:rsidR="00000000" w:rsidRPr="00000000">
              <w:rPr>
                <w:b w:val="0"/>
                <w:i w:val="1"/>
                <w:strike w:val="1"/>
                <w:color w:val="000000"/>
                <w:sz w:val="24"/>
                <w:szCs w:val="24"/>
                <w:u w:val="none"/>
                <w:rtl w:val="0"/>
              </w:rPr>
              <w:t xml:space="preserve">, Magulla,</w:t>
            </w:r>
          </w:p>
          <w:p w:rsidR="00000000" w:rsidDel="00000000" w:rsidP="00000000" w:rsidRDefault="00000000" w:rsidRPr="00000000" w14:paraId="000015FF">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Cum sit </w:t>
            </w:r>
            <w:hyperlink w:anchor="bookmark=id.1f7o1he">
              <w:r w:rsidDel="00000000" w:rsidR="00000000" w:rsidRPr="00000000">
                <w:rPr>
                  <w:b w:val="0"/>
                  <w:i w:val="1"/>
                  <w:strike w:val="1"/>
                  <w:color w:val="000000"/>
                  <w:sz w:val="24"/>
                  <w:szCs w:val="24"/>
                  <w:u w:val="none"/>
                  <w:rtl w:val="0"/>
                </w:rPr>
                <w:t xml:space="preserve">lectulus</w:t>
              </w:r>
            </w:hyperlink>
            <w:r w:rsidDel="00000000" w:rsidR="00000000" w:rsidRPr="00000000">
              <w:rPr>
                <w:b w:val="0"/>
                <w:i w:val="1"/>
                <w:strike w:val="1"/>
                <w:color w:val="000000"/>
                <w:sz w:val="24"/>
                <w:szCs w:val="24"/>
                <w:u w:val="none"/>
                <w:rtl w:val="0"/>
              </w:rPr>
              <w:t xml:space="preserve">, &amp; sit</w:t>
            </w:r>
            <w:hyperlink w:anchor="bookmark=id.49qpaau">
              <w:r w:rsidDel="00000000" w:rsidR="00000000" w:rsidRPr="00000000">
                <w:rPr>
                  <w:b w:val="0"/>
                  <w:i w:val="1"/>
                  <w:strike w:val="1"/>
                  <w:color w:val="000000"/>
                  <w:sz w:val="24"/>
                  <w:szCs w:val="24"/>
                  <w:u w:val="none"/>
                  <w:rtl w:val="0"/>
                </w:rPr>
                <w:t xml:space="preserve"> exoletus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00">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Quare, dic mihi, non sit &amp; </w:t>
            </w:r>
            <w:hyperlink w:anchor="bookmark=id.3wbjebt">
              <w:r w:rsidDel="00000000" w:rsidR="00000000" w:rsidRPr="00000000">
                <w:rPr>
                  <w:b w:val="0"/>
                  <w:i w:val="1"/>
                  <w:strike w:val="1"/>
                  <w:color w:val="000000"/>
                  <w:sz w:val="24"/>
                  <w:szCs w:val="24"/>
                  <w:u w:val="none"/>
                  <w:rtl w:val="0"/>
                </w:rPr>
                <w:t xml:space="preserve">minister</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01">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Suspiras: ratio est, times lagenam.</w:t>
            </w:r>
            <w:r w:rsidDel="00000000" w:rsidR="00000000" w:rsidRPr="00000000">
              <w:rPr>
                <w:rtl w:val="0"/>
              </w:rPr>
            </w:r>
          </w:p>
        </w:tc>
        <w:tc>
          <w:tcPr>
            <w:shd w:fill="auto" w:val="clear"/>
          </w:tcPr>
          <w:p w:rsidR="00000000" w:rsidDel="00000000" w:rsidP="00000000" w:rsidRDefault="00000000" w:rsidRPr="00000000" w14:paraId="00001602">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Se divides, Magula, com o esposo</w:t>
            </w:r>
          </w:p>
          <w:p w:rsidR="00000000" w:rsidDel="00000000" w:rsidP="00000000" w:rsidRDefault="00000000" w:rsidRPr="00000000" w14:paraId="00001603">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a cama e ao mesmo tempo os teus amantes,</w:t>
            </w:r>
          </w:p>
          <w:p w:rsidR="00000000" w:rsidDel="00000000" w:rsidP="00000000" w:rsidRDefault="00000000" w:rsidRPr="00000000" w14:paraId="00001604">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me diz, por que não o escanção também?</w:t>
            </w:r>
          </w:p>
          <w:p w:rsidR="00000000" w:rsidDel="00000000" w:rsidP="00000000" w:rsidRDefault="00000000" w:rsidRPr="00000000" w14:paraId="00001605">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Suspiras; a razão, temes os jarros.</w:t>
            </w:r>
          </w:p>
        </w:tc>
      </w:tr>
    </w:tbl>
    <w:p w:rsidR="00000000" w:rsidDel="00000000" w:rsidP="00000000" w:rsidRDefault="00000000" w:rsidRPr="00000000" w14:paraId="00001606">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1607">
      <w:pPr>
        <w:spacing w:line="360" w:lineRule="auto"/>
        <w:rPr>
          <w:b w:val="0"/>
          <w:i w:val="1"/>
          <w:color w:val="000000"/>
          <w:sz w:val="24"/>
          <w:szCs w:val="24"/>
          <w:u w:val="none"/>
        </w:rPr>
      </w:pPr>
      <w:hyperlink w:anchor="bookmark=id.44sinio">
        <w:r w:rsidDel="00000000" w:rsidR="00000000" w:rsidRPr="00000000">
          <w:rPr>
            <w:b w:val="1"/>
            <w:i w:val="1"/>
            <w:color w:val="000000"/>
            <w:sz w:val="24"/>
            <w:szCs w:val="24"/>
            <w:u w:val="none"/>
            <w:rtl w:val="0"/>
          </w:rPr>
          <w:t xml:space="preserve">Epigrammatum libri XII</w:t>
        </w:r>
      </w:hyperlink>
      <w:r w:rsidDel="00000000" w:rsidR="00000000" w:rsidRPr="00000000">
        <w:rPr>
          <w:b w:val="1"/>
          <w:color w:val="000000"/>
          <w:sz w:val="24"/>
          <w:szCs w:val="24"/>
          <w:u w:val="none"/>
          <w:rtl w:val="0"/>
        </w:rPr>
        <w:t xml:space="preserve">, expurgo 146</w:t>
      </w:r>
      <w:r w:rsidDel="00000000" w:rsidR="00000000" w:rsidRPr="00000000">
        <w:rPr>
          <w:b w:val="0"/>
          <w:color w:val="000000"/>
          <w:sz w:val="24"/>
          <w:szCs w:val="24"/>
          <w:u w:val="none"/>
          <w:rtl w:val="0"/>
        </w:rPr>
        <w:t xml:space="preserve"> p. 689 (XII.97 [</w:t>
      </w:r>
      <w:r w:rsidDel="00000000" w:rsidR="00000000" w:rsidRPr="00000000">
        <w:rPr>
          <w:color w:val="000000"/>
          <w:sz w:val="24"/>
          <w:szCs w:val="24"/>
          <w:u w:val="none"/>
          <w:rtl w:val="0"/>
        </w:rPr>
        <w:t xml:space="preserve">XII.95]).</w:t>
      </w:r>
      <w:r w:rsidDel="00000000" w:rsidR="00000000" w:rsidRPr="00000000">
        <w:rPr>
          <w:rtl w:val="0"/>
        </w:rPr>
      </w:r>
    </w:p>
    <w:tbl>
      <w:tblPr>
        <w:tblStyle w:val="Table164"/>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608">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Musaei </w:t>
            </w:r>
            <w:hyperlink w:anchor="bookmark=id.sqyw64">
              <w:r w:rsidDel="00000000" w:rsidR="00000000" w:rsidRPr="00000000">
                <w:rPr>
                  <w:b w:val="0"/>
                  <w:i w:val="1"/>
                  <w:strike w:val="1"/>
                  <w:color w:val="000000"/>
                  <w:sz w:val="24"/>
                  <w:szCs w:val="24"/>
                  <w:u w:val="none"/>
                  <w:rtl w:val="0"/>
                </w:rPr>
                <w:t xml:space="preserve">pathicissimos</w:t>
              </w:r>
            </w:hyperlink>
            <w:r w:rsidDel="00000000" w:rsidR="00000000" w:rsidRPr="00000000">
              <w:rPr>
                <w:b w:val="0"/>
                <w:i w:val="1"/>
                <w:strike w:val="1"/>
                <w:color w:val="000000"/>
                <w:sz w:val="24"/>
                <w:szCs w:val="24"/>
                <w:u w:val="none"/>
                <w:rtl w:val="0"/>
              </w:rPr>
              <w:t xml:space="preserve"> libellos,</w:t>
            </w:r>
          </w:p>
          <w:p w:rsidR="00000000" w:rsidDel="00000000" w:rsidP="00000000" w:rsidRDefault="00000000" w:rsidRPr="00000000" w14:paraId="00001609">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Qui certant </w:t>
            </w:r>
            <w:hyperlink w:anchor="bookmark=id.2367nm2">
              <w:r w:rsidDel="00000000" w:rsidR="00000000" w:rsidRPr="00000000">
                <w:rPr>
                  <w:b w:val="0"/>
                  <w:i w:val="1"/>
                  <w:strike w:val="1"/>
                  <w:color w:val="000000"/>
                  <w:sz w:val="24"/>
                  <w:szCs w:val="24"/>
                  <w:u w:val="none"/>
                  <w:rtl w:val="0"/>
                </w:rPr>
                <w:t xml:space="preserve">Sybariticis</w:t>
              </w:r>
            </w:hyperlink>
            <w:r w:rsidDel="00000000" w:rsidR="00000000" w:rsidRPr="00000000">
              <w:rPr>
                <w:b w:val="0"/>
                <w:i w:val="1"/>
                <w:strike w:val="1"/>
                <w:color w:val="000000"/>
                <w:sz w:val="24"/>
                <w:szCs w:val="24"/>
                <w:u w:val="none"/>
                <w:rtl w:val="0"/>
              </w:rPr>
              <w:t xml:space="preserve"> libellis,</w:t>
            </w:r>
          </w:p>
          <w:p w:rsidR="00000000" w:rsidDel="00000000" w:rsidP="00000000" w:rsidRDefault="00000000" w:rsidRPr="00000000" w14:paraId="0000160A">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tinctas sale </w:t>
            </w:r>
            <w:hyperlink w:anchor="bookmark=id.3cqmetx">
              <w:r w:rsidDel="00000000" w:rsidR="00000000" w:rsidRPr="00000000">
                <w:rPr>
                  <w:b w:val="0"/>
                  <w:i w:val="1"/>
                  <w:strike w:val="1"/>
                  <w:color w:val="000000"/>
                  <w:sz w:val="24"/>
                  <w:szCs w:val="24"/>
                  <w:u w:val="none"/>
                  <w:rtl w:val="0"/>
                </w:rPr>
                <w:t xml:space="preserve">pruriente</w:t>
              </w:r>
            </w:hyperlink>
            <w:r w:rsidDel="00000000" w:rsidR="00000000" w:rsidRPr="00000000">
              <w:rPr>
                <w:b w:val="0"/>
                <w:i w:val="1"/>
                <w:strike w:val="1"/>
                <w:color w:val="000000"/>
                <w:sz w:val="24"/>
                <w:szCs w:val="24"/>
                <w:u w:val="none"/>
                <w:rtl w:val="0"/>
              </w:rPr>
              <w:t xml:space="preserve"> chartas</w:t>
            </w:r>
          </w:p>
          <w:p w:rsidR="00000000" w:rsidDel="00000000" w:rsidP="00000000" w:rsidRDefault="00000000" w:rsidRPr="00000000" w14:paraId="0000160B">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Instanti lege, Rufe: sed </w:t>
            </w:r>
            <w:hyperlink w:anchor="bookmark=id.2lwamvv">
              <w:r w:rsidDel="00000000" w:rsidR="00000000" w:rsidRPr="00000000">
                <w:rPr>
                  <w:b w:val="0"/>
                  <w:i w:val="1"/>
                  <w:strike w:val="1"/>
                  <w:color w:val="000000"/>
                  <w:sz w:val="24"/>
                  <w:szCs w:val="24"/>
                  <w:u w:val="none"/>
                  <w:rtl w:val="0"/>
                </w:rPr>
                <w:t xml:space="preserve">puella</w:t>
              </w:r>
            </w:hyperlink>
            <w:r w:rsidDel="00000000" w:rsidR="00000000" w:rsidRPr="00000000">
              <w:rPr>
                <w:rtl w:val="0"/>
              </w:rPr>
            </w:r>
          </w:p>
          <w:p w:rsidR="00000000" w:rsidDel="00000000" w:rsidP="00000000" w:rsidRDefault="00000000" w:rsidRPr="00000000" w14:paraId="0000160C">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Sit tecum tua, ne </w:t>
            </w:r>
            <w:hyperlink w:anchor="bookmark=id.ibhxtv">
              <w:r w:rsidDel="00000000" w:rsidR="00000000" w:rsidRPr="00000000">
                <w:rPr>
                  <w:b w:val="0"/>
                  <w:i w:val="1"/>
                  <w:strike w:val="1"/>
                  <w:color w:val="000000"/>
                  <w:sz w:val="24"/>
                  <w:szCs w:val="24"/>
                  <w:u w:val="none"/>
                  <w:rtl w:val="0"/>
                </w:rPr>
                <w:t xml:space="preserve">Thalassionem</w:t>
              </w:r>
            </w:hyperlink>
            <w:r w:rsidDel="00000000" w:rsidR="00000000" w:rsidRPr="00000000">
              <w:rPr>
                <w:rtl w:val="0"/>
              </w:rPr>
            </w:r>
          </w:p>
          <w:p w:rsidR="00000000" w:rsidDel="00000000" w:rsidP="00000000" w:rsidRDefault="00000000" w:rsidRPr="00000000" w14:paraId="0000160D">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Indicas manibus </w:t>
            </w:r>
            <w:hyperlink w:anchor="bookmark=id.1pr1rn1">
              <w:r w:rsidDel="00000000" w:rsidR="00000000" w:rsidRPr="00000000">
                <w:rPr>
                  <w:b w:val="0"/>
                  <w:i w:val="1"/>
                  <w:strike w:val="1"/>
                  <w:color w:val="000000"/>
                  <w:sz w:val="24"/>
                  <w:szCs w:val="24"/>
                  <w:u w:val="none"/>
                  <w:rtl w:val="0"/>
                </w:rPr>
                <w:t xml:space="preserve">libidinosis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0E">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Et fias sine </w:t>
            </w:r>
            <w:hyperlink w:anchor="bookmark=id.haapch">
              <w:r w:rsidDel="00000000" w:rsidR="00000000" w:rsidRPr="00000000">
                <w:rPr>
                  <w:b w:val="0"/>
                  <w:i w:val="1"/>
                  <w:strike w:val="1"/>
                  <w:color w:val="000000"/>
                  <w:sz w:val="24"/>
                  <w:szCs w:val="24"/>
                  <w:u w:val="none"/>
                  <w:rtl w:val="0"/>
                </w:rPr>
                <w:t xml:space="preserve">foemina</w:t>
              </w:r>
            </w:hyperlink>
            <w:r w:rsidDel="00000000" w:rsidR="00000000" w:rsidRPr="00000000">
              <w:rPr>
                <w:b w:val="0"/>
                <w:i w:val="1"/>
                <w:strike w:val="1"/>
                <w:color w:val="000000"/>
                <w:sz w:val="24"/>
                <w:szCs w:val="24"/>
                <w:u w:val="none"/>
                <w:rtl w:val="0"/>
              </w:rPr>
              <w:t xml:space="preserve"> </w:t>
            </w:r>
            <w:hyperlink w:anchor="bookmark=id.22faf7d">
              <w:r w:rsidDel="00000000" w:rsidR="00000000" w:rsidRPr="00000000">
                <w:rPr>
                  <w:b w:val="0"/>
                  <w:i w:val="1"/>
                  <w:strike w:val="1"/>
                  <w:color w:val="000000"/>
                  <w:sz w:val="24"/>
                  <w:szCs w:val="24"/>
                  <w:u w:val="none"/>
                  <w:rtl w:val="0"/>
                </w:rPr>
                <w:t xml:space="preserve">maritus</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tc>
        <w:tc>
          <w:tcPr>
            <w:shd w:fill="auto" w:val="clear"/>
          </w:tcPr>
          <w:p w:rsidR="00000000" w:rsidDel="00000000" w:rsidP="00000000" w:rsidRDefault="00000000" w:rsidRPr="00000000" w14:paraId="0000160F">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Os livrinhos mais bichas de Museu,</w:t>
            </w:r>
          </w:p>
          <w:p w:rsidR="00000000" w:rsidDel="00000000" w:rsidP="00000000" w:rsidRDefault="00000000" w:rsidRPr="00000000" w14:paraId="00001610">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que disputam com os livros sibaríticos</w:t>
            </w:r>
          </w:p>
          <w:p w:rsidR="00000000" w:rsidDel="00000000" w:rsidP="00000000" w:rsidRDefault="00000000" w:rsidRPr="00000000" w14:paraId="00001611">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 as folhas tintas de excitante sal,</w:t>
            </w:r>
          </w:p>
          <w:p w:rsidR="00000000" w:rsidDel="00000000" w:rsidP="00000000" w:rsidRDefault="00000000" w:rsidRPr="00000000" w14:paraId="00001612">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Instâncio Rufo, lê, mas que a menina</w:t>
            </w:r>
          </w:p>
          <w:p w:rsidR="00000000" w:rsidDel="00000000" w:rsidP="00000000" w:rsidRDefault="00000000" w:rsidRPr="00000000" w14:paraId="00001613">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contigo esteja, pra que o Talassião</w:t>
            </w:r>
          </w:p>
          <w:p w:rsidR="00000000" w:rsidDel="00000000" w:rsidP="00000000" w:rsidRDefault="00000000" w:rsidRPr="00000000" w14:paraId="00001614">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não liberes com mão libidinosa,</w:t>
            </w:r>
          </w:p>
          <w:p w:rsidR="00000000" w:rsidDel="00000000" w:rsidP="00000000" w:rsidRDefault="00000000" w:rsidRPr="00000000" w14:paraId="00001615">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 te faças marido sem mulher.</w:t>
            </w:r>
          </w:p>
        </w:tc>
      </w:tr>
    </w:tbl>
    <w:p w:rsidR="00000000" w:rsidDel="00000000" w:rsidP="00000000" w:rsidRDefault="00000000" w:rsidRPr="00000000" w14:paraId="00001616">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1617">
      <w:pPr>
        <w:spacing w:line="360" w:lineRule="auto"/>
        <w:rPr>
          <w:b w:val="0"/>
          <w:i w:val="1"/>
          <w:strike w:val="1"/>
          <w:color w:val="000000"/>
          <w:sz w:val="24"/>
          <w:szCs w:val="24"/>
          <w:u w:val="none"/>
        </w:rPr>
      </w:pPr>
      <w:hyperlink w:anchor="bookmark=id.44sinio">
        <w:r w:rsidDel="00000000" w:rsidR="00000000" w:rsidRPr="00000000">
          <w:rPr>
            <w:b w:val="1"/>
            <w:i w:val="1"/>
            <w:color w:val="000000"/>
            <w:sz w:val="24"/>
            <w:szCs w:val="24"/>
            <w:u w:val="none"/>
            <w:rtl w:val="0"/>
          </w:rPr>
          <w:t xml:space="preserve">Epigrammatum libri XII</w:t>
        </w:r>
      </w:hyperlink>
      <w:r w:rsidDel="00000000" w:rsidR="00000000" w:rsidRPr="00000000">
        <w:rPr>
          <w:b w:val="1"/>
          <w:color w:val="000000"/>
          <w:sz w:val="24"/>
          <w:szCs w:val="24"/>
          <w:u w:val="none"/>
          <w:rtl w:val="0"/>
        </w:rPr>
        <w:t xml:space="preserve">, expurgo 147</w:t>
      </w:r>
      <w:r w:rsidDel="00000000" w:rsidR="00000000" w:rsidRPr="00000000">
        <w:rPr>
          <w:b w:val="0"/>
          <w:color w:val="000000"/>
          <w:sz w:val="24"/>
          <w:szCs w:val="24"/>
          <w:u w:val="none"/>
          <w:rtl w:val="0"/>
        </w:rPr>
        <w:t xml:space="preserve"> p. 689 (XII.98 [</w:t>
      </w:r>
      <w:r w:rsidDel="00000000" w:rsidR="00000000" w:rsidRPr="00000000">
        <w:rPr>
          <w:color w:val="000000"/>
          <w:sz w:val="24"/>
          <w:szCs w:val="24"/>
          <w:u w:val="none"/>
          <w:rtl w:val="0"/>
        </w:rPr>
        <w:t xml:space="preserve">XII.96]).</w:t>
      </w:r>
      <w:r w:rsidDel="00000000" w:rsidR="00000000" w:rsidRPr="00000000">
        <w:rPr>
          <w:rtl w:val="0"/>
        </w:rPr>
      </w:r>
    </w:p>
    <w:tbl>
      <w:tblPr>
        <w:tblStyle w:val="Table165"/>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618">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Cum tibi nota tui sit vita, fidesque </w:t>
            </w:r>
            <w:hyperlink w:anchor="bookmark=id.22faf7d">
              <w:r w:rsidDel="00000000" w:rsidR="00000000" w:rsidRPr="00000000">
                <w:rPr>
                  <w:b w:val="0"/>
                  <w:i w:val="1"/>
                  <w:strike w:val="1"/>
                  <w:color w:val="000000"/>
                  <w:sz w:val="24"/>
                  <w:szCs w:val="24"/>
                  <w:u w:val="none"/>
                  <w:rtl w:val="0"/>
                </w:rPr>
                <w:t xml:space="preserve">mariti</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19">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Nec premat ulla tuos, solicitetque </w:t>
            </w:r>
            <w:hyperlink w:anchor="bookmark=id.3u2rp3q">
              <w:r w:rsidDel="00000000" w:rsidR="00000000" w:rsidRPr="00000000">
                <w:rPr>
                  <w:b w:val="0"/>
                  <w:i w:val="1"/>
                  <w:strike w:val="1"/>
                  <w:color w:val="000000"/>
                  <w:sz w:val="24"/>
                  <w:szCs w:val="24"/>
                  <w:u w:val="none"/>
                  <w:rtl w:val="0"/>
                </w:rPr>
                <w:t xml:space="preserve">toros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1A">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Quid quasi </w:t>
            </w:r>
            <w:hyperlink w:anchor="bookmark=id.32b5gho">
              <w:r w:rsidDel="00000000" w:rsidR="00000000" w:rsidRPr="00000000">
                <w:rPr>
                  <w:b w:val="0"/>
                  <w:i w:val="1"/>
                  <w:strike w:val="1"/>
                  <w:color w:val="000000"/>
                  <w:sz w:val="24"/>
                  <w:szCs w:val="24"/>
                  <w:u w:val="none"/>
                  <w:rtl w:val="0"/>
                </w:rPr>
                <w:t xml:space="preserve">pellicibus</w:t>
              </w:r>
            </w:hyperlink>
            <w:r w:rsidDel="00000000" w:rsidR="00000000" w:rsidRPr="00000000">
              <w:rPr>
                <w:b w:val="0"/>
                <w:i w:val="1"/>
                <w:strike w:val="1"/>
                <w:color w:val="000000"/>
                <w:sz w:val="24"/>
                <w:szCs w:val="24"/>
                <w:u w:val="none"/>
                <w:rtl w:val="0"/>
              </w:rPr>
              <w:t xml:space="preserve"> torqueris inepta </w:t>
            </w:r>
            <w:hyperlink w:anchor="bookmark=id.3wbjebt">
              <w:r w:rsidDel="00000000" w:rsidR="00000000" w:rsidRPr="00000000">
                <w:rPr>
                  <w:b w:val="0"/>
                  <w:i w:val="1"/>
                  <w:strike w:val="1"/>
                  <w:color w:val="000000"/>
                  <w:sz w:val="24"/>
                  <w:szCs w:val="24"/>
                  <w:u w:val="none"/>
                  <w:rtl w:val="0"/>
                </w:rPr>
                <w:t xml:space="preserve">ministris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1B">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 quibus &amp; brevis est, &amp; fugitiva </w:t>
            </w:r>
            <w:hyperlink w:anchor="bookmark=id.111kx3o">
              <w:r w:rsidDel="00000000" w:rsidR="00000000" w:rsidRPr="00000000">
                <w:rPr>
                  <w:b w:val="0"/>
                  <w:i w:val="1"/>
                  <w:strike w:val="1"/>
                  <w:color w:val="000000"/>
                  <w:sz w:val="24"/>
                  <w:szCs w:val="24"/>
                  <w:u w:val="none"/>
                  <w:rtl w:val="0"/>
                </w:rPr>
                <w:t xml:space="preserve">Venus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1C">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Plus tibi quam domino </w:t>
            </w:r>
            <w:hyperlink w:anchor="bookmark=id.4k668n3">
              <w:r w:rsidDel="00000000" w:rsidR="00000000" w:rsidRPr="00000000">
                <w:rPr>
                  <w:b w:val="0"/>
                  <w:i w:val="1"/>
                  <w:strike w:val="1"/>
                  <w:color w:val="000000"/>
                  <w:sz w:val="24"/>
                  <w:szCs w:val="24"/>
                  <w:u w:val="none"/>
                  <w:rtl w:val="0"/>
                </w:rPr>
                <w:t xml:space="preserve">pueros</w:t>
              </w:r>
            </w:hyperlink>
            <w:r w:rsidDel="00000000" w:rsidR="00000000" w:rsidRPr="00000000">
              <w:rPr>
                <w:b w:val="0"/>
                <w:i w:val="1"/>
                <w:strike w:val="1"/>
                <w:color w:val="000000"/>
                <w:sz w:val="24"/>
                <w:szCs w:val="24"/>
                <w:u w:val="none"/>
                <w:rtl w:val="0"/>
              </w:rPr>
              <w:t xml:space="preserve"> praestare probabo:</w:t>
            </w:r>
          </w:p>
          <w:p w:rsidR="00000000" w:rsidDel="00000000" w:rsidP="00000000" w:rsidRDefault="00000000" w:rsidRPr="00000000" w14:paraId="0000161D">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Hi faciunt, ut sis </w:t>
            </w:r>
            <w:hyperlink w:anchor="bookmark=id.haapch">
              <w:r w:rsidDel="00000000" w:rsidR="00000000" w:rsidRPr="00000000">
                <w:rPr>
                  <w:b w:val="0"/>
                  <w:i w:val="1"/>
                  <w:strike w:val="1"/>
                  <w:color w:val="000000"/>
                  <w:sz w:val="24"/>
                  <w:szCs w:val="24"/>
                  <w:u w:val="none"/>
                  <w:rtl w:val="0"/>
                </w:rPr>
                <w:t xml:space="preserve">femina</w:t>
              </w:r>
            </w:hyperlink>
            <w:r w:rsidDel="00000000" w:rsidR="00000000" w:rsidRPr="00000000">
              <w:rPr>
                <w:b w:val="0"/>
                <w:i w:val="1"/>
                <w:strike w:val="1"/>
                <w:color w:val="000000"/>
                <w:sz w:val="24"/>
                <w:szCs w:val="24"/>
                <w:u w:val="none"/>
                <w:rtl w:val="0"/>
              </w:rPr>
              <w:t xml:space="preserve"> sola </w:t>
            </w:r>
            <w:hyperlink w:anchor="bookmark=id.39uu90j">
              <w:r w:rsidDel="00000000" w:rsidR="00000000" w:rsidRPr="00000000">
                <w:rPr>
                  <w:b w:val="0"/>
                  <w:i w:val="1"/>
                  <w:strike w:val="1"/>
                  <w:color w:val="000000"/>
                  <w:sz w:val="24"/>
                  <w:szCs w:val="24"/>
                  <w:u w:val="none"/>
                  <w:rtl w:val="0"/>
                </w:rPr>
                <w:t xml:space="preserve">viro</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1E">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Hi </w:t>
            </w:r>
            <w:hyperlink w:anchor="bookmark=id.3na04zk">
              <w:r w:rsidDel="00000000" w:rsidR="00000000" w:rsidRPr="00000000">
                <w:rPr>
                  <w:b w:val="0"/>
                  <w:i w:val="1"/>
                  <w:strike w:val="1"/>
                  <w:color w:val="000000"/>
                  <w:sz w:val="24"/>
                  <w:szCs w:val="24"/>
                  <w:u w:val="none"/>
                  <w:rtl w:val="0"/>
                </w:rPr>
                <w:t xml:space="preserve">dant</w:t>
              </w:r>
            </w:hyperlink>
            <w:r w:rsidDel="00000000" w:rsidR="00000000" w:rsidRPr="00000000">
              <w:rPr>
                <w:b w:val="0"/>
                <w:i w:val="1"/>
                <w:strike w:val="1"/>
                <w:color w:val="000000"/>
                <w:sz w:val="24"/>
                <w:szCs w:val="24"/>
                <w:u w:val="none"/>
                <w:rtl w:val="0"/>
              </w:rPr>
              <w:t xml:space="preserve">, quod non vis </w:t>
            </w:r>
            <w:hyperlink w:anchor="bookmark=id.1y1nskl">
              <w:r w:rsidDel="00000000" w:rsidR="00000000" w:rsidRPr="00000000">
                <w:rPr>
                  <w:b w:val="0"/>
                  <w:i w:val="1"/>
                  <w:strike w:val="1"/>
                  <w:color w:val="000000"/>
                  <w:sz w:val="24"/>
                  <w:szCs w:val="24"/>
                  <w:u w:val="none"/>
                  <w:rtl w:val="0"/>
                </w:rPr>
                <w:t xml:space="preserve">uxor</w:t>
              </w:r>
            </w:hyperlink>
            <w:r w:rsidDel="00000000" w:rsidR="00000000" w:rsidRPr="00000000">
              <w:rPr>
                <w:b w:val="0"/>
                <w:i w:val="1"/>
                <w:strike w:val="1"/>
                <w:color w:val="000000"/>
                <w:sz w:val="24"/>
                <w:szCs w:val="24"/>
                <w:u w:val="none"/>
                <w:rtl w:val="0"/>
              </w:rPr>
              <w:t xml:space="preserve"> </w:t>
            </w:r>
            <w:hyperlink w:anchor="bookmark=id.3na04zk">
              <w:r w:rsidDel="00000000" w:rsidR="00000000" w:rsidRPr="00000000">
                <w:rPr>
                  <w:b w:val="0"/>
                  <w:i w:val="1"/>
                  <w:strike w:val="1"/>
                  <w:color w:val="000000"/>
                  <w:sz w:val="24"/>
                  <w:szCs w:val="24"/>
                  <w:u w:val="none"/>
                  <w:rtl w:val="0"/>
                </w:rPr>
                <w:t xml:space="preserve">dare</w:t>
              </w:r>
            </w:hyperlink>
            <w:r w:rsidDel="00000000" w:rsidR="00000000" w:rsidRPr="00000000">
              <w:rPr>
                <w:b w:val="0"/>
                <w:i w:val="1"/>
                <w:strike w:val="1"/>
                <w:color w:val="000000"/>
                <w:sz w:val="24"/>
                <w:szCs w:val="24"/>
                <w:u w:val="none"/>
                <w:rtl w:val="0"/>
              </w:rPr>
              <w:t xml:space="preserve">. </w:t>
            </w:r>
            <w:hyperlink w:anchor="bookmark=id.3na04zk">
              <w:r w:rsidDel="00000000" w:rsidR="00000000" w:rsidRPr="00000000">
                <w:rPr>
                  <w:b w:val="0"/>
                  <w:i w:val="1"/>
                  <w:strike w:val="1"/>
                  <w:color w:val="000000"/>
                  <w:sz w:val="24"/>
                  <w:szCs w:val="24"/>
                  <w:u w:val="none"/>
                  <w:rtl w:val="0"/>
                </w:rPr>
                <w:t xml:space="preserve">do</w:t>
              </w:r>
            </w:hyperlink>
            <w:r w:rsidDel="00000000" w:rsidR="00000000" w:rsidRPr="00000000">
              <w:rPr>
                <w:b w:val="0"/>
                <w:i w:val="1"/>
                <w:strike w:val="1"/>
                <w:color w:val="000000"/>
                <w:sz w:val="24"/>
                <w:szCs w:val="24"/>
                <w:u w:val="none"/>
                <w:rtl w:val="0"/>
              </w:rPr>
              <w:t xml:space="preserve"> tamen, inquis,</w:t>
            </w:r>
          </w:p>
          <w:p w:rsidR="00000000" w:rsidDel="00000000" w:rsidP="00000000" w:rsidRDefault="00000000" w:rsidRPr="00000000" w14:paraId="0000161F">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 vagus a </w:t>
            </w:r>
            <w:hyperlink w:anchor="bookmark=id.1smtxgf">
              <w:r w:rsidDel="00000000" w:rsidR="00000000" w:rsidRPr="00000000">
                <w:rPr>
                  <w:b w:val="0"/>
                  <w:i w:val="1"/>
                  <w:strike w:val="1"/>
                  <w:color w:val="000000"/>
                  <w:sz w:val="24"/>
                  <w:szCs w:val="24"/>
                  <w:u w:val="none"/>
                  <w:rtl w:val="0"/>
                </w:rPr>
                <w:t xml:space="preserve">thalamis</w:t>
              </w:r>
            </w:hyperlink>
            <w:r w:rsidDel="00000000" w:rsidR="00000000" w:rsidRPr="00000000">
              <w:rPr>
                <w:b w:val="0"/>
                <w:i w:val="1"/>
                <w:strike w:val="1"/>
                <w:color w:val="000000"/>
                <w:sz w:val="24"/>
                <w:szCs w:val="24"/>
                <w:u w:val="none"/>
                <w:rtl w:val="0"/>
              </w:rPr>
              <w:t xml:space="preserve"> </w:t>
            </w:r>
            <w:hyperlink w:anchor="bookmark=id.1hgfqph">
              <w:r w:rsidDel="00000000" w:rsidR="00000000" w:rsidRPr="00000000">
                <w:rPr>
                  <w:b w:val="0"/>
                  <w:i w:val="1"/>
                  <w:strike w:val="1"/>
                  <w:color w:val="000000"/>
                  <w:sz w:val="24"/>
                  <w:szCs w:val="24"/>
                  <w:u w:val="none"/>
                  <w:rtl w:val="0"/>
                </w:rPr>
                <w:t xml:space="preserve">conjugis</w:t>
              </w:r>
            </w:hyperlink>
            <w:r w:rsidDel="00000000" w:rsidR="00000000" w:rsidRPr="00000000">
              <w:rPr>
                <w:b w:val="0"/>
                <w:i w:val="1"/>
                <w:strike w:val="1"/>
                <w:color w:val="000000"/>
                <w:sz w:val="24"/>
                <w:szCs w:val="24"/>
                <w:u w:val="none"/>
                <w:rtl w:val="0"/>
              </w:rPr>
              <w:t xml:space="preserve"> erret </w:t>
            </w:r>
            <w:hyperlink w:anchor="bookmark=id.19c6y18">
              <w:r w:rsidDel="00000000" w:rsidR="00000000" w:rsidRPr="00000000">
                <w:rPr>
                  <w:b w:val="0"/>
                  <w:i w:val="1"/>
                  <w:strike w:val="1"/>
                  <w:color w:val="000000"/>
                  <w:sz w:val="24"/>
                  <w:szCs w:val="24"/>
                  <w:u w:val="none"/>
                  <w:rtl w:val="0"/>
                </w:rPr>
                <w:t xml:space="preserve">amor</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20">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Non eadem res est: Chiam volo, nolo </w:t>
            </w:r>
            <w:hyperlink w:anchor="bookmark=id.41g39da">
              <w:r w:rsidDel="00000000" w:rsidR="00000000" w:rsidRPr="00000000">
                <w:rPr>
                  <w:b w:val="0"/>
                  <w:i w:val="1"/>
                  <w:strike w:val="1"/>
                  <w:color w:val="000000"/>
                  <w:sz w:val="24"/>
                  <w:szCs w:val="24"/>
                  <w:u w:val="none"/>
                  <w:rtl w:val="0"/>
                </w:rPr>
                <w:t xml:space="preserve">mariscam</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21">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Ne dubites quae sit Chia, </w:t>
            </w:r>
            <w:hyperlink w:anchor="bookmark=id.41g39da">
              <w:r w:rsidDel="00000000" w:rsidR="00000000" w:rsidRPr="00000000">
                <w:rPr>
                  <w:b w:val="0"/>
                  <w:i w:val="1"/>
                  <w:strike w:val="1"/>
                  <w:color w:val="000000"/>
                  <w:sz w:val="24"/>
                  <w:szCs w:val="24"/>
                  <w:u w:val="none"/>
                  <w:rtl w:val="0"/>
                </w:rPr>
                <w:t xml:space="preserve">marisca</w:t>
              </w:r>
            </w:hyperlink>
            <w:r w:rsidDel="00000000" w:rsidR="00000000" w:rsidRPr="00000000">
              <w:rPr>
                <w:b w:val="0"/>
                <w:i w:val="1"/>
                <w:strike w:val="1"/>
                <w:color w:val="000000"/>
                <w:sz w:val="24"/>
                <w:szCs w:val="24"/>
                <w:u w:val="none"/>
                <w:rtl w:val="0"/>
              </w:rPr>
              <w:t xml:space="preserve"> tua est.</w:t>
            </w:r>
          </w:p>
          <w:p w:rsidR="00000000" w:rsidDel="00000000" w:rsidP="00000000" w:rsidRDefault="00000000" w:rsidRPr="00000000" w14:paraId="00001622">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Scire suos fines </w:t>
            </w:r>
            <w:hyperlink w:anchor="bookmark=id.2gldjl3">
              <w:r w:rsidDel="00000000" w:rsidR="00000000" w:rsidRPr="00000000">
                <w:rPr>
                  <w:b w:val="0"/>
                  <w:i w:val="1"/>
                  <w:strike w:val="1"/>
                  <w:color w:val="000000"/>
                  <w:sz w:val="24"/>
                  <w:szCs w:val="24"/>
                  <w:u w:val="none"/>
                  <w:rtl w:val="0"/>
                </w:rPr>
                <w:t xml:space="preserve">matrona</w:t>
              </w:r>
            </w:hyperlink>
            <w:r w:rsidDel="00000000" w:rsidR="00000000" w:rsidRPr="00000000">
              <w:rPr>
                <w:b w:val="0"/>
                <w:i w:val="1"/>
                <w:strike w:val="1"/>
                <w:color w:val="000000"/>
                <w:sz w:val="24"/>
                <w:szCs w:val="24"/>
                <w:u w:val="none"/>
                <w:rtl w:val="0"/>
              </w:rPr>
              <w:t xml:space="preserve">, &amp; </w:t>
            </w:r>
            <w:hyperlink w:anchor="bookmark=id.haapch">
              <w:r w:rsidDel="00000000" w:rsidR="00000000" w:rsidRPr="00000000">
                <w:rPr>
                  <w:b w:val="0"/>
                  <w:i w:val="1"/>
                  <w:strike w:val="1"/>
                  <w:color w:val="000000"/>
                  <w:sz w:val="24"/>
                  <w:szCs w:val="24"/>
                  <w:u w:val="none"/>
                  <w:rtl w:val="0"/>
                </w:rPr>
                <w:t xml:space="preserve">foemina</w:t>
              </w:r>
            </w:hyperlink>
            <w:r w:rsidDel="00000000" w:rsidR="00000000" w:rsidRPr="00000000">
              <w:rPr>
                <w:b w:val="0"/>
                <w:i w:val="1"/>
                <w:strike w:val="1"/>
                <w:color w:val="000000"/>
                <w:sz w:val="24"/>
                <w:szCs w:val="24"/>
                <w:u w:val="none"/>
                <w:rtl w:val="0"/>
              </w:rPr>
              <w:t xml:space="preserve"> debet,</w:t>
            </w:r>
          </w:p>
          <w:p w:rsidR="00000000" w:rsidDel="00000000" w:rsidP="00000000" w:rsidRDefault="00000000" w:rsidRPr="00000000" w14:paraId="00001623">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Cede sua </w:t>
            </w:r>
            <w:hyperlink w:anchor="bookmark=id.4k668n3">
              <w:r w:rsidDel="00000000" w:rsidR="00000000" w:rsidRPr="00000000">
                <w:rPr>
                  <w:b w:val="0"/>
                  <w:i w:val="1"/>
                  <w:strike w:val="1"/>
                  <w:color w:val="000000"/>
                  <w:sz w:val="24"/>
                  <w:szCs w:val="24"/>
                  <w:u w:val="none"/>
                  <w:rtl w:val="0"/>
                </w:rPr>
                <w:t xml:space="preserve">pueris</w:t>
              </w:r>
            </w:hyperlink>
            <w:r w:rsidDel="00000000" w:rsidR="00000000" w:rsidRPr="00000000">
              <w:rPr>
                <w:b w:val="0"/>
                <w:i w:val="1"/>
                <w:strike w:val="1"/>
                <w:color w:val="000000"/>
                <w:sz w:val="24"/>
                <w:szCs w:val="24"/>
                <w:u w:val="none"/>
                <w:rtl w:val="0"/>
              </w:rPr>
              <w:t xml:space="preserve">: utere </w:t>
            </w:r>
            <w:hyperlink w:anchor="bookmark=id.3q5sasy">
              <w:r w:rsidDel="00000000" w:rsidR="00000000" w:rsidRPr="00000000">
                <w:rPr>
                  <w:b w:val="0"/>
                  <w:i w:val="1"/>
                  <w:strike w:val="1"/>
                  <w:color w:val="000000"/>
                  <w:sz w:val="24"/>
                  <w:szCs w:val="24"/>
                  <w:u w:val="none"/>
                  <w:rtl w:val="0"/>
                </w:rPr>
                <w:t xml:space="preserve">parte</w:t>
              </w:r>
            </w:hyperlink>
            <w:r w:rsidDel="00000000" w:rsidR="00000000" w:rsidRPr="00000000">
              <w:rPr>
                <w:b w:val="0"/>
                <w:i w:val="1"/>
                <w:strike w:val="1"/>
                <w:color w:val="000000"/>
                <w:sz w:val="24"/>
                <w:szCs w:val="24"/>
                <w:u w:val="none"/>
                <w:rtl w:val="0"/>
              </w:rPr>
              <w:t xml:space="preserve"> tua.</w:t>
            </w:r>
            <w:r w:rsidDel="00000000" w:rsidR="00000000" w:rsidRPr="00000000">
              <w:rPr>
                <w:rtl w:val="0"/>
              </w:rPr>
            </w:r>
          </w:p>
        </w:tc>
        <w:tc>
          <w:tcPr>
            <w:shd w:fill="auto" w:val="clear"/>
          </w:tcPr>
          <w:p w:rsidR="00000000" w:rsidDel="00000000" w:rsidP="00000000" w:rsidRDefault="00000000" w:rsidRPr="00000000" w14:paraId="00001624">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Conhecendo do esposo a vida e a honestidade,</w:t>
            </w:r>
          </w:p>
          <w:p w:rsidR="00000000" w:rsidDel="00000000" w:rsidP="00000000" w:rsidRDefault="00000000" w:rsidRPr="00000000" w14:paraId="00001625">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 cuidados não turvem o teu leito,</w:t>
            </w:r>
          </w:p>
          <w:p w:rsidR="00000000" w:rsidDel="00000000" w:rsidP="00000000" w:rsidRDefault="00000000" w:rsidRPr="00000000" w14:paraId="00001626">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por que, tola, o escanção te aflige como amante</w:t>
            </w:r>
          </w:p>
          <w:p w:rsidR="00000000" w:rsidDel="00000000" w:rsidP="00000000" w:rsidRDefault="00000000" w:rsidRPr="00000000" w14:paraId="00001627">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nos quais Vênus é breve e fugitiva?</w:t>
            </w:r>
          </w:p>
          <w:p w:rsidR="00000000" w:rsidDel="00000000" w:rsidP="00000000" w:rsidRDefault="00000000" w:rsidRPr="00000000" w14:paraId="00001628">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Provarei que te servem mais que ao seu senhor:</w:t>
            </w:r>
          </w:p>
          <w:p w:rsidR="00000000" w:rsidDel="00000000" w:rsidP="00000000" w:rsidRDefault="00000000" w:rsidRPr="00000000" w14:paraId="00001629">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fazem que sejas do homem fêmea única:</w:t>
            </w:r>
          </w:p>
          <w:p w:rsidR="00000000" w:rsidDel="00000000" w:rsidP="00000000" w:rsidRDefault="00000000" w:rsidRPr="00000000" w14:paraId="0000162A">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dão o que a esposa não quer dar. ‘Mas dou’, afirmas,</w:t>
            </w:r>
          </w:p>
          <w:p w:rsidR="00000000" w:rsidDel="00000000" w:rsidP="00000000" w:rsidRDefault="00000000" w:rsidRPr="00000000" w14:paraId="0000162B">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‘pra que o amor longe ao leito não vagueie’.</w:t>
            </w:r>
          </w:p>
          <w:p w:rsidR="00000000" w:rsidDel="00000000" w:rsidP="00000000" w:rsidRDefault="00000000" w:rsidRPr="00000000" w14:paraId="0000162C">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Não é o mesmo: os de Quíos, não o insípido, quero</w:t>
            </w:r>
          </w:p>
          <w:p w:rsidR="00000000" w:rsidDel="00000000" w:rsidP="00000000" w:rsidRDefault="00000000" w:rsidRPr="00000000" w14:paraId="0000162D">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 pra que não te enganes, tens o insípido.</w:t>
            </w:r>
          </w:p>
          <w:p w:rsidR="00000000" w:rsidDel="00000000" w:rsidP="00000000" w:rsidRDefault="00000000" w:rsidRPr="00000000" w14:paraId="0000162E">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Deve a matrona e a fêmea saber seus limites:</w:t>
            </w:r>
          </w:p>
          <w:p w:rsidR="00000000" w:rsidDel="00000000" w:rsidP="00000000" w:rsidRDefault="00000000" w:rsidRPr="00000000" w14:paraId="0000162F">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deixa as partes do escravo e as tuas usa.</w:t>
            </w:r>
          </w:p>
        </w:tc>
      </w:tr>
    </w:tbl>
    <w:p w:rsidR="00000000" w:rsidDel="00000000" w:rsidP="00000000" w:rsidRDefault="00000000" w:rsidRPr="00000000" w14:paraId="00001630">
      <w:pPr>
        <w:spacing w:line="360" w:lineRule="auto"/>
        <w:rPr>
          <w:color w:val="000000"/>
          <w:sz w:val="24"/>
          <w:szCs w:val="24"/>
          <w:u w:val="none"/>
        </w:rPr>
      </w:pPr>
      <w:r w:rsidDel="00000000" w:rsidR="00000000" w:rsidRPr="00000000">
        <w:rPr>
          <w:rtl w:val="0"/>
        </w:rPr>
      </w:r>
    </w:p>
    <w:p w:rsidR="00000000" w:rsidDel="00000000" w:rsidP="00000000" w:rsidRDefault="00000000" w:rsidRPr="00000000" w14:paraId="00001631">
      <w:pPr>
        <w:spacing w:line="360" w:lineRule="auto"/>
        <w:rPr/>
      </w:pPr>
      <w:hyperlink w:anchor="bookmark=id.44sinio">
        <w:r w:rsidDel="00000000" w:rsidR="00000000" w:rsidRPr="00000000">
          <w:rPr>
            <w:b w:val="1"/>
            <w:i w:val="1"/>
            <w:color w:val="000000"/>
            <w:sz w:val="24"/>
            <w:szCs w:val="24"/>
            <w:u w:val="none"/>
            <w:rtl w:val="0"/>
          </w:rPr>
          <w:t xml:space="preserve">Epigrammatum libri XII</w:t>
        </w:r>
      </w:hyperlink>
      <w:r w:rsidDel="00000000" w:rsidR="00000000" w:rsidRPr="00000000">
        <w:rPr>
          <w:b w:val="1"/>
          <w:color w:val="000000"/>
          <w:sz w:val="24"/>
          <w:szCs w:val="24"/>
          <w:u w:val="none"/>
          <w:rtl w:val="0"/>
        </w:rPr>
        <w:t xml:space="preserve">, expurgo 148</w:t>
      </w:r>
      <w:r w:rsidDel="00000000" w:rsidR="00000000" w:rsidRPr="00000000">
        <w:rPr>
          <w:b w:val="0"/>
          <w:color w:val="000000"/>
          <w:sz w:val="24"/>
          <w:szCs w:val="24"/>
          <w:u w:val="none"/>
          <w:rtl w:val="0"/>
        </w:rPr>
        <w:t xml:space="preserve"> p. 689 (XII.99 [</w:t>
      </w:r>
      <w:r w:rsidDel="00000000" w:rsidR="00000000" w:rsidRPr="00000000">
        <w:rPr>
          <w:color w:val="000000"/>
          <w:sz w:val="24"/>
          <w:szCs w:val="24"/>
          <w:u w:val="none"/>
          <w:rtl w:val="0"/>
        </w:rPr>
        <w:t xml:space="preserve">XII.97]).</w:t>
      </w:r>
      <w:r w:rsidDel="00000000" w:rsidR="00000000" w:rsidRPr="00000000">
        <w:rPr>
          <w:rtl w:val="0"/>
        </w:rPr>
      </w:r>
    </w:p>
    <w:tbl>
      <w:tblPr>
        <w:tblStyle w:val="Table166"/>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632">
            <w:pPr>
              <w:spacing w:line="360" w:lineRule="auto"/>
              <w:rPr>
                <w:b w:val="0"/>
                <w:i w:val="1"/>
                <w:strike w:val="1"/>
                <w:color w:val="000000"/>
                <w:sz w:val="24"/>
                <w:szCs w:val="24"/>
                <w:u w:val="none"/>
              </w:rPr>
            </w:pPr>
            <w:hyperlink w:anchor="bookmark=id.1y1nskl">
              <w:r w:rsidDel="00000000" w:rsidR="00000000" w:rsidRPr="00000000">
                <w:rPr>
                  <w:b w:val="0"/>
                  <w:i w:val="1"/>
                  <w:strike w:val="1"/>
                  <w:color w:val="000000"/>
                  <w:sz w:val="24"/>
                  <w:szCs w:val="24"/>
                  <w:u w:val="none"/>
                  <w:rtl w:val="0"/>
                </w:rPr>
                <w:t xml:space="preserve">Uxor</w:t>
              </w:r>
            </w:hyperlink>
            <w:r w:rsidDel="00000000" w:rsidR="00000000" w:rsidRPr="00000000">
              <w:rPr>
                <w:b w:val="0"/>
                <w:i w:val="1"/>
                <w:strike w:val="1"/>
                <w:color w:val="000000"/>
                <w:sz w:val="24"/>
                <w:szCs w:val="24"/>
                <w:u w:val="none"/>
                <w:rtl w:val="0"/>
              </w:rPr>
              <w:t xml:space="preserve"> cum tibi sit </w:t>
            </w:r>
            <w:hyperlink w:anchor="bookmark=id.2lwamvv">
              <w:r w:rsidDel="00000000" w:rsidR="00000000" w:rsidRPr="00000000">
                <w:rPr>
                  <w:b w:val="0"/>
                  <w:i w:val="1"/>
                  <w:strike w:val="1"/>
                  <w:color w:val="000000"/>
                  <w:sz w:val="24"/>
                  <w:szCs w:val="24"/>
                  <w:u w:val="none"/>
                  <w:rtl w:val="0"/>
                </w:rPr>
                <w:t xml:space="preserve">puella</w:t>
              </w:r>
            </w:hyperlink>
            <w:r w:rsidDel="00000000" w:rsidR="00000000" w:rsidRPr="00000000">
              <w:rPr>
                <w:b w:val="0"/>
                <w:i w:val="1"/>
                <w:strike w:val="1"/>
                <w:color w:val="000000"/>
                <w:sz w:val="24"/>
                <w:szCs w:val="24"/>
                <w:u w:val="none"/>
                <w:rtl w:val="0"/>
              </w:rPr>
              <w:t xml:space="preserve">, qualem</w:t>
            </w:r>
          </w:p>
          <w:p w:rsidR="00000000" w:rsidDel="00000000" w:rsidP="00000000" w:rsidRDefault="00000000" w:rsidRPr="00000000" w14:paraId="00001633">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Votis vix petat </w:t>
            </w:r>
            <w:hyperlink w:anchor="bookmark=id.1419uqg">
              <w:r w:rsidDel="00000000" w:rsidR="00000000" w:rsidRPr="00000000">
                <w:rPr>
                  <w:b w:val="0"/>
                  <w:i w:val="1"/>
                  <w:strike w:val="1"/>
                  <w:color w:val="000000"/>
                  <w:sz w:val="24"/>
                  <w:szCs w:val="24"/>
                  <w:u w:val="none"/>
                  <w:rtl w:val="0"/>
                </w:rPr>
                <w:t xml:space="preserve">improbus</w:t>
              </w:r>
            </w:hyperlink>
            <w:r w:rsidDel="00000000" w:rsidR="00000000" w:rsidRPr="00000000">
              <w:rPr>
                <w:b w:val="0"/>
                <w:i w:val="1"/>
                <w:strike w:val="1"/>
                <w:color w:val="000000"/>
                <w:sz w:val="24"/>
                <w:szCs w:val="24"/>
                <w:u w:val="none"/>
                <w:rtl w:val="0"/>
              </w:rPr>
              <w:t xml:space="preserve"> </w:t>
            </w:r>
            <w:hyperlink w:anchor="bookmark=id.22faf7d">
              <w:r w:rsidDel="00000000" w:rsidR="00000000" w:rsidRPr="00000000">
                <w:rPr>
                  <w:b w:val="0"/>
                  <w:i w:val="1"/>
                  <w:strike w:val="1"/>
                  <w:color w:val="000000"/>
                  <w:sz w:val="24"/>
                  <w:szCs w:val="24"/>
                  <w:u w:val="none"/>
                  <w:rtl w:val="0"/>
                </w:rPr>
                <w:t xml:space="preserve">maritus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34">
            <w:pPr>
              <w:spacing w:line="360" w:lineRule="auto"/>
              <w:rPr/>
            </w:pPr>
            <w:r w:rsidDel="00000000" w:rsidR="00000000" w:rsidRPr="00000000">
              <w:rPr>
                <w:b w:val="0"/>
                <w:i w:val="1"/>
                <w:strike w:val="1"/>
                <w:color w:val="000000"/>
                <w:sz w:val="24"/>
                <w:szCs w:val="24"/>
                <w:u w:val="none"/>
                <w:rtl w:val="0"/>
              </w:rPr>
              <w:t xml:space="preserve">Dives, nobilis, erudita, </w:t>
            </w:r>
            <w:hyperlink w:anchor="bookmark=id.206ipza">
              <w:r w:rsidDel="00000000" w:rsidR="00000000" w:rsidRPr="00000000">
                <w:rPr>
                  <w:b w:val="0"/>
                  <w:i w:val="1"/>
                  <w:strike w:val="1"/>
                  <w:color w:val="000000"/>
                  <w:sz w:val="24"/>
                  <w:szCs w:val="24"/>
                  <w:u w:val="none"/>
                  <w:rtl w:val="0"/>
                </w:rPr>
                <w:t xml:space="preserve">casta</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1635">
            <w:pPr>
              <w:spacing w:line="360" w:lineRule="auto"/>
              <w:rPr/>
            </w:pPr>
            <w:hyperlink w:anchor="bookmark=id.3ls5o66">
              <w:r w:rsidDel="00000000" w:rsidR="00000000" w:rsidRPr="00000000">
                <w:rPr>
                  <w:b w:val="0"/>
                  <w:i w:val="1"/>
                  <w:strike w:val="1"/>
                  <w:color w:val="000000"/>
                  <w:sz w:val="24"/>
                  <w:szCs w:val="24"/>
                  <w:u w:val="none"/>
                  <w:rtl w:val="0"/>
                </w:rPr>
                <w:t xml:space="preserve">Rumpis</w:t>
              </w:r>
            </w:hyperlink>
            <w:r w:rsidDel="00000000" w:rsidR="00000000" w:rsidRPr="00000000">
              <w:rPr>
                <w:b w:val="0"/>
                <w:i w:val="1"/>
                <w:strike w:val="1"/>
                <w:color w:val="000000"/>
                <w:sz w:val="24"/>
                <w:szCs w:val="24"/>
                <w:u w:val="none"/>
                <w:rtl w:val="0"/>
              </w:rPr>
              <w:t xml:space="preserve">, Basse, </w:t>
            </w:r>
            <w:hyperlink w:anchor="bookmark=id.1a346fx">
              <w:r w:rsidDel="00000000" w:rsidR="00000000" w:rsidRPr="00000000">
                <w:rPr>
                  <w:b w:val="0"/>
                  <w:i w:val="1"/>
                  <w:strike w:val="1"/>
                  <w:color w:val="000000"/>
                  <w:sz w:val="24"/>
                  <w:szCs w:val="24"/>
                  <w:u w:val="none"/>
                  <w:rtl w:val="0"/>
                </w:rPr>
                <w:t xml:space="preserve">latus</w:t>
              </w:r>
            </w:hyperlink>
            <w:r w:rsidDel="00000000" w:rsidR="00000000" w:rsidRPr="00000000">
              <w:rPr>
                <w:b w:val="0"/>
                <w:i w:val="1"/>
                <w:strike w:val="1"/>
                <w:color w:val="000000"/>
                <w:sz w:val="24"/>
                <w:szCs w:val="24"/>
                <w:u w:val="none"/>
                <w:rtl w:val="0"/>
              </w:rPr>
              <w:t xml:space="preserve">, sed in comatis,</w:t>
            </w:r>
            <w:r w:rsidDel="00000000" w:rsidR="00000000" w:rsidRPr="00000000">
              <w:rPr>
                <w:rtl w:val="0"/>
              </w:rPr>
            </w:r>
          </w:p>
          <w:p w:rsidR="00000000" w:rsidDel="00000000" w:rsidP="00000000" w:rsidRDefault="00000000" w:rsidRPr="00000000" w14:paraId="00001636">
            <w:pPr>
              <w:spacing w:line="360" w:lineRule="auto"/>
              <w:rPr>
                <w:b w:val="0"/>
                <w:i w:val="1"/>
                <w:strike w:val="1"/>
                <w:color w:val="000000"/>
                <w:sz w:val="24"/>
                <w:szCs w:val="24"/>
                <w:u w:val="none"/>
              </w:rPr>
            </w:pPr>
            <w:hyperlink w:anchor="bookmark=id.1y1nskl">
              <w:r w:rsidDel="00000000" w:rsidR="00000000" w:rsidRPr="00000000">
                <w:rPr>
                  <w:b w:val="0"/>
                  <w:i w:val="1"/>
                  <w:strike w:val="1"/>
                  <w:color w:val="000000"/>
                  <w:sz w:val="24"/>
                  <w:szCs w:val="24"/>
                  <w:u w:val="none"/>
                  <w:rtl w:val="0"/>
                </w:rPr>
                <w:t xml:space="preserve">Uxoris</w:t>
              </w:r>
            </w:hyperlink>
            <w:r w:rsidDel="00000000" w:rsidR="00000000" w:rsidRPr="00000000">
              <w:rPr>
                <w:b w:val="0"/>
                <w:i w:val="1"/>
                <w:strike w:val="1"/>
                <w:color w:val="000000"/>
                <w:sz w:val="24"/>
                <w:szCs w:val="24"/>
                <w:u w:val="none"/>
                <w:rtl w:val="0"/>
              </w:rPr>
              <w:t xml:space="preserve"> tibi </w:t>
            </w:r>
            <w:hyperlink w:anchor="bookmark=id.3alrhf8">
              <w:r w:rsidDel="00000000" w:rsidR="00000000" w:rsidRPr="00000000">
                <w:rPr>
                  <w:b w:val="0"/>
                  <w:i w:val="1"/>
                  <w:strike w:val="1"/>
                  <w:color w:val="000000"/>
                  <w:sz w:val="24"/>
                  <w:szCs w:val="24"/>
                  <w:u w:val="none"/>
                  <w:rtl w:val="0"/>
                </w:rPr>
                <w:t xml:space="preserve">dote</w:t>
              </w:r>
            </w:hyperlink>
            <w:r w:rsidDel="00000000" w:rsidR="00000000" w:rsidRPr="00000000">
              <w:rPr>
                <w:b w:val="0"/>
                <w:i w:val="1"/>
                <w:strike w:val="1"/>
                <w:color w:val="000000"/>
                <w:sz w:val="24"/>
                <w:szCs w:val="24"/>
                <w:u w:val="none"/>
                <w:rtl w:val="0"/>
              </w:rPr>
              <w:t xml:space="preserve"> quos parasti.</w:t>
            </w:r>
          </w:p>
          <w:p w:rsidR="00000000" w:rsidDel="00000000" w:rsidP="00000000" w:rsidRDefault="00000000" w:rsidRPr="00000000" w14:paraId="00001637">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sic ad </w:t>
            </w:r>
            <w:hyperlink w:anchor="bookmark=id.302dr9l">
              <w:r w:rsidDel="00000000" w:rsidR="00000000" w:rsidRPr="00000000">
                <w:rPr>
                  <w:b w:val="0"/>
                  <w:i w:val="1"/>
                  <w:strike w:val="1"/>
                  <w:color w:val="000000"/>
                  <w:sz w:val="24"/>
                  <w:szCs w:val="24"/>
                  <w:u w:val="none"/>
                  <w:rtl w:val="0"/>
                </w:rPr>
                <w:t xml:space="preserve">dominam</w:t>
              </w:r>
            </w:hyperlink>
            <w:r w:rsidDel="00000000" w:rsidR="00000000" w:rsidRPr="00000000">
              <w:rPr>
                <w:b w:val="0"/>
                <w:i w:val="1"/>
                <w:strike w:val="1"/>
                <w:color w:val="000000"/>
                <w:sz w:val="24"/>
                <w:szCs w:val="24"/>
                <w:u w:val="none"/>
                <w:rtl w:val="0"/>
              </w:rPr>
              <w:t xml:space="preserve"> reversa </w:t>
            </w:r>
            <w:hyperlink w:anchor="bookmark=id.2apwg4x">
              <w:r w:rsidDel="00000000" w:rsidR="00000000" w:rsidRPr="00000000">
                <w:rPr>
                  <w:b w:val="0"/>
                  <w:i w:val="1"/>
                  <w:strike w:val="1"/>
                  <w:color w:val="000000"/>
                  <w:sz w:val="24"/>
                  <w:szCs w:val="24"/>
                  <w:u w:val="none"/>
                  <w:rtl w:val="0"/>
                </w:rPr>
                <w:t xml:space="preserve">languet</w:t>
              </w:r>
            </w:hyperlink>
            <w:r w:rsidDel="00000000" w:rsidR="00000000" w:rsidRPr="00000000">
              <w:rPr>
                <w:rtl w:val="0"/>
              </w:rPr>
            </w:r>
          </w:p>
          <w:p w:rsidR="00000000" w:rsidDel="00000000" w:rsidP="00000000" w:rsidRDefault="00000000" w:rsidRPr="00000000" w14:paraId="00001638">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Multis </w:t>
            </w:r>
            <w:hyperlink w:anchor="bookmark=id.kgcv8k">
              <w:r w:rsidDel="00000000" w:rsidR="00000000" w:rsidRPr="00000000">
                <w:rPr>
                  <w:b w:val="0"/>
                  <w:i w:val="1"/>
                  <w:strike w:val="1"/>
                  <w:color w:val="000000"/>
                  <w:sz w:val="24"/>
                  <w:szCs w:val="24"/>
                  <w:u w:val="none"/>
                  <w:rtl w:val="0"/>
                </w:rPr>
                <w:t xml:space="preserve">mentula</w:t>
              </w:r>
            </w:hyperlink>
            <w:r w:rsidDel="00000000" w:rsidR="00000000" w:rsidRPr="00000000">
              <w:rPr>
                <w:b w:val="0"/>
                <w:i w:val="1"/>
                <w:strike w:val="1"/>
                <w:color w:val="000000"/>
                <w:sz w:val="24"/>
                <w:szCs w:val="24"/>
                <w:u w:val="none"/>
                <w:rtl w:val="0"/>
              </w:rPr>
              <w:t xml:space="preserve"> millibus redempta:</w:t>
            </w:r>
          </w:p>
          <w:p w:rsidR="00000000" w:rsidDel="00000000" w:rsidP="00000000" w:rsidRDefault="00000000" w:rsidRPr="00000000" w14:paraId="00001639">
            <w:pPr>
              <w:spacing w:line="360" w:lineRule="auto"/>
              <w:rPr/>
            </w:pPr>
            <w:r w:rsidDel="00000000" w:rsidR="00000000" w:rsidRPr="00000000">
              <w:rPr>
                <w:b w:val="0"/>
                <w:i w:val="1"/>
                <w:strike w:val="1"/>
                <w:color w:val="000000"/>
                <w:sz w:val="24"/>
                <w:szCs w:val="24"/>
                <w:u w:val="none"/>
                <w:rtl w:val="0"/>
              </w:rPr>
              <w:t xml:space="preserve">Sed nec vocibus </w:t>
            </w:r>
            <w:hyperlink w:anchor="bookmark=id.vqntsw">
              <w:r w:rsidDel="00000000" w:rsidR="00000000" w:rsidRPr="00000000">
                <w:rPr>
                  <w:b w:val="0"/>
                  <w:i w:val="1"/>
                  <w:strike w:val="1"/>
                  <w:color w:val="000000"/>
                  <w:sz w:val="24"/>
                  <w:szCs w:val="24"/>
                  <w:u w:val="none"/>
                  <w:rtl w:val="0"/>
                </w:rPr>
                <w:t xml:space="preserve">excitata</w:t>
              </w:r>
            </w:hyperlink>
            <w:r w:rsidDel="00000000" w:rsidR="00000000" w:rsidRPr="00000000">
              <w:rPr>
                <w:b w:val="0"/>
                <w:i w:val="1"/>
                <w:strike w:val="1"/>
                <w:color w:val="000000"/>
                <w:sz w:val="24"/>
                <w:szCs w:val="24"/>
                <w:u w:val="none"/>
                <w:rtl w:val="0"/>
              </w:rPr>
              <w:t xml:space="preserve"> blandis,</w:t>
            </w:r>
            <w:r w:rsidDel="00000000" w:rsidR="00000000" w:rsidRPr="00000000">
              <w:rPr>
                <w:rtl w:val="0"/>
              </w:rPr>
            </w:r>
          </w:p>
          <w:p w:rsidR="00000000" w:rsidDel="00000000" w:rsidP="00000000" w:rsidRDefault="00000000" w:rsidRPr="00000000" w14:paraId="0000163A">
            <w:pPr>
              <w:spacing w:line="360" w:lineRule="auto"/>
              <w:rPr>
                <w:b w:val="0"/>
                <w:i w:val="1"/>
                <w:strike w:val="1"/>
                <w:color w:val="000000"/>
                <w:sz w:val="24"/>
                <w:szCs w:val="24"/>
                <w:u w:val="none"/>
              </w:rPr>
            </w:pPr>
            <w:hyperlink w:anchor="bookmark=id.2fugb6e">
              <w:r w:rsidDel="00000000" w:rsidR="00000000" w:rsidRPr="00000000">
                <w:rPr>
                  <w:b w:val="0"/>
                  <w:i w:val="1"/>
                  <w:strike w:val="1"/>
                  <w:color w:val="000000"/>
                  <w:sz w:val="24"/>
                  <w:szCs w:val="24"/>
                  <w:u w:val="none"/>
                  <w:rtl w:val="0"/>
                </w:rPr>
                <w:t xml:space="preserve">Molli</w:t>
              </w:r>
            </w:hyperlink>
            <w:r w:rsidDel="00000000" w:rsidR="00000000" w:rsidRPr="00000000">
              <w:rPr>
                <w:b w:val="0"/>
                <w:i w:val="1"/>
                <w:strike w:val="1"/>
                <w:color w:val="000000"/>
                <w:sz w:val="24"/>
                <w:szCs w:val="24"/>
                <w:u w:val="none"/>
                <w:rtl w:val="0"/>
              </w:rPr>
              <w:t xml:space="preserve"> pollice nec rogata </w:t>
            </w:r>
            <w:hyperlink w:anchor="bookmark=id.3fqbcgp">
              <w:r w:rsidDel="00000000" w:rsidR="00000000" w:rsidRPr="00000000">
                <w:rPr>
                  <w:b w:val="0"/>
                  <w:i w:val="1"/>
                  <w:strike w:val="1"/>
                  <w:color w:val="000000"/>
                  <w:sz w:val="24"/>
                  <w:szCs w:val="24"/>
                  <w:u w:val="none"/>
                  <w:rtl w:val="0"/>
                </w:rPr>
                <w:t xml:space="preserve">surgit</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63B">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Sit tandem </w:t>
            </w:r>
            <w:hyperlink w:anchor="bookmark=id.1uvlmoi">
              <w:r w:rsidDel="00000000" w:rsidR="00000000" w:rsidRPr="00000000">
                <w:rPr>
                  <w:b w:val="0"/>
                  <w:i w:val="1"/>
                  <w:strike w:val="1"/>
                  <w:color w:val="000000"/>
                  <w:sz w:val="24"/>
                  <w:szCs w:val="24"/>
                  <w:u w:val="none"/>
                  <w:rtl w:val="0"/>
                </w:rPr>
                <w:t xml:space="preserve">pudor</w:t>
              </w:r>
            </w:hyperlink>
            <w:r w:rsidDel="00000000" w:rsidR="00000000" w:rsidRPr="00000000">
              <w:rPr>
                <w:b w:val="0"/>
                <w:i w:val="1"/>
                <w:strike w:val="1"/>
                <w:color w:val="000000"/>
                <w:sz w:val="24"/>
                <w:szCs w:val="24"/>
                <w:u w:val="none"/>
                <w:rtl w:val="0"/>
              </w:rPr>
              <w:t xml:space="preserve">, aut eamus in jus.</w:t>
            </w:r>
          </w:p>
          <w:p w:rsidR="00000000" w:rsidDel="00000000" w:rsidP="00000000" w:rsidRDefault="00000000" w:rsidRPr="00000000" w14:paraId="0000163C">
            <w:pPr>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Non est haec tua, Basse: vendidisti.</w:t>
            </w:r>
            <w:r w:rsidDel="00000000" w:rsidR="00000000" w:rsidRPr="00000000">
              <w:rPr>
                <w:rtl w:val="0"/>
              </w:rPr>
            </w:r>
          </w:p>
        </w:tc>
        <w:tc>
          <w:tcPr>
            <w:shd w:fill="auto" w:val="clear"/>
          </w:tcPr>
          <w:p w:rsidR="00000000" w:rsidDel="00000000" w:rsidP="00000000" w:rsidRDefault="00000000" w:rsidRPr="00000000" w14:paraId="0000163D">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Embora tenhas uma esposa jovem</w:t>
            </w:r>
          </w:p>
          <w:p w:rsidR="00000000" w:rsidDel="00000000" w:rsidP="00000000" w:rsidRDefault="00000000" w:rsidRPr="00000000" w14:paraId="0000163E">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que ímprobo esposo a custo sonharia</w:t>
            </w:r>
          </w:p>
          <w:p w:rsidR="00000000" w:rsidDel="00000000" w:rsidP="00000000" w:rsidRDefault="00000000" w:rsidRPr="00000000" w14:paraId="0000163F">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nobre, abastada, culta e mais, pudica,</w:t>
            </w:r>
          </w:p>
          <w:p w:rsidR="00000000" w:rsidDel="00000000" w:rsidP="00000000" w:rsidRDefault="00000000" w:rsidRPr="00000000" w14:paraId="00001640">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partes o flanco, Basso, com escravos</w:t>
            </w:r>
          </w:p>
          <w:p w:rsidR="00000000" w:rsidDel="00000000" w:rsidP="00000000" w:rsidRDefault="00000000" w:rsidRPr="00000000" w14:paraId="00001641">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que arrumaste co’ o dote da mulher.</w:t>
            </w:r>
          </w:p>
          <w:p w:rsidR="00000000" w:rsidDel="00000000" w:rsidP="00000000" w:rsidRDefault="00000000" w:rsidRPr="00000000" w14:paraId="00001642">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 assim, ao retornar à esposa, mole,</w:t>
            </w:r>
          </w:p>
          <w:p w:rsidR="00000000" w:rsidDel="00000000" w:rsidP="00000000" w:rsidRDefault="00000000" w:rsidRPr="00000000" w14:paraId="00001643">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jaz a pica por muitos mil comprada;</w:t>
            </w:r>
          </w:p>
          <w:p w:rsidR="00000000" w:rsidDel="00000000" w:rsidP="00000000" w:rsidRDefault="00000000" w:rsidRPr="00000000" w14:paraId="00001644">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mas nem instada com palavras brandas</w:t>
            </w:r>
          </w:p>
          <w:p w:rsidR="00000000" w:rsidDel="00000000" w:rsidP="00000000" w:rsidRDefault="00000000" w:rsidRPr="00000000" w14:paraId="00001645">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nem chamada no dedo mole sobe.</w:t>
            </w:r>
          </w:p>
          <w:p w:rsidR="00000000" w:rsidDel="00000000" w:rsidP="00000000" w:rsidRDefault="00000000" w:rsidRPr="00000000" w14:paraId="00001646">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Que haja pudor ou vamos a juízo.</w:t>
            </w:r>
          </w:p>
          <w:p w:rsidR="00000000" w:rsidDel="00000000" w:rsidP="00000000" w:rsidRDefault="00000000" w:rsidRPr="00000000" w14:paraId="00001647">
            <w:pPr>
              <w:spacing w:line="360" w:lineRule="auto"/>
              <w:rPr>
                <w:b w:val="0"/>
                <w:strike w:val="1"/>
                <w:color w:val="000000"/>
                <w:sz w:val="24"/>
                <w:szCs w:val="24"/>
                <w:u w:val="none"/>
              </w:rPr>
            </w:pPr>
            <w:r w:rsidDel="00000000" w:rsidR="00000000" w:rsidRPr="00000000">
              <w:rPr>
                <w:b w:val="0"/>
                <w:strike w:val="1"/>
                <w:color w:val="000000"/>
                <w:sz w:val="24"/>
                <w:szCs w:val="24"/>
                <w:u w:val="none"/>
                <w:rtl w:val="0"/>
              </w:rPr>
              <w:t xml:space="preserve">Este pau, Basso, não é teu: vendeste.</w:t>
            </w:r>
          </w:p>
        </w:tc>
      </w:tr>
    </w:tbl>
    <w:p w:rsidR="00000000" w:rsidDel="00000000" w:rsidP="00000000" w:rsidRDefault="00000000" w:rsidRPr="00000000" w14:paraId="00001648">
      <w:pPr>
        <w:spacing w:line="360" w:lineRule="auto"/>
        <w:rPr>
          <w:b w:val="1"/>
          <w:color w:val="000000"/>
          <w:sz w:val="24"/>
          <w:szCs w:val="24"/>
          <w:u w:val="none"/>
        </w:rPr>
      </w:pPr>
      <w:r w:rsidDel="00000000" w:rsidR="00000000" w:rsidRPr="00000000">
        <w:rPr>
          <w:rtl w:val="0"/>
        </w:rPr>
      </w:r>
    </w:p>
    <w:p w:rsidR="00000000" w:rsidDel="00000000" w:rsidP="00000000" w:rsidRDefault="00000000" w:rsidRPr="00000000" w14:paraId="00001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EPODON LIBER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(Livro dos epodos)</w:t>
      </w:r>
    </w:p>
    <w:p w:rsidR="00000000" w:rsidDel="00000000" w:rsidP="00000000" w:rsidRDefault="00000000" w:rsidRPr="00000000" w14:paraId="00001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1y810t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HORÁCIO FLACO, QUINTO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dezessete poemas. Desses, dois foram expurgados parcialmente (VIII, v. 5-10 e v. 17-20; XII, v. 8-9 e v. 11-20)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mas não se encontram reunidos em seção ao final do tomo. No total, ocorreram quatro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5"/>
      </w:r>
      <w:r w:rsidDel="00000000" w:rsidR="00000000" w:rsidRPr="00000000">
        <w:rPr>
          <w:rtl w:val="0"/>
        </w:rPr>
      </w:r>
    </w:p>
    <w:p w:rsidR="00000000" w:rsidDel="00000000" w:rsidP="00000000" w:rsidRDefault="00000000" w:rsidRPr="00000000" w14:paraId="00001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jxsxqh">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Epodon liber</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458 (VIII, v. 5-10); p. 459 (VIII, v. 17-20).</w:t>
      </w:r>
    </w:p>
    <w:p w:rsidR="00000000" w:rsidDel="00000000" w:rsidP="00000000" w:rsidRDefault="00000000" w:rsidRPr="00000000" w14:paraId="00001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epodo 8 trata das mulheres que, ao longo dos anos, viram sua beleza diminuir, mas não suas paixões. A mulher a quem se destina esse epodo não entende por que o poeta perdeu o estímulo para satisfazer seus desejos. Ele explica que o amor que ela nutre pela filosofia não lhe torna sedutora.</w:t>
      </w:r>
      <w:r w:rsidDel="00000000" w:rsidR="00000000" w:rsidRPr="00000000">
        <w:rPr>
          <w:rtl w:val="0"/>
        </w:rPr>
      </w:r>
    </w:p>
    <w:tbl>
      <w:tblPr>
        <w:tblStyle w:val="Table167"/>
        <w:tblW w:w="14558.0" w:type="dxa"/>
        <w:jc w:val="left"/>
        <w:tblInd w:w="-55.0" w:type="dxa"/>
        <w:tblLayout w:type="fixed"/>
        <w:tblLook w:val="0000"/>
      </w:tblPr>
      <w:tblGrid>
        <w:gridCol w:w="7234"/>
        <w:gridCol w:w="7324"/>
        <w:tblGridChange w:id="0">
          <w:tblGrid>
            <w:gridCol w:w="7234"/>
            <w:gridCol w:w="7324"/>
          </w:tblGrid>
        </w:tblGridChange>
      </w:tblGrid>
      <w:tr>
        <w:trPr>
          <w:cantSplit w:val="0"/>
          <w:tblHeader w:val="0"/>
        </w:trPr>
        <w:tc>
          <w:tcPr>
            <w:shd w:fill="auto" w:val="clear"/>
          </w:tcPr>
          <w:p w:rsidR="00000000" w:rsidDel="00000000" w:rsidP="00000000" w:rsidRDefault="00000000" w:rsidRPr="00000000" w14:paraId="000016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Rogare longo putidam te saeculo,</w:t>
            </w:r>
          </w:p>
          <w:p w:rsidR="00000000" w:rsidDel="00000000" w:rsidP="00000000" w:rsidRDefault="00000000" w:rsidRPr="00000000" w14:paraId="000016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Vires quid enervet meas?</w:t>
            </w:r>
          </w:p>
          <w:p w:rsidR="00000000" w:rsidDel="00000000" w:rsidP="00000000" w:rsidRDefault="00000000" w:rsidRPr="00000000" w14:paraId="000016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Cùm sit tibi dens ater, &amp; rugis vetus</w:t>
            </w:r>
          </w:p>
          <w:p w:rsidR="00000000" w:rsidDel="00000000" w:rsidP="00000000" w:rsidRDefault="00000000" w:rsidRPr="00000000" w14:paraId="000016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Frontem senectus exaret;</w:t>
            </w:r>
            <w:r w:rsidDel="00000000" w:rsidR="00000000" w:rsidRPr="00000000">
              <w:rPr>
                <w:rtl w:val="0"/>
              </w:rPr>
            </w:r>
          </w:p>
          <w:p w:rsidR="00000000" w:rsidDel="00000000" w:rsidP="00000000" w:rsidRDefault="00000000" w:rsidRPr="00000000" w14:paraId="000016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hietque turpis inter aridas natis</w:t>
            </w:r>
          </w:p>
          <w:p w:rsidR="00000000" w:rsidDel="00000000" w:rsidP="00000000" w:rsidRDefault="00000000" w:rsidRPr="00000000" w14:paraId="000016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podex velut crudae bovis.</w:t>
            </w:r>
          </w:p>
          <w:p w:rsidR="00000000" w:rsidDel="00000000" w:rsidP="00000000" w:rsidRDefault="00000000" w:rsidRPr="00000000" w14:paraId="000016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incitat me pectus et mammae putres</w:t>
            </w:r>
          </w:p>
          <w:p w:rsidR="00000000" w:rsidDel="00000000" w:rsidP="00000000" w:rsidRDefault="00000000" w:rsidRPr="00000000" w14:paraId="000016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equina quales ubera</w:t>
            </w:r>
          </w:p>
          <w:p w:rsidR="00000000" w:rsidDel="00000000" w:rsidP="00000000" w:rsidRDefault="00000000" w:rsidRPr="00000000" w14:paraId="000016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venterque mollis et femur tumentibus</w:t>
            </w:r>
          </w:p>
          <w:p w:rsidR="00000000" w:rsidDel="00000000" w:rsidP="00000000" w:rsidRDefault="00000000" w:rsidRPr="00000000" w14:paraId="000016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exile suris additum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6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Esto beata: funus atque imagines</w:t>
            </w:r>
          </w:p>
          <w:p w:rsidR="00000000" w:rsidDel="00000000" w:rsidP="00000000" w:rsidRDefault="00000000" w:rsidRPr="00000000" w14:paraId="000016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Ducant triumphales tuum:</w:t>
            </w:r>
          </w:p>
          <w:p w:rsidR="00000000" w:rsidDel="00000000" w:rsidP="00000000" w:rsidRDefault="00000000" w:rsidRPr="00000000" w14:paraId="000016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Nec sit marita, quae rotundioribus</w:t>
            </w:r>
          </w:p>
          <w:p w:rsidR="00000000" w:rsidDel="00000000" w:rsidP="00000000" w:rsidRDefault="00000000" w:rsidRPr="00000000" w14:paraId="000016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Onusta baccis ambulet.</w:t>
            </w:r>
          </w:p>
          <w:p w:rsidR="00000000" w:rsidDel="00000000" w:rsidP="00000000" w:rsidRDefault="00000000" w:rsidRPr="00000000" w14:paraId="000016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 quod libelli Stoici inter sericos</w:t>
            </w:r>
          </w:p>
          <w:p w:rsidR="00000000" w:rsidDel="00000000" w:rsidP="00000000" w:rsidRDefault="00000000" w:rsidRPr="00000000" w14:paraId="000016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Jacere pulvillos amant?</w:t>
            </w:r>
            <w:r w:rsidDel="00000000" w:rsidR="00000000" w:rsidRPr="00000000">
              <w:rPr>
                <w:rtl w:val="0"/>
              </w:rPr>
            </w:r>
          </w:p>
          <w:p w:rsidR="00000000" w:rsidDel="00000000" w:rsidP="00000000" w:rsidRDefault="00000000" w:rsidRPr="00000000" w14:paraId="0000165E">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inlitterati num minus nervi rigent</w:t>
            </w:r>
            <w:r w:rsidDel="00000000" w:rsidR="00000000" w:rsidRPr="00000000">
              <w:rPr>
                <w:rtl w:val="0"/>
              </w:rPr>
            </w:r>
          </w:p>
          <w:p w:rsidR="00000000" w:rsidDel="00000000" w:rsidP="00000000" w:rsidRDefault="00000000" w:rsidRPr="00000000" w14:paraId="000016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minusve languet fascinum?</w:t>
            </w:r>
          </w:p>
          <w:p w:rsidR="00000000" w:rsidDel="00000000" w:rsidP="00000000" w:rsidRDefault="00000000" w:rsidRPr="00000000" w14:paraId="000016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ut superbo provoces ab inguine,</w:t>
            </w:r>
          </w:p>
          <w:p w:rsidR="00000000" w:rsidDel="00000000" w:rsidP="00000000" w:rsidRDefault="00000000" w:rsidRPr="00000000" w14:paraId="000016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ore adlaborandum est tibi.</w:t>
            </w:r>
            <w:r w:rsidDel="00000000" w:rsidR="00000000" w:rsidRPr="00000000">
              <w:rPr>
                <w:rtl w:val="0"/>
              </w:rPr>
            </w:r>
          </w:p>
        </w:tc>
        <w:tc>
          <w:tcPr>
            <w:shd w:fill="auto" w:val="clear"/>
          </w:tcPr>
          <w:p w:rsidR="00000000" w:rsidDel="00000000" w:rsidP="00000000" w:rsidRDefault="00000000" w:rsidRPr="00000000" w14:paraId="00001662">
            <w:pPr>
              <w:spacing w:line="360" w:lineRule="auto"/>
              <w:rPr/>
            </w:pPr>
            <w:r w:rsidDel="00000000" w:rsidR="00000000" w:rsidRPr="00000000">
              <w:rPr>
                <w:rtl w:val="0"/>
              </w:rPr>
              <w:t xml:space="preserve">Inda perguntas, pútrida de longo século,</w:t>
            </w:r>
          </w:p>
          <w:p w:rsidR="00000000" w:rsidDel="00000000" w:rsidP="00000000" w:rsidRDefault="00000000" w:rsidRPr="00000000" w14:paraId="00001663">
            <w:pPr>
              <w:spacing w:line="360" w:lineRule="auto"/>
              <w:rPr/>
            </w:pPr>
            <w:r w:rsidDel="00000000" w:rsidR="00000000" w:rsidRPr="00000000">
              <w:rPr>
                <w:rtl w:val="0"/>
              </w:rPr>
              <w:t xml:space="preserve">    o que enfraquece os meus colhões, </w:t>
            </w:r>
          </w:p>
          <w:p w:rsidR="00000000" w:rsidDel="00000000" w:rsidP="00000000" w:rsidRDefault="00000000" w:rsidRPr="00000000" w14:paraId="00001664">
            <w:pPr>
              <w:spacing w:line="360" w:lineRule="auto"/>
              <w:rPr/>
            </w:pPr>
            <w:r w:rsidDel="00000000" w:rsidR="00000000" w:rsidRPr="00000000">
              <w:rPr>
                <w:rtl w:val="0"/>
              </w:rPr>
              <w:t xml:space="preserve">quando tens dente preto e uma velhice antiga</w:t>
            </w:r>
          </w:p>
          <w:p w:rsidR="00000000" w:rsidDel="00000000" w:rsidP="00000000" w:rsidRDefault="00000000" w:rsidRPr="00000000" w14:paraId="00001665">
            <w:pPr>
              <w:spacing w:line="360" w:lineRule="auto"/>
              <w:rPr>
                <w:strike w:val="1"/>
              </w:rPr>
            </w:pPr>
            <w:r w:rsidDel="00000000" w:rsidR="00000000" w:rsidRPr="00000000">
              <w:rPr>
                <w:rtl w:val="0"/>
              </w:rPr>
              <w:t xml:space="preserve">    escava teu rosto com rugas </w:t>
            </w:r>
            <w:r w:rsidDel="00000000" w:rsidR="00000000" w:rsidRPr="00000000">
              <w:rPr>
                <w:rtl w:val="0"/>
              </w:rPr>
            </w:r>
          </w:p>
          <w:p w:rsidR="00000000" w:rsidDel="00000000" w:rsidP="00000000" w:rsidRDefault="00000000" w:rsidRPr="00000000" w14:paraId="00001666">
            <w:pPr>
              <w:spacing w:line="360" w:lineRule="auto"/>
              <w:rPr>
                <w:strike w:val="1"/>
              </w:rPr>
            </w:pPr>
            <w:r w:rsidDel="00000000" w:rsidR="00000000" w:rsidRPr="00000000">
              <w:rPr>
                <w:strike w:val="1"/>
                <w:rtl w:val="0"/>
              </w:rPr>
              <w:t xml:space="preserve">e se abre na mirrada bunda torpe fossa,</w:t>
            </w:r>
          </w:p>
          <w:p w:rsidR="00000000" w:rsidDel="00000000" w:rsidP="00000000" w:rsidRDefault="00000000" w:rsidRPr="00000000" w14:paraId="00001667">
            <w:pPr>
              <w:spacing w:line="360" w:lineRule="auto"/>
              <w:rPr>
                <w:strike w:val="1"/>
              </w:rPr>
            </w:pPr>
            <w:r w:rsidDel="00000000" w:rsidR="00000000" w:rsidRPr="00000000">
              <w:rPr>
                <w:strike w:val="1"/>
                <w:rtl w:val="0"/>
              </w:rPr>
              <w:t xml:space="preserve">    qual cu de vaca diarreica! </w:t>
            </w:r>
          </w:p>
          <w:p w:rsidR="00000000" w:rsidDel="00000000" w:rsidP="00000000" w:rsidRDefault="00000000" w:rsidRPr="00000000" w14:paraId="00001668">
            <w:pPr>
              <w:spacing w:line="360" w:lineRule="auto"/>
              <w:rPr>
                <w:strike w:val="1"/>
              </w:rPr>
            </w:pPr>
            <w:r w:rsidDel="00000000" w:rsidR="00000000" w:rsidRPr="00000000">
              <w:rPr>
                <w:strike w:val="1"/>
                <w:rtl w:val="0"/>
              </w:rPr>
              <w:t xml:space="preserve">Mas teu peito e teus seios caídos me excitam,</w:t>
            </w:r>
          </w:p>
          <w:p w:rsidR="00000000" w:rsidDel="00000000" w:rsidP="00000000" w:rsidRDefault="00000000" w:rsidRPr="00000000" w14:paraId="00001669">
            <w:pPr>
              <w:spacing w:line="360" w:lineRule="auto"/>
              <w:rPr>
                <w:strike w:val="1"/>
              </w:rPr>
            </w:pPr>
            <w:r w:rsidDel="00000000" w:rsidR="00000000" w:rsidRPr="00000000">
              <w:rPr>
                <w:strike w:val="1"/>
                <w:rtl w:val="0"/>
              </w:rPr>
              <w:t xml:space="preserve">    tal como as tetas de uma égua, </w:t>
            </w:r>
          </w:p>
          <w:p w:rsidR="00000000" w:rsidDel="00000000" w:rsidP="00000000" w:rsidRDefault="00000000" w:rsidRPr="00000000" w14:paraId="0000166A">
            <w:pPr>
              <w:spacing w:line="360" w:lineRule="auto"/>
              <w:rPr>
                <w:strike w:val="1"/>
              </w:rPr>
            </w:pPr>
            <w:r w:rsidDel="00000000" w:rsidR="00000000" w:rsidRPr="00000000">
              <w:rPr>
                <w:strike w:val="1"/>
                <w:rtl w:val="0"/>
              </w:rPr>
              <w:t xml:space="preserve">e a flácida barriga e as coxas macilentas</w:t>
            </w:r>
          </w:p>
          <w:p w:rsidR="00000000" w:rsidDel="00000000" w:rsidP="00000000" w:rsidRDefault="00000000" w:rsidRPr="00000000" w14:paraId="0000166B">
            <w:pPr>
              <w:spacing w:line="360" w:lineRule="auto"/>
              <w:rPr/>
            </w:pPr>
            <w:r w:rsidDel="00000000" w:rsidR="00000000" w:rsidRPr="00000000">
              <w:rPr>
                <w:strike w:val="1"/>
                <w:rtl w:val="0"/>
              </w:rPr>
              <w:t xml:space="preserve">    às inchadas pernas unidas.</w:t>
            </w:r>
            <w:r w:rsidDel="00000000" w:rsidR="00000000" w:rsidRPr="00000000">
              <w:rPr>
                <w:rtl w:val="0"/>
              </w:rPr>
            </w:r>
          </w:p>
          <w:p w:rsidR="00000000" w:rsidDel="00000000" w:rsidP="00000000" w:rsidRDefault="00000000" w:rsidRPr="00000000" w14:paraId="0000166C">
            <w:pPr>
              <w:spacing w:line="360" w:lineRule="auto"/>
              <w:rPr/>
            </w:pPr>
            <w:r w:rsidDel="00000000" w:rsidR="00000000" w:rsidRPr="00000000">
              <w:rPr>
                <w:rtl w:val="0"/>
              </w:rPr>
              <w:t xml:space="preserve">Sê tu feliz, e que as imagens triunfais</w:t>
            </w:r>
          </w:p>
          <w:p w:rsidR="00000000" w:rsidDel="00000000" w:rsidP="00000000" w:rsidRDefault="00000000" w:rsidRPr="00000000" w14:paraId="0000166D">
            <w:pPr>
              <w:spacing w:line="360" w:lineRule="auto"/>
              <w:rPr/>
            </w:pPr>
            <w:r w:rsidDel="00000000" w:rsidR="00000000" w:rsidRPr="00000000">
              <w:rPr>
                <w:rtl w:val="0"/>
              </w:rPr>
              <w:t xml:space="preserve">    ao funeral, ao teu, precedam, </w:t>
            </w:r>
          </w:p>
          <w:p w:rsidR="00000000" w:rsidDel="00000000" w:rsidP="00000000" w:rsidRDefault="00000000" w:rsidRPr="00000000" w14:paraId="0000166E">
            <w:pPr>
              <w:spacing w:line="360" w:lineRule="auto"/>
              <w:rPr/>
            </w:pPr>
            <w:r w:rsidDel="00000000" w:rsidR="00000000" w:rsidRPr="00000000">
              <w:rPr>
                <w:rtl w:val="0"/>
              </w:rPr>
              <w:t xml:space="preserve">nem haja esposa que caminhe carregada</w:t>
            </w:r>
          </w:p>
          <w:p w:rsidR="00000000" w:rsidDel="00000000" w:rsidP="00000000" w:rsidRDefault="00000000" w:rsidRPr="00000000" w14:paraId="0000166F">
            <w:pPr>
              <w:spacing w:line="360" w:lineRule="auto"/>
              <w:rPr/>
            </w:pPr>
            <w:r w:rsidDel="00000000" w:rsidR="00000000" w:rsidRPr="00000000">
              <w:rPr>
                <w:rtl w:val="0"/>
              </w:rPr>
              <w:t xml:space="preserve">    de perlas mais arredondadas. </w:t>
            </w:r>
          </w:p>
          <w:p w:rsidR="00000000" w:rsidDel="00000000" w:rsidP="00000000" w:rsidRDefault="00000000" w:rsidRPr="00000000" w14:paraId="00001670">
            <w:pPr>
              <w:spacing w:line="360" w:lineRule="auto"/>
              <w:rPr/>
            </w:pPr>
            <w:r w:rsidDel="00000000" w:rsidR="00000000" w:rsidRPr="00000000">
              <w:rPr>
                <w:rtl w:val="0"/>
              </w:rPr>
              <w:t xml:space="preserve">Quê? Porque o livrinho estoico adora se deitar</w:t>
            </w:r>
          </w:p>
          <w:p w:rsidR="00000000" w:rsidDel="00000000" w:rsidP="00000000" w:rsidRDefault="00000000" w:rsidRPr="00000000" w14:paraId="00001671">
            <w:pPr>
              <w:spacing w:line="360" w:lineRule="auto"/>
              <w:rPr>
                <w:strike w:val="1"/>
              </w:rPr>
            </w:pPr>
            <w:r w:rsidDel="00000000" w:rsidR="00000000" w:rsidRPr="00000000">
              <w:rPr>
                <w:rtl w:val="0"/>
              </w:rPr>
              <w:t xml:space="preserve">    nos coxinzinhos de cetim, </w:t>
            </w:r>
            <w:r w:rsidDel="00000000" w:rsidR="00000000" w:rsidRPr="00000000">
              <w:rPr>
                <w:rtl w:val="0"/>
              </w:rPr>
            </w:r>
          </w:p>
          <w:p w:rsidR="00000000" w:rsidDel="00000000" w:rsidP="00000000" w:rsidRDefault="00000000" w:rsidRPr="00000000" w14:paraId="00001672">
            <w:pPr>
              <w:spacing w:line="360" w:lineRule="auto"/>
              <w:rPr>
                <w:strike w:val="1"/>
              </w:rPr>
            </w:pPr>
            <w:r w:rsidDel="00000000" w:rsidR="00000000" w:rsidRPr="00000000">
              <w:rPr>
                <w:strike w:val="1"/>
                <w:rtl w:val="0"/>
              </w:rPr>
              <w:t xml:space="preserve">meus iletrados nervos menos se enregelam?</w:t>
            </w:r>
          </w:p>
          <w:p w:rsidR="00000000" w:rsidDel="00000000" w:rsidP="00000000" w:rsidRDefault="00000000" w:rsidRPr="00000000" w14:paraId="00001673">
            <w:pPr>
              <w:spacing w:line="360" w:lineRule="auto"/>
              <w:rPr>
                <w:strike w:val="1"/>
              </w:rPr>
            </w:pPr>
            <w:r w:rsidDel="00000000" w:rsidR="00000000" w:rsidRPr="00000000">
              <w:rPr>
                <w:strike w:val="1"/>
                <w:rtl w:val="0"/>
              </w:rPr>
              <w:t xml:space="preserve">    E menos broxa o caralhaz? </w:t>
            </w:r>
          </w:p>
          <w:p w:rsidR="00000000" w:rsidDel="00000000" w:rsidP="00000000" w:rsidRDefault="00000000" w:rsidRPr="00000000" w14:paraId="00001674">
            <w:pPr>
              <w:spacing w:line="360" w:lineRule="auto"/>
              <w:rPr>
                <w:strike w:val="1"/>
              </w:rPr>
            </w:pPr>
            <w:r w:rsidDel="00000000" w:rsidR="00000000" w:rsidRPr="00000000">
              <w:rPr>
                <w:strike w:val="1"/>
                <w:rtl w:val="0"/>
              </w:rPr>
              <w:t xml:space="preserve">P’ra que o convoques das virilhas arrogantes,</w:t>
            </w:r>
          </w:p>
          <w:p w:rsidR="00000000" w:rsidDel="00000000" w:rsidP="00000000" w:rsidRDefault="00000000" w:rsidRPr="00000000" w14:paraId="00001675">
            <w:pPr>
              <w:spacing w:line="360" w:lineRule="auto"/>
              <w:rPr/>
            </w:pPr>
            <w:r w:rsidDel="00000000" w:rsidR="00000000" w:rsidRPr="00000000">
              <w:rPr>
                <w:strike w:val="1"/>
                <w:rtl w:val="0"/>
              </w:rPr>
              <w:t xml:space="preserve">    deves co’a boca trabalhar.</w:t>
            </w:r>
            <w:r w:rsidDel="00000000" w:rsidR="00000000" w:rsidRPr="00000000">
              <w:rPr>
                <w:rtl w:val="0"/>
              </w:rPr>
            </w:r>
          </w:p>
        </w:tc>
      </w:tr>
    </w:tbl>
    <w:p w:rsidR="00000000" w:rsidDel="00000000" w:rsidP="00000000" w:rsidRDefault="00000000" w:rsidRPr="00000000" w14:paraId="00001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jxsxqh">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Epodon liber</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3-4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470 (XII, v. 8-9); p. 471 (XII, v. 11-20).</w:t>
      </w:r>
    </w:p>
    <w:p w:rsidR="00000000" w:rsidDel="00000000" w:rsidP="00000000" w:rsidRDefault="00000000" w:rsidRPr="00000000" w14:paraId="00001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epodo 12 trata de uma mulher que tenta seduzir o poeta com presentes e missivas. Mas ele não consegue satisfazer os desejos da mulher, porque fica incomodado com o cheiro dela, com o fato de que o suor dissolve sua maquiagem se dissolver e que o tremor de seu corpo faz a cama ranger. Segue-se uma crítica da mulher: com Inaquia, o poeta não estava tão fraco; e dane-se a hora em que ela ouviu o amigo que a recomendou, quando então ela tinha um verdadeiro homem a seu serviço. E, depois de jogar na cara dele os muitos presentes que lhe dera, reprova-lhe por fugir dela como o cordeiro ou o cordeiro diante do lobo ou do leão.</w:t>
      </w:r>
      <w:r w:rsidDel="00000000" w:rsidR="00000000" w:rsidRPr="00000000">
        <w:rPr>
          <w:rtl w:val="0"/>
        </w:rPr>
      </w:r>
    </w:p>
    <w:tbl>
      <w:tblPr>
        <w:tblStyle w:val="Table168"/>
        <w:tblW w:w="14555.0" w:type="dxa"/>
        <w:jc w:val="left"/>
        <w:tblInd w:w="-55.0" w:type="dxa"/>
        <w:tblLayout w:type="fixed"/>
        <w:tblLook w:val="0000"/>
      </w:tblPr>
      <w:tblGrid>
        <w:gridCol w:w="7228"/>
        <w:gridCol w:w="7327"/>
        <w:tblGridChange w:id="0">
          <w:tblGrid>
            <w:gridCol w:w="7228"/>
            <w:gridCol w:w="7327"/>
          </w:tblGrid>
        </w:tblGridChange>
      </w:tblGrid>
      <w:tr>
        <w:trPr>
          <w:cantSplit w:val="0"/>
          <w:tblHeader w:val="0"/>
        </w:trPr>
        <w:tc>
          <w:tcPr>
            <w:shd w:fill="auto" w:val="clear"/>
          </w:tcPr>
          <w:p w:rsidR="00000000" w:rsidDel="00000000" w:rsidP="00000000" w:rsidRDefault="00000000" w:rsidRPr="00000000" w14:paraId="000016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 tibi vis, mulier nigris dignissima barris?</w:t>
            </w:r>
          </w:p>
          <w:p w:rsidR="00000000" w:rsidDel="00000000" w:rsidP="00000000" w:rsidRDefault="00000000" w:rsidRPr="00000000" w14:paraId="000016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Munera cur mihi, quidve tabellas</w:t>
            </w:r>
          </w:p>
          <w:p w:rsidR="00000000" w:rsidDel="00000000" w:rsidP="00000000" w:rsidRDefault="00000000" w:rsidRPr="00000000" w14:paraId="000016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Mittis, nec firmo juveni, neque naris obesae?</w:t>
            </w:r>
          </w:p>
          <w:p w:rsidR="00000000" w:rsidDel="00000000" w:rsidP="00000000" w:rsidRDefault="00000000" w:rsidRPr="00000000" w14:paraId="000016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Namque sagacius unus odoror,</w:t>
            </w:r>
          </w:p>
          <w:p w:rsidR="00000000" w:rsidDel="00000000" w:rsidP="00000000" w:rsidRDefault="00000000" w:rsidRPr="00000000" w14:paraId="000016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Polypus, an gravis hirsutis cubet hircus in alis,</w:t>
            </w:r>
          </w:p>
          <w:p w:rsidR="00000000" w:rsidDel="00000000" w:rsidP="00000000" w:rsidRDefault="00000000" w:rsidRPr="00000000" w14:paraId="000016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Quàm canis acer, ubi lateat sus.</w:t>
            </w:r>
          </w:p>
          <w:p w:rsidR="00000000" w:rsidDel="00000000" w:rsidP="00000000" w:rsidRDefault="00000000" w:rsidRPr="00000000" w14:paraId="000016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Quis sudor vietis &amp; quàm malus undique membris</w:t>
            </w:r>
          </w:p>
          <w:p w:rsidR="00000000" w:rsidDel="00000000" w:rsidP="00000000" w:rsidRDefault="00000000" w:rsidRPr="00000000" w14:paraId="000016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Crescit odor!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pene Soluto</w:t>
            </w:r>
          </w:p>
          <w:p w:rsidR="00000000" w:rsidDel="00000000" w:rsidP="00000000" w:rsidRDefault="00000000" w:rsidRPr="00000000" w14:paraId="000016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Indomitam properat rabiem sedare,</w:t>
            </w:r>
            <w:r w:rsidDel="00000000" w:rsidR="00000000" w:rsidRPr="00000000">
              <w:rPr>
                <w:rtl w:val="0"/>
              </w:rPr>
            </w:r>
          </w:p>
          <w:p w:rsidR="00000000" w:rsidDel="00000000" w:rsidP="00000000" w:rsidRDefault="00000000" w:rsidRPr="00000000" w14:paraId="0000168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Jam manet humida creta colorque</w:t>
            </w:r>
          </w:p>
          <w:p w:rsidR="00000000" w:rsidDel="00000000" w:rsidP="00000000" w:rsidRDefault="00000000" w:rsidRPr="00000000" w14:paraId="0000168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Stercore fucatus crocodili: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iamque Subando</w:t>
            </w:r>
            <w:r w:rsidDel="00000000" w:rsidR="00000000" w:rsidRPr="00000000">
              <w:rPr>
                <w:rtl w:val="0"/>
              </w:rPr>
            </w:r>
          </w:p>
          <w:p w:rsidR="00000000" w:rsidDel="00000000" w:rsidP="00000000" w:rsidRDefault="00000000" w:rsidRPr="00000000" w14:paraId="00001684">
            <w:pPr>
              <w:spacing w:line="360" w:lineRule="auto"/>
              <w:rPr>
                <w:rFonts w:ascii="Times New Roman" w:cs="Times New Roman" w:eastAsia="Times New Roman" w:hAnsi="Times New Roman"/>
                <w:i w:val="1"/>
                <w:strike w:val="1"/>
                <w:color w:val="000000"/>
                <w:sz w:val="24"/>
                <w:szCs w:val="24"/>
                <w:u w:val="none"/>
              </w:rPr>
            </w:pPr>
            <w:r w:rsidDel="00000000" w:rsidR="00000000" w:rsidRPr="00000000">
              <w:rPr>
                <w:i w:val="1"/>
                <w:strike w:val="1"/>
                <w:color w:val="000000"/>
                <w:sz w:val="24"/>
                <w:szCs w:val="24"/>
                <w:u w:val="none"/>
                <w:rtl w:val="0"/>
              </w:rPr>
              <w:t xml:space="preserve">tenta cubilia tectaque rumpit.</w:t>
            </w:r>
            <w:r w:rsidDel="00000000" w:rsidR="00000000" w:rsidRPr="00000000">
              <w:rPr>
                <w:rtl w:val="0"/>
              </w:rPr>
            </w:r>
          </w:p>
          <w:p w:rsidR="00000000" w:rsidDel="00000000" w:rsidP="00000000" w:rsidRDefault="00000000" w:rsidRPr="00000000" w14:paraId="000016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vel mea cum saevis agitat fastidia verbis:</w:t>
            </w:r>
          </w:p>
          <w:p w:rsidR="00000000" w:rsidDel="00000000" w:rsidP="00000000" w:rsidRDefault="00000000" w:rsidRPr="00000000" w14:paraId="000016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'Inachia langues minus ac me;</w:t>
            </w:r>
          </w:p>
          <w:p w:rsidR="00000000" w:rsidDel="00000000" w:rsidP="00000000" w:rsidRDefault="00000000" w:rsidRPr="00000000" w14:paraId="000016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Inachiam ter nocte potes, mihi Semper ad unum</w:t>
            </w:r>
          </w:p>
          <w:p w:rsidR="00000000" w:rsidDel="00000000" w:rsidP="00000000" w:rsidRDefault="00000000" w:rsidRPr="00000000" w14:paraId="000016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mollis opus. pereat male quae te</w:t>
            </w:r>
          </w:p>
          <w:p w:rsidR="00000000" w:rsidDel="00000000" w:rsidP="00000000" w:rsidRDefault="00000000" w:rsidRPr="00000000" w14:paraId="000016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Lesbia quaerenti taurum monstravit inertem.</w:t>
            </w:r>
          </w:p>
          <w:p w:rsidR="00000000" w:rsidDel="00000000" w:rsidP="00000000" w:rsidRDefault="00000000" w:rsidRPr="00000000" w14:paraId="000016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cum mihi Cous adesset Amyntas,</w:t>
            </w:r>
          </w:p>
          <w:p w:rsidR="00000000" w:rsidDel="00000000" w:rsidP="00000000" w:rsidRDefault="00000000" w:rsidRPr="00000000" w14:paraId="000016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cuius in indomito constantior inguine nervos</w:t>
            </w:r>
          </w:p>
          <w:p w:rsidR="00000000" w:rsidDel="00000000" w:rsidP="00000000" w:rsidRDefault="00000000" w:rsidRPr="00000000" w14:paraId="000016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quam nova collibus arbor inhaeret.</w:t>
            </w:r>
            <w:r w:rsidDel="00000000" w:rsidR="00000000" w:rsidRPr="00000000">
              <w:rPr>
                <w:rtl w:val="0"/>
              </w:rPr>
            </w:r>
          </w:p>
          <w:p w:rsidR="00000000" w:rsidDel="00000000" w:rsidP="00000000" w:rsidRDefault="00000000" w:rsidRPr="00000000" w14:paraId="000016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Muricibus Tyriis iteratae vellera lanae</w:t>
            </w:r>
          </w:p>
          <w:p w:rsidR="00000000" w:rsidDel="00000000" w:rsidP="00000000" w:rsidRDefault="00000000" w:rsidRPr="00000000" w14:paraId="000016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Cui properabantur? Tibi nempè:</w:t>
            </w:r>
          </w:p>
          <w:p w:rsidR="00000000" w:rsidDel="00000000" w:rsidP="00000000" w:rsidRDefault="00000000" w:rsidRPr="00000000" w14:paraId="000016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Nec foret aequales inter conviva, magis quem</w:t>
            </w:r>
          </w:p>
          <w:p w:rsidR="00000000" w:rsidDel="00000000" w:rsidP="00000000" w:rsidRDefault="00000000" w:rsidRPr="00000000" w14:paraId="000016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Diligeret mulier sua, quàm te.</w:t>
            </w:r>
          </w:p>
          <w:p w:rsidR="00000000" w:rsidDel="00000000" w:rsidP="00000000" w:rsidRDefault="00000000" w:rsidRPr="00000000" w14:paraId="000016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ego non felix, quam tu fugis, ut pavet acres</w:t>
            </w:r>
          </w:p>
          <w:p w:rsidR="00000000" w:rsidDel="00000000" w:rsidP="00000000" w:rsidRDefault="00000000" w:rsidRPr="00000000" w14:paraId="000016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Agna lupos, capreaeque leones!</w:t>
            </w:r>
            <w:r w:rsidDel="00000000" w:rsidR="00000000" w:rsidRPr="00000000">
              <w:rPr>
                <w:rtl w:val="0"/>
              </w:rPr>
            </w:r>
          </w:p>
        </w:tc>
        <w:tc>
          <w:tcPr>
            <w:shd w:fill="auto" w:val="clear"/>
          </w:tcPr>
          <w:p w:rsidR="00000000" w:rsidDel="00000000" w:rsidP="00000000" w:rsidRDefault="00000000" w:rsidRPr="00000000" w14:paraId="00001693">
            <w:pPr>
              <w:spacing w:line="360" w:lineRule="auto"/>
              <w:rPr/>
            </w:pPr>
            <w:r w:rsidDel="00000000" w:rsidR="00000000" w:rsidRPr="00000000">
              <w:rPr>
                <w:rtl w:val="0"/>
              </w:rPr>
              <w:t xml:space="preserve">Que desejas, de escuras trombas a mais digna?</w:t>
            </w:r>
          </w:p>
          <w:p w:rsidR="00000000" w:rsidDel="00000000" w:rsidP="00000000" w:rsidRDefault="00000000" w:rsidRPr="00000000" w14:paraId="00001694">
            <w:pPr>
              <w:spacing w:line="360" w:lineRule="auto"/>
              <w:rPr/>
            </w:pPr>
            <w:r w:rsidDel="00000000" w:rsidR="00000000" w:rsidRPr="00000000">
              <w:rPr>
                <w:rtl w:val="0"/>
              </w:rPr>
              <w:t xml:space="preserve">    Por que me envias dons, por que a mim cartas, </w:t>
            </w:r>
          </w:p>
          <w:p w:rsidR="00000000" w:rsidDel="00000000" w:rsidP="00000000" w:rsidRDefault="00000000" w:rsidRPr="00000000" w14:paraId="00001695">
            <w:pPr>
              <w:spacing w:line="360" w:lineRule="auto"/>
              <w:rPr/>
            </w:pPr>
            <w:r w:rsidDel="00000000" w:rsidR="00000000" w:rsidRPr="00000000">
              <w:rPr>
                <w:rtl w:val="0"/>
              </w:rPr>
              <w:t xml:space="preserve">sendo eu jovem não firme nem de nariz grosso?</w:t>
            </w:r>
          </w:p>
          <w:p w:rsidR="00000000" w:rsidDel="00000000" w:rsidP="00000000" w:rsidRDefault="00000000" w:rsidRPr="00000000" w14:paraId="00001696">
            <w:pPr>
              <w:spacing w:line="360" w:lineRule="auto"/>
              <w:rPr/>
            </w:pPr>
            <w:r w:rsidDel="00000000" w:rsidR="00000000" w:rsidRPr="00000000">
              <w:rPr>
                <w:rtl w:val="0"/>
              </w:rPr>
              <w:t xml:space="preserve">    Sim, farejo com bem mais agudeza </w:t>
            </w:r>
          </w:p>
          <w:p w:rsidR="00000000" w:rsidDel="00000000" w:rsidP="00000000" w:rsidRDefault="00000000" w:rsidRPr="00000000" w14:paraId="00001697">
            <w:pPr>
              <w:spacing w:line="360" w:lineRule="auto"/>
              <w:rPr/>
            </w:pPr>
            <w:r w:rsidDel="00000000" w:rsidR="00000000" w:rsidRPr="00000000">
              <w:rPr>
                <w:rtl w:val="0"/>
              </w:rPr>
              <w:t xml:space="preserve">fétido bode ou pólipo em peluda axila</w:t>
            </w:r>
          </w:p>
          <w:p w:rsidR="00000000" w:rsidDel="00000000" w:rsidP="00000000" w:rsidRDefault="00000000" w:rsidRPr="00000000" w14:paraId="00001698">
            <w:pPr>
              <w:spacing w:line="360" w:lineRule="auto"/>
              <w:rPr/>
            </w:pPr>
            <w:r w:rsidDel="00000000" w:rsidR="00000000" w:rsidRPr="00000000">
              <w:rPr>
                <w:rtl w:val="0"/>
              </w:rPr>
              <w:t xml:space="preserve">    que um cão de fino faro, oculto o porco. </w:t>
            </w:r>
          </w:p>
          <w:p w:rsidR="00000000" w:rsidDel="00000000" w:rsidP="00000000" w:rsidRDefault="00000000" w:rsidRPr="00000000" w14:paraId="00001699">
            <w:pPr>
              <w:spacing w:line="360" w:lineRule="auto"/>
              <w:rPr/>
            </w:pPr>
            <w:r w:rsidDel="00000000" w:rsidR="00000000" w:rsidRPr="00000000">
              <w:rPr>
                <w:rtl w:val="0"/>
              </w:rPr>
              <w:t xml:space="preserve">Que suor, que mau cheiro, nesse pelancudo corpo,</w:t>
            </w:r>
          </w:p>
          <w:p w:rsidR="00000000" w:rsidDel="00000000" w:rsidP="00000000" w:rsidRDefault="00000000" w:rsidRPr="00000000" w14:paraId="0000169A">
            <w:pPr>
              <w:spacing w:line="360" w:lineRule="auto"/>
              <w:rPr>
                <w:strike w:val="1"/>
              </w:rPr>
            </w:pPr>
            <w:r w:rsidDel="00000000" w:rsidR="00000000" w:rsidRPr="00000000">
              <w:rPr>
                <w:rtl w:val="0"/>
              </w:rPr>
              <w:t xml:space="preserve">    por toda parte aumenta, quando, </w:t>
            </w:r>
            <w:r w:rsidDel="00000000" w:rsidR="00000000" w:rsidRPr="00000000">
              <w:rPr>
                <w:rtl w:val="0"/>
              </w:rPr>
            </w:r>
          </w:p>
          <w:p w:rsidR="00000000" w:rsidDel="00000000" w:rsidP="00000000" w:rsidRDefault="00000000" w:rsidRPr="00000000" w14:paraId="0000169B">
            <w:pPr>
              <w:spacing w:line="360" w:lineRule="auto"/>
              <w:rPr>
                <w:strike w:val="1"/>
              </w:rPr>
            </w:pPr>
            <w:r w:rsidDel="00000000" w:rsidR="00000000" w:rsidRPr="00000000">
              <w:rPr>
                <w:strike w:val="1"/>
                <w:rtl w:val="0"/>
              </w:rPr>
              <w:t xml:space="preserve">com meu pau mole, corre a saciar o indômito</w:t>
            </w:r>
          </w:p>
          <w:p w:rsidR="00000000" w:rsidDel="00000000" w:rsidP="00000000" w:rsidRDefault="00000000" w:rsidRPr="00000000" w14:paraId="0000169C">
            <w:pPr>
              <w:spacing w:line="360" w:lineRule="auto"/>
              <w:rPr/>
            </w:pPr>
            <w:r w:rsidDel="00000000" w:rsidR="00000000" w:rsidRPr="00000000">
              <w:rPr>
                <w:strike w:val="1"/>
                <w:rtl w:val="0"/>
              </w:rPr>
              <w:t xml:space="preserve">    furor!</w:t>
            </w:r>
            <w:r w:rsidDel="00000000" w:rsidR="00000000" w:rsidRPr="00000000">
              <w:rPr>
                <w:rtl w:val="0"/>
              </w:rPr>
              <w:t xml:space="preserve"> Úmida argila e cor das fezes </w:t>
            </w:r>
          </w:p>
          <w:p w:rsidR="00000000" w:rsidDel="00000000" w:rsidP="00000000" w:rsidRDefault="00000000" w:rsidRPr="00000000" w14:paraId="0000169D">
            <w:pPr>
              <w:spacing w:line="360" w:lineRule="auto"/>
              <w:rPr>
                <w:strike w:val="1"/>
              </w:rPr>
            </w:pPr>
            <w:r w:rsidDel="00000000" w:rsidR="00000000" w:rsidRPr="00000000">
              <w:rPr>
                <w:rtl w:val="0"/>
              </w:rPr>
              <w:t xml:space="preserve">de crocodilo obtida já não dura, </w:t>
            </w:r>
            <w:r w:rsidDel="00000000" w:rsidR="00000000" w:rsidRPr="00000000">
              <w:rPr>
                <w:strike w:val="1"/>
                <w:rtl w:val="0"/>
              </w:rPr>
              <w:t xml:space="preserve">e ainda</w:t>
            </w:r>
          </w:p>
          <w:p w:rsidR="00000000" w:rsidDel="00000000" w:rsidP="00000000" w:rsidRDefault="00000000" w:rsidRPr="00000000" w14:paraId="0000169E">
            <w:pPr>
              <w:spacing w:line="360" w:lineRule="auto"/>
              <w:rPr>
                <w:strike w:val="1"/>
              </w:rPr>
            </w:pPr>
            <w:r w:rsidDel="00000000" w:rsidR="00000000" w:rsidRPr="00000000">
              <w:rPr>
                <w:strike w:val="1"/>
                <w:rtl w:val="0"/>
              </w:rPr>
              <w:t xml:space="preserve">    no cio sacode o leito e a cobertura </w:t>
            </w:r>
          </w:p>
          <w:p w:rsidR="00000000" w:rsidDel="00000000" w:rsidP="00000000" w:rsidRDefault="00000000" w:rsidRPr="00000000" w14:paraId="0000169F">
            <w:pPr>
              <w:spacing w:line="360" w:lineRule="auto"/>
              <w:rPr>
                <w:strike w:val="1"/>
              </w:rPr>
            </w:pPr>
            <w:r w:rsidDel="00000000" w:rsidR="00000000" w:rsidRPr="00000000">
              <w:rPr>
                <w:strike w:val="1"/>
                <w:rtl w:val="0"/>
              </w:rPr>
              <w:t xml:space="preserve">ou quando incita a náusea com cruéis palavras:</w:t>
            </w:r>
          </w:p>
          <w:p w:rsidR="00000000" w:rsidDel="00000000" w:rsidP="00000000" w:rsidRDefault="00000000" w:rsidRPr="00000000" w14:paraId="000016A0">
            <w:pPr>
              <w:spacing w:line="360" w:lineRule="auto"/>
              <w:rPr>
                <w:strike w:val="1"/>
              </w:rPr>
            </w:pPr>
            <w:r w:rsidDel="00000000" w:rsidR="00000000" w:rsidRPr="00000000">
              <w:rPr>
                <w:strike w:val="1"/>
                <w:rtl w:val="0"/>
              </w:rPr>
              <w:t xml:space="preserve">    “Co’Ináquia broxas menos que comigo; </w:t>
            </w:r>
          </w:p>
          <w:p w:rsidR="00000000" w:rsidDel="00000000" w:rsidP="00000000" w:rsidRDefault="00000000" w:rsidRPr="00000000" w14:paraId="000016A1">
            <w:pPr>
              <w:spacing w:line="360" w:lineRule="auto"/>
              <w:rPr>
                <w:strike w:val="1"/>
              </w:rPr>
            </w:pPr>
            <w:r w:rsidDel="00000000" w:rsidR="00000000" w:rsidRPr="00000000">
              <w:rPr>
                <w:strike w:val="1"/>
                <w:rtl w:val="0"/>
              </w:rPr>
              <w:t xml:space="preserve">Ináquia, três por noite; comigo és sempre</w:t>
            </w:r>
          </w:p>
          <w:p w:rsidR="00000000" w:rsidDel="00000000" w:rsidP="00000000" w:rsidRDefault="00000000" w:rsidRPr="00000000" w14:paraId="000016A2">
            <w:pPr>
              <w:spacing w:line="360" w:lineRule="auto"/>
              <w:rPr>
                <w:strike w:val="1"/>
              </w:rPr>
            </w:pPr>
            <w:r w:rsidDel="00000000" w:rsidR="00000000" w:rsidRPr="00000000">
              <w:rPr>
                <w:strike w:val="1"/>
                <w:rtl w:val="0"/>
              </w:rPr>
              <w:t xml:space="preserve">    mole p’ra uma só. Morra Lésbia mal, </w:t>
            </w:r>
          </w:p>
          <w:p w:rsidR="00000000" w:rsidDel="00000000" w:rsidP="00000000" w:rsidRDefault="00000000" w:rsidRPr="00000000" w14:paraId="000016A3">
            <w:pPr>
              <w:spacing w:line="360" w:lineRule="auto"/>
              <w:rPr>
                <w:strike w:val="1"/>
              </w:rPr>
            </w:pPr>
            <w:r w:rsidDel="00000000" w:rsidR="00000000" w:rsidRPr="00000000">
              <w:rPr>
                <w:strike w:val="1"/>
                <w:rtl w:val="0"/>
              </w:rPr>
              <w:t xml:space="preserve">que a mim, buscando um touro, mostrou-te, impotente</w:t>
            </w:r>
          </w:p>
          <w:p w:rsidR="00000000" w:rsidDel="00000000" w:rsidP="00000000" w:rsidRDefault="00000000" w:rsidRPr="00000000" w14:paraId="000016A4">
            <w:pPr>
              <w:spacing w:line="360" w:lineRule="auto"/>
              <w:rPr>
                <w:strike w:val="1"/>
              </w:rPr>
            </w:pPr>
            <w:r w:rsidDel="00000000" w:rsidR="00000000" w:rsidRPr="00000000">
              <w:rPr>
                <w:strike w:val="1"/>
                <w:rtl w:val="0"/>
              </w:rPr>
              <w:t xml:space="preserve">    quando Amintas de Cós estava à mão,</w:t>
            </w:r>
          </w:p>
          <w:p w:rsidR="00000000" w:rsidDel="00000000" w:rsidP="00000000" w:rsidRDefault="00000000" w:rsidRPr="00000000" w14:paraId="000016A5">
            <w:pPr>
              <w:spacing w:line="360" w:lineRule="auto"/>
              <w:rPr>
                <w:strike w:val="1"/>
              </w:rPr>
            </w:pPr>
            <w:r w:rsidDel="00000000" w:rsidR="00000000" w:rsidRPr="00000000">
              <w:rPr>
                <w:strike w:val="1"/>
                <w:rtl w:val="0"/>
              </w:rPr>
              <w:t xml:space="preserve">cujo membro em virilha indômita é mais duro </w:t>
            </w:r>
          </w:p>
          <w:p w:rsidR="00000000" w:rsidDel="00000000" w:rsidP="00000000" w:rsidRDefault="00000000" w:rsidRPr="00000000" w14:paraId="000016A6">
            <w:pPr>
              <w:spacing w:line="360" w:lineRule="auto"/>
              <w:rPr/>
            </w:pPr>
            <w:r w:rsidDel="00000000" w:rsidR="00000000" w:rsidRPr="00000000">
              <w:rPr>
                <w:strike w:val="1"/>
                <w:rtl w:val="0"/>
              </w:rPr>
              <w:t xml:space="preserve">    que árvore nova fixa nas colinas.</w:t>
            </w:r>
            <w:r w:rsidDel="00000000" w:rsidR="00000000" w:rsidRPr="00000000">
              <w:rPr>
                <w:rtl w:val="0"/>
              </w:rPr>
            </w:r>
          </w:p>
          <w:p w:rsidR="00000000" w:rsidDel="00000000" w:rsidP="00000000" w:rsidRDefault="00000000" w:rsidRPr="00000000" w14:paraId="000016A7">
            <w:pPr>
              <w:spacing w:line="360" w:lineRule="auto"/>
              <w:rPr/>
            </w:pPr>
            <w:r w:rsidDel="00000000" w:rsidR="00000000" w:rsidRPr="00000000">
              <w:rPr>
                <w:rtl w:val="0"/>
              </w:rPr>
              <w:t xml:space="preserve">A quem velos de lã retingida com tíria</w:t>
            </w:r>
          </w:p>
          <w:p w:rsidR="00000000" w:rsidDel="00000000" w:rsidP="00000000" w:rsidRDefault="00000000" w:rsidRPr="00000000" w14:paraId="000016A8">
            <w:pPr>
              <w:spacing w:line="360" w:lineRule="auto"/>
              <w:rPr/>
            </w:pPr>
            <w:r w:rsidDel="00000000" w:rsidR="00000000" w:rsidRPr="00000000">
              <w:rPr>
                <w:rtl w:val="0"/>
              </w:rPr>
              <w:t xml:space="preserve">    púrpura preparavam-se? A ti, claro, </w:t>
            </w:r>
          </w:p>
          <w:p w:rsidR="00000000" w:rsidDel="00000000" w:rsidP="00000000" w:rsidRDefault="00000000" w:rsidRPr="00000000" w14:paraId="000016A9">
            <w:pPr>
              <w:spacing w:line="360" w:lineRule="auto"/>
              <w:rPr/>
            </w:pPr>
            <w:r w:rsidDel="00000000" w:rsidR="00000000" w:rsidRPr="00000000">
              <w:rPr>
                <w:rtl w:val="0"/>
              </w:rPr>
              <w:t xml:space="preserve">porque não haja entre os convivas um igual</w:t>
            </w:r>
          </w:p>
          <w:p w:rsidR="00000000" w:rsidDel="00000000" w:rsidP="00000000" w:rsidRDefault="00000000" w:rsidRPr="00000000" w14:paraId="000016AA">
            <w:pPr>
              <w:spacing w:line="360" w:lineRule="auto"/>
              <w:rPr/>
            </w:pPr>
            <w:r w:rsidDel="00000000" w:rsidR="00000000" w:rsidRPr="00000000">
              <w:rPr>
                <w:rtl w:val="0"/>
              </w:rPr>
              <w:t xml:space="preserve">    que sua mulher amasse mais que a ti. </w:t>
            </w:r>
          </w:p>
          <w:p w:rsidR="00000000" w:rsidDel="00000000" w:rsidP="00000000" w:rsidRDefault="00000000" w:rsidRPr="00000000" w14:paraId="000016AB">
            <w:pPr>
              <w:spacing w:line="360" w:lineRule="auto"/>
              <w:rPr/>
            </w:pPr>
            <w:r w:rsidDel="00000000" w:rsidR="00000000" w:rsidRPr="00000000">
              <w:rPr>
                <w:rtl w:val="0"/>
              </w:rPr>
              <w:t xml:space="preserve">Ah, não sou feliz; foges de mim como teme</w:t>
            </w:r>
          </w:p>
          <w:p w:rsidR="00000000" w:rsidDel="00000000" w:rsidP="00000000" w:rsidRDefault="00000000" w:rsidRPr="00000000" w14:paraId="000016AC">
            <w:pPr>
              <w:spacing w:line="360" w:lineRule="auto"/>
              <w:rPr>
                <w:color w:val="000000"/>
                <w:sz w:val="24"/>
                <w:szCs w:val="24"/>
                <w:u w:val="none"/>
              </w:rPr>
            </w:pPr>
            <w:r w:rsidDel="00000000" w:rsidR="00000000" w:rsidRPr="00000000">
              <w:rPr>
                <w:rtl w:val="0"/>
              </w:rPr>
              <w:t xml:space="preserve">    cordeira a feroz lobo e a leão cabra.”</w:t>
            </w:r>
            <w:r w:rsidDel="00000000" w:rsidR="00000000" w:rsidRPr="00000000">
              <w:rPr>
                <w:rtl w:val="0"/>
              </w:rPr>
            </w:r>
          </w:p>
          <w:p w:rsidR="00000000" w:rsidDel="00000000" w:rsidP="00000000" w:rsidRDefault="00000000" w:rsidRPr="00000000" w14:paraId="000016AD">
            <w:pPr>
              <w:spacing w:line="360" w:lineRule="auto"/>
              <w:rPr>
                <w:color w:val="000000"/>
                <w:sz w:val="24"/>
                <w:szCs w:val="24"/>
                <w:u w:val="none"/>
              </w:rPr>
            </w:pPr>
            <w:r w:rsidDel="00000000" w:rsidR="00000000" w:rsidRPr="00000000">
              <w:rPr>
                <w:rtl w:val="0"/>
              </w:rPr>
            </w:r>
          </w:p>
        </w:tc>
      </w:tr>
    </w:tbl>
    <w:p w:rsidR="00000000" w:rsidDel="00000000" w:rsidP="00000000" w:rsidRDefault="00000000" w:rsidRPr="00000000" w14:paraId="00001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FABULARUM AESOPIARUM LIBRI QUINQUE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(Cinco livros de fábulas esópicas)</w:t>
      </w:r>
    </w:p>
    <w:p w:rsidR="00000000" w:rsidDel="00000000" w:rsidP="00000000" w:rsidRDefault="00000000" w:rsidRPr="00000000" w14:paraId="00001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3j2qqm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FEDRO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cinco livros com um total de 95 fábulas. Dessas, duas foram expurgadas parcialmente (I.29, v. 7-8; IV.13, v. 6-8), e uma integralmente (IV.14)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Versus resecti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(Versos retirados). No total, ocorreram três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6"/>
      </w:r>
      <w:r w:rsidDel="00000000" w:rsidR="00000000" w:rsidRPr="00000000">
        <w:rPr>
          <w:rtl w:val="0"/>
        </w:rPr>
      </w:r>
    </w:p>
    <w:p w:rsidR="00000000" w:rsidDel="00000000" w:rsidP="00000000" w:rsidRDefault="00000000" w:rsidRPr="00000000" w14:paraId="00001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hyperlink w:anchor="bookmark=id.z337ya">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Fabularum Aesopiarum libri quinque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26 (I.29, v. 7-8).</w:t>
      </w:r>
      <w:r w:rsidDel="00000000" w:rsidR="00000000" w:rsidRPr="00000000">
        <w:rPr>
          <w:rtl w:val="0"/>
        </w:rPr>
      </w:r>
    </w:p>
    <w:tbl>
      <w:tblPr>
        <w:tblStyle w:val="Table169"/>
        <w:tblW w:w="14558.0" w:type="dxa"/>
        <w:jc w:val="left"/>
        <w:tblInd w:w="-55.0" w:type="dxa"/>
        <w:tblLayout w:type="fixed"/>
        <w:tblLook w:val="0000"/>
      </w:tblPr>
      <w:tblGrid>
        <w:gridCol w:w="7234"/>
        <w:gridCol w:w="7324"/>
        <w:tblGridChange w:id="0">
          <w:tblGrid>
            <w:gridCol w:w="7234"/>
            <w:gridCol w:w="7324"/>
          </w:tblGrid>
        </w:tblGridChange>
      </w:tblGrid>
      <w:tr>
        <w:trPr>
          <w:cantSplit w:val="0"/>
          <w:tblHeader w:val="0"/>
        </w:trPr>
        <w:tc>
          <w:tcPr>
            <w:shd w:fill="auto" w:val="clear"/>
          </w:tcPr>
          <w:p w:rsidR="00000000" w:rsidDel="00000000" w:rsidP="00000000" w:rsidRDefault="00000000" w:rsidRPr="00000000" w14:paraId="000016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Plerumque stulti risum dum captant levem,</w:t>
            </w:r>
          </w:p>
          <w:p w:rsidR="00000000" w:rsidDel="00000000" w:rsidP="00000000" w:rsidRDefault="00000000" w:rsidRPr="00000000" w14:paraId="000016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Gravi distringunt alios contumeliâ,</w:t>
            </w:r>
          </w:p>
          <w:p w:rsidR="00000000" w:rsidDel="00000000" w:rsidP="00000000" w:rsidRDefault="00000000" w:rsidRPr="00000000" w14:paraId="000016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sibi nocivum concitant periculum.</w:t>
            </w:r>
          </w:p>
          <w:p w:rsidR="00000000" w:rsidDel="00000000" w:rsidP="00000000" w:rsidRDefault="00000000" w:rsidRPr="00000000" w14:paraId="000016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B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Asellus Apro cum fuisset obvius:</w:t>
            </w:r>
          </w:p>
          <w:p w:rsidR="00000000" w:rsidDel="00000000" w:rsidP="00000000" w:rsidRDefault="00000000" w:rsidRPr="00000000" w14:paraId="000016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Salve, inquit, Frater. Ille indignans repudiat</w:t>
            </w:r>
          </w:p>
          <w:p w:rsidR="00000000" w:rsidDel="00000000" w:rsidP="00000000" w:rsidRDefault="00000000" w:rsidRPr="00000000" w14:paraId="000016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Officium, &amp; quaerit, cur sic mentiri velit.</w:t>
            </w:r>
            <w:r w:rsidDel="00000000" w:rsidR="00000000" w:rsidRPr="00000000">
              <w:rPr>
                <w:rtl w:val="0"/>
              </w:rPr>
            </w:r>
          </w:p>
          <w:p w:rsidR="00000000" w:rsidDel="00000000" w:rsidP="00000000" w:rsidRDefault="00000000" w:rsidRPr="00000000" w14:paraId="000016B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Asinus dimisso pene, si smilem negas</w:t>
            </w:r>
          </w:p>
          <w:p w:rsidR="00000000" w:rsidDel="00000000" w:rsidP="00000000" w:rsidRDefault="00000000" w:rsidRPr="00000000" w14:paraId="000016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Tibi me esse, certè simile est hoc rostro tuo.</w:t>
            </w:r>
            <w:r w:rsidDel="00000000" w:rsidR="00000000" w:rsidRPr="00000000">
              <w:rPr>
                <w:rtl w:val="0"/>
              </w:rPr>
            </w:r>
          </w:p>
          <w:p w:rsidR="00000000" w:rsidDel="00000000" w:rsidP="00000000" w:rsidRDefault="00000000" w:rsidRPr="00000000" w14:paraId="000016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Aper cum vellet facere generosum impetum,</w:t>
            </w:r>
          </w:p>
          <w:p w:rsidR="00000000" w:rsidDel="00000000" w:rsidP="00000000" w:rsidRDefault="00000000" w:rsidRPr="00000000" w14:paraId="000016B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Repressit iram: &amp; facilis vindicta est mihi,</w:t>
            </w:r>
          </w:p>
          <w:p w:rsidR="00000000" w:rsidDel="00000000" w:rsidP="00000000" w:rsidRDefault="00000000" w:rsidRPr="00000000" w14:paraId="000016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Sed inquinari nolo ignavo sanguine.</w:t>
            </w:r>
            <w:r w:rsidDel="00000000" w:rsidR="00000000" w:rsidRPr="00000000">
              <w:rPr>
                <w:rtl w:val="0"/>
              </w:rPr>
            </w:r>
          </w:p>
        </w:tc>
        <w:tc>
          <w:tcPr>
            <w:shd w:fill="auto" w:val="clear"/>
          </w:tcPr>
          <w:p w:rsidR="00000000" w:rsidDel="00000000" w:rsidP="00000000" w:rsidRDefault="00000000" w:rsidRPr="00000000" w14:paraId="000016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Muitas vezes os tolos, enquanto buscam o riso fácil,</w:t>
            </w:r>
          </w:p>
          <w:p w:rsidR="00000000" w:rsidDel="00000000" w:rsidP="00000000" w:rsidRDefault="00000000" w:rsidRPr="00000000" w14:paraId="000016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provocam os outros com uma grave afronta</w:t>
            </w:r>
          </w:p>
          <w:p w:rsidR="00000000" w:rsidDel="00000000" w:rsidP="00000000" w:rsidRDefault="00000000" w:rsidRPr="00000000" w14:paraId="000016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a si causam nocivo perigo.</w:t>
            </w:r>
          </w:p>
          <w:p w:rsidR="00000000" w:rsidDel="00000000" w:rsidP="00000000" w:rsidRDefault="00000000" w:rsidRPr="00000000" w14:paraId="000016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encontrasse o Javali na estrada, o Asno disse:</w:t>
            </w:r>
          </w:p>
          <w:p w:rsidR="00000000" w:rsidDel="00000000" w:rsidP="00000000" w:rsidRDefault="00000000" w:rsidRPr="00000000" w14:paraId="000016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“Olá, irmão!”. O Javali, indignando-se, rejeitou</w:t>
            </w:r>
          </w:p>
          <w:p w:rsidR="00000000" w:rsidDel="00000000" w:rsidP="00000000" w:rsidRDefault="00000000" w:rsidRPr="00000000" w14:paraId="000016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cortesia e quis saber por que o Asno gostava de mentir assim.</w:t>
            </w:r>
            <w:r w:rsidDel="00000000" w:rsidR="00000000" w:rsidRPr="00000000">
              <w:rPr>
                <w:rtl w:val="0"/>
              </w:rPr>
            </w:r>
          </w:p>
          <w:p w:rsidR="00000000" w:rsidDel="00000000" w:rsidP="00000000" w:rsidRDefault="00000000" w:rsidRPr="00000000" w14:paraId="000016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Asno, com o pênis ereto, respondeu: “Se negas que sou igual a ti,</w:t>
            </w:r>
          </w:p>
          <w:p w:rsidR="00000000" w:rsidDel="00000000" w:rsidP="00000000" w:rsidRDefault="00000000" w:rsidRPr="00000000" w14:paraId="000016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certamente isto é igual a teu focinho”.</w:t>
            </w:r>
            <w:r w:rsidDel="00000000" w:rsidR="00000000" w:rsidRPr="00000000">
              <w:rPr>
                <w:rtl w:val="0"/>
              </w:rPr>
            </w:r>
          </w:p>
          <w:p w:rsidR="00000000" w:rsidDel="00000000" w:rsidP="00000000" w:rsidRDefault="00000000" w:rsidRPr="00000000" w14:paraId="000016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Javali, embora quisesse atacá-lo com grande ímpeto,</w:t>
            </w:r>
          </w:p>
          <w:p w:rsidR="00000000" w:rsidDel="00000000" w:rsidP="00000000" w:rsidRDefault="00000000" w:rsidRPr="00000000" w14:paraId="000016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conteve a ira e disse: “A vingança é fácil para mim,</w:t>
            </w:r>
          </w:p>
          <w:p w:rsidR="00000000" w:rsidDel="00000000" w:rsidP="00000000" w:rsidRDefault="00000000" w:rsidRPr="00000000" w14:paraId="000016C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não quero manchar-me com sangue ignóbil”.</w:t>
            </w:r>
          </w:p>
        </w:tc>
      </w:tr>
    </w:tbl>
    <w:p w:rsidR="00000000" w:rsidDel="00000000" w:rsidP="00000000" w:rsidRDefault="00000000" w:rsidRPr="00000000" w14:paraId="00001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rPr>
      </w:pPr>
      <w:r w:rsidDel="00000000" w:rsidR="00000000" w:rsidRPr="00000000">
        <w:rPr>
          <w:rtl w:val="0"/>
        </w:rPr>
      </w:r>
    </w:p>
    <w:p w:rsidR="00000000" w:rsidDel="00000000" w:rsidP="00000000" w:rsidRDefault="00000000" w:rsidRPr="00000000" w14:paraId="00001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1"/>
          <w:color w:val="000000"/>
          <w:sz w:val="24"/>
          <w:szCs w:val="24"/>
          <w:u w:val="none"/>
          <w:shd w:fill="auto" w:val="clear"/>
          <w:vertAlign w:val="baseline"/>
        </w:rPr>
      </w:pPr>
      <w:hyperlink w:anchor="bookmark=id.z337ya">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Fabularum Aesopiarum libri quinque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76 (IV.13).</w:t>
      </w:r>
      <w:r w:rsidDel="00000000" w:rsidR="00000000" w:rsidRPr="00000000">
        <w:rPr>
          <w:rtl w:val="0"/>
        </w:rPr>
      </w:r>
    </w:p>
    <w:tbl>
      <w:tblPr>
        <w:tblStyle w:val="Table170"/>
        <w:tblW w:w="14569.0" w:type="dxa"/>
        <w:jc w:val="left"/>
        <w:tblInd w:w="-55.0" w:type="dxa"/>
        <w:tblLayout w:type="fixed"/>
        <w:tblLook w:val="0000"/>
      </w:tblPr>
      <w:tblGrid>
        <w:gridCol w:w="7245"/>
        <w:gridCol w:w="7324"/>
        <w:tblGridChange w:id="0">
          <w:tblGrid>
            <w:gridCol w:w="7245"/>
            <w:gridCol w:w="7324"/>
          </w:tblGrid>
        </w:tblGridChange>
      </w:tblGrid>
      <w:tr>
        <w:trPr>
          <w:cantSplit w:val="0"/>
          <w:tblHeader w:val="0"/>
        </w:trPr>
        <w:tc>
          <w:tcPr>
            <w:shd w:fill="auto" w:val="clear"/>
          </w:tcPr>
          <w:p w:rsidR="00000000" w:rsidDel="00000000" w:rsidP="00000000" w:rsidRDefault="00000000" w:rsidRPr="00000000" w14:paraId="000016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Postquam lavare coepit penis tentia</w:t>
            </w:r>
          </w:p>
          <w:p w:rsidR="00000000" w:rsidDel="00000000" w:rsidP="00000000" w:rsidRDefault="00000000" w:rsidRPr="00000000" w14:paraId="000016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 fictione veretri linguam mulieris</w:t>
            </w:r>
          </w:p>
          <w:p w:rsidR="00000000" w:rsidDel="00000000" w:rsidP="00000000" w:rsidRDefault="00000000" w:rsidRPr="00000000" w14:paraId="000016C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Adfinitatem traxit inde obscoenitas.</w:t>
            </w:r>
            <w:r w:rsidDel="00000000" w:rsidR="00000000" w:rsidRPr="00000000">
              <w:rPr>
                <w:rtl w:val="0"/>
              </w:rPr>
            </w:r>
          </w:p>
        </w:tc>
        <w:tc>
          <w:tcPr>
            <w:shd w:fill="auto" w:val="clear"/>
          </w:tcPr>
          <w:p w:rsidR="00000000" w:rsidDel="00000000" w:rsidP="00000000" w:rsidRDefault="00000000" w:rsidRPr="00000000" w14:paraId="000016C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Depois que o pênis começou a molhar</w:t>
            </w:r>
          </w:p>
          <w:p w:rsidR="00000000" w:rsidDel="00000000" w:rsidP="00000000" w:rsidRDefault="00000000" w:rsidRPr="00000000" w14:paraId="000016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língua da mulher por causa do trabalho do membro, </w:t>
            </w:r>
          </w:p>
          <w:p w:rsidR="00000000" w:rsidDel="00000000" w:rsidP="00000000" w:rsidRDefault="00000000" w:rsidRPr="00000000" w14:paraId="000016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obscenidade prolongou depois </w:t>
            </w:r>
            <w:r w:rsidDel="00000000" w:rsidR="00000000" w:rsidRPr="00000000">
              <w:rPr>
                <w:strike w:val="1"/>
                <w:rtl w:val="0"/>
              </w:rPr>
              <w:t xml:space="preserve">o coito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tc>
      </w:tr>
    </w:tbl>
    <w:p w:rsidR="00000000" w:rsidDel="00000000" w:rsidP="00000000" w:rsidRDefault="00000000" w:rsidRPr="00000000" w14:paraId="000016D2">
      <w:pPr>
        <w:spacing w:line="360" w:lineRule="auto"/>
        <w:jc w:val="both"/>
        <w:rPr>
          <w:b w:val="1"/>
          <w:color w:val="000000"/>
          <w:sz w:val="24"/>
          <w:szCs w:val="24"/>
          <w:u w:val="none"/>
        </w:rPr>
      </w:pPr>
      <w:r w:rsidDel="00000000" w:rsidR="00000000" w:rsidRPr="00000000">
        <w:rPr>
          <w:rtl w:val="0"/>
        </w:rPr>
      </w:r>
    </w:p>
    <w:p w:rsidR="00000000" w:rsidDel="00000000" w:rsidP="00000000" w:rsidRDefault="00000000" w:rsidRPr="00000000" w14:paraId="00001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1"/>
          <w:color w:val="000000"/>
          <w:sz w:val="24"/>
          <w:szCs w:val="24"/>
          <w:u w:val="none"/>
          <w:shd w:fill="auto" w:val="clear"/>
          <w:vertAlign w:val="baseline"/>
        </w:rPr>
      </w:pPr>
      <w:hyperlink w:anchor="bookmark=id.z337ya">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Fabularum Aesopiarum libri quinque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76 (IV.14).</w:t>
      </w:r>
      <w:r w:rsidDel="00000000" w:rsidR="00000000" w:rsidRPr="00000000">
        <w:rPr>
          <w:rtl w:val="0"/>
        </w:rPr>
      </w:r>
    </w:p>
    <w:tbl>
      <w:tblPr>
        <w:tblStyle w:val="Table171"/>
        <w:tblW w:w="14558.0" w:type="dxa"/>
        <w:jc w:val="left"/>
        <w:tblInd w:w="-55.0" w:type="dxa"/>
        <w:tblLayout w:type="fixed"/>
        <w:tblLook w:val="0000"/>
      </w:tblPr>
      <w:tblGrid>
        <w:gridCol w:w="7234"/>
        <w:gridCol w:w="7324"/>
        <w:tblGridChange w:id="0">
          <w:tblGrid>
            <w:gridCol w:w="7234"/>
            <w:gridCol w:w="7324"/>
          </w:tblGrid>
        </w:tblGridChange>
      </w:tblGrid>
      <w:tr>
        <w:trPr>
          <w:cantSplit w:val="0"/>
          <w:tblHeader w:val="0"/>
        </w:trPr>
        <w:tc>
          <w:tcPr>
            <w:shd w:fill="auto" w:val="clear"/>
          </w:tcPr>
          <w:p w:rsidR="00000000" w:rsidDel="00000000" w:rsidP="00000000" w:rsidRDefault="00000000" w:rsidRPr="00000000" w14:paraId="000016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Rogavit tribadas &amp; molles mares</w:t>
            </w:r>
          </w:p>
          <w:p w:rsidR="00000000" w:rsidDel="00000000" w:rsidP="00000000" w:rsidRDefault="00000000" w:rsidRPr="00000000" w14:paraId="000016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 ratio procreasset: exposuit senex.</w:t>
            </w:r>
          </w:p>
          <w:p w:rsidR="00000000" w:rsidDel="00000000" w:rsidP="00000000" w:rsidRDefault="00000000" w:rsidRPr="00000000" w14:paraId="000016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Idem Prometheus, autor vulgi fictilis</w:t>
            </w:r>
          </w:p>
          <w:p w:rsidR="00000000" w:rsidDel="00000000" w:rsidP="00000000" w:rsidRDefault="00000000" w:rsidRPr="00000000" w14:paraId="000016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 simul offendit ad naturam frangitur;</w:t>
            </w:r>
          </w:p>
          <w:p w:rsidR="00000000" w:rsidDel="00000000" w:rsidP="00000000" w:rsidRDefault="00000000" w:rsidRPr="00000000" w14:paraId="000016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Naturae partes, veste quas celat pudor,</w:t>
            </w:r>
          </w:p>
          <w:p w:rsidR="00000000" w:rsidDel="00000000" w:rsidP="00000000" w:rsidRDefault="00000000" w:rsidRPr="00000000" w14:paraId="000016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Cùm separatim toto finxisset die,</w:t>
            </w:r>
          </w:p>
          <w:p w:rsidR="00000000" w:rsidDel="00000000" w:rsidP="00000000" w:rsidRDefault="00000000" w:rsidRPr="00000000" w14:paraId="000016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Aptare mox ut posset corporibus suis,</w:t>
            </w:r>
          </w:p>
          <w:p w:rsidR="00000000" w:rsidDel="00000000" w:rsidP="00000000" w:rsidRDefault="00000000" w:rsidRPr="00000000" w14:paraId="000016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coenam est invitatus subito à Libero:</w:t>
            </w:r>
          </w:p>
          <w:p w:rsidR="00000000" w:rsidDel="00000000" w:rsidP="00000000" w:rsidRDefault="00000000" w:rsidRPr="00000000" w14:paraId="000016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Ubi inrigatus multo venas nectare</w:t>
            </w:r>
          </w:p>
          <w:p w:rsidR="00000000" w:rsidDel="00000000" w:rsidP="00000000" w:rsidRDefault="00000000" w:rsidRPr="00000000" w14:paraId="000016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Serò domum est reversus titubanti pede.</w:t>
            </w:r>
          </w:p>
          <w:p w:rsidR="00000000" w:rsidDel="00000000" w:rsidP="00000000" w:rsidRDefault="00000000" w:rsidRPr="00000000" w14:paraId="000016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Tum semisomno corde, &amp; errore ebrio</w:t>
            </w:r>
          </w:p>
          <w:p w:rsidR="00000000" w:rsidDel="00000000" w:rsidP="00000000" w:rsidRDefault="00000000" w:rsidRPr="00000000" w14:paraId="000016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Adplicuit virginale generi masculo,</w:t>
            </w:r>
          </w:p>
          <w:p w:rsidR="00000000" w:rsidDel="00000000" w:rsidP="00000000" w:rsidRDefault="00000000" w:rsidRPr="00000000" w14:paraId="000016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masculina membra adplicuit feminis:</w:t>
            </w:r>
          </w:p>
          <w:p w:rsidR="00000000" w:rsidDel="00000000" w:rsidP="00000000" w:rsidRDefault="00000000" w:rsidRPr="00000000" w14:paraId="000016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Ita nunc libido pravo fruitur gaudio.</w:t>
            </w:r>
            <w:r w:rsidDel="00000000" w:rsidR="00000000" w:rsidRPr="00000000">
              <w:rPr>
                <w:rtl w:val="0"/>
              </w:rPr>
            </w:r>
          </w:p>
        </w:tc>
        <w:tc>
          <w:tcPr>
            <w:shd w:fill="auto" w:val="clear"/>
          </w:tcPr>
          <w:p w:rsidR="00000000" w:rsidDel="00000000" w:rsidP="00000000" w:rsidRDefault="00000000" w:rsidRPr="00000000" w14:paraId="000016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Alguém perguntou que motivo produzira</w:t>
            </w:r>
          </w:p>
          <w:p w:rsidR="00000000" w:rsidDel="00000000" w:rsidP="00000000" w:rsidRDefault="00000000" w:rsidRPr="00000000" w14:paraId="000016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lésbicas e homens efeminados; um velho explicou:</w:t>
            </w:r>
          </w:p>
          <w:p w:rsidR="00000000" w:rsidDel="00000000" w:rsidP="00000000" w:rsidRDefault="00000000" w:rsidRPr="00000000" w14:paraId="000016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o próprio Prometeu</w:t>
            </w:r>
            <w:r w:rsidDel="00000000" w:rsidR="00000000" w:rsidRPr="00000000">
              <w:rPr>
                <w:strike w:val="1"/>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criador de um povo de barro</w:t>
            </w:r>
          </w:p>
          <w:p w:rsidR="00000000" w:rsidDel="00000000" w:rsidP="00000000" w:rsidRDefault="00000000" w:rsidRPr="00000000" w14:paraId="000016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logo que se bate, quebra naturalmente -,</w:t>
            </w:r>
          </w:p>
          <w:p w:rsidR="00000000" w:rsidDel="00000000" w:rsidP="00000000" w:rsidRDefault="00000000" w:rsidRPr="00000000" w14:paraId="000016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tivesse modelado separadamente por todo o dia</w:t>
            </w:r>
          </w:p>
          <w:p w:rsidR="00000000" w:rsidDel="00000000" w:rsidP="00000000" w:rsidRDefault="00000000" w:rsidRPr="00000000" w14:paraId="000016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 partes da natureza que o pudor esconde com a roupa,</w:t>
            </w:r>
          </w:p>
          <w:p w:rsidR="00000000" w:rsidDel="00000000" w:rsidP="00000000" w:rsidRDefault="00000000" w:rsidRPr="00000000" w14:paraId="000016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depois adaptá-las aos respectivos corpos</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16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subitamente foi convidado por Líber a uma ceia</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16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strike w:val="1"/>
                <w:rtl w:val="0"/>
              </w:rPr>
              <w:t xml:space="preserve">Depois de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irriga</w:t>
            </w:r>
            <w:r w:rsidDel="00000000" w:rsidR="00000000" w:rsidRPr="00000000">
              <w:rPr>
                <w:strike w:val="1"/>
                <w:rtl w:val="0"/>
              </w:rPr>
              <w:t xml:space="preserve">r</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as veias com abundante néctar,</w:t>
            </w:r>
          </w:p>
          <w:p w:rsidR="00000000" w:rsidDel="00000000" w:rsidP="00000000" w:rsidRDefault="00000000" w:rsidRPr="00000000" w14:paraId="000016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voltou para casa tarde, cambaleando.</w:t>
            </w:r>
          </w:p>
          <w:p w:rsidR="00000000" w:rsidDel="00000000" w:rsidP="00000000" w:rsidRDefault="00000000" w:rsidRPr="00000000" w14:paraId="000016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Então, devido ao cérebro entorpecido e à ébria confusão,</w:t>
            </w:r>
          </w:p>
          <w:p w:rsidR="00000000" w:rsidDel="00000000" w:rsidP="00000000" w:rsidRDefault="00000000" w:rsidRPr="00000000" w14:paraId="000016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colocou órgão feminino no gênero masculino</w:t>
            </w:r>
          </w:p>
          <w:p w:rsidR="00000000" w:rsidDel="00000000" w:rsidP="00000000" w:rsidRDefault="00000000" w:rsidRPr="00000000" w14:paraId="000016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colocou membros masculinos nas mulheres.</w:t>
            </w:r>
          </w:p>
          <w:p w:rsidR="00000000" w:rsidDel="00000000" w:rsidP="00000000" w:rsidRDefault="00000000" w:rsidRPr="00000000" w14:paraId="000016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Assim, agora se frui o desejo com prazer vicioso”.</w:t>
            </w:r>
          </w:p>
        </w:tc>
      </w:tr>
    </w:tbl>
    <w:p w:rsidR="00000000" w:rsidDel="00000000" w:rsidP="00000000" w:rsidRDefault="00000000" w:rsidRPr="00000000" w14:paraId="000016F0">
      <w:pPr>
        <w:spacing w:line="360" w:lineRule="auto"/>
        <w:rPr>
          <w:b w:val="1"/>
          <w:color w:val="000000"/>
          <w:sz w:val="24"/>
          <w:szCs w:val="24"/>
          <w:u w:val="none"/>
        </w:rPr>
      </w:pPr>
      <w:r w:rsidDel="00000000" w:rsidR="00000000" w:rsidRPr="00000000">
        <w:rPr>
          <w:rtl w:val="0"/>
        </w:rPr>
      </w:r>
    </w:p>
    <w:p w:rsidR="00000000" w:rsidDel="00000000" w:rsidP="00000000" w:rsidRDefault="00000000" w:rsidRPr="00000000" w14:paraId="00001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FEDRO, CAIO JÚLIO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(fl. séc. I d.C.)</w:t>
      </w:r>
    </w:p>
    <w:p w:rsidR="00000000" w:rsidDel="00000000" w:rsidP="00000000" w:rsidRDefault="00000000" w:rsidRPr="00000000" w14:paraId="00001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Fabulista, autor de </w:t>
      </w:r>
      <w:hyperlink w:anchor="bookmark=id.z337ya">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FABULARUM AESOPIARUM LIBRI QUINQUE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(Cinco livros de fábulas esópicas), que contêm um total de 95 fábulas, todas incluídas em tomo único da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 em 1675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Pierre (Petrus) Danet (1650-1709).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Duas fábulas foram expurgadas parcialmente (I.29, v. 7-8; IV.13, v. 6-8), e uma integralmente (IV.14). Os expurgos são indicados por asteriscos e encontram-se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Versus resecti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(Versos retirados).</w:t>
      </w:r>
    </w:p>
    <w:p w:rsidR="00000000" w:rsidDel="00000000" w:rsidP="00000000" w:rsidRDefault="00000000" w:rsidRPr="00000000" w14:paraId="00001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único: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PHAEDRI || AUGUSTI CAESARIS || LIBERTI || FABULARUM AESOPIARUM || LIBRI QUINQUE.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 ET NOTIS ILLVSTRAVIT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PETRUS DANET Academicus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JUSSU CHRISTIANISSIMI || REGIS, || IN USUM SERENISSIMI || DELPHINI. || [escudo tipográfico] || PARISIIS, || Apud FREDERICUM LEONARD Typographum Regis, || Serenissimi Delphini, &amp; Cleri Gallicani, viâ Jacobaeâ. || [filete] || M. DC. LXXV.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SERENISSIMO DELPHINO.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PRAEFATIO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TESTIMONIA DE PHAEDRO.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PHAEDRI FABULARUM INDEX.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SENTENTIARUM AD FABULAS PHAEDRI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PHAEDRI AUGUSTI CAESARIS LIBERTI. FABULARUM AESOPIARUM LIBRI QUINQUE.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PRIMUS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PHAEDRI FABULARUM.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SECUNDUS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PHAEDRI FABULARUM.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TERTIUS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40];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PHAEDRI FABULARUM.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QUARTUS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PHAEDRI FABULARUM.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QUINTUS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88];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VERSUS RESECTI. [p. 101];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ERRATA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ERRATA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PRIVILEGE DV 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w:t>
      </w:r>
      <w:r w:rsidDel="00000000" w:rsidR="00000000" w:rsidRPr="00000000">
        <w:rPr>
          <w:rtl w:val="0"/>
        </w:rPr>
      </w:r>
    </w:p>
    <w:p w:rsidR="00000000" w:rsidDel="00000000" w:rsidP="00000000" w:rsidRDefault="00000000" w:rsidRPr="00000000" w14:paraId="00001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FESCENINA DE NUPTIIS HONORII AUGUSTI</w:t>
      </w:r>
      <w:r w:rsidDel="00000000" w:rsidR="00000000" w:rsidRPr="00000000">
        <w:rPr>
          <w:rtl w:val="0"/>
        </w:rPr>
      </w:r>
    </w:p>
    <w:p w:rsidR="00000000" w:rsidDel="00000000" w:rsidP="00000000" w:rsidRDefault="00000000" w:rsidRPr="00000000" w14:paraId="00001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CLAUDIANO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quatro poemas, dos quais o IV [XIV] foi expurgado parcialmente (v. 3-6, 11-13, 18 e 21-29). Os expurgos são indicados por asteriscos e encontram-se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quaedam in Claudiani contextu praetermissa, &amp; in hunc locum rejecta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omitidas no texto de Claudiano e reservadas a este lugar). No total, ocorreram quatro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8"/>
      </w:r>
      <w:r w:rsidDel="00000000" w:rsidR="00000000" w:rsidRPr="00000000">
        <w:rPr>
          <w:rtl w:val="0"/>
        </w:rPr>
      </w:r>
    </w:p>
    <w:p w:rsidR="00000000" w:rsidDel="00000000" w:rsidP="00000000" w:rsidRDefault="00000000" w:rsidRPr="00000000" w14:paraId="00001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Fescenina de nuptiis Honorii Augusti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190 (XIV, v. 3-6, v. 11-13, v. 18), p. 191 (XIV, v. 21-29).</w:t>
      </w:r>
      <w:r w:rsidDel="00000000" w:rsidR="00000000" w:rsidRPr="00000000">
        <w:rPr>
          <w:rtl w:val="0"/>
        </w:rPr>
      </w:r>
    </w:p>
    <w:tbl>
      <w:tblPr>
        <w:tblStyle w:val="Table172"/>
        <w:tblW w:w="14843.000000000002" w:type="dxa"/>
        <w:jc w:val="left"/>
        <w:tblInd w:w="-247.00000000000003" w:type="dxa"/>
        <w:tblBorders>
          <w:top w:color="ffffff" w:space="0" w:sz="8" w:val="single"/>
          <w:left w:color="ffffff" w:space="0" w:sz="8" w:val="single"/>
          <w:bottom w:color="ffffff" w:space="0" w:sz="8" w:val="single"/>
          <w:insideH w:color="ffffff" w:space="0" w:sz="8" w:val="single"/>
        </w:tblBorders>
        <w:tblLayout w:type="fixed"/>
        <w:tblLook w:val="0000"/>
      </w:tblPr>
      <w:tblGrid>
        <w:gridCol w:w="6961"/>
        <w:gridCol w:w="7882"/>
        <w:tblGridChange w:id="0">
          <w:tblGrid>
            <w:gridCol w:w="6961"/>
            <w:gridCol w:w="7882"/>
          </w:tblGrid>
        </w:tblGridChange>
      </w:tblGrid>
      <w:tr>
        <w:trPr>
          <w:cantSplit w:val="0"/>
          <w:tblHeader w:val="0"/>
        </w:trPr>
        <w:tc>
          <w:tcPr>
            <w:tcBorders>
              <w:top w:color="ffffff" w:space="0" w:sz="8" w:val="single"/>
              <w:left w:color="ffffff" w:space="0" w:sz="8" w:val="single"/>
              <w:bottom w:color="ffffff" w:space="0" w:sz="8" w:val="single"/>
            </w:tcBorders>
            <w:shd w:fill="ffffff" w:val="clear"/>
          </w:tcPr>
          <w:p w:rsidR="00000000" w:rsidDel="00000000" w:rsidP="00000000" w:rsidRDefault="00000000" w:rsidRPr="00000000" w14:paraId="000016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Attollens thalamis Idalium jubar</w:t>
            </w:r>
          </w:p>
          <w:p w:rsidR="00000000" w:rsidDel="00000000" w:rsidP="00000000" w:rsidRDefault="00000000" w:rsidRPr="00000000" w14:paraId="000016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Dilectus Veneri nascitur Hesperus.</w:t>
            </w:r>
            <w:r w:rsidDel="00000000" w:rsidR="00000000" w:rsidRPr="00000000">
              <w:rPr>
                <w:rtl w:val="0"/>
              </w:rPr>
            </w:r>
          </w:p>
          <w:p w:rsidR="00000000" w:rsidDel="00000000" w:rsidP="00000000" w:rsidRDefault="00000000" w:rsidRPr="00000000" w14:paraId="000016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Jam nuptae trepidat sollicitus pudor,</w:t>
            </w:r>
          </w:p>
          <w:p w:rsidR="00000000" w:rsidDel="00000000" w:rsidP="00000000" w:rsidRDefault="00000000" w:rsidRPr="00000000" w14:paraId="000016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Jam produnt lacrymas flammea simplices,</w:t>
            </w:r>
          </w:p>
          <w:p w:rsidR="00000000" w:rsidDel="00000000" w:rsidP="00000000" w:rsidRDefault="00000000" w:rsidRPr="00000000" w14:paraId="000016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 cessa juvenis cominus aggredi,</w:t>
            </w:r>
          </w:p>
          <w:p w:rsidR="00000000" w:rsidDel="00000000" w:rsidP="00000000" w:rsidRDefault="00000000" w:rsidRPr="00000000" w14:paraId="000016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Impacata licet saeviat unguibus.</w:t>
            </w:r>
            <w:r w:rsidDel="00000000" w:rsidR="00000000" w:rsidRPr="00000000">
              <w:rPr>
                <w:rtl w:val="0"/>
              </w:rPr>
            </w:r>
          </w:p>
          <w:p w:rsidR="00000000" w:rsidDel="00000000" w:rsidP="00000000" w:rsidRDefault="00000000" w:rsidRPr="00000000" w14:paraId="000016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quisquam fruitur Veris odoribus,</w:t>
            </w:r>
          </w:p>
          <w:p w:rsidR="00000000" w:rsidDel="00000000" w:rsidP="00000000" w:rsidRDefault="00000000" w:rsidRPr="00000000" w14:paraId="000017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Hyblaeos latebris nec spoliat savos,</w:t>
            </w:r>
          </w:p>
          <w:p w:rsidR="00000000" w:rsidDel="00000000" w:rsidP="00000000" w:rsidRDefault="00000000" w:rsidRPr="00000000" w14:paraId="000017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 fronti cavear, si timeat rubos.</w:t>
            </w:r>
          </w:p>
          <w:p w:rsidR="00000000" w:rsidDel="00000000" w:rsidP="00000000" w:rsidRDefault="00000000" w:rsidRPr="00000000" w14:paraId="000017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Armat spina rosas, mella tegunt apes.</w:t>
            </w:r>
            <w:r w:rsidDel="00000000" w:rsidR="00000000" w:rsidRPr="00000000">
              <w:rPr>
                <w:rtl w:val="0"/>
              </w:rPr>
            </w:r>
          </w:p>
          <w:p w:rsidR="00000000" w:rsidDel="00000000" w:rsidP="00000000" w:rsidRDefault="00000000" w:rsidRPr="00000000" w14:paraId="000017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Crescunt difficili gaudia jurgio,</w:t>
            </w:r>
          </w:p>
          <w:p w:rsidR="00000000" w:rsidDel="00000000" w:rsidP="00000000" w:rsidRDefault="00000000" w:rsidRPr="00000000" w14:paraId="000017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Accenditque magis, quae refugit Venus,</w:t>
            </w:r>
          </w:p>
          <w:p w:rsidR="00000000" w:rsidDel="00000000" w:rsidP="00000000" w:rsidRDefault="00000000" w:rsidRPr="00000000" w14:paraId="000017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Quod flenti tuleris, plus sapit, osculum</w:t>
            </w:r>
            <w:r w:rsidDel="00000000" w:rsidR="00000000" w:rsidRPr="00000000">
              <w:rPr>
                <w:rtl w:val="0"/>
              </w:rPr>
            </w:r>
          </w:p>
          <w:p w:rsidR="00000000" w:rsidDel="00000000" w:rsidP="00000000" w:rsidRDefault="00000000" w:rsidRPr="00000000" w14:paraId="000017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Dices ô quoties, Hoc mihi dulcius,</w:t>
            </w:r>
          </w:p>
          <w:p w:rsidR="00000000" w:rsidDel="00000000" w:rsidP="00000000" w:rsidRDefault="00000000" w:rsidRPr="00000000" w14:paraId="000017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Quam flavos decies vincere Sarmatas!</w:t>
            </w:r>
          </w:p>
          <w:p w:rsidR="00000000" w:rsidDel="00000000" w:rsidP="00000000" w:rsidRDefault="00000000" w:rsidRPr="00000000" w14:paraId="000017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Adspirate novam pectoribus fidem,</w:t>
            </w:r>
          </w:p>
          <w:p w:rsidR="00000000" w:rsidDel="00000000" w:rsidP="00000000" w:rsidRDefault="00000000" w:rsidRPr="00000000" w14:paraId="000017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Mansurámque facem tradite sensibus.</w:t>
            </w:r>
            <w:r w:rsidDel="00000000" w:rsidR="00000000" w:rsidRPr="00000000">
              <w:rPr>
                <w:rtl w:val="0"/>
              </w:rPr>
            </w:r>
          </w:p>
          <w:p w:rsidR="00000000" w:rsidDel="00000000" w:rsidP="00000000" w:rsidRDefault="00000000" w:rsidRPr="00000000" w14:paraId="000017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Tam junctis manibus nectite vincula,</w:t>
            </w:r>
            <w:r w:rsidDel="00000000" w:rsidR="00000000" w:rsidRPr="00000000">
              <w:rPr>
                <w:rtl w:val="0"/>
              </w:rPr>
            </w:r>
          </w:p>
          <w:p w:rsidR="00000000" w:rsidDel="00000000" w:rsidP="00000000" w:rsidRDefault="00000000" w:rsidRPr="00000000" w14:paraId="000017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Quàm frodens edêra stringitur aesculus,</w:t>
            </w:r>
          </w:p>
          <w:p w:rsidR="00000000" w:rsidDel="00000000" w:rsidP="00000000" w:rsidRDefault="00000000" w:rsidRPr="00000000" w14:paraId="000017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Quàm lento premitur palmite populus.</w:t>
            </w:r>
            <w:r w:rsidDel="00000000" w:rsidR="00000000" w:rsidRPr="00000000">
              <w:rPr>
                <w:rtl w:val="0"/>
              </w:rPr>
            </w:r>
          </w:p>
          <w:p w:rsidR="00000000" w:rsidDel="00000000" w:rsidP="00000000" w:rsidRDefault="00000000" w:rsidRPr="00000000" w14:paraId="000017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murmur querulâ blandiùs alite</w:t>
            </w:r>
          </w:p>
          <w:p w:rsidR="00000000" w:rsidDel="00000000" w:rsidP="00000000" w:rsidRDefault="00000000" w:rsidRPr="00000000" w14:paraId="000017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Linguis assidui reddite mutuis,</w:t>
            </w:r>
          </w:p>
          <w:p w:rsidR="00000000" w:rsidDel="00000000" w:rsidP="00000000" w:rsidRDefault="00000000" w:rsidRPr="00000000" w14:paraId="000017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labris animam conciliantibus,</w:t>
            </w:r>
          </w:p>
          <w:p w:rsidR="00000000" w:rsidDel="00000000" w:rsidP="00000000" w:rsidRDefault="00000000" w:rsidRPr="00000000" w14:paraId="000017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Alternum rapiat somnus anhelitum,</w:t>
            </w:r>
          </w:p>
          <w:p w:rsidR="00000000" w:rsidDel="00000000" w:rsidP="00000000" w:rsidRDefault="00000000" w:rsidRPr="00000000" w14:paraId="000017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Amplexu caleat purpura regiô,</w:t>
            </w:r>
          </w:p>
          <w:p w:rsidR="00000000" w:rsidDel="00000000" w:rsidP="00000000" w:rsidRDefault="00000000" w:rsidRPr="00000000" w14:paraId="000017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vestes Tyrro sanguine fulgidas</w:t>
            </w:r>
          </w:p>
          <w:p w:rsidR="00000000" w:rsidDel="00000000" w:rsidP="00000000" w:rsidRDefault="00000000" w:rsidRPr="00000000" w14:paraId="000017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Alter virgineus nobiliter cruor</w:t>
            </w:r>
          </w:p>
          <w:p w:rsidR="00000000" w:rsidDel="00000000" w:rsidP="00000000" w:rsidRDefault="00000000" w:rsidRPr="00000000" w14:paraId="000017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Tum victor madido prosilias thoro</w:t>
            </w:r>
          </w:p>
          <w:p w:rsidR="00000000" w:rsidDel="00000000" w:rsidP="00000000" w:rsidRDefault="00000000" w:rsidRPr="00000000" w14:paraId="000017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Nocturni referens vulnera praelii.</w:t>
            </w:r>
            <w:r w:rsidDel="00000000" w:rsidR="00000000" w:rsidRPr="00000000">
              <w:rPr>
                <w:rtl w:val="0"/>
              </w:rPr>
            </w:r>
          </w:p>
          <w:p w:rsidR="00000000" w:rsidDel="00000000" w:rsidP="00000000" w:rsidRDefault="00000000" w:rsidRPr="00000000" w14:paraId="000017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Ducant pervigiles carmina tibiae,</w:t>
            </w:r>
          </w:p>
          <w:p w:rsidR="00000000" w:rsidDel="00000000" w:rsidP="00000000" w:rsidRDefault="00000000" w:rsidRPr="00000000" w14:paraId="000017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Permissisque jocis turba licentior,</w:t>
            </w:r>
          </w:p>
          <w:p w:rsidR="00000000" w:rsidDel="00000000" w:rsidP="00000000" w:rsidRDefault="00000000" w:rsidRPr="00000000" w14:paraId="000017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Exultet tetricis libera legibus.</w:t>
            </w:r>
            <w:r w:rsidDel="00000000" w:rsidR="00000000" w:rsidRPr="00000000">
              <w:rPr>
                <w:rtl w:val="0"/>
              </w:rPr>
            </w:r>
          </w:p>
          <w:p w:rsidR="00000000" w:rsidDel="00000000" w:rsidP="00000000" w:rsidRDefault="00000000" w:rsidRPr="00000000" w14:paraId="000017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Pr>
          <w:p w:rsidR="00000000" w:rsidDel="00000000" w:rsidP="00000000" w:rsidRDefault="00000000" w:rsidRPr="00000000" w14:paraId="0000171A">
            <w:pPr>
              <w:keepNext w:val="0"/>
              <w:keepLines w:val="0"/>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Héspero, dileto de Vênus, nasce,</w:t>
            </w:r>
          </w:p>
          <w:p w:rsidR="00000000" w:rsidDel="00000000" w:rsidP="00000000" w:rsidRDefault="00000000" w:rsidRPr="00000000" w14:paraId="0000171B">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levando aos tálamos o esplendor idálio.</w:t>
            </w:r>
            <w:r w:rsidDel="00000000" w:rsidR="00000000" w:rsidRPr="00000000">
              <w:rPr>
                <w:rtl w:val="0"/>
              </w:rPr>
            </w:r>
          </w:p>
          <w:p w:rsidR="00000000" w:rsidDel="00000000" w:rsidP="00000000" w:rsidRDefault="00000000" w:rsidRPr="00000000" w14:paraId="0000171C">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Já o inquieto pudor da donzela palpita;</w:t>
            </w:r>
          </w:p>
          <w:p w:rsidR="00000000" w:rsidDel="00000000" w:rsidP="00000000" w:rsidRDefault="00000000" w:rsidRPr="00000000" w14:paraId="0000171D">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já seu véu revela lágrimas inocentes</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171E">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strike w:val="1"/>
                <w:rtl w:val="0"/>
              </w:rPr>
              <w:t xml:space="preserve">T</w:t>
            </w:r>
            <w:r w:rsidDel="00000000" w:rsidR="00000000" w:rsidRPr="00000000">
              <w:rPr>
                <w:b w:val="0"/>
                <w:i w:val="0"/>
                <w:smallCaps w:val="0"/>
                <w:strike w:val="1"/>
                <w:color w:val="000000"/>
                <w:sz w:val="24"/>
                <w:szCs w:val="24"/>
                <w:u w:val="none"/>
                <w:vertAlign w:val="baseline"/>
                <w:rtl w:val="0"/>
              </w:rPr>
              <w:t xml:space="preserve">u, jovem, não cesses de seduzi-la, corpo a corpo,</w:t>
            </w:r>
          </w:p>
          <w:p w:rsidR="00000000" w:rsidDel="00000000" w:rsidP="00000000" w:rsidRDefault="00000000" w:rsidRPr="00000000" w14:paraId="0000171F">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embora ela se oponha a ti selvagemente com agressivas unhas</w:t>
            </w:r>
            <w:r w:rsidDel="00000000" w:rsidR="00000000" w:rsidRPr="00000000">
              <w:rPr>
                <w:b w:val="0"/>
                <w:i w:val="0"/>
                <w:smallCaps w:val="0"/>
                <w:strike w:val="0"/>
                <w:color w:val="000000"/>
                <w:sz w:val="24"/>
                <w:szCs w:val="24"/>
                <w:u w:val="none"/>
                <w:vertAlign w:val="baseline"/>
                <w:rtl w:val="0"/>
              </w:rPr>
              <w:t xml:space="preserve">. </w:t>
            </w:r>
          </w:p>
          <w:p w:rsidR="00000000" w:rsidDel="00000000" w:rsidP="00000000" w:rsidRDefault="00000000" w:rsidRPr="00000000" w14:paraId="00001720">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Ninguém desfruta dos aromas da primavera</w:t>
            </w:r>
          </w:p>
          <w:p w:rsidR="00000000" w:rsidDel="00000000" w:rsidP="00000000" w:rsidRDefault="00000000" w:rsidRPr="00000000" w14:paraId="00001721">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nem rouba o mel de Hybla de suas fortalezas,</w:t>
            </w:r>
          </w:p>
          <w:p w:rsidR="00000000" w:rsidDel="00000000" w:rsidP="00000000" w:rsidRDefault="00000000" w:rsidRPr="00000000" w14:paraId="00001722">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se teme que os espinhos possam arranhar seu rosto.</w:t>
            </w:r>
          </w:p>
          <w:p w:rsidR="00000000" w:rsidDel="00000000" w:rsidP="00000000" w:rsidRDefault="00000000" w:rsidRPr="00000000" w14:paraId="00001723">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rtl w:val="0"/>
              </w:rPr>
              <w:t xml:space="preserve">E</w:t>
            </w:r>
            <w:r w:rsidDel="00000000" w:rsidR="00000000" w:rsidRPr="00000000">
              <w:rPr>
                <w:b w:val="0"/>
                <w:i w:val="0"/>
                <w:smallCaps w:val="0"/>
                <w:strike w:val="0"/>
                <w:color w:val="000000"/>
                <w:sz w:val="24"/>
                <w:szCs w:val="24"/>
                <w:u w:val="none"/>
                <w:vertAlign w:val="baseline"/>
                <w:rtl w:val="0"/>
              </w:rPr>
              <w:t xml:space="preserve">spinhos armam as rosas, </w:t>
            </w:r>
            <w:r w:rsidDel="00000000" w:rsidR="00000000" w:rsidRPr="00000000">
              <w:rPr>
                <w:rtl w:val="0"/>
              </w:rPr>
              <w:t xml:space="preserve">mas</w:t>
            </w:r>
            <w:r w:rsidDel="00000000" w:rsidR="00000000" w:rsidRPr="00000000">
              <w:rPr>
                <w:b w:val="0"/>
                <w:i w:val="0"/>
                <w:smallCaps w:val="0"/>
                <w:strike w:val="0"/>
                <w:color w:val="000000"/>
                <w:sz w:val="24"/>
                <w:szCs w:val="24"/>
                <w:u w:val="none"/>
                <w:vertAlign w:val="baseline"/>
                <w:rtl w:val="0"/>
              </w:rPr>
              <w:t xml:space="preserve"> as abelhas </w:t>
            </w:r>
            <w:r w:rsidDel="00000000" w:rsidR="00000000" w:rsidRPr="00000000">
              <w:rPr>
                <w:rtl w:val="0"/>
              </w:rPr>
              <w:t xml:space="preserve">garantem</w:t>
            </w:r>
            <w:r w:rsidDel="00000000" w:rsidR="00000000" w:rsidRPr="00000000">
              <w:rPr>
                <w:b w:val="0"/>
                <w:i w:val="0"/>
                <w:smallCaps w:val="0"/>
                <w:strike w:val="0"/>
                <w:color w:val="000000"/>
                <w:sz w:val="24"/>
                <w:szCs w:val="24"/>
                <w:u w:val="none"/>
                <w:vertAlign w:val="baseline"/>
                <w:rtl w:val="0"/>
              </w:rPr>
              <w:t xml:space="preserve"> seu mel.</w:t>
            </w:r>
            <w:r w:rsidDel="00000000" w:rsidR="00000000" w:rsidRPr="00000000">
              <w:rPr>
                <w:rtl w:val="0"/>
              </w:rPr>
            </w:r>
          </w:p>
          <w:p w:rsidR="00000000" w:rsidDel="00000000" w:rsidP="00000000" w:rsidRDefault="00000000" w:rsidRPr="00000000" w14:paraId="00001724">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strike w:val="1"/>
                <w:rtl w:val="0"/>
              </w:rPr>
              <w:t xml:space="preserve">R</w:t>
            </w:r>
            <w:r w:rsidDel="00000000" w:rsidR="00000000" w:rsidRPr="00000000">
              <w:rPr>
                <w:b w:val="0"/>
                <w:i w:val="0"/>
                <w:smallCaps w:val="0"/>
                <w:strike w:val="1"/>
                <w:color w:val="000000"/>
                <w:sz w:val="24"/>
                <w:szCs w:val="24"/>
                <w:u w:val="none"/>
                <w:vertAlign w:val="baseline"/>
                <w:rtl w:val="0"/>
              </w:rPr>
              <w:t xml:space="preserve">ecusas d</w:t>
            </w:r>
            <w:r w:rsidDel="00000000" w:rsidR="00000000" w:rsidRPr="00000000">
              <w:rPr>
                <w:strike w:val="1"/>
                <w:rtl w:val="0"/>
              </w:rPr>
              <w:t xml:space="preserve">e</w:t>
            </w:r>
            <w:r w:rsidDel="00000000" w:rsidR="00000000" w:rsidRPr="00000000">
              <w:rPr>
                <w:b w:val="0"/>
                <w:i w:val="0"/>
                <w:smallCaps w:val="0"/>
                <w:strike w:val="1"/>
                <w:color w:val="000000"/>
                <w:sz w:val="24"/>
                <w:szCs w:val="24"/>
                <w:u w:val="none"/>
                <w:vertAlign w:val="baseline"/>
                <w:rtl w:val="0"/>
              </w:rPr>
              <w:t xml:space="preserve"> timidez apenas aumentam </w:t>
            </w:r>
            <w:r w:rsidDel="00000000" w:rsidR="00000000" w:rsidRPr="00000000">
              <w:rPr>
                <w:strike w:val="1"/>
                <w:rtl w:val="0"/>
              </w:rPr>
              <w:t xml:space="preserve">o prazer.</w:t>
            </w:r>
            <w:r w:rsidDel="00000000" w:rsidR="00000000" w:rsidRPr="00000000">
              <w:rPr>
                <w:rtl w:val="0"/>
              </w:rPr>
            </w:r>
          </w:p>
          <w:p w:rsidR="00000000" w:rsidDel="00000000" w:rsidP="00000000" w:rsidRDefault="00000000" w:rsidRPr="00000000" w14:paraId="00001725">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strike w:val="1"/>
                <w:rtl w:val="0"/>
              </w:rPr>
              <w:t xml:space="preserve">e </w:t>
            </w:r>
            <w:r w:rsidDel="00000000" w:rsidR="00000000" w:rsidRPr="00000000">
              <w:rPr>
                <w:b w:val="0"/>
                <w:i w:val="0"/>
                <w:smallCaps w:val="0"/>
                <w:strike w:val="1"/>
                <w:color w:val="000000"/>
                <w:sz w:val="24"/>
                <w:szCs w:val="24"/>
                <w:u w:val="none"/>
                <w:vertAlign w:val="baseline"/>
                <w:rtl w:val="0"/>
              </w:rPr>
              <w:t xml:space="preserve">a Vênus que foge nos excita mais</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1726">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strike w:val="1"/>
                <w:rtl w:val="0"/>
              </w:rPr>
              <w:t xml:space="preserve">Tem mais sabor</w:t>
            </w:r>
            <w:r w:rsidDel="00000000" w:rsidR="00000000" w:rsidRPr="00000000">
              <w:rPr>
                <w:b w:val="0"/>
                <w:i w:val="0"/>
                <w:smallCaps w:val="0"/>
                <w:strike w:val="1"/>
                <w:color w:val="000000"/>
                <w:sz w:val="24"/>
                <w:szCs w:val="24"/>
                <w:u w:val="none"/>
                <w:vertAlign w:val="baseline"/>
                <w:rtl w:val="0"/>
              </w:rPr>
              <w:t xml:space="preserve"> o beijo que </w:t>
            </w:r>
            <w:r w:rsidDel="00000000" w:rsidR="00000000" w:rsidRPr="00000000">
              <w:rPr>
                <w:strike w:val="1"/>
                <w:rtl w:val="0"/>
              </w:rPr>
              <w:t xml:space="preserve">roubares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àquela que</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chora</w:t>
            </w:r>
            <w:r w:rsidDel="00000000" w:rsidR="00000000" w:rsidRPr="00000000">
              <w:rPr>
                <w:b w:val="0"/>
                <w:i w:val="0"/>
                <w:smallCaps w:val="0"/>
                <w:strike w:val="0"/>
                <w:color w:val="000000"/>
                <w:sz w:val="24"/>
                <w:szCs w:val="24"/>
                <w:u w:val="none"/>
                <w:vertAlign w:val="baseline"/>
                <w:rtl w:val="0"/>
              </w:rPr>
              <w:t xml:space="preserve">.</w:t>
            </w:r>
          </w:p>
          <w:p w:rsidR="00000000" w:rsidDel="00000000" w:rsidP="00000000" w:rsidRDefault="00000000" w:rsidRPr="00000000" w14:paraId="00001727">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Quantas vezes tu dirás: “</w:t>
            </w:r>
            <w:r w:rsidDel="00000000" w:rsidR="00000000" w:rsidRPr="00000000">
              <w:rPr>
                <w:rtl w:val="0"/>
              </w:rPr>
              <w:t xml:space="preserve">I</w:t>
            </w:r>
            <w:r w:rsidDel="00000000" w:rsidR="00000000" w:rsidRPr="00000000">
              <w:rPr>
                <w:b w:val="0"/>
                <w:i w:val="0"/>
                <w:smallCaps w:val="0"/>
                <w:strike w:val="0"/>
                <w:color w:val="000000"/>
                <w:sz w:val="24"/>
                <w:szCs w:val="24"/>
                <w:u w:val="none"/>
                <w:vertAlign w:val="baseline"/>
                <w:rtl w:val="0"/>
              </w:rPr>
              <w:t xml:space="preserve">s</w:t>
            </w:r>
            <w:r w:rsidDel="00000000" w:rsidR="00000000" w:rsidRPr="00000000">
              <w:rPr>
                <w:rtl w:val="0"/>
              </w:rPr>
              <w:t xml:space="preserve">to é mais doce para mim</w:t>
            </w:r>
            <w:r w:rsidDel="00000000" w:rsidR="00000000" w:rsidRPr="00000000">
              <w:rPr>
                <w:rtl w:val="0"/>
              </w:rPr>
            </w:r>
          </w:p>
          <w:p w:rsidR="00000000" w:rsidDel="00000000" w:rsidP="00000000" w:rsidRDefault="00000000" w:rsidRPr="00000000" w14:paraId="00001728">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do que dez vitórias sobre os Sármatas de cabelos amarelos”!</w:t>
            </w:r>
          </w:p>
          <w:p w:rsidR="00000000" w:rsidDel="00000000" w:rsidP="00000000" w:rsidRDefault="00000000" w:rsidRPr="00000000" w14:paraId="00001729">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rtl w:val="0"/>
              </w:rPr>
              <w:t xml:space="preserve">Inspirai</w:t>
            </w:r>
            <w:r w:rsidDel="00000000" w:rsidR="00000000" w:rsidRPr="00000000">
              <w:rPr>
                <w:b w:val="0"/>
                <w:i w:val="0"/>
                <w:smallCaps w:val="0"/>
                <w:strike w:val="0"/>
                <w:color w:val="000000"/>
                <w:sz w:val="24"/>
                <w:szCs w:val="24"/>
                <w:u w:val="none"/>
                <w:vertAlign w:val="baseline"/>
                <w:rtl w:val="0"/>
              </w:rPr>
              <w:t xml:space="preserve"> uma nova </w:t>
            </w:r>
            <w:r w:rsidDel="00000000" w:rsidR="00000000" w:rsidRPr="00000000">
              <w:rPr>
                <w:rtl w:val="0"/>
              </w:rPr>
              <w:t xml:space="preserve">confiança</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ao</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coração da jovem</w:t>
            </w:r>
            <w:r w:rsidDel="00000000" w:rsidR="00000000" w:rsidRPr="00000000">
              <w:rPr>
                <w:rtl w:val="0"/>
              </w:rPr>
            </w:r>
          </w:p>
          <w:p w:rsidR="00000000" w:rsidDel="00000000" w:rsidP="00000000" w:rsidRDefault="00000000" w:rsidRPr="00000000" w14:paraId="0000172A">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e </w:t>
            </w:r>
            <w:r w:rsidDel="00000000" w:rsidR="00000000" w:rsidRPr="00000000">
              <w:rPr>
                <w:rtl w:val="0"/>
              </w:rPr>
              <w:t xml:space="preserve">acendei em</w:t>
            </w:r>
            <w:r w:rsidDel="00000000" w:rsidR="00000000" w:rsidRPr="00000000">
              <w:rPr>
                <w:b w:val="0"/>
                <w:i w:val="0"/>
                <w:smallCaps w:val="0"/>
                <w:strike w:val="0"/>
                <w:color w:val="000000"/>
                <w:sz w:val="24"/>
                <w:szCs w:val="24"/>
                <w:u w:val="none"/>
                <w:vertAlign w:val="baseline"/>
                <w:rtl w:val="0"/>
              </w:rPr>
              <w:t xml:space="preserve"> seus senti</w:t>
            </w:r>
            <w:r w:rsidDel="00000000" w:rsidR="00000000" w:rsidRPr="00000000">
              <w:rPr>
                <w:rtl w:val="0"/>
              </w:rPr>
              <w:t xml:space="preserve">mentos</w:t>
            </w:r>
            <w:r w:rsidDel="00000000" w:rsidR="00000000" w:rsidRPr="00000000">
              <w:rPr>
                <w:b w:val="0"/>
                <w:i w:val="0"/>
                <w:smallCaps w:val="0"/>
                <w:strike w:val="0"/>
                <w:color w:val="000000"/>
                <w:sz w:val="24"/>
                <w:szCs w:val="24"/>
                <w:u w:val="none"/>
                <w:vertAlign w:val="baseline"/>
                <w:rtl w:val="0"/>
              </w:rPr>
              <w:t xml:space="preserve"> uma chama que nunca </w:t>
            </w:r>
            <w:r w:rsidDel="00000000" w:rsidR="00000000" w:rsidRPr="00000000">
              <w:rPr>
                <w:rtl w:val="0"/>
              </w:rPr>
              <w:t xml:space="preserve">há de se apagar</w:t>
            </w:r>
            <w:r w:rsidDel="00000000" w:rsidR="00000000" w:rsidRPr="00000000">
              <w:rPr>
                <w:b w:val="0"/>
                <w:i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2B">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Atai laços em suas mãos tão entrelaçadas</w:t>
            </w:r>
            <w:r w:rsidDel="00000000" w:rsidR="00000000" w:rsidRPr="00000000">
              <w:rPr>
                <w:rtl w:val="0"/>
              </w:rPr>
            </w:r>
          </w:p>
          <w:p w:rsidR="00000000" w:rsidDel="00000000" w:rsidP="00000000" w:rsidRDefault="00000000" w:rsidRPr="00000000" w14:paraId="0000172C">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quanto os que prendem a hera</w:t>
            </w:r>
          </w:p>
          <w:p w:rsidR="00000000" w:rsidDel="00000000" w:rsidP="00000000" w:rsidRDefault="00000000" w:rsidRPr="00000000" w14:paraId="0000172D">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e o castanheiro florido ou o álamo e a videira flexível.</w:t>
            </w:r>
            <w:r w:rsidDel="00000000" w:rsidR="00000000" w:rsidRPr="00000000">
              <w:rPr>
                <w:rtl w:val="0"/>
              </w:rPr>
            </w:r>
          </w:p>
          <w:p w:rsidR="00000000" w:rsidDel="00000000" w:rsidP="00000000" w:rsidRDefault="00000000" w:rsidRPr="00000000" w14:paraId="0000172E">
            <w:pPr>
              <w:widowControl w:val="1"/>
              <w:shd w:fill="ffffff" w:val="clear"/>
              <w:tabs>
                <w:tab w:val="left" w:leader="none" w:pos="1440"/>
                <w:tab w:val="left" w:leader="none" w:pos="2880"/>
                <w:tab w:val="left" w:leader="none" w:pos="4320"/>
              </w:tabs>
              <w:spacing w:after="0" w:before="0" w:line="360" w:lineRule="auto"/>
              <w:jc w:val="left"/>
              <w:rPr>
                <w:strike w:val="1"/>
              </w:rPr>
            </w:pPr>
            <w:r w:rsidDel="00000000" w:rsidR="00000000" w:rsidRPr="00000000">
              <w:rPr>
                <w:strike w:val="1"/>
                <w:rtl w:val="0"/>
              </w:rPr>
              <w:t xml:space="preserve">E um murmúrio, mais brando do que o assíduo lamento</w:t>
            </w:r>
          </w:p>
          <w:p w:rsidR="00000000" w:rsidDel="00000000" w:rsidP="00000000" w:rsidRDefault="00000000" w:rsidRPr="00000000" w14:paraId="0000172F">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strike w:val="1"/>
                <w:rtl w:val="0"/>
              </w:rPr>
              <w:t xml:space="preserve">das aves, recebei em beijos mútuos.</w:t>
            </w:r>
            <w:r w:rsidDel="00000000" w:rsidR="00000000" w:rsidRPr="00000000">
              <w:rPr>
                <w:rtl w:val="0"/>
              </w:rPr>
            </w:r>
          </w:p>
          <w:p w:rsidR="00000000" w:rsidDel="00000000" w:rsidP="00000000" w:rsidRDefault="00000000" w:rsidRPr="00000000" w14:paraId="00001730">
            <w:pPr>
              <w:widowControl w:val="1"/>
              <w:shd w:fill="ffffff" w:val="clear"/>
              <w:tabs>
                <w:tab w:val="left" w:leader="none" w:pos="1440"/>
                <w:tab w:val="left" w:leader="none" w:pos="2880"/>
                <w:tab w:val="left" w:leader="none" w:pos="4320"/>
              </w:tabs>
              <w:spacing w:after="0" w:before="0" w:line="360" w:lineRule="auto"/>
              <w:jc w:val="left"/>
              <w:rPr>
                <w:strike w:val="1"/>
              </w:rPr>
            </w:pPr>
            <w:r w:rsidDel="00000000" w:rsidR="00000000" w:rsidRPr="00000000">
              <w:rPr>
                <w:strike w:val="1"/>
                <w:rtl w:val="0"/>
              </w:rPr>
              <w:t xml:space="preserve">E, com os lábios conciliando a alma,</w:t>
            </w:r>
          </w:p>
          <w:p w:rsidR="00000000" w:rsidDel="00000000" w:rsidP="00000000" w:rsidRDefault="00000000" w:rsidRPr="00000000" w14:paraId="00001731">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strike w:val="1"/>
                <w:rtl w:val="0"/>
              </w:rPr>
              <w:t xml:space="preserve">que o sono acalme</w:t>
            </w:r>
            <w:r w:rsidDel="00000000" w:rsidR="00000000" w:rsidRPr="00000000">
              <w:rPr>
                <w:b w:val="0"/>
                <w:i w:val="0"/>
                <w:smallCaps w:val="0"/>
                <w:strike w:val="1"/>
                <w:color w:val="000000"/>
                <w:sz w:val="24"/>
                <w:szCs w:val="24"/>
                <w:u w:val="none"/>
                <w:vertAlign w:val="baseline"/>
                <w:rtl w:val="0"/>
              </w:rPr>
              <w:t xml:space="preserve"> s</w:t>
            </w:r>
            <w:r w:rsidDel="00000000" w:rsidR="00000000" w:rsidRPr="00000000">
              <w:rPr>
                <w:strike w:val="1"/>
                <w:rtl w:val="0"/>
              </w:rPr>
              <w:t xml:space="preserve">ua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respiração</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compassada.</w:t>
            </w:r>
            <w:r w:rsidDel="00000000" w:rsidR="00000000" w:rsidRPr="00000000">
              <w:rPr>
                <w:rtl w:val="0"/>
              </w:rPr>
            </w:r>
          </w:p>
          <w:p w:rsidR="00000000" w:rsidDel="00000000" w:rsidP="00000000" w:rsidRDefault="00000000" w:rsidRPr="00000000" w14:paraId="00001732">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Que ela se aque</w:t>
            </w:r>
            <w:r w:rsidDel="00000000" w:rsidR="00000000" w:rsidRPr="00000000">
              <w:rPr>
                <w:strike w:val="1"/>
                <w:rtl w:val="0"/>
              </w:rPr>
              <w:t xml:space="preserve">ça, num</w:t>
            </w:r>
            <w:r w:rsidDel="00000000" w:rsidR="00000000" w:rsidRPr="00000000">
              <w:rPr>
                <w:b w:val="0"/>
                <w:i w:val="0"/>
                <w:smallCaps w:val="0"/>
                <w:strike w:val="1"/>
                <w:color w:val="000000"/>
                <w:sz w:val="24"/>
                <w:szCs w:val="24"/>
                <w:u w:val="none"/>
                <w:vertAlign w:val="baseline"/>
                <w:rtl w:val="0"/>
              </w:rPr>
              <w:t xml:space="preserve"> régio abraço, </w:t>
            </w:r>
            <w:r w:rsidDel="00000000" w:rsidR="00000000" w:rsidRPr="00000000">
              <w:rPr>
                <w:strike w:val="1"/>
                <w:rtl w:val="0"/>
              </w:rPr>
              <w:t xml:space="preserve">com a toga pretexta,</w:t>
            </w:r>
            <w:r w:rsidDel="00000000" w:rsidR="00000000" w:rsidRPr="00000000">
              <w:rPr>
                <w:rtl w:val="0"/>
              </w:rPr>
            </w:r>
          </w:p>
          <w:p w:rsidR="00000000" w:rsidDel="00000000" w:rsidP="00000000" w:rsidRDefault="00000000" w:rsidRPr="00000000" w14:paraId="00001733">
            <w:pPr>
              <w:widowControl w:val="1"/>
              <w:shd w:fill="ffffff" w:val="clear"/>
              <w:tabs>
                <w:tab w:val="left" w:leader="none" w:pos="1440"/>
                <w:tab w:val="left" w:leader="none" w:pos="2880"/>
                <w:tab w:val="left" w:leader="none" w:pos="4320"/>
              </w:tabs>
              <w:spacing w:after="0" w:before="0" w:line="360" w:lineRule="auto"/>
              <w:jc w:val="left"/>
              <w:rPr>
                <w:strike w:val="1"/>
              </w:rPr>
            </w:pPr>
            <w:r w:rsidDel="00000000" w:rsidR="00000000" w:rsidRPr="00000000">
              <w:rPr>
                <w:b w:val="0"/>
                <w:i w:val="0"/>
                <w:smallCaps w:val="0"/>
                <w:strike w:val="1"/>
                <w:color w:val="000000"/>
                <w:sz w:val="24"/>
                <w:szCs w:val="24"/>
                <w:u w:val="none"/>
                <w:vertAlign w:val="baseline"/>
                <w:rtl w:val="0"/>
              </w:rPr>
              <w:t xml:space="preserve">e uma nova mancha enobre</w:t>
            </w:r>
            <w:r w:rsidDel="00000000" w:rsidR="00000000" w:rsidRPr="00000000">
              <w:rPr>
                <w:strike w:val="1"/>
                <w:rtl w:val="0"/>
              </w:rPr>
              <w:t xml:space="preserve">ça</w:t>
            </w:r>
            <w:r w:rsidDel="00000000" w:rsidR="00000000" w:rsidRPr="00000000">
              <w:rPr>
                <w:b w:val="0"/>
                <w:i w:val="0"/>
                <w:smallCaps w:val="0"/>
                <w:strike w:val="1"/>
                <w:color w:val="000000"/>
                <w:sz w:val="24"/>
                <w:szCs w:val="24"/>
                <w:u w:val="none"/>
                <w:vertAlign w:val="baseline"/>
                <w:rtl w:val="0"/>
              </w:rPr>
              <w:t xml:space="preserve"> as colchas</w:t>
            </w:r>
            <w:r w:rsidDel="00000000" w:rsidR="00000000" w:rsidRPr="00000000">
              <w:rPr>
                <w:rtl w:val="0"/>
              </w:rPr>
            </w:r>
          </w:p>
          <w:p w:rsidR="00000000" w:rsidDel="00000000" w:rsidP="00000000" w:rsidRDefault="00000000" w:rsidRPr="00000000" w14:paraId="00001734">
            <w:pPr>
              <w:widowControl w:val="1"/>
              <w:shd w:fill="ffffff" w:val="clear"/>
              <w:tabs>
                <w:tab w:val="left" w:leader="none" w:pos="1440"/>
                <w:tab w:val="left" w:leader="none" w:pos="2880"/>
                <w:tab w:val="left" w:leader="none" w:pos="4320"/>
              </w:tabs>
              <w:spacing w:after="0" w:before="0" w:line="360" w:lineRule="auto"/>
              <w:jc w:val="left"/>
              <w:rPr>
                <w:strike w:val="1"/>
              </w:rPr>
            </w:pPr>
            <w:r w:rsidDel="00000000" w:rsidR="00000000" w:rsidRPr="00000000">
              <w:rPr>
                <w:strike w:val="1"/>
                <w:rtl w:val="0"/>
              </w:rPr>
              <w:t xml:space="preserve">vermelhas</w:t>
            </w:r>
            <w:r w:rsidDel="00000000" w:rsidR="00000000" w:rsidRPr="00000000">
              <w:rPr>
                <w:b w:val="0"/>
                <w:i w:val="0"/>
                <w:smallCaps w:val="0"/>
                <w:strike w:val="1"/>
                <w:color w:val="000000"/>
                <w:sz w:val="24"/>
                <w:szCs w:val="24"/>
                <w:u w:val="none"/>
                <w:vertAlign w:val="baseline"/>
                <w:rtl w:val="0"/>
              </w:rPr>
              <w:t xml:space="preserve"> com o sangue Tírio.</w:t>
            </w:r>
            <w:r w:rsidDel="00000000" w:rsidR="00000000" w:rsidRPr="00000000">
              <w:rPr>
                <w:rtl w:val="0"/>
              </w:rPr>
            </w:r>
          </w:p>
          <w:p w:rsidR="00000000" w:rsidDel="00000000" w:rsidP="00000000" w:rsidRDefault="00000000" w:rsidRPr="00000000" w14:paraId="00001735">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1"/>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Então saltes vitorioso do leito conjugal,</w:t>
            </w:r>
          </w:p>
          <w:p w:rsidR="00000000" w:rsidDel="00000000" w:rsidP="00000000" w:rsidRDefault="00000000" w:rsidRPr="00000000" w14:paraId="00001736">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strike w:val="1"/>
                <w:rtl w:val="0"/>
              </w:rPr>
              <w:t xml:space="preserve">úmido</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d</w:t>
            </w:r>
            <w:r w:rsidDel="00000000" w:rsidR="00000000" w:rsidRPr="00000000">
              <w:rPr>
                <w:b w:val="0"/>
                <w:i w:val="0"/>
                <w:smallCaps w:val="0"/>
                <w:strike w:val="1"/>
                <w:color w:val="000000"/>
                <w:sz w:val="24"/>
                <w:szCs w:val="24"/>
                <w:u w:val="none"/>
                <w:vertAlign w:val="baseline"/>
                <w:rtl w:val="0"/>
              </w:rPr>
              <w:t xml:space="preserve">o encontro no</w:t>
            </w:r>
            <w:r w:rsidDel="00000000" w:rsidR="00000000" w:rsidRPr="00000000">
              <w:rPr>
                <w:strike w:val="1"/>
                <w:rtl w:val="0"/>
              </w:rPr>
              <w:t xml:space="preserve">turno</w:t>
            </w:r>
            <w:r w:rsidDel="00000000" w:rsidR="00000000" w:rsidRPr="00000000">
              <w:rPr>
                <w:b w:val="0"/>
                <w:i w:val="0"/>
                <w:smallCaps w:val="0"/>
                <w:strike w:val="0"/>
                <w:color w:val="000000"/>
                <w:sz w:val="24"/>
                <w:szCs w:val="24"/>
                <w:u w:val="none"/>
                <w:vertAlign w:val="baseline"/>
                <w:rtl w:val="0"/>
              </w:rPr>
              <w:t xml:space="preserve">.</w:t>
            </w:r>
          </w:p>
          <w:p w:rsidR="00000000" w:rsidDel="00000000" w:rsidP="00000000" w:rsidRDefault="00000000" w:rsidRPr="00000000" w14:paraId="00001737">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rtl w:val="0"/>
              </w:rPr>
              <w:t xml:space="preserve">Que os tresnoitados conduzam</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as canções</w:t>
            </w:r>
            <w:r w:rsidDel="00000000" w:rsidR="00000000" w:rsidRPr="00000000">
              <w:rPr>
                <w:b w:val="0"/>
                <w:i w:val="0"/>
                <w:smallCaps w:val="0"/>
                <w:strike w:val="0"/>
                <w:color w:val="000000"/>
                <w:sz w:val="24"/>
                <w:szCs w:val="24"/>
                <w:u w:val="none"/>
                <w:vertAlign w:val="baseline"/>
                <w:rtl w:val="0"/>
              </w:rPr>
              <w:t xml:space="preserve"> da flauta,</w:t>
            </w:r>
          </w:p>
          <w:p w:rsidR="00000000" w:rsidDel="00000000" w:rsidP="00000000" w:rsidRDefault="00000000" w:rsidRPr="00000000" w14:paraId="00001738">
            <w:pPr>
              <w:widowControl w:val="1"/>
              <w:shd w:fill="ffffff" w:val="clear"/>
              <w:tabs>
                <w:tab w:val="left" w:leader="none" w:pos="1440"/>
                <w:tab w:val="left" w:leader="none" w:pos="2880"/>
                <w:tab w:val="left" w:leader="none" w:pos="4320"/>
              </w:tabs>
              <w:spacing w:after="0" w:before="0" w:line="360" w:lineRule="auto"/>
              <w:jc w:val="left"/>
              <w:rPr/>
            </w:pPr>
            <w:r w:rsidDel="00000000" w:rsidR="00000000" w:rsidRPr="00000000">
              <w:rPr>
                <w:rtl w:val="0"/>
              </w:rPr>
              <w:t xml:space="preserve">e a turba, mais</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à vontade,</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aos divertimentos permitidos</w:t>
            </w:r>
          </w:p>
          <w:p w:rsidR="00000000" w:rsidDel="00000000" w:rsidP="00000000" w:rsidRDefault="00000000" w:rsidRPr="00000000" w14:paraId="00001739">
            <w:pPr>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rtl w:val="0"/>
              </w:rPr>
              <w:t xml:space="preserve">entregue-se, liberta das severas leis.</w:t>
            </w:r>
            <w:r w:rsidDel="00000000" w:rsidR="00000000" w:rsidRPr="00000000">
              <w:rPr>
                <w:rtl w:val="0"/>
              </w:rPr>
            </w:r>
          </w:p>
          <w:p w:rsidR="00000000" w:rsidDel="00000000" w:rsidP="00000000" w:rsidRDefault="00000000" w:rsidRPr="00000000" w14:paraId="0000173A">
            <w:pPr>
              <w:keepNext w:val="0"/>
              <w:keepLines w:val="0"/>
              <w:widowControl w:val="1"/>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w:t>
            </w:r>
          </w:p>
        </w:tc>
      </w:tr>
    </w:tbl>
    <w:p w:rsidR="00000000" w:rsidDel="00000000" w:rsidP="00000000" w:rsidRDefault="00000000" w:rsidRPr="00000000" w14:paraId="00001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rPr>
      </w:pPr>
      <w:r w:rsidDel="00000000" w:rsidR="00000000" w:rsidRPr="00000000">
        <w:rPr>
          <w:rtl w:val="0"/>
        </w:rPr>
      </w:r>
    </w:p>
    <w:p w:rsidR="00000000" w:rsidDel="00000000" w:rsidP="00000000" w:rsidRDefault="00000000" w:rsidRPr="00000000" w14:paraId="00001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rPr>
      </w:pPr>
      <w:r w:rsidDel="00000000" w:rsidR="00000000" w:rsidRPr="00000000">
        <w:rPr>
          <w:rtl w:val="0"/>
        </w:rPr>
      </w:r>
    </w:p>
    <w:p w:rsidR="00000000" w:rsidDel="00000000" w:rsidP="00000000" w:rsidRDefault="00000000" w:rsidRPr="00000000" w14:paraId="00001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HORÁCIO FLACO, QUINTO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(65 - 8 a.C.)</w:t>
      </w:r>
    </w:p>
    <w:p w:rsidR="00000000" w:rsidDel="00000000" w:rsidP="00000000" w:rsidRDefault="00000000" w:rsidRPr="00000000" w14:paraId="00001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Poeta lírico, autor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Satirae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Sermones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(Sátiras),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Epodon liber</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(Livro dos epodos),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Carmina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(Odes),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Carmen saeculare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(Poema secular),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Epistolae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(Epístolas) 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Ars poetica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(Arte poética), todas essas obras incluídas em dois tomos da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impressos em 1691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Louis (Ludovicus) Desprez (séc. XVII - séc. XVIII).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Duas dessas obras foram expurgadas parcialmente: </w:t>
      </w: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w:t>
      </w:r>
      <w:hyperlink w:anchor="bookmark=id.2jxsxqh">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EPODON</w:t>
        </w:r>
      </w:hyperlink>
      <w:hyperlink w:anchor="bookmark=id.2jxsxqh">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hyperlink>
      <w:hyperlink w:anchor="bookmark=id.2jxsxqh">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LIBER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mas não se encontram reunidos em seção ao final do tomo.</w:t>
      </w:r>
    </w:p>
    <w:p w:rsidR="00000000" w:rsidDel="00000000" w:rsidP="00000000" w:rsidRDefault="00000000" w:rsidRPr="00000000" w14:paraId="00001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QUINTI || HORATII || FLACCI | OPERA.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 ET NOTIS ILLUSTRAVIT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LUDOVICUS DESPREZ</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Cardinalitius Socius ac Rhetor Emeritus,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JUSSU || CHRISTIANISSIMI || REGIS, || IN USUM || SERENISSIMI || DELPHINI || AC SERENISSIMORUM PRINCIPUM ||  BURGUNDIAE, ANDIUM, BITURIGUM. || [escudo tipográfico] || PARISIIS, || Excudebat FRIDERICUS LEONARD, Regis ac Serenissimi || Delphini Architypographus. || [filete] || M. DC. XCI.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SUAE MAJESTATIS.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SERENISSIMO DELPHINO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PRAEFATIO.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 HORATII FLACCI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TESTIMONIA VETERUM SCRIPTORUM DE HORATIO.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PRIVILEGE DU ROY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CARMINUM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ODARVM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LIBER I.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CARMINUM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146];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CARMINUM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138];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CARMINUM LIBER QUARTUS. [p. 362];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EPODON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SIVE ODARUM LIBER V. [p. 425];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CARMEN SECVLARE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495];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APPENDIX Ad nostras Annotationes in libros Odarum seu Carminum Horatii.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503].</w:t>
      </w:r>
    </w:p>
    <w:p w:rsidR="00000000" w:rsidDel="00000000" w:rsidP="00000000" w:rsidRDefault="00000000" w:rsidRPr="00000000" w14:paraId="00001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QUINTI || HORATII || FLACCI || OPERA || QUAE EXTANT.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TOMUS SECUNDUS.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SATIRARVM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LIBER I. [p. 505];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SATIRARVM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613];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EPISTOLARVM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LIBER PRIMUS. [p. 723];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EPISTOLARVM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LIBER SECUNDUS. [p. 827];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 HORATII FLACCI EPISTOLA AD PISONES SEU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ARTE POETICA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LIBER. [p. 872];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RERUM NOTABILIUM, Quae reperiuntur tum in Carminibus Horatii, tum in Annotationibus nostris.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OMNIUM, QUAE IN HORATIO LEGUNTUR. [sem numeração].</w:t>
      </w:r>
    </w:p>
    <w:p w:rsidR="00000000" w:rsidDel="00000000" w:rsidP="00000000" w:rsidRDefault="00000000" w:rsidRPr="00000000" w14:paraId="00001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 EUTROPIUM</w:t>
      </w:r>
      <w:r w:rsidDel="00000000" w:rsidR="00000000" w:rsidRPr="00000000">
        <w:rPr>
          <w:rtl w:val="0"/>
        </w:rPr>
      </w:r>
    </w:p>
    <w:p w:rsidR="00000000" w:rsidDel="00000000" w:rsidP="00000000" w:rsidRDefault="00000000" w:rsidRPr="00000000" w14:paraId="00001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CLAUDIANO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que critica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eunuco Eutrópio, camareiro </w:t>
      </w:r>
      <w:r w:rsidDel="00000000" w:rsidR="00000000" w:rsidRPr="00000000">
        <w:rPr>
          <w:rtl w:val="0"/>
        </w:rPr>
        <w:t xml:space="preserve">de Arcádio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irmão d</w:t>
      </w:r>
      <w:r w:rsidDel="00000000" w:rsidR="00000000" w:rsidRPr="00000000">
        <w:rPr>
          <w:rtl w:val="0"/>
        </w:rPr>
        <w:t xml:space="preserve">o imperador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Honório</w:t>
      </w:r>
      <w:r w:rsidDel="00000000" w:rsidR="00000000" w:rsidRPr="00000000">
        <w:rPr>
          <w:rtl w:val="0"/>
        </w:rPr>
        <w:t xml:space="preserve">) e que conseguiu se tornar cônsul em 399 d.C. O poema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contém dois livros e um total de três poemas, dos quais o I.1 [I.18] foi expurgado parcialmente (v. 45-53, 61-109, 223-225, 280 e 358-370). Os expurgos são indicados por asteriscos e encontram-se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quaedam in Claudiani contextu praetermissa, &amp; in hunc locum rejecta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omitidas no texto de Claudiano e reservadas a este lugar). No total, ocorreram cinco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0"/>
      </w:r>
      <w:r w:rsidDel="00000000" w:rsidR="00000000" w:rsidRPr="00000000">
        <w:rPr>
          <w:rtl w:val="0"/>
        </w:rPr>
      </w:r>
    </w:p>
    <w:p w:rsidR="00000000" w:rsidDel="00000000" w:rsidP="00000000" w:rsidRDefault="00000000" w:rsidRPr="00000000" w14:paraId="00001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 Eutropium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260 ( I.18, v. 45-53), p. 260-262 (I.18, v. 61-109).</w:t>
      </w:r>
    </w:p>
    <w:tbl>
      <w:tblPr>
        <w:tblStyle w:val="Table173"/>
        <w:tblW w:w="14569.0" w:type="dxa"/>
        <w:jc w:val="left"/>
        <w:tblInd w:w="-55.0" w:type="dxa"/>
        <w:tblLayout w:type="fixed"/>
        <w:tblLook w:val="0000"/>
      </w:tblPr>
      <w:tblGrid>
        <w:gridCol w:w="6941"/>
        <w:gridCol w:w="7628"/>
        <w:tblGridChange w:id="0">
          <w:tblGrid>
            <w:gridCol w:w="6941"/>
            <w:gridCol w:w="7628"/>
          </w:tblGrid>
        </w:tblGridChange>
      </w:tblGrid>
      <w:tr>
        <w:trPr>
          <w:cantSplit w:val="0"/>
          <w:tblHeader w:val="0"/>
        </w:trPr>
        <w:tc>
          <w:tcPr>
            <w:shd w:fill="auto" w:val="clear"/>
          </w:tcPr>
          <w:p w:rsidR="00000000" w:rsidDel="00000000" w:rsidP="00000000" w:rsidRDefault="00000000" w:rsidRPr="00000000" w14:paraId="000017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cunabula prima cruentis</w:t>
            </w:r>
          </w:p>
          <w:p w:rsidR="00000000" w:rsidDel="00000000" w:rsidP="00000000" w:rsidRDefault="00000000" w:rsidRPr="00000000" w14:paraId="000017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Dedita suppliciis.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rapitur castrandus ab ipso</w:t>
            </w:r>
          </w:p>
          <w:p w:rsidR="00000000" w:rsidDel="00000000" w:rsidP="00000000" w:rsidRDefault="00000000" w:rsidRPr="00000000" w14:paraId="000017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Ubere: suscipiunt, matris post viscera, poenae.</w:t>
            </w:r>
          </w:p>
          <w:p w:rsidR="00000000" w:rsidDel="00000000" w:rsidP="00000000" w:rsidRDefault="00000000" w:rsidRPr="00000000" w14:paraId="000017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Advolat Armenius certo mucrone recisos</w:t>
            </w:r>
          </w:p>
          <w:p w:rsidR="00000000" w:rsidDel="00000000" w:rsidP="00000000" w:rsidRDefault="00000000" w:rsidRPr="00000000" w14:paraId="000017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Edoctus mollire mares, damnóque nefandum</w:t>
            </w:r>
          </w:p>
          <w:p w:rsidR="00000000" w:rsidDel="00000000" w:rsidP="00000000" w:rsidRDefault="00000000" w:rsidRPr="00000000" w14:paraId="000017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Aucturus pretium, foecundum corporis ignem,</w:t>
            </w:r>
          </w:p>
          <w:p w:rsidR="00000000" w:rsidDel="00000000" w:rsidP="00000000" w:rsidRDefault="00000000" w:rsidRPr="00000000" w14:paraId="000017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Sedibus exhaurit geminis: unoque sub ictu.</w:t>
            </w:r>
          </w:p>
          <w:p w:rsidR="00000000" w:rsidDel="00000000" w:rsidP="00000000" w:rsidRDefault="00000000" w:rsidRPr="00000000" w14:paraId="000017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Eripit officiumque patris nomenque mariti,</w:t>
            </w:r>
          </w:p>
          <w:p w:rsidR="00000000" w:rsidDel="00000000" w:rsidP="00000000" w:rsidRDefault="00000000" w:rsidRPr="00000000" w14:paraId="000017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Ambiguus vitae jacuit, penitúsque supremum</w:t>
            </w:r>
          </w:p>
          <w:p w:rsidR="00000000" w:rsidDel="00000000" w:rsidP="00000000" w:rsidRDefault="00000000" w:rsidRPr="00000000" w14:paraId="000017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 cerebrum secti traxerunt frigora nervi.</w:t>
            </w:r>
            <w:r w:rsidDel="00000000" w:rsidR="00000000" w:rsidRPr="00000000">
              <w:rPr>
                <w:rtl w:val="0"/>
              </w:rPr>
            </w:r>
          </w:p>
          <w:p w:rsidR="00000000" w:rsidDel="00000000" w:rsidP="00000000" w:rsidRDefault="00000000" w:rsidRPr="00000000" w14:paraId="000017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Laudemúsne manus, quae vires abstuslit hosti?</w:t>
            </w:r>
          </w:p>
          <w:p w:rsidR="00000000" w:rsidDel="00000000" w:rsidP="00000000" w:rsidRDefault="00000000" w:rsidRPr="00000000" w14:paraId="000017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 potius fato caussam tribuisse queramur?</w:t>
            </w:r>
          </w:p>
          <w:p w:rsidR="00000000" w:rsidDel="00000000" w:rsidP="00000000" w:rsidRDefault="00000000" w:rsidRPr="00000000" w14:paraId="000017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Profuerat mansisse virum, felicior extat</w:t>
            </w:r>
          </w:p>
          <w:p w:rsidR="00000000" w:rsidDel="00000000" w:rsidP="00000000" w:rsidRDefault="00000000" w:rsidRPr="00000000" w14:paraId="000017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Opprobrio. serviret adhuc, si fortior esset.</w:t>
            </w:r>
          </w:p>
          <w:p w:rsidR="00000000" w:rsidDel="00000000" w:rsidP="00000000" w:rsidRDefault="00000000" w:rsidRPr="00000000" w14:paraId="000017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Inde per Assyriae trahitur commercia ripae.</w:t>
            </w:r>
          </w:p>
          <w:p w:rsidR="00000000" w:rsidDel="00000000" w:rsidP="00000000" w:rsidRDefault="00000000" w:rsidRPr="00000000" w14:paraId="000017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Hinc fora venalis Galatâ ductore frequentat,</w:t>
            </w:r>
          </w:p>
          <w:p w:rsidR="00000000" w:rsidDel="00000000" w:rsidP="00000000" w:rsidRDefault="00000000" w:rsidRPr="00000000" w14:paraId="000017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Permutatque domos varias. quis nomina possit</w:t>
            </w:r>
          </w:p>
          <w:p w:rsidR="00000000" w:rsidDel="00000000" w:rsidP="00000000" w:rsidRDefault="00000000" w:rsidRPr="00000000" w14:paraId="000017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Tanta sequi?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miles stabulis Ptolemaeus in illis </w:t>
            </w:r>
          </w:p>
          <w:p w:rsidR="00000000" w:rsidDel="00000000" w:rsidP="00000000" w:rsidRDefault="00000000" w:rsidRPr="00000000" w14:paraId="000017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Notior: hic longo lassatus pellicis usu </w:t>
            </w:r>
          </w:p>
          <w:p w:rsidR="00000000" w:rsidDel="00000000" w:rsidP="00000000" w:rsidRDefault="00000000" w:rsidRPr="00000000" w14:paraId="000017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Donat Arinthaeo; neque enim jam dignus haberi, </w:t>
            </w:r>
          </w:p>
          <w:p w:rsidR="00000000" w:rsidDel="00000000" w:rsidP="00000000" w:rsidRDefault="00000000" w:rsidRPr="00000000" w14:paraId="000017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maturus emi: cum fastiditus abiret, </w:t>
            </w:r>
          </w:p>
          <w:p w:rsidR="00000000" w:rsidDel="00000000" w:rsidP="00000000" w:rsidRDefault="00000000" w:rsidRPr="00000000" w14:paraId="000017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Quàm gemuit! quanto planxit divortia luctu! </w:t>
            </w:r>
          </w:p>
          <w:p w:rsidR="00000000" w:rsidDel="00000000" w:rsidP="00000000" w:rsidRDefault="00000000" w:rsidRPr="00000000" w14:paraId="000017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Haec erat, haec Ptolemaee fides? hoc profuit aetas </w:t>
            </w:r>
          </w:p>
          <w:p w:rsidR="00000000" w:rsidDel="00000000" w:rsidP="00000000" w:rsidRDefault="00000000" w:rsidRPr="00000000" w14:paraId="000017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 gremio consumpta tuo, lectúsque jugalis, </w:t>
            </w:r>
          </w:p>
          <w:p w:rsidR="00000000" w:rsidDel="00000000" w:rsidP="00000000" w:rsidRDefault="00000000" w:rsidRPr="00000000" w14:paraId="000017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ducti toties inter praesepia somni? </w:t>
            </w:r>
          </w:p>
          <w:p w:rsidR="00000000" w:rsidDel="00000000" w:rsidP="00000000" w:rsidRDefault="00000000" w:rsidRPr="00000000" w14:paraId="000017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Libertas promissa perit? viduúmne relinquis </w:t>
            </w:r>
          </w:p>
          <w:p w:rsidR="00000000" w:rsidDel="00000000" w:rsidP="00000000" w:rsidRDefault="00000000" w:rsidRPr="00000000" w14:paraId="000017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Eutropium? tantasque premunt oblivia noctes, </w:t>
            </w:r>
          </w:p>
          <w:p w:rsidR="00000000" w:rsidDel="00000000" w:rsidP="00000000" w:rsidRDefault="00000000" w:rsidRPr="00000000" w14:paraId="000017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Crudelis? prò sors generis durissima nostri! </w:t>
            </w:r>
          </w:p>
          <w:p w:rsidR="00000000" w:rsidDel="00000000" w:rsidP="00000000" w:rsidRDefault="00000000" w:rsidRPr="00000000" w14:paraId="000017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Foemina cùm senuit, retinet connubia partu, </w:t>
            </w:r>
          </w:p>
          <w:p w:rsidR="00000000" w:rsidDel="00000000" w:rsidP="00000000" w:rsidRDefault="00000000" w:rsidRPr="00000000" w14:paraId="000017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Uxorísque decus matris reverentia pensat. </w:t>
            </w:r>
          </w:p>
          <w:p w:rsidR="00000000" w:rsidDel="00000000" w:rsidP="00000000" w:rsidRDefault="00000000" w:rsidRPr="00000000" w14:paraId="000017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Nos Lucina fugit: nec pignore nitimur ullo. </w:t>
            </w:r>
          </w:p>
          <w:p w:rsidR="00000000" w:rsidDel="00000000" w:rsidP="00000000" w:rsidRDefault="00000000" w:rsidRPr="00000000" w14:paraId="000017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formâ dilapsus amor, defloruit oris </w:t>
            </w:r>
          </w:p>
          <w:p w:rsidR="00000000" w:rsidDel="00000000" w:rsidP="00000000" w:rsidRDefault="00000000" w:rsidRPr="00000000" w14:paraId="000017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Gratia. quâ miseri scapulas tutabimur arte? </w:t>
            </w:r>
          </w:p>
          <w:p w:rsidR="00000000" w:rsidDel="00000000" w:rsidP="00000000" w:rsidRDefault="00000000" w:rsidRPr="00000000" w14:paraId="000017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Quâ placeam ratione senex? sic fatus acutùm, </w:t>
            </w:r>
          </w:p>
          <w:p w:rsidR="00000000" w:rsidDel="00000000" w:rsidP="00000000" w:rsidRDefault="00000000" w:rsidRPr="00000000" w14:paraId="000017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Aggreditur lenonis opus. nec segnis ad artem </w:t>
            </w:r>
          </w:p>
          <w:p w:rsidR="00000000" w:rsidDel="00000000" w:rsidP="00000000" w:rsidRDefault="00000000" w:rsidRPr="00000000" w14:paraId="000017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Mens erat, officiíque capax, omnésque pudoris </w:t>
            </w:r>
          </w:p>
          <w:p w:rsidR="00000000" w:rsidDel="00000000" w:rsidP="00000000" w:rsidRDefault="00000000" w:rsidRPr="00000000" w14:paraId="000017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Hauserat insidias. custodia nulla tuendo </w:t>
            </w:r>
          </w:p>
          <w:p w:rsidR="00000000" w:rsidDel="00000000" w:rsidP="00000000" w:rsidRDefault="00000000" w:rsidRPr="00000000" w14:paraId="000017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Fida toro. nulli poterant excludere vectes. </w:t>
            </w:r>
          </w:p>
          <w:p w:rsidR="00000000" w:rsidDel="00000000" w:rsidP="00000000" w:rsidRDefault="00000000" w:rsidRPr="00000000" w14:paraId="000017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Ille vel aeratâ Danaen in turre latentem </w:t>
            </w:r>
          </w:p>
          <w:p w:rsidR="00000000" w:rsidDel="00000000" w:rsidP="00000000" w:rsidRDefault="00000000" w:rsidRPr="00000000" w14:paraId="000017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Eliceret. fletus domini fingebat amantis, </w:t>
            </w:r>
          </w:p>
          <w:p w:rsidR="00000000" w:rsidDel="00000000" w:rsidP="00000000" w:rsidRDefault="00000000" w:rsidRPr="00000000" w14:paraId="000017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Indomitásque morâ, pretio lenibat avaras, </w:t>
            </w:r>
          </w:p>
          <w:p w:rsidR="00000000" w:rsidDel="00000000" w:rsidP="00000000" w:rsidRDefault="00000000" w:rsidRPr="00000000" w14:paraId="000017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Lascivásque jocis. non blandior ullus euntis </w:t>
            </w:r>
          </w:p>
          <w:p w:rsidR="00000000" w:rsidDel="00000000" w:rsidP="00000000" w:rsidRDefault="00000000" w:rsidRPr="00000000" w14:paraId="000017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Ancillae tetigisse latus, levitérque reductis </w:t>
            </w:r>
          </w:p>
          <w:p w:rsidR="00000000" w:rsidDel="00000000" w:rsidP="00000000" w:rsidRDefault="00000000" w:rsidRPr="00000000" w14:paraId="000017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Vestibus occulto crimen mandare susurro. </w:t>
            </w:r>
          </w:p>
          <w:p w:rsidR="00000000" w:rsidDel="00000000" w:rsidP="00000000" w:rsidRDefault="00000000" w:rsidRPr="00000000" w14:paraId="000017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furtis quaesisse locum, nec fraude repertâ </w:t>
            </w:r>
          </w:p>
          <w:p w:rsidR="00000000" w:rsidDel="00000000" w:rsidP="00000000" w:rsidRDefault="00000000" w:rsidRPr="00000000" w14:paraId="000017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Cautior elusi fremitus vitare mariti. </w:t>
            </w:r>
          </w:p>
          <w:p w:rsidR="00000000" w:rsidDel="00000000" w:rsidP="00000000" w:rsidRDefault="00000000" w:rsidRPr="00000000" w14:paraId="000017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Haud aliter juvenum flammis Ephyreïa Laïs </w:t>
            </w:r>
          </w:p>
          <w:p w:rsidR="00000000" w:rsidDel="00000000" w:rsidP="00000000" w:rsidRDefault="00000000" w:rsidRPr="00000000" w14:paraId="000017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 gemino dotata mari, cûm serta refundit </w:t>
            </w:r>
          </w:p>
          <w:p w:rsidR="00000000" w:rsidDel="00000000" w:rsidP="00000000" w:rsidRDefault="00000000" w:rsidRPr="00000000" w14:paraId="000017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Canities, jam turba procax, noctísque recedit </w:t>
            </w:r>
          </w:p>
          <w:p w:rsidR="00000000" w:rsidDel="00000000" w:rsidP="00000000" w:rsidRDefault="00000000" w:rsidRPr="00000000" w14:paraId="000017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Ambitus, &amp; raro pulsatur janua tactu, </w:t>
            </w:r>
          </w:p>
          <w:p w:rsidR="00000000" w:rsidDel="00000000" w:rsidP="00000000" w:rsidRDefault="00000000" w:rsidRPr="00000000" w14:paraId="000017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Séque reformidat speculo damnare senectus: </w:t>
            </w:r>
          </w:p>
          <w:p w:rsidR="00000000" w:rsidDel="00000000" w:rsidP="00000000" w:rsidRDefault="00000000" w:rsidRPr="00000000" w14:paraId="000017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Stat tamen, atque alias succingit lena ministras, </w:t>
            </w:r>
          </w:p>
          <w:p w:rsidR="00000000" w:rsidDel="00000000" w:rsidP="00000000" w:rsidRDefault="00000000" w:rsidRPr="00000000" w14:paraId="000017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Dilectúmque diu, quamvis longaeva, lupanar </w:t>
            </w:r>
          </w:p>
          <w:p w:rsidR="00000000" w:rsidDel="00000000" w:rsidP="00000000" w:rsidRDefault="00000000" w:rsidRPr="00000000" w14:paraId="000017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Circuit, &amp; retinent mores, quod perdidit aetas. </w:t>
            </w:r>
          </w:p>
          <w:p w:rsidR="00000000" w:rsidDel="00000000" w:rsidP="00000000" w:rsidRDefault="00000000" w:rsidRPr="00000000" w14:paraId="000017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Hinc honor Eutropio, cúmque omnibus unica virtus </w:t>
            </w:r>
          </w:p>
          <w:p w:rsidR="00000000" w:rsidDel="00000000" w:rsidP="00000000" w:rsidRDefault="00000000" w:rsidRPr="00000000" w14:paraId="000017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Esset in eunuchis, thalamos servare pudicos, </w:t>
            </w:r>
          </w:p>
          <w:p w:rsidR="00000000" w:rsidDel="00000000" w:rsidP="00000000" w:rsidRDefault="00000000" w:rsidRPr="00000000" w14:paraId="000017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Solus adulteriis crevit. nec verbera tergo </w:t>
            </w:r>
          </w:p>
          <w:p w:rsidR="00000000" w:rsidDel="00000000" w:rsidP="00000000" w:rsidRDefault="00000000" w:rsidRPr="00000000" w14:paraId="000017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Cessavêre tamen, quoties decepta libido </w:t>
            </w:r>
          </w:p>
          <w:p w:rsidR="00000000" w:rsidDel="00000000" w:rsidP="00000000" w:rsidRDefault="00000000" w:rsidRPr="00000000" w14:paraId="000017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Irati caluisset heri: frustráque rogantem, </w:t>
            </w:r>
          </w:p>
          <w:p w:rsidR="00000000" w:rsidDel="00000000" w:rsidP="00000000" w:rsidRDefault="00000000" w:rsidRPr="00000000" w14:paraId="000017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Jactantémque suos tot jam per lustra labores, </w:t>
            </w:r>
          </w:p>
          <w:p w:rsidR="00000000" w:rsidDel="00000000" w:rsidP="00000000" w:rsidRDefault="00000000" w:rsidRPr="00000000" w14:paraId="0000178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Dotalem genero nutritorémque puellae </w:t>
            </w:r>
          </w:p>
          <w:p w:rsidR="00000000" w:rsidDel="00000000" w:rsidP="00000000" w:rsidRDefault="00000000" w:rsidRPr="00000000" w14:paraId="0000178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Tradidit. Eous rector Consúlque futurus </w:t>
            </w:r>
          </w:p>
          <w:p w:rsidR="00000000" w:rsidDel="00000000" w:rsidP="00000000" w:rsidRDefault="00000000" w:rsidRPr="00000000" w14:paraId="0000178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Pectebat dominae crines, &amp; saepe lavanti </w:t>
            </w:r>
          </w:p>
          <w:p w:rsidR="00000000" w:rsidDel="00000000" w:rsidP="00000000" w:rsidRDefault="00000000" w:rsidRPr="00000000" w14:paraId="000017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Nudus in argento lympham gestabat alumnae, </w:t>
            </w:r>
          </w:p>
          <w:p w:rsidR="00000000" w:rsidDel="00000000" w:rsidP="00000000" w:rsidRDefault="00000000" w:rsidRPr="00000000" w14:paraId="000017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cùm se rapido fessam projecerat aestu, </w:t>
            </w:r>
          </w:p>
          <w:p w:rsidR="00000000" w:rsidDel="00000000" w:rsidP="00000000" w:rsidRDefault="00000000" w:rsidRPr="00000000" w14:paraId="000017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Patricius roseis pavonum ventilat alis.</w:t>
            </w:r>
            <w:r w:rsidDel="00000000" w:rsidR="00000000" w:rsidRPr="00000000">
              <w:rPr>
                <w:rtl w:val="0"/>
              </w:rPr>
            </w:r>
          </w:p>
          <w:p w:rsidR="00000000" w:rsidDel="00000000" w:rsidP="00000000" w:rsidRDefault="00000000" w:rsidRPr="00000000" w14:paraId="000017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Jamque aevo laxata cutis, sulcísque genarum</w:t>
            </w:r>
          </w:p>
          <w:p w:rsidR="00000000" w:rsidDel="00000000" w:rsidP="00000000" w:rsidRDefault="00000000" w:rsidRPr="00000000" w14:paraId="000017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Corruerat passâ facies rugosior uvâ.</w:t>
            </w:r>
            <w:r w:rsidDel="00000000" w:rsidR="00000000" w:rsidRPr="00000000">
              <w:rPr>
                <w:rtl w:val="0"/>
              </w:rPr>
            </w:r>
          </w:p>
          <w:p w:rsidR="00000000" w:rsidDel="00000000" w:rsidP="00000000" w:rsidRDefault="00000000" w:rsidRPr="00000000" w14:paraId="000017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78B">
            <w:pPr>
              <w:keepNext w:val="0"/>
              <w:keepLines w:val="0"/>
              <w:widowControl w:val="0"/>
              <w:shd w:fill="ffffff" w:val="clear"/>
              <w:tabs>
                <w:tab w:val="left" w:leader="none" w:pos="1440"/>
                <w:tab w:val="left" w:leader="none" w:pos="2880"/>
                <w:tab w:val="left" w:leader="none" w:pos="4320"/>
              </w:tabs>
              <w:spacing w:after="0" w:before="0" w:line="360" w:lineRule="auto"/>
              <w:jc w:val="both"/>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Sua primeira</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infância</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por</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c</w:t>
            </w:r>
            <w:r w:rsidDel="00000000" w:rsidR="00000000" w:rsidRPr="00000000">
              <w:rPr>
                <w:b w:val="0"/>
                <w:i w:val="0"/>
                <w:smallCaps w:val="0"/>
                <w:strike w:val="0"/>
                <w:color w:val="000000"/>
                <w:sz w:val="24"/>
                <w:szCs w:val="24"/>
                <w:u w:val="none"/>
                <w:vertAlign w:val="baseline"/>
                <w:rtl w:val="0"/>
              </w:rPr>
              <w:t xml:space="preserve">ruent</w:t>
            </w:r>
            <w:r w:rsidDel="00000000" w:rsidR="00000000" w:rsidRPr="00000000">
              <w:rPr>
                <w:rtl w:val="0"/>
              </w:rPr>
              <w:t xml:space="preserve">o</w:t>
            </w:r>
            <w:r w:rsidDel="00000000" w:rsidR="00000000" w:rsidRPr="00000000">
              <w:rPr>
                <w:b w:val="0"/>
                <w:i w:val="0"/>
                <w:smallCaps w:val="0"/>
                <w:strike w:val="0"/>
                <w:color w:val="000000"/>
                <w:sz w:val="24"/>
                <w:szCs w:val="24"/>
                <w:u w:val="none"/>
                <w:vertAlign w:val="baseline"/>
                <w:rtl w:val="0"/>
              </w:rPr>
              <w:t xml:space="preserve">s</w:t>
            </w:r>
          </w:p>
          <w:p w:rsidR="00000000" w:rsidDel="00000000" w:rsidP="00000000" w:rsidRDefault="00000000" w:rsidRPr="00000000" w14:paraId="0000178C">
            <w:pPr>
              <w:keepNext w:val="0"/>
              <w:keepLines w:val="0"/>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rtl w:val="0"/>
              </w:rPr>
              <w:t xml:space="preserve">suplícios foi manchada</w:t>
            </w:r>
            <w:r w:rsidDel="00000000" w:rsidR="00000000" w:rsidRPr="00000000">
              <w:rPr>
                <w:b w:val="0"/>
                <w:i w:val="0"/>
                <w:smallCaps w:val="0"/>
                <w:strike w:val="0"/>
                <w:color w:val="000000"/>
                <w:sz w:val="24"/>
                <w:szCs w:val="24"/>
                <w:u w:val="none"/>
                <w:vertAlign w:val="baseline"/>
                <w:rtl w:val="0"/>
              </w:rPr>
              <w:t xml:space="preserve">;</w:t>
            </w:r>
            <w:r w:rsidDel="00000000" w:rsidR="00000000" w:rsidRPr="00000000">
              <w:rPr>
                <w:strike w:val="1"/>
                <w:rtl w:val="0"/>
              </w:rPr>
              <w:t xml:space="preserve"> [Eutrópio] é</w:t>
            </w:r>
            <w:r w:rsidDel="00000000" w:rsidR="00000000" w:rsidRPr="00000000">
              <w:rPr>
                <w:b w:val="0"/>
                <w:i w:val="0"/>
                <w:smallCaps w:val="0"/>
                <w:strike w:val="1"/>
                <w:color w:val="000000"/>
                <w:sz w:val="24"/>
                <w:szCs w:val="24"/>
                <w:u w:val="none"/>
                <w:vertAlign w:val="baseline"/>
                <w:rtl w:val="0"/>
              </w:rPr>
              <w:t xml:space="preserve"> arrebatado </w:t>
            </w:r>
            <w:r w:rsidDel="00000000" w:rsidR="00000000" w:rsidRPr="00000000">
              <w:rPr>
                <w:strike w:val="1"/>
                <w:rtl w:val="0"/>
              </w:rPr>
              <w:t xml:space="preserve">do próprio</w:t>
            </w:r>
          </w:p>
          <w:p w:rsidR="00000000" w:rsidDel="00000000" w:rsidP="00000000" w:rsidRDefault="00000000" w:rsidRPr="00000000" w14:paraId="0000178D">
            <w:pPr>
              <w:keepNext w:val="0"/>
              <w:keepLines w:val="0"/>
              <w:widowControl w:val="0"/>
              <w:shd w:fill="ffffff" w:val="clear"/>
              <w:tabs>
                <w:tab w:val="left" w:leader="none" w:pos="1440"/>
                <w:tab w:val="left" w:leader="none" w:pos="2880"/>
                <w:tab w:val="left" w:leader="none" w:pos="4320"/>
              </w:tabs>
              <w:spacing w:after="0" w:before="0" w:line="360" w:lineRule="auto"/>
              <w:jc w:val="both"/>
              <w:rPr>
                <w:b w:val="0"/>
                <w:i w:val="0"/>
                <w:smallCaps w:val="0"/>
                <w:strike w:val="1"/>
                <w:color w:val="000000"/>
                <w:sz w:val="24"/>
                <w:szCs w:val="24"/>
                <w:u w:val="none"/>
                <w:vertAlign w:val="baseline"/>
              </w:rPr>
            </w:pPr>
            <w:r w:rsidDel="00000000" w:rsidR="00000000" w:rsidRPr="00000000">
              <w:rPr>
                <w:strike w:val="1"/>
                <w:rtl w:val="0"/>
              </w:rPr>
              <w:t xml:space="preserve">ventre: após as entranhas da mãe, sofre </w:t>
            </w:r>
            <w:r w:rsidDel="00000000" w:rsidR="00000000" w:rsidRPr="00000000">
              <w:rPr>
                <w:b w:val="0"/>
                <w:i w:val="0"/>
                <w:smallCaps w:val="0"/>
                <w:strike w:val="1"/>
                <w:color w:val="000000"/>
                <w:sz w:val="24"/>
                <w:szCs w:val="24"/>
                <w:u w:val="none"/>
                <w:vertAlign w:val="baseline"/>
                <w:rtl w:val="0"/>
              </w:rPr>
              <w:t xml:space="preserve">cast</w:t>
            </w:r>
            <w:r w:rsidDel="00000000" w:rsidR="00000000" w:rsidRPr="00000000">
              <w:rPr>
                <w:strike w:val="1"/>
                <w:rtl w:val="0"/>
              </w:rPr>
              <w:t xml:space="preserve">igos</w:t>
            </w:r>
            <w:r w:rsidDel="00000000" w:rsidR="00000000" w:rsidRPr="00000000">
              <w:rPr>
                <w:b w:val="0"/>
                <w:i w:val="0"/>
                <w:smallCaps w:val="0"/>
                <w:strike w:val="1"/>
                <w:color w:val="000000"/>
                <w:sz w:val="24"/>
                <w:szCs w:val="24"/>
                <w:u w:val="none"/>
                <w:vertAlign w:val="baseline"/>
                <w:rtl w:val="0"/>
              </w:rPr>
              <w:t xml:space="preserve">;</w:t>
            </w:r>
          </w:p>
          <w:p w:rsidR="00000000" w:rsidDel="00000000" w:rsidP="00000000" w:rsidRDefault="00000000" w:rsidRPr="00000000" w14:paraId="0000178E">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1"/>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Apressa-se o armênio, hábil com a certeira faca</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178F">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1"/>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para </w:t>
            </w:r>
            <w:r w:rsidDel="00000000" w:rsidR="00000000" w:rsidRPr="00000000">
              <w:rPr>
                <w:strike w:val="1"/>
                <w:rtl w:val="0"/>
              </w:rPr>
              <w:t xml:space="preserve">arrancar</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seus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genitais</w:t>
            </w:r>
            <w:r w:rsidDel="00000000" w:rsidR="00000000" w:rsidRPr="00000000">
              <w:rPr>
                <w:b w:val="0"/>
                <w:i w:val="0"/>
                <w:smallCaps w:val="0"/>
                <w:strike w:val="1"/>
                <w:color w:val="000000"/>
                <w:sz w:val="24"/>
                <w:szCs w:val="24"/>
                <w:u w:val="none"/>
                <w:vertAlign w:val="baseline"/>
                <w:rtl w:val="0"/>
              </w:rPr>
              <w:t xml:space="preserve"> e, com dor, seu </w:t>
            </w:r>
            <w:r w:rsidDel="00000000" w:rsidR="00000000" w:rsidRPr="00000000">
              <w:rPr>
                <w:strike w:val="1"/>
                <w:rtl w:val="0"/>
              </w:rPr>
              <w:t xml:space="preserve">nefando</w:t>
            </w:r>
            <w:r w:rsidDel="00000000" w:rsidR="00000000" w:rsidRPr="00000000">
              <w:rPr>
                <w:rtl w:val="0"/>
              </w:rPr>
            </w:r>
          </w:p>
          <w:p w:rsidR="00000000" w:rsidDel="00000000" w:rsidP="00000000" w:rsidRDefault="00000000" w:rsidRPr="00000000" w14:paraId="00001790">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valor aumentar</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w:t>
            </w:r>
            <w:r w:rsidDel="00000000" w:rsidR="00000000" w:rsidRPr="00000000">
              <w:rPr>
                <w:b w:val="0"/>
                <w:i w:val="0"/>
                <w:smallCaps w:val="0"/>
                <w:strike w:val="1"/>
                <w:color w:val="000000"/>
                <w:sz w:val="24"/>
                <w:szCs w:val="24"/>
                <w:u w:val="none"/>
                <w:vertAlign w:val="baseline"/>
                <w:rtl w:val="0"/>
              </w:rPr>
              <w:t xml:space="preserve"> fogo fecundo d</w:t>
            </w:r>
            <w:r w:rsidDel="00000000" w:rsidR="00000000" w:rsidRPr="00000000">
              <w:rPr>
                <w:strike w:val="1"/>
                <w:rtl w:val="0"/>
              </w:rPr>
              <w:t xml:space="preserve">e seu</w:t>
            </w:r>
            <w:r w:rsidDel="00000000" w:rsidR="00000000" w:rsidRPr="00000000">
              <w:rPr>
                <w:b w:val="0"/>
                <w:i w:val="0"/>
                <w:smallCaps w:val="0"/>
                <w:strike w:val="1"/>
                <w:color w:val="000000"/>
                <w:sz w:val="24"/>
                <w:szCs w:val="24"/>
                <w:u w:val="none"/>
                <w:vertAlign w:val="baseline"/>
                <w:rtl w:val="0"/>
              </w:rPr>
              <w:t xml:space="preserve"> corpo</w:t>
            </w:r>
            <w:r w:rsidDel="00000000" w:rsidR="00000000" w:rsidRPr="00000000">
              <w:rPr>
                <w:strike w:val="1"/>
                <w:rtl w:val="0"/>
              </w:rPr>
              <w:t xml:space="preserve">,</w:t>
            </w:r>
          </w:p>
          <w:p w:rsidR="00000000" w:rsidDel="00000000" w:rsidP="00000000" w:rsidRDefault="00000000" w:rsidRPr="00000000" w14:paraId="00001791">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1"/>
                <w:color w:val="000000"/>
                <w:sz w:val="24"/>
                <w:szCs w:val="24"/>
                <w:u w:val="none"/>
                <w:vertAlign w:val="baseline"/>
              </w:rPr>
            </w:pPr>
            <w:r w:rsidDel="00000000" w:rsidR="00000000" w:rsidRPr="00000000">
              <w:rPr>
                <w:strike w:val="1"/>
                <w:rtl w:val="0"/>
              </w:rPr>
              <w:t xml:space="preserve">ele extingue n</w:t>
            </w:r>
            <w:r w:rsidDel="00000000" w:rsidR="00000000" w:rsidRPr="00000000">
              <w:rPr>
                <w:b w:val="0"/>
                <w:i w:val="0"/>
                <w:smallCaps w:val="0"/>
                <w:strike w:val="1"/>
                <w:color w:val="000000"/>
                <w:sz w:val="24"/>
                <w:szCs w:val="24"/>
                <w:u w:val="none"/>
                <w:vertAlign w:val="baseline"/>
                <w:rtl w:val="0"/>
              </w:rPr>
              <w:t xml:space="preserve">as duas fontes, com um </w:t>
            </w:r>
            <w:r w:rsidDel="00000000" w:rsidR="00000000" w:rsidRPr="00000000">
              <w:rPr>
                <w:strike w:val="1"/>
                <w:rtl w:val="0"/>
              </w:rPr>
              <w:t xml:space="preserve">único golpe.</w:t>
            </w:r>
            <w:r w:rsidDel="00000000" w:rsidR="00000000" w:rsidRPr="00000000">
              <w:rPr>
                <w:rtl w:val="0"/>
              </w:rPr>
            </w:r>
          </w:p>
          <w:p w:rsidR="00000000" w:rsidDel="00000000" w:rsidP="00000000" w:rsidRDefault="00000000" w:rsidRPr="00000000" w14:paraId="00001792">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E arranca-lhe</w:t>
            </w:r>
            <w:r w:rsidDel="00000000" w:rsidR="00000000" w:rsidRPr="00000000">
              <w:rPr>
                <w:b w:val="0"/>
                <w:i w:val="0"/>
                <w:smallCaps w:val="0"/>
                <w:strike w:val="1"/>
                <w:color w:val="000000"/>
                <w:sz w:val="24"/>
                <w:szCs w:val="24"/>
                <w:u w:val="none"/>
                <w:vertAlign w:val="baseline"/>
                <w:rtl w:val="0"/>
              </w:rPr>
              <w:t xml:space="preserve"> a função de pai</w:t>
            </w:r>
            <w:r w:rsidDel="00000000" w:rsidR="00000000" w:rsidRPr="00000000">
              <w:rPr>
                <w:strike w:val="1"/>
                <w:rtl w:val="0"/>
              </w:rPr>
              <w:t xml:space="preserve"> </w:t>
            </w:r>
            <w:r w:rsidDel="00000000" w:rsidR="00000000" w:rsidRPr="00000000">
              <w:rPr>
                <w:b w:val="0"/>
                <w:i w:val="0"/>
                <w:smallCaps w:val="0"/>
                <w:strike w:val="1"/>
                <w:color w:val="000000"/>
                <w:sz w:val="24"/>
                <w:szCs w:val="24"/>
                <w:u w:val="none"/>
                <w:vertAlign w:val="baseline"/>
                <w:rtl w:val="0"/>
              </w:rPr>
              <w:t xml:space="preserve">e o nome de marido.</w:t>
            </w:r>
            <w:r w:rsidDel="00000000" w:rsidR="00000000" w:rsidRPr="00000000">
              <w:rPr>
                <w:rtl w:val="0"/>
              </w:rPr>
            </w:r>
          </w:p>
          <w:p w:rsidR="00000000" w:rsidDel="00000000" w:rsidP="00000000" w:rsidRDefault="00000000" w:rsidRPr="00000000" w14:paraId="00001793">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Jazeu</w:t>
            </w:r>
            <w:r w:rsidDel="00000000" w:rsidR="00000000" w:rsidRPr="00000000">
              <w:rPr>
                <w:b w:val="0"/>
                <w:i w:val="0"/>
                <w:smallCaps w:val="0"/>
                <w:strike w:val="1"/>
                <w:color w:val="000000"/>
                <w:sz w:val="24"/>
                <w:szCs w:val="24"/>
                <w:u w:val="none"/>
                <w:vertAlign w:val="baseline"/>
                <w:rtl w:val="0"/>
              </w:rPr>
              <w:t xml:space="preserve"> em dúvida quanto à vida,</w:t>
            </w:r>
            <w:r w:rsidDel="00000000" w:rsidR="00000000" w:rsidRPr="00000000">
              <w:rPr>
                <w:strike w:val="1"/>
                <w:rtl w:val="0"/>
              </w:rPr>
              <w:t xml:space="preserve"> </w:t>
            </w:r>
            <w:r w:rsidDel="00000000" w:rsidR="00000000" w:rsidRPr="00000000">
              <w:rPr>
                <w:b w:val="0"/>
                <w:i w:val="0"/>
                <w:smallCaps w:val="0"/>
                <w:strike w:val="1"/>
                <w:color w:val="000000"/>
                <w:sz w:val="24"/>
                <w:szCs w:val="24"/>
                <w:u w:val="none"/>
                <w:vertAlign w:val="baseline"/>
                <w:rtl w:val="0"/>
              </w:rPr>
              <w:t xml:space="preserve">e, n</w:t>
            </w:r>
            <w:r w:rsidDel="00000000" w:rsidR="00000000" w:rsidRPr="00000000">
              <w:rPr>
                <w:strike w:val="1"/>
                <w:rtl w:val="0"/>
              </w:rPr>
              <w:t xml:space="preserve">as profundezas do cérebro,</w:t>
            </w:r>
          </w:p>
          <w:p w:rsidR="00000000" w:rsidDel="00000000" w:rsidP="00000000" w:rsidRDefault="00000000" w:rsidRPr="00000000" w14:paraId="00001794">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0"/>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os </w:t>
            </w:r>
            <w:r w:rsidDel="00000000" w:rsidR="00000000" w:rsidRPr="00000000">
              <w:rPr>
                <w:strike w:val="1"/>
                <w:rtl w:val="0"/>
              </w:rPr>
              <w:t xml:space="preserve">nervos</w:t>
            </w:r>
            <w:r w:rsidDel="00000000" w:rsidR="00000000" w:rsidRPr="00000000">
              <w:rPr>
                <w:b w:val="0"/>
                <w:i w:val="0"/>
                <w:smallCaps w:val="0"/>
                <w:strike w:val="1"/>
                <w:color w:val="000000"/>
                <w:sz w:val="24"/>
                <w:szCs w:val="24"/>
                <w:u w:val="none"/>
                <w:vertAlign w:val="baseline"/>
                <w:rtl w:val="0"/>
              </w:rPr>
              <w:t xml:space="preserve"> cortados </w:t>
            </w:r>
            <w:r w:rsidDel="00000000" w:rsidR="00000000" w:rsidRPr="00000000">
              <w:rPr>
                <w:strike w:val="1"/>
                <w:rtl w:val="0"/>
              </w:rPr>
              <w:t xml:space="preserve">causaram-lhe a sensação do frio da morte</w:t>
            </w:r>
            <w:r w:rsidDel="00000000" w:rsidR="00000000" w:rsidRPr="00000000">
              <w:rPr>
                <w:b w:val="0"/>
                <w:i w:val="0"/>
                <w:smallCaps w:val="0"/>
                <w:strike w:val="0"/>
                <w:color w:val="000000"/>
                <w:sz w:val="24"/>
                <w:szCs w:val="24"/>
                <w:u w:val="none"/>
                <w:vertAlign w:val="baseline"/>
                <w:rtl w:val="0"/>
              </w:rPr>
              <w:t xml:space="preserve">.</w:t>
            </w:r>
          </w:p>
          <w:p w:rsidR="00000000" w:rsidDel="00000000" w:rsidP="00000000" w:rsidRDefault="00000000" w:rsidRPr="00000000" w14:paraId="00001795">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0"/>
                <w:color w:val="000000"/>
                <w:sz w:val="24"/>
                <w:szCs w:val="24"/>
                <w:u w:val="none"/>
                <w:vertAlign w:val="baseline"/>
              </w:rPr>
            </w:pPr>
            <w:r w:rsidDel="00000000" w:rsidR="00000000" w:rsidRPr="00000000">
              <w:rPr>
                <w:rtl w:val="0"/>
              </w:rPr>
              <w:t xml:space="preserve">L</w:t>
            </w:r>
            <w:r w:rsidDel="00000000" w:rsidR="00000000" w:rsidRPr="00000000">
              <w:rPr>
                <w:b w:val="0"/>
                <w:i w:val="0"/>
                <w:smallCaps w:val="0"/>
                <w:strike w:val="0"/>
                <w:color w:val="000000"/>
                <w:sz w:val="24"/>
                <w:szCs w:val="24"/>
                <w:u w:val="none"/>
                <w:vertAlign w:val="baseline"/>
                <w:rtl w:val="0"/>
              </w:rPr>
              <w:t xml:space="preserve">ouvemos a mão que roubou as forças </w:t>
            </w:r>
            <w:r w:rsidDel="00000000" w:rsidR="00000000" w:rsidRPr="00000000">
              <w:rPr>
                <w:rtl w:val="0"/>
              </w:rPr>
              <w:t xml:space="preserve">ao</w:t>
            </w:r>
            <w:r w:rsidDel="00000000" w:rsidR="00000000" w:rsidRPr="00000000">
              <w:rPr>
                <w:b w:val="0"/>
                <w:i w:val="0"/>
                <w:smallCaps w:val="0"/>
                <w:strike w:val="0"/>
                <w:color w:val="000000"/>
                <w:sz w:val="24"/>
                <w:szCs w:val="24"/>
                <w:u w:val="none"/>
                <w:vertAlign w:val="baseline"/>
                <w:rtl w:val="0"/>
              </w:rPr>
              <w:t xml:space="preserve"> inimigo?</w:t>
            </w:r>
          </w:p>
          <w:p w:rsidR="00000000" w:rsidDel="00000000" w:rsidP="00000000" w:rsidRDefault="00000000" w:rsidRPr="00000000" w14:paraId="00001796">
            <w:pPr>
              <w:widowControl w:val="0"/>
              <w:shd w:fill="ffffff" w:val="clear"/>
              <w:tabs>
                <w:tab w:val="left" w:leader="none" w:pos="1440"/>
                <w:tab w:val="left" w:leader="none" w:pos="2880"/>
                <w:tab w:val="left" w:leader="none" w:pos="4320"/>
              </w:tabs>
              <w:spacing w:after="0" w:before="0" w:line="360" w:lineRule="auto"/>
              <w:jc w:val="both"/>
              <w:rPr/>
            </w:pPr>
            <w:r w:rsidDel="00000000" w:rsidR="00000000" w:rsidRPr="00000000">
              <w:rPr>
                <w:b w:val="0"/>
                <w:i w:val="0"/>
                <w:smallCaps w:val="0"/>
                <w:strike w:val="0"/>
                <w:color w:val="000000"/>
                <w:sz w:val="24"/>
                <w:szCs w:val="24"/>
                <w:u w:val="none"/>
                <w:vertAlign w:val="baseline"/>
                <w:rtl w:val="0"/>
              </w:rPr>
              <w:t xml:space="preserve">Ou, antes, </w:t>
            </w:r>
            <w:r w:rsidDel="00000000" w:rsidR="00000000" w:rsidRPr="00000000">
              <w:rPr>
                <w:rtl w:val="0"/>
              </w:rPr>
              <w:t xml:space="preserve">perguntemo-nos que</w:t>
            </w:r>
            <w:r w:rsidDel="00000000" w:rsidR="00000000" w:rsidRPr="00000000">
              <w:rPr>
                <w:b w:val="0"/>
                <w:i w:val="0"/>
                <w:smallCaps w:val="0"/>
                <w:strike w:val="0"/>
                <w:color w:val="000000"/>
                <w:sz w:val="24"/>
                <w:szCs w:val="24"/>
                <w:u w:val="none"/>
                <w:vertAlign w:val="baseline"/>
                <w:rtl w:val="0"/>
              </w:rPr>
              <w:t xml:space="preserve"> </w:t>
            </w:r>
            <w:r w:rsidDel="00000000" w:rsidR="00000000" w:rsidRPr="00000000">
              <w:rPr>
                <w:rtl w:val="0"/>
              </w:rPr>
              <w:t xml:space="preserve">causa colocou-o a serviço do destino</w:t>
            </w:r>
            <w:r w:rsidDel="00000000" w:rsidR="00000000" w:rsidRPr="00000000">
              <w:rPr>
                <w:b w:val="0"/>
                <w:i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97">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0"/>
                <w:color w:val="000000"/>
                <w:sz w:val="24"/>
                <w:szCs w:val="24"/>
                <w:u w:val="none"/>
                <w:vertAlign w:val="baseline"/>
              </w:rPr>
            </w:pPr>
            <w:r w:rsidDel="00000000" w:rsidR="00000000" w:rsidRPr="00000000">
              <w:rPr>
                <w:rtl w:val="0"/>
              </w:rPr>
              <w:t xml:space="preserve">M</w:t>
            </w:r>
            <w:r w:rsidDel="00000000" w:rsidR="00000000" w:rsidRPr="00000000">
              <w:rPr>
                <w:b w:val="0"/>
                <w:i w:val="0"/>
                <w:smallCaps w:val="0"/>
                <w:strike w:val="0"/>
                <w:color w:val="000000"/>
                <w:sz w:val="24"/>
                <w:szCs w:val="24"/>
                <w:u w:val="none"/>
                <w:vertAlign w:val="baseline"/>
                <w:rtl w:val="0"/>
              </w:rPr>
              <w:t xml:space="preserve">elhor </w:t>
            </w:r>
            <w:r w:rsidDel="00000000" w:rsidR="00000000" w:rsidRPr="00000000">
              <w:rPr>
                <w:rtl w:val="0"/>
              </w:rPr>
              <w:t xml:space="preserve">que</w:t>
            </w:r>
            <w:r w:rsidDel="00000000" w:rsidR="00000000" w:rsidRPr="00000000">
              <w:rPr>
                <w:b w:val="0"/>
                <w:i w:val="0"/>
                <w:smallCaps w:val="0"/>
                <w:strike w:val="0"/>
                <w:color w:val="000000"/>
                <w:sz w:val="24"/>
                <w:szCs w:val="24"/>
                <w:u w:val="none"/>
                <w:vertAlign w:val="baseline"/>
                <w:rtl w:val="0"/>
              </w:rPr>
              <w:t xml:space="preserve"> continuasse homem</w:t>
            </w:r>
            <w:r w:rsidDel="00000000" w:rsidR="00000000" w:rsidRPr="00000000">
              <w:rPr>
                <w:rtl w:val="0"/>
              </w:rPr>
              <w:t xml:space="preserve">, mas torna-se mais útil</w:t>
            </w:r>
            <w:r w:rsidDel="00000000" w:rsidR="00000000" w:rsidRPr="00000000">
              <w:rPr>
                <w:rtl w:val="0"/>
              </w:rPr>
            </w:r>
          </w:p>
          <w:p w:rsidR="00000000" w:rsidDel="00000000" w:rsidP="00000000" w:rsidRDefault="00000000" w:rsidRPr="00000000" w14:paraId="00001798">
            <w:pPr>
              <w:widowControl w:val="0"/>
              <w:shd w:fill="ffffff" w:val="clear"/>
              <w:tabs>
                <w:tab w:val="left" w:leader="none" w:pos="1440"/>
                <w:tab w:val="left" w:leader="none" w:pos="2880"/>
                <w:tab w:val="left" w:leader="none" w:pos="4320"/>
              </w:tabs>
              <w:spacing w:after="0" w:before="0" w:line="360" w:lineRule="auto"/>
              <w:jc w:val="both"/>
              <w:rPr/>
            </w:pPr>
            <w:r w:rsidDel="00000000" w:rsidR="00000000" w:rsidRPr="00000000">
              <w:rPr>
                <w:rtl w:val="0"/>
              </w:rPr>
              <w:t xml:space="preserve">devido à desgraça. Ainda seria um mero escravo, s</w:t>
            </w:r>
            <w:r w:rsidDel="00000000" w:rsidR="00000000" w:rsidRPr="00000000">
              <w:rPr>
                <w:b w:val="0"/>
                <w:i w:val="0"/>
                <w:smallCaps w:val="0"/>
                <w:strike w:val="0"/>
                <w:color w:val="000000"/>
                <w:sz w:val="24"/>
                <w:szCs w:val="24"/>
                <w:u w:val="none"/>
                <w:vertAlign w:val="baseline"/>
                <w:rtl w:val="0"/>
              </w:rPr>
              <w:t xml:space="preserve">e fosse </w:t>
            </w:r>
            <w:r w:rsidDel="00000000" w:rsidR="00000000" w:rsidRPr="00000000">
              <w:rPr>
                <w:rtl w:val="0"/>
              </w:rPr>
              <w:t xml:space="preserve">mais viril</w:t>
            </w:r>
            <w:r w:rsidDel="00000000" w:rsidR="00000000" w:rsidRPr="00000000">
              <w:rPr>
                <w:b w:val="0"/>
                <w:i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99">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Depois</w:t>
            </w:r>
            <w:r w:rsidDel="00000000" w:rsidR="00000000" w:rsidRPr="00000000">
              <w:rPr>
                <w:rtl w:val="0"/>
              </w:rPr>
              <w:t xml:space="preserve"> </w:t>
            </w:r>
            <w:r w:rsidDel="00000000" w:rsidR="00000000" w:rsidRPr="00000000">
              <w:rPr>
                <w:b w:val="0"/>
                <w:i w:val="0"/>
                <w:smallCaps w:val="0"/>
                <w:strike w:val="0"/>
                <w:color w:val="000000"/>
                <w:sz w:val="24"/>
                <w:szCs w:val="24"/>
                <w:u w:val="none"/>
                <w:vertAlign w:val="baseline"/>
                <w:rtl w:val="0"/>
              </w:rPr>
              <w:t xml:space="preserve">disso, </w:t>
            </w:r>
            <w:r w:rsidDel="00000000" w:rsidR="00000000" w:rsidRPr="00000000">
              <w:rPr>
                <w:rtl w:val="0"/>
              </w:rPr>
              <w:t xml:space="preserve">[Eutrópio]</w:t>
            </w:r>
            <w:r w:rsidDel="00000000" w:rsidR="00000000" w:rsidRPr="00000000">
              <w:rPr>
                <w:b w:val="0"/>
                <w:i w:val="0"/>
                <w:smallCaps w:val="0"/>
                <w:strike w:val="0"/>
                <w:color w:val="000000"/>
                <w:sz w:val="24"/>
                <w:szCs w:val="24"/>
                <w:u w:val="none"/>
                <w:vertAlign w:val="baseline"/>
                <w:rtl w:val="0"/>
              </w:rPr>
              <w:t xml:space="preserve"> é </w:t>
            </w:r>
            <w:r w:rsidDel="00000000" w:rsidR="00000000" w:rsidRPr="00000000">
              <w:rPr>
                <w:rtl w:val="0"/>
              </w:rPr>
              <w:t xml:space="preserve">levado</w:t>
            </w:r>
            <w:r w:rsidDel="00000000" w:rsidR="00000000" w:rsidRPr="00000000">
              <w:rPr>
                <w:b w:val="0"/>
                <w:i w:val="0"/>
                <w:smallCaps w:val="0"/>
                <w:strike w:val="0"/>
                <w:color w:val="000000"/>
                <w:sz w:val="24"/>
                <w:szCs w:val="24"/>
                <w:u w:val="none"/>
                <w:vertAlign w:val="baseline"/>
                <w:rtl w:val="0"/>
              </w:rPr>
              <w:t xml:space="preserve"> de um mercado assírio </w:t>
            </w:r>
            <w:r w:rsidDel="00000000" w:rsidR="00000000" w:rsidRPr="00000000">
              <w:rPr>
                <w:rtl w:val="0"/>
              </w:rPr>
              <w:t xml:space="preserve">a</w:t>
            </w:r>
            <w:r w:rsidDel="00000000" w:rsidR="00000000" w:rsidRPr="00000000">
              <w:rPr>
                <w:b w:val="0"/>
                <w:i w:val="0"/>
                <w:smallCaps w:val="0"/>
                <w:strike w:val="0"/>
                <w:color w:val="000000"/>
                <w:sz w:val="24"/>
                <w:szCs w:val="24"/>
                <w:u w:val="none"/>
                <w:vertAlign w:val="baseline"/>
                <w:rtl w:val="0"/>
              </w:rPr>
              <w:t xml:space="preserve"> outro;</w:t>
            </w:r>
          </w:p>
          <w:p w:rsidR="00000000" w:rsidDel="00000000" w:rsidP="00000000" w:rsidRDefault="00000000" w:rsidRPr="00000000" w14:paraId="0000179A">
            <w:pPr>
              <w:widowControl w:val="0"/>
              <w:shd w:fill="ffffff" w:val="clear"/>
              <w:tabs>
                <w:tab w:val="left" w:leader="none" w:pos="1440"/>
                <w:tab w:val="left" w:leader="none" w:pos="2880"/>
                <w:tab w:val="left" w:leader="none" w:pos="4320"/>
              </w:tabs>
              <w:spacing w:after="0" w:before="0" w:line="360" w:lineRule="auto"/>
              <w:jc w:val="both"/>
              <w:rPr/>
            </w:pPr>
            <w:r w:rsidDel="00000000" w:rsidR="00000000" w:rsidRPr="00000000">
              <w:rPr>
                <w:b w:val="0"/>
                <w:i w:val="0"/>
                <w:smallCaps w:val="0"/>
                <w:strike w:val="0"/>
                <w:color w:val="000000"/>
                <w:sz w:val="24"/>
                <w:szCs w:val="24"/>
                <w:u w:val="none"/>
                <w:vertAlign w:val="baseline"/>
                <w:rtl w:val="0"/>
              </w:rPr>
              <w:t xml:space="preserve">o gálata mercador de escravos, com seu capataz, frequenta pra</w:t>
            </w:r>
            <w:r w:rsidDel="00000000" w:rsidR="00000000" w:rsidRPr="00000000">
              <w:rPr>
                <w:rtl w:val="0"/>
              </w:rPr>
              <w:t xml:space="preserve">ças públicas</w:t>
            </w:r>
          </w:p>
          <w:p w:rsidR="00000000" w:rsidDel="00000000" w:rsidP="00000000" w:rsidRDefault="00000000" w:rsidRPr="00000000" w14:paraId="0000179B">
            <w:pPr>
              <w:widowControl w:val="0"/>
              <w:shd w:fill="ffffff" w:val="clear"/>
              <w:tabs>
                <w:tab w:val="left" w:leader="none" w:pos="1440"/>
                <w:tab w:val="left" w:leader="none" w:pos="2880"/>
                <w:tab w:val="left" w:leader="none" w:pos="4320"/>
              </w:tabs>
              <w:spacing w:after="0" w:before="0" w:line="360" w:lineRule="auto"/>
              <w:jc w:val="both"/>
              <w:rPr/>
            </w:pPr>
            <w:r w:rsidDel="00000000" w:rsidR="00000000" w:rsidRPr="00000000">
              <w:rPr>
                <w:rtl w:val="0"/>
              </w:rPr>
              <w:t xml:space="preserve">e permuta-o em várias casas</w:t>
            </w:r>
            <w:r w:rsidDel="00000000" w:rsidR="00000000" w:rsidRPr="00000000">
              <w:rPr>
                <w:b w:val="0"/>
                <w:i w:val="0"/>
                <w:smallCaps w:val="0"/>
                <w:strike w:val="0"/>
                <w:color w:val="000000"/>
                <w:sz w:val="24"/>
                <w:szCs w:val="24"/>
                <w:u w:val="none"/>
                <w:vertAlign w:val="baseline"/>
                <w:rtl w:val="0"/>
              </w:rPr>
              <w:t xml:space="preserve">. Quem poderia </w:t>
            </w:r>
            <w:r w:rsidDel="00000000" w:rsidR="00000000" w:rsidRPr="00000000">
              <w:rPr>
                <w:rtl w:val="0"/>
              </w:rPr>
              <w:t xml:space="preserve">seguir tantos </w:t>
            </w:r>
            <w:r w:rsidDel="00000000" w:rsidR="00000000" w:rsidRPr="00000000">
              <w:rPr>
                <w:b w:val="0"/>
                <w:i w:val="0"/>
                <w:smallCaps w:val="0"/>
                <w:strike w:val="0"/>
                <w:color w:val="000000"/>
                <w:sz w:val="24"/>
                <w:szCs w:val="24"/>
                <w:u w:val="none"/>
                <w:vertAlign w:val="baseline"/>
                <w:rtl w:val="0"/>
              </w:rPr>
              <w:t xml:space="preserve">nomes</w:t>
            </w:r>
            <w:r w:rsidDel="00000000" w:rsidR="00000000" w:rsidRPr="00000000">
              <w:rPr>
                <w:rtl w:val="0"/>
              </w:rPr>
            </w:r>
          </w:p>
          <w:p w:rsidR="00000000" w:rsidDel="00000000" w:rsidP="00000000" w:rsidRDefault="00000000" w:rsidRPr="00000000" w14:paraId="0000179C">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0"/>
                <w:color w:val="000000"/>
                <w:sz w:val="24"/>
                <w:szCs w:val="24"/>
                <w:u w:val="none"/>
                <w:vertAlign w:val="baseline"/>
                <w:rtl w:val="0"/>
              </w:rPr>
              <w:t xml:space="preserve">de </w:t>
            </w:r>
            <w:r w:rsidDel="00000000" w:rsidR="00000000" w:rsidRPr="00000000">
              <w:rPr>
                <w:rtl w:val="0"/>
              </w:rPr>
              <w:t xml:space="preserve">amos</w:t>
            </w:r>
            <w:r w:rsidDel="00000000" w:rsidR="00000000" w:rsidRPr="00000000">
              <w:rPr>
                <w:b w:val="0"/>
                <w:i w:val="0"/>
                <w:smallCaps w:val="0"/>
                <w:strike w:val="0"/>
                <w:color w:val="000000"/>
                <w:sz w:val="24"/>
                <w:szCs w:val="24"/>
                <w:u w:val="none"/>
                <w:vertAlign w:val="baseline"/>
                <w:rtl w:val="0"/>
              </w:rPr>
              <w:t xml:space="preserve">?</w:t>
            </w:r>
            <w:r w:rsidDel="00000000" w:rsidR="00000000" w:rsidRPr="00000000">
              <w:rPr>
                <w:rtl w:val="0"/>
              </w:rPr>
              <w:t xml:space="preserve"> </w:t>
            </w:r>
            <w:r w:rsidDel="00000000" w:rsidR="00000000" w:rsidRPr="00000000">
              <w:rPr>
                <w:b w:val="0"/>
                <w:i w:val="0"/>
                <w:smallCaps w:val="0"/>
                <w:strike w:val="1"/>
                <w:color w:val="000000"/>
                <w:sz w:val="24"/>
                <w:szCs w:val="24"/>
                <w:u w:val="none"/>
                <w:vertAlign w:val="baseline"/>
                <w:rtl w:val="0"/>
              </w:rPr>
              <w:t xml:space="preserve">Ptolomeu, </w:t>
            </w:r>
            <w:r w:rsidDel="00000000" w:rsidR="00000000" w:rsidRPr="00000000">
              <w:rPr>
                <w:strike w:val="1"/>
                <w:rtl w:val="0"/>
              </w:rPr>
              <w:t xml:space="preserve">soldado por aquelas bandas</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9D">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era</w:t>
            </w:r>
            <w:r w:rsidDel="00000000" w:rsidR="00000000" w:rsidRPr="00000000">
              <w:rPr>
                <w:strike w:val="1"/>
                <w:rtl w:val="0"/>
              </w:rPr>
              <w:t xml:space="preserve"> o</w:t>
            </w:r>
            <w:r w:rsidDel="00000000" w:rsidR="00000000" w:rsidRPr="00000000">
              <w:rPr>
                <w:b w:val="0"/>
                <w:i w:val="0"/>
                <w:smallCaps w:val="0"/>
                <w:strike w:val="1"/>
                <w:color w:val="000000"/>
                <w:sz w:val="24"/>
                <w:szCs w:val="24"/>
                <w:u w:val="none"/>
                <w:vertAlign w:val="baseline"/>
                <w:rtl w:val="0"/>
              </w:rPr>
              <w:t xml:space="preserve"> mais conhecido. </w:t>
            </w:r>
            <w:r w:rsidDel="00000000" w:rsidR="00000000" w:rsidRPr="00000000">
              <w:rPr>
                <w:strike w:val="1"/>
                <w:rtl w:val="0"/>
              </w:rPr>
              <w:t xml:space="preserve">C</w:t>
            </w:r>
            <w:r w:rsidDel="00000000" w:rsidR="00000000" w:rsidRPr="00000000">
              <w:rPr>
                <w:b w:val="0"/>
                <w:i w:val="0"/>
                <w:smallCaps w:val="0"/>
                <w:strike w:val="1"/>
                <w:color w:val="000000"/>
                <w:sz w:val="24"/>
                <w:szCs w:val="24"/>
                <w:u w:val="none"/>
                <w:vertAlign w:val="baseline"/>
                <w:rtl w:val="0"/>
              </w:rPr>
              <w:t xml:space="preserve">ansado d</w:t>
            </w:r>
            <w:r w:rsidDel="00000000" w:rsidR="00000000" w:rsidRPr="00000000">
              <w:rPr>
                <w:strike w:val="1"/>
                <w:rtl w:val="0"/>
              </w:rPr>
              <w:t xml:space="preserve">o</w:t>
            </w:r>
            <w:r w:rsidDel="00000000" w:rsidR="00000000" w:rsidRPr="00000000">
              <w:rPr>
                <w:b w:val="0"/>
                <w:i w:val="0"/>
                <w:smallCaps w:val="0"/>
                <w:strike w:val="1"/>
                <w:color w:val="000000"/>
                <w:sz w:val="24"/>
                <w:szCs w:val="24"/>
                <w:u w:val="none"/>
                <w:vertAlign w:val="baseline"/>
                <w:rtl w:val="0"/>
              </w:rPr>
              <w:t xml:space="preserve"> longo </w:t>
            </w:r>
            <w:r w:rsidDel="00000000" w:rsidR="00000000" w:rsidRPr="00000000">
              <w:rPr>
                <w:strike w:val="1"/>
                <w:rtl w:val="0"/>
              </w:rPr>
              <w:t xml:space="preserve">uso</w:t>
            </w:r>
            <w:r w:rsidDel="00000000" w:rsidR="00000000" w:rsidRPr="00000000">
              <w:rPr>
                <w:b w:val="0"/>
                <w:i w:val="0"/>
                <w:smallCaps w:val="0"/>
                <w:strike w:val="1"/>
                <w:color w:val="000000"/>
                <w:sz w:val="24"/>
                <w:szCs w:val="24"/>
                <w:u w:val="none"/>
                <w:vertAlign w:val="baseline"/>
                <w:rtl w:val="0"/>
              </w:rPr>
              <w:t xml:space="preserve"> sexual de </w:t>
            </w:r>
            <w:r w:rsidDel="00000000" w:rsidR="00000000" w:rsidRPr="00000000">
              <w:rPr>
                <w:strike w:val="1"/>
                <w:rtl w:val="0"/>
              </w:rPr>
              <w:t xml:space="preserve">seu concubino</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9E">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dá</w:t>
            </w:r>
            <w:r w:rsidDel="00000000" w:rsidR="00000000" w:rsidRPr="00000000">
              <w:rPr>
                <w:b w:val="0"/>
                <w:i w:val="0"/>
                <w:smallCaps w:val="0"/>
                <w:strike w:val="1"/>
                <w:color w:val="000000"/>
                <w:sz w:val="24"/>
                <w:szCs w:val="24"/>
                <w:u w:val="none"/>
                <w:vertAlign w:val="baseline"/>
                <w:rtl w:val="0"/>
              </w:rPr>
              <w:t xml:space="preserve">-o a Arint</w:t>
            </w:r>
            <w:r w:rsidDel="00000000" w:rsidR="00000000" w:rsidRPr="00000000">
              <w:rPr>
                <w:strike w:val="1"/>
                <w:rtl w:val="0"/>
              </w:rPr>
              <w:t xml:space="preserve">eu</w:t>
            </w:r>
            <w:r w:rsidDel="00000000" w:rsidR="00000000" w:rsidRPr="00000000">
              <w:rPr>
                <w:b w:val="0"/>
                <w:i w:val="0"/>
                <w:smallCaps w:val="0"/>
                <w:strike w:val="1"/>
                <w:color w:val="000000"/>
                <w:sz w:val="24"/>
                <w:szCs w:val="24"/>
                <w:u w:val="none"/>
                <w:vertAlign w:val="baseline"/>
                <w:rtl w:val="0"/>
              </w:rPr>
              <w:t xml:space="preserve">, pois, j</w:t>
            </w:r>
            <w:r w:rsidDel="00000000" w:rsidR="00000000" w:rsidRPr="00000000">
              <w:rPr>
                <w:strike w:val="1"/>
                <w:rtl w:val="0"/>
              </w:rPr>
              <w:t xml:space="preserve">á adulto, </w:t>
            </w:r>
            <w:r w:rsidDel="00000000" w:rsidR="00000000" w:rsidRPr="00000000">
              <w:rPr>
                <w:b w:val="0"/>
                <w:i w:val="0"/>
                <w:smallCaps w:val="0"/>
                <w:strike w:val="1"/>
                <w:color w:val="000000"/>
                <w:sz w:val="24"/>
                <w:szCs w:val="24"/>
                <w:u w:val="none"/>
                <w:vertAlign w:val="baseline"/>
                <w:rtl w:val="0"/>
              </w:rPr>
              <w:t xml:space="preserve">nem </w:t>
            </w:r>
            <w:r w:rsidDel="00000000" w:rsidR="00000000" w:rsidRPr="00000000">
              <w:rPr>
                <w:strike w:val="1"/>
                <w:rtl w:val="0"/>
              </w:rPr>
              <w:t xml:space="preserve">é digno de ser mantido</w:t>
            </w:r>
          </w:p>
          <w:p w:rsidR="00000000" w:rsidDel="00000000" w:rsidP="00000000" w:rsidRDefault="00000000" w:rsidRPr="00000000" w14:paraId="0000179F">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nem de</w:t>
            </w:r>
            <w:r w:rsidDel="00000000" w:rsidR="00000000" w:rsidRPr="00000000">
              <w:rPr>
                <w:b w:val="0"/>
                <w:i w:val="0"/>
                <w:smallCaps w:val="0"/>
                <w:strike w:val="1"/>
                <w:color w:val="000000"/>
                <w:sz w:val="24"/>
                <w:szCs w:val="24"/>
                <w:u w:val="none"/>
                <w:vertAlign w:val="baseline"/>
                <w:rtl w:val="0"/>
              </w:rPr>
              <w:t xml:space="preserve"> ser comprado. Como </w:t>
            </w:r>
            <w:r w:rsidDel="00000000" w:rsidR="00000000" w:rsidRPr="00000000">
              <w:rPr>
                <w:strike w:val="1"/>
                <w:rtl w:val="0"/>
              </w:rPr>
              <w:t xml:space="preserve">partisse</w:t>
            </w:r>
            <w:r w:rsidDel="00000000" w:rsidR="00000000" w:rsidRPr="00000000">
              <w:rPr>
                <w:b w:val="0"/>
                <w:i w:val="0"/>
                <w:smallCaps w:val="0"/>
                <w:strike w:val="1"/>
                <w:color w:val="000000"/>
                <w:sz w:val="24"/>
                <w:szCs w:val="24"/>
                <w:u w:val="none"/>
                <w:vertAlign w:val="baseline"/>
                <w:rtl w:val="0"/>
              </w:rPr>
              <w:t xml:space="preserve"> desprezado,</w:t>
            </w:r>
            <w:r w:rsidDel="00000000" w:rsidR="00000000" w:rsidRPr="00000000">
              <w:rPr>
                <w:rtl w:val="0"/>
              </w:rPr>
            </w:r>
          </w:p>
          <w:p w:rsidR="00000000" w:rsidDel="00000000" w:rsidP="00000000" w:rsidRDefault="00000000" w:rsidRPr="00000000" w14:paraId="000017A0">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quanto </w:t>
            </w:r>
            <w:r w:rsidDel="00000000" w:rsidR="00000000" w:rsidRPr="00000000">
              <w:rPr>
                <w:b w:val="0"/>
                <w:i w:val="0"/>
                <w:smallCaps w:val="0"/>
                <w:strike w:val="1"/>
                <w:color w:val="000000"/>
                <w:sz w:val="24"/>
                <w:szCs w:val="24"/>
                <w:u w:val="none"/>
                <w:vertAlign w:val="baseline"/>
                <w:rtl w:val="0"/>
              </w:rPr>
              <w:t xml:space="preserve">chorou</w:t>
            </w:r>
            <w:r w:rsidDel="00000000" w:rsidR="00000000" w:rsidRPr="00000000">
              <w:rPr>
                <w:strike w:val="1"/>
                <w:rtl w:val="0"/>
              </w:rPr>
              <w:t xml:space="preserve">!</w:t>
            </w:r>
            <w:r w:rsidDel="00000000" w:rsidR="00000000" w:rsidRPr="00000000">
              <w:rPr>
                <w:b w:val="0"/>
                <w:i w:val="0"/>
                <w:smallCaps w:val="0"/>
                <w:strike w:val="1"/>
                <w:color w:val="000000"/>
                <w:sz w:val="24"/>
                <w:szCs w:val="24"/>
                <w:u w:val="none"/>
                <w:vertAlign w:val="baseline"/>
                <w:rtl w:val="0"/>
              </w:rPr>
              <w:t xml:space="preserve"> Com </w:t>
            </w:r>
            <w:r w:rsidDel="00000000" w:rsidR="00000000" w:rsidRPr="00000000">
              <w:rPr>
                <w:strike w:val="1"/>
                <w:rtl w:val="0"/>
              </w:rPr>
              <w:t xml:space="preserve">quanto</w:t>
            </w:r>
            <w:r w:rsidDel="00000000" w:rsidR="00000000" w:rsidRPr="00000000">
              <w:rPr>
                <w:b w:val="0"/>
                <w:i w:val="0"/>
                <w:smallCaps w:val="0"/>
                <w:strike w:val="1"/>
                <w:color w:val="000000"/>
                <w:sz w:val="24"/>
                <w:szCs w:val="24"/>
                <w:u w:val="none"/>
                <w:vertAlign w:val="baseline"/>
                <w:rtl w:val="0"/>
              </w:rPr>
              <w:t xml:space="preserve"> pesar, lamentou </w:t>
            </w:r>
            <w:r w:rsidDel="00000000" w:rsidR="00000000" w:rsidRPr="00000000">
              <w:rPr>
                <w:strike w:val="1"/>
                <w:rtl w:val="0"/>
              </w:rPr>
              <w:t xml:space="preserve">o</w:t>
            </w:r>
            <w:r w:rsidDel="00000000" w:rsidR="00000000" w:rsidRPr="00000000">
              <w:rPr>
                <w:b w:val="0"/>
                <w:i w:val="0"/>
                <w:smallCaps w:val="0"/>
                <w:strike w:val="1"/>
                <w:color w:val="000000"/>
                <w:sz w:val="24"/>
                <w:szCs w:val="24"/>
                <w:u w:val="none"/>
                <w:vertAlign w:val="baseline"/>
                <w:rtl w:val="0"/>
              </w:rPr>
              <w:t xml:space="preserve"> divórcio!</w:t>
            </w:r>
            <w:r w:rsidDel="00000000" w:rsidR="00000000" w:rsidRPr="00000000">
              <w:rPr>
                <w:rtl w:val="0"/>
              </w:rPr>
            </w:r>
          </w:p>
          <w:p w:rsidR="00000000" w:rsidDel="00000000" w:rsidP="00000000" w:rsidRDefault="00000000" w:rsidRPr="00000000" w14:paraId="000017A1">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“Foi esta a tua fidelidade, Ptolomeu? </w:t>
            </w:r>
            <w:r w:rsidDel="00000000" w:rsidR="00000000" w:rsidRPr="00000000">
              <w:rPr>
                <w:strike w:val="1"/>
                <w:rtl w:val="0"/>
              </w:rPr>
              <w:t xml:space="preserve">Assim recompensas minha juventude </w:t>
            </w:r>
          </w:p>
          <w:p w:rsidR="00000000" w:rsidDel="00000000" w:rsidP="00000000" w:rsidRDefault="00000000" w:rsidRPr="00000000" w14:paraId="000017A2">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consumida </w:t>
            </w:r>
            <w:r w:rsidDel="00000000" w:rsidR="00000000" w:rsidRPr="00000000">
              <w:rPr>
                <w:b w:val="0"/>
                <w:i w:val="0"/>
                <w:smallCaps w:val="0"/>
                <w:strike w:val="1"/>
                <w:color w:val="000000"/>
                <w:sz w:val="24"/>
                <w:szCs w:val="24"/>
                <w:u w:val="none"/>
                <w:vertAlign w:val="baseline"/>
                <w:rtl w:val="0"/>
              </w:rPr>
              <w:t xml:space="preserve">em teus braços</w:t>
            </w:r>
            <w:r w:rsidDel="00000000" w:rsidR="00000000" w:rsidRPr="00000000">
              <w:rPr>
                <w:strike w:val="1"/>
                <w:rtl w:val="0"/>
              </w:rPr>
              <w:t xml:space="preserve"> e em teu</w:t>
            </w:r>
            <w:r w:rsidDel="00000000" w:rsidR="00000000" w:rsidRPr="00000000">
              <w:rPr>
                <w:b w:val="0"/>
                <w:i w:val="0"/>
                <w:smallCaps w:val="0"/>
                <w:strike w:val="1"/>
                <w:color w:val="000000"/>
                <w:sz w:val="24"/>
                <w:szCs w:val="24"/>
                <w:u w:val="none"/>
                <w:vertAlign w:val="baseline"/>
                <w:rtl w:val="0"/>
              </w:rPr>
              <w:t xml:space="preserve"> leito </w:t>
            </w:r>
            <w:r w:rsidDel="00000000" w:rsidR="00000000" w:rsidRPr="00000000">
              <w:rPr>
                <w:strike w:val="1"/>
                <w:rtl w:val="0"/>
              </w:rPr>
              <w:t xml:space="preserve">conjugal</w:t>
            </w:r>
          </w:p>
          <w:p w:rsidR="00000000" w:rsidDel="00000000" w:rsidP="00000000" w:rsidRDefault="00000000" w:rsidRPr="00000000" w14:paraId="000017A3">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 em tantas </w:t>
            </w:r>
            <w:r w:rsidDel="00000000" w:rsidR="00000000" w:rsidRPr="00000000">
              <w:rPr>
                <w:strike w:val="1"/>
                <w:rtl w:val="0"/>
              </w:rPr>
              <w:t xml:space="preserve">noites</w:t>
            </w:r>
            <w:r w:rsidDel="00000000" w:rsidR="00000000" w:rsidRPr="00000000">
              <w:rPr>
                <w:b w:val="0"/>
                <w:i w:val="0"/>
                <w:smallCaps w:val="0"/>
                <w:strike w:val="1"/>
                <w:color w:val="000000"/>
                <w:sz w:val="24"/>
                <w:szCs w:val="24"/>
                <w:u w:val="none"/>
                <w:vertAlign w:val="baseline"/>
                <w:rtl w:val="0"/>
              </w:rPr>
              <w:t xml:space="preserve"> passadas </w:t>
            </w:r>
            <w:r w:rsidDel="00000000" w:rsidR="00000000" w:rsidRPr="00000000">
              <w:rPr>
                <w:strike w:val="1"/>
                <w:rtl w:val="0"/>
              </w:rPr>
              <w:t xml:space="preserve">em</w:t>
            </w:r>
            <w:r w:rsidDel="00000000" w:rsidR="00000000" w:rsidRPr="00000000">
              <w:rPr>
                <w:b w:val="0"/>
                <w:i w:val="0"/>
                <w:smallCaps w:val="0"/>
                <w:strike w:val="1"/>
                <w:color w:val="000000"/>
                <w:sz w:val="24"/>
                <w:szCs w:val="24"/>
                <w:u w:val="none"/>
                <w:vertAlign w:val="baseline"/>
                <w:rtl w:val="0"/>
              </w:rPr>
              <w:t xml:space="preserve"> hospedarias?</w:t>
            </w:r>
            <w:r w:rsidDel="00000000" w:rsidR="00000000" w:rsidRPr="00000000">
              <w:rPr>
                <w:rtl w:val="0"/>
              </w:rPr>
            </w:r>
          </w:p>
          <w:p w:rsidR="00000000" w:rsidDel="00000000" w:rsidP="00000000" w:rsidRDefault="00000000" w:rsidRPr="00000000" w14:paraId="000017A4">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Perece</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a prometida</w:t>
            </w:r>
            <w:r w:rsidDel="00000000" w:rsidR="00000000" w:rsidRPr="00000000">
              <w:rPr>
                <w:b w:val="0"/>
                <w:i w:val="0"/>
                <w:smallCaps w:val="0"/>
                <w:strike w:val="1"/>
                <w:color w:val="000000"/>
                <w:sz w:val="24"/>
                <w:szCs w:val="24"/>
                <w:u w:val="none"/>
                <w:vertAlign w:val="baseline"/>
                <w:rtl w:val="0"/>
              </w:rPr>
              <w:t xml:space="preserve"> liberdade? </w:t>
            </w:r>
            <w:r w:rsidDel="00000000" w:rsidR="00000000" w:rsidRPr="00000000">
              <w:rPr>
                <w:strike w:val="1"/>
                <w:rtl w:val="0"/>
              </w:rPr>
              <w:t xml:space="preserve">É viúvo que d</w:t>
            </w:r>
            <w:r w:rsidDel="00000000" w:rsidR="00000000" w:rsidRPr="00000000">
              <w:rPr>
                <w:b w:val="0"/>
                <w:i w:val="0"/>
                <w:smallCaps w:val="0"/>
                <w:strike w:val="1"/>
                <w:color w:val="000000"/>
                <w:sz w:val="24"/>
                <w:szCs w:val="24"/>
                <w:u w:val="none"/>
                <w:vertAlign w:val="baseline"/>
                <w:rtl w:val="0"/>
              </w:rPr>
              <w:t xml:space="preserve">eixas</w:t>
            </w:r>
            <w:r w:rsidDel="00000000" w:rsidR="00000000" w:rsidRPr="00000000">
              <w:rPr>
                <w:rtl w:val="0"/>
              </w:rPr>
            </w:r>
          </w:p>
          <w:p w:rsidR="00000000" w:rsidDel="00000000" w:rsidP="00000000" w:rsidRDefault="00000000" w:rsidRPr="00000000" w14:paraId="000017A5">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Eutrópio? </w:t>
            </w:r>
            <w:r w:rsidDel="00000000" w:rsidR="00000000" w:rsidRPr="00000000">
              <w:rPr>
                <w:strike w:val="1"/>
                <w:rtl w:val="0"/>
              </w:rPr>
              <w:t xml:space="preserve">O </w:t>
            </w:r>
            <w:r w:rsidDel="00000000" w:rsidR="00000000" w:rsidRPr="00000000">
              <w:rPr>
                <w:b w:val="0"/>
                <w:i w:val="0"/>
                <w:smallCaps w:val="0"/>
                <w:strike w:val="1"/>
                <w:color w:val="000000"/>
                <w:sz w:val="24"/>
                <w:szCs w:val="24"/>
                <w:u w:val="none"/>
                <w:vertAlign w:val="baseline"/>
                <w:rtl w:val="0"/>
              </w:rPr>
              <w:t xml:space="preserve">esqueci</w:t>
            </w:r>
            <w:r w:rsidDel="00000000" w:rsidR="00000000" w:rsidRPr="00000000">
              <w:rPr>
                <w:strike w:val="1"/>
                <w:rtl w:val="0"/>
              </w:rPr>
              <w:t xml:space="preserve">mento</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suplanta</w:t>
            </w:r>
            <w:r w:rsidDel="00000000" w:rsidR="00000000" w:rsidRPr="00000000">
              <w:rPr>
                <w:b w:val="0"/>
                <w:i w:val="0"/>
                <w:smallCaps w:val="0"/>
                <w:strike w:val="1"/>
                <w:color w:val="000000"/>
                <w:sz w:val="24"/>
                <w:szCs w:val="24"/>
                <w:u w:val="none"/>
                <w:vertAlign w:val="baseline"/>
                <w:rtl w:val="0"/>
              </w:rPr>
              <w:t xml:space="preserve"> tantas noites de amor</w:t>
            </w:r>
            <w:r w:rsidDel="00000000" w:rsidR="00000000" w:rsidRPr="00000000">
              <w:rPr>
                <w:strike w:val="1"/>
                <w:rtl w:val="0"/>
              </w:rPr>
              <w:t xml:space="preserve">,</w:t>
            </w:r>
          </w:p>
          <w:p w:rsidR="00000000" w:rsidDel="00000000" w:rsidP="00000000" w:rsidRDefault="00000000" w:rsidRPr="00000000" w14:paraId="000017A6">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cruel? Oh, duríssima</w:t>
            </w:r>
            <w:r w:rsidDel="00000000" w:rsidR="00000000" w:rsidRPr="00000000">
              <w:rPr>
                <w:b w:val="0"/>
                <w:i w:val="0"/>
                <w:smallCaps w:val="0"/>
                <w:strike w:val="1"/>
                <w:color w:val="000000"/>
                <w:sz w:val="24"/>
                <w:szCs w:val="24"/>
                <w:u w:val="none"/>
                <w:vertAlign w:val="baseline"/>
                <w:rtl w:val="0"/>
              </w:rPr>
              <w:t xml:space="preserve"> sorte d</w:t>
            </w:r>
            <w:r w:rsidDel="00000000" w:rsidR="00000000" w:rsidRPr="00000000">
              <w:rPr>
                <w:strike w:val="1"/>
                <w:rtl w:val="0"/>
              </w:rPr>
              <w:t xml:space="preserve">e</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nossa</w:t>
            </w:r>
            <w:r w:rsidDel="00000000" w:rsidR="00000000" w:rsidRPr="00000000">
              <w:rPr>
                <w:b w:val="0"/>
                <w:i w:val="0"/>
                <w:smallCaps w:val="0"/>
                <w:strike w:val="1"/>
                <w:color w:val="000000"/>
                <w:sz w:val="24"/>
                <w:szCs w:val="24"/>
                <w:u w:val="none"/>
                <w:vertAlign w:val="baseline"/>
                <w:rtl w:val="0"/>
              </w:rPr>
              <w:t xml:space="preserve"> espécie!</w:t>
            </w:r>
            <w:r w:rsidDel="00000000" w:rsidR="00000000" w:rsidRPr="00000000">
              <w:rPr>
                <w:rtl w:val="0"/>
              </w:rPr>
            </w:r>
          </w:p>
          <w:p w:rsidR="00000000" w:rsidDel="00000000" w:rsidP="00000000" w:rsidRDefault="00000000" w:rsidRPr="00000000" w14:paraId="000017A7">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1"/>
                <w:color w:val="000000"/>
                <w:sz w:val="24"/>
                <w:szCs w:val="24"/>
                <w:u w:val="none"/>
                <w:vertAlign w:val="baseline"/>
              </w:rPr>
            </w:pPr>
            <w:r w:rsidDel="00000000" w:rsidR="00000000" w:rsidRPr="00000000">
              <w:rPr>
                <w:b w:val="0"/>
                <w:i w:val="0"/>
                <w:smallCaps w:val="0"/>
                <w:strike w:val="1"/>
                <w:color w:val="000000"/>
                <w:sz w:val="24"/>
                <w:szCs w:val="24"/>
                <w:u w:val="none"/>
                <w:vertAlign w:val="baseline"/>
                <w:rtl w:val="0"/>
              </w:rPr>
              <w:t xml:space="preserve">Quando a mulher envelhece, </w:t>
            </w:r>
            <w:r w:rsidDel="00000000" w:rsidR="00000000" w:rsidRPr="00000000">
              <w:rPr>
                <w:strike w:val="1"/>
                <w:rtl w:val="0"/>
              </w:rPr>
              <w:t xml:space="preserve">o matrimônio conserva-se graças aos</w:t>
            </w:r>
            <w:r w:rsidDel="00000000" w:rsidR="00000000" w:rsidRPr="00000000">
              <w:rPr>
                <w:b w:val="0"/>
                <w:i w:val="0"/>
                <w:smallCaps w:val="0"/>
                <w:strike w:val="1"/>
                <w:color w:val="000000"/>
                <w:sz w:val="24"/>
                <w:szCs w:val="24"/>
                <w:u w:val="none"/>
                <w:vertAlign w:val="baseline"/>
                <w:rtl w:val="0"/>
              </w:rPr>
              <w:t xml:space="preserve"> filhos,</w:t>
            </w:r>
          </w:p>
          <w:p w:rsidR="00000000" w:rsidDel="00000000" w:rsidP="00000000" w:rsidRDefault="00000000" w:rsidRPr="00000000" w14:paraId="000017A8">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 a dignidade de mãe </w:t>
            </w:r>
            <w:r w:rsidDel="00000000" w:rsidR="00000000" w:rsidRPr="00000000">
              <w:rPr>
                <w:strike w:val="1"/>
                <w:rtl w:val="0"/>
              </w:rPr>
              <w:t xml:space="preserve">substitui</w:t>
            </w:r>
            <w:r w:rsidDel="00000000" w:rsidR="00000000" w:rsidRPr="00000000">
              <w:rPr>
                <w:b w:val="0"/>
                <w:i w:val="0"/>
                <w:smallCaps w:val="0"/>
                <w:strike w:val="1"/>
                <w:color w:val="000000"/>
                <w:sz w:val="24"/>
                <w:szCs w:val="24"/>
                <w:u w:val="none"/>
                <w:vertAlign w:val="baseline"/>
                <w:rtl w:val="0"/>
              </w:rPr>
              <w:t xml:space="preserve"> o encanto de esposa.</w:t>
            </w:r>
            <w:r w:rsidDel="00000000" w:rsidR="00000000" w:rsidRPr="00000000">
              <w:rPr>
                <w:rtl w:val="0"/>
              </w:rPr>
            </w:r>
          </w:p>
          <w:p w:rsidR="00000000" w:rsidDel="00000000" w:rsidP="00000000" w:rsidRDefault="00000000" w:rsidRPr="00000000" w14:paraId="000017A9">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A nós,</w:t>
            </w:r>
            <w:r w:rsidDel="00000000" w:rsidR="00000000" w:rsidRPr="00000000">
              <w:rPr>
                <w:b w:val="0"/>
                <w:i w:val="0"/>
                <w:smallCaps w:val="0"/>
                <w:strike w:val="1"/>
                <w:color w:val="000000"/>
                <w:sz w:val="24"/>
                <w:szCs w:val="24"/>
                <w:u w:val="none"/>
                <w:vertAlign w:val="baseline"/>
                <w:rtl w:val="0"/>
              </w:rPr>
              <w:t xml:space="preserve"> Lucina </w:t>
            </w:r>
            <w:r w:rsidDel="00000000" w:rsidR="00000000" w:rsidRPr="00000000">
              <w:rPr>
                <w:strike w:val="1"/>
                <w:rtl w:val="0"/>
              </w:rPr>
              <w:t xml:space="preserve">abandona</w:t>
            </w:r>
            <w:r w:rsidDel="00000000" w:rsidR="00000000" w:rsidRPr="00000000">
              <w:rPr>
                <w:b w:val="0"/>
                <w:i w:val="0"/>
                <w:smallCaps w:val="0"/>
                <w:strike w:val="1"/>
                <w:color w:val="000000"/>
                <w:sz w:val="24"/>
                <w:szCs w:val="24"/>
                <w:u w:val="none"/>
                <w:vertAlign w:val="baseline"/>
                <w:rtl w:val="0"/>
              </w:rPr>
              <w:t xml:space="preserve">; n</w:t>
            </w:r>
            <w:r w:rsidDel="00000000" w:rsidR="00000000" w:rsidRPr="00000000">
              <w:rPr>
                <w:strike w:val="1"/>
                <w:rtl w:val="0"/>
              </w:rPr>
              <w:t xml:space="preserve">ão demos à luz filho algum</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AA">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O amor, </w:t>
            </w:r>
            <w:r w:rsidDel="00000000" w:rsidR="00000000" w:rsidRPr="00000000">
              <w:rPr>
                <w:strike w:val="1"/>
                <w:rtl w:val="0"/>
              </w:rPr>
              <w:t xml:space="preserve">dissipado</w:t>
            </w:r>
            <w:r w:rsidDel="00000000" w:rsidR="00000000" w:rsidRPr="00000000">
              <w:rPr>
                <w:b w:val="0"/>
                <w:i w:val="0"/>
                <w:smallCaps w:val="0"/>
                <w:strike w:val="1"/>
                <w:color w:val="000000"/>
                <w:sz w:val="24"/>
                <w:szCs w:val="24"/>
                <w:u w:val="none"/>
                <w:vertAlign w:val="baseline"/>
                <w:rtl w:val="0"/>
              </w:rPr>
              <w:t xml:space="preserve"> junto com minha beleza</w:t>
            </w:r>
            <w:r w:rsidDel="00000000" w:rsidR="00000000" w:rsidRPr="00000000">
              <w:rPr>
                <w:strike w:val="1"/>
                <w:rtl w:val="0"/>
              </w:rPr>
              <w:t xml:space="preserve">, murchou</w:t>
            </w:r>
            <w:r w:rsidDel="00000000" w:rsidR="00000000" w:rsidRPr="00000000">
              <w:rPr>
                <w:b w:val="0"/>
                <w:i w:val="0"/>
                <w:smallCaps w:val="0"/>
                <w:strike w:val="1"/>
                <w:color w:val="000000"/>
                <w:sz w:val="24"/>
                <w:szCs w:val="24"/>
                <w:u w:val="none"/>
                <w:vertAlign w:val="baseline"/>
                <w:rtl w:val="0"/>
              </w:rPr>
              <w:t xml:space="preserve"> p</w:t>
            </w:r>
            <w:r w:rsidDel="00000000" w:rsidR="00000000" w:rsidRPr="00000000">
              <w:rPr>
                <w:strike w:val="1"/>
                <w:rtl w:val="0"/>
              </w:rPr>
              <w:t xml:space="preserve">or causa</w:t>
            </w:r>
          </w:p>
          <w:p w:rsidR="00000000" w:rsidDel="00000000" w:rsidP="00000000" w:rsidRDefault="00000000" w:rsidRPr="00000000" w14:paraId="000017AB">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do meu rosto</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strike w:val="1"/>
                <w:rtl w:val="0"/>
              </w:rPr>
              <w:t xml:space="preserve"> Com q</w:t>
            </w:r>
            <w:r w:rsidDel="00000000" w:rsidR="00000000" w:rsidRPr="00000000">
              <w:rPr>
                <w:b w:val="0"/>
                <w:i w:val="0"/>
                <w:smallCaps w:val="0"/>
                <w:strike w:val="1"/>
                <w:color w:val="000000"/>
                <w:sz w:val="24"/>
                <w:szCs w:val="24"/>
                <w:u w:val="none"/>
                <w:vertAlign w:val="baseline"/>
                <w:rtl w:val="0"/>
              </w:rPr>
              <w:t xml:space="preserve">ue </w:t>
            </w:r>
            <w:r w:rsidDel="00000000" w:rsidR="00000000" w:rsidRPr="00000000">
              <w:rPr>
                <w:strike w:val="1"/>
                <w:rtl w:val="0"/>
              </w:rPr>
              <w:t xml:space="preserve">talento,</w:t>
            </w:r>
            <w:r w:rsidDel="00000000" w:rsidR="00000000" w:rsidRPr="00000000">
              <w:rPr>
                <w:b w:val="0"/>
                <w:i w:val="0"/>
                <w:smallCaps w:val="0"/>
                <w:strike w:val="1"/>
                <w:color w:val="000000"/>
                <w:sz w:val="24"/>
                <w:szCs w:val="24"/>
                <w:u w:val="none"/>
                <w:vertAlign w:val="baseline"/>
                <w:rtl w:val="0"/>
              </w:rPr>
              <w:t xml:space="preserve"> salvar</w:t>
            </w:r>
            <w:r w:rsidDel="00000000" w:rsidR="00000000" w:rsidRPr="00000000">
              <w:rPr>
                <w:strike w:val="1"/>
                <w:rtl w:val="0"/>
              </w:rPr>
              <w:t xml:space="preserve">emos, desgraçados,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noss</w:t>
            </w:r>
            <w:r w:rsidDel="00000000" w:rsidR="00000000" w:rsidRPr="00000000">
              <w:rPr>
                <w:b w:val="0"/>
                <w:i w:val="0"/>
                <w:smallCaps w:val="0"/>
                <w:strike w:val="1"/>
                <w:color w:val="000000"/>
                <w:sz w:val="24"/>
                <w:szCs w:val="24"/>
                <w:u w:val="none"/>
                <w:vertAlign w:val="baseline"/>
                <w:rtl w:val="0"/>
              </w:rPr>
              <w:t xml:space="preserve">as costas?</w:t>
            </w:r>
            <w:r w:rsidDel="00000000" w:rsidR="00000000" w:rsidRPr="00000000">
              <w:rPr>
                <w:rtl w:val="0"/>
              </w:rPr>
            </w:r>
          </w:p>
          <w:p w:rsidR="00000000" w:rsidDel="00000000" w:rsidP="00000000" w:rsidRDefault="00000000" w:rsidRPr="00000000" w14:paraId="000017AC">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Com</w:t>
            </w:r>
            <w:r w:rsidDel="00000000" w:rsidR="00000000" w:rsidRPr="00000000">
              <w:rPr>
                <w:strike w:val="1"/>
                <w:rtl w:val="0"/>
              </w:rPr>
              <w:t xml:space="preserve">o, já velho,</w:t>
            </w:r>
            <w:r w:rsidDel="00000000" w:rsidR="00000000" w:rsidRPr="00000000">
              <w:rPr>
                <w:b w:val="0"/>
                <w:i w:val="0"/>
                <w:smallCaps w:val="0"/>
                <w:strike w:val="1"/>
                <w:color w:val="000000"/>
                <w:sz w:val="24"/>
                <w:szCs w:val="24"/>
                <w:u w:val="none"/>
                <w:vertAlign w:val="baseline"/>
                <w:rtl w:val="0"/>
              </w:rPr>
              <w:t xml:space="preserve"> posso </w:t>
            </w:r>
            <w:r w:rsidDel="00000000" w:rsidR="00000000" w:rsidRPr="00000000">
              <w:rPr>
                <w:strike w:val="1"/>
                <w:rtl w:val="0"/>
              </w:rPr>
              <w:t xml:space="preserve">agradar alguém?</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Tendo falado assim pungentemente,</w:t>
            </w:r>
          </w:p>
          <w:p w:rsidR="00000000" w:rsidDel="00000000" w:rsidP="00000000" w:rsidRDefault="00000000" w:rsidRPr="00000000" w14:paraId="000017AD">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seguiu</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para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 trabalho</w:t>
            </w:r>
            <w:r w:rsidDel="00000000" w:rsidR="00000000" w:rsidRPr="00000000">
              <w:rPr>
                <w:b w:val="0"/>
                <w:i w:val="0"/>
                <w:smallCaps w:val="0"/>
                <w:strike w:val="1"/>
                <w:color w:val="000000"/>
                <w:sz w:val="24"/>
                <w:szCs w:val="24"/>
                <w:u w:val="none"/>
                <w:vertAlign w:val="baseline"/>
                <w:rtl w:val="0"/>
              </w:rPr>
              <w:t xml:space="preserve"> de alcoviteiro. </w:t>
            </w:r>
            <w:r w:rsidDel="00000000" w:rsidR="00000000" w:rsidRPr="00000000">
              <w:rPr>
                <w:strike w:val="1"/>
                <w:rtl w:val="0"/>
              </w:rPr>
              <w:t xml:space="preserve">Concentrada nesse talento</w:t>
            </w:r>
          </w:p>
          <w:p w:rsidR="00000000" w:rsidDel="00000000" w:rsidP="00000000" w:rsidRDefault="00000000" w:rsidRPr="00000000" w14:paraId="000017AE">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estava</w:t>
            </w:r>
            <w:r w:rsidDel="00000000" w:rsidR="00000000" w:rsidRPr="00000000">
              <w:rPr>
                <w:strike w:val="1"/>
                <w:rtl w:val="0"/>
              </w:rPr>
              <w:t xml:space="preserve"> sua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mente,</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apta</w:t>
            </w:r>
            <w:r w:rsidDel="00000000" w:rsidR="00000000" w:rsidRPr="00000000">
              <w:rPr>
                <w:b w:val="0"/>
                <w:i w:val="0"/>
                <w:smallCaps w:val="0"/>
                <w:strike w:val="1"/>
                <w:color w:val="000000"/>
                <w:sz w:val="24"/>
                <w:szCs w:val="24"/>
                <w:u w:val="none"/>
                <w:vertAlign w:val="baseline"/>
                <w:rtl w:val="0"/>
              </w:rPr>
              <w:t xml:space="preserve"> ao </w:t>
            </w:r>
            <w:r w:rsidDel="00000000" w:rsidR="00000000" w:rsidRPr="00000000">
              <w:rPr>
                <w:strike w:val="1"/>
                <w:rtl w:val="0"/>
              </w:rPr>
              <w:t xml:space="preserve">ofício,</w:t>
            </w:r>
            <w:r w:rsidDel="00000000" w:rsidR="00000000" w:rsidRPr="00000000">
              <w:rPr>
                <w:b w:val="0"/>
                <w:i w:val="0"/>
                <w:smallCaps w:val="0"/>
                <w:strike w:val="1"/>
                <w:color w:val="000000"/>
                <w:sz w:val="24"/>
                <w:szCs w:val="24"/>
                <w:u w:val="none"/>
                <w:vertAlign w:val="baseline"/>
                <w:rtl w:val="0"/>
              </w:rPr>
              <w:t xml:space="preserve"> e</w:t>
            </w:r>
            <w:r w:rsidDel="00000000" w:rsidR="00000000" w:rsidRPr="00000000">
              <w:rPr>
                <w:strike w:val="1"/>
                <w:rtl w:val="0"/>
              </w:rPr>
              <w:t xml:space="preserve">, contra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 pudor,</w:t>
            </w:r>
          </w:p>
          <w:p w:rsidR="00000000" w:rsidDel="00000000" w:rsidP="00000000" w:rsidRDefault="00000000" w:rsidRPr="00000000" w14:paraId="000017AF">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esgotava todas as trapaças</w:t>
            </w:r>
            <w:r w:rsidDel="00000000" w:rsidR="00000000" w:rsidRPr="00000000">
              <w:rPr>
                <w:b w:val="0"/>
                <w:i w:val="0"/>
                <w:smallCaps w:val="0"/>
                <w:strike w:val="1"/>
                <w:color w:val="000000"/>
                <w:sz w:val="24"/>
                <w:szCs w:val="24"/>
                <w:u w:val="none"/>
                <w:vertAlign w:val="baseline"/>
                <w:rtl w:val="0"/>
              </w:rPr>
              <w:t xml:space="preserve">. N</w:t>
            </w:r>
            <w:r w:rsidDel="00000000" w:rsidR="00000000" w:rsidRPr="00000000">
              <w:rPr>
                <w:strike w:val="1"/>
                <w:rtl w:val="0"/>
              </w:rPr>
              <w:t xml:space="preserve">ão havia sentinela confiável para proteger</w:t>
            </w:r>
          </w:p>
          <w:p w:rsidR="00000000" w:rsidDel="00000000" w:rsidP="00000000" w:rsidRDefault="00000000" w:rsidRPr="00000000" w14:paraId="000017B0">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o </w:t>
            </w:r>
            <w:r w:rsidDel="00000000" w:rsidR="00000000" w:rsidRPr="00000000">
              <w:rPr>
                <w:b w:val="0"/>
                <w:i w:val="0"/>
                <w:smallCaps w:val="0"/>
                <w:strike w:val="1"/>
                <w:color w:val="000000"/>
                <w:sz w:val="24"/>
                <w:szCs w:val="24"/>
                <w:u w:val="none"/>
                <w:vertAlign w:val="baseline"/>
                <w:rtl w:val="0"/>
              </w:rPr>
              <w:t xml:space="preserve">leito conjugal</w:t>
            </w:r>
            <w:r w:rsidDel="00000000" w:rsidR="00000000" w:rsidRPr="00000000">
              <w:rPr>
                <w:strike w:val="1"/>
                <w:rtl w:val="0"/>
              </w:rPr>
              <w:t xml:space="preserve">,</w:t>
            </w:r>
            <w:r w:rsidDel="00000000" w:rsidR="00000000" w:rsidRPr="00000000">
              <w:rPr>
                <w:b w:val="0"/>
                <w:i w:val="0"/>
                <w:smallCaps w:val="0"/>
                <w:strike w:val="1"/>
                <w:color w:val="000000"/>
                <w:sz w:val="24"/>
                <w:szCs w:val="24"/>
                <w:u w:val="none"/>
                <w:vertAlign w:val="baseline"/>
                <w:rtl w:val="0"/>
              </w:rPr>
              <w:t xml:space="preserve"> nem </w:t>
            </w:r>
            <w:r w:rsidDel="00000000" w:rsidR="00000000" w:rsidRPr="00000000">
              <w:rPr>
                <w:strike w:val="1"/>
                <w:rtl w:val="0"/>
              </w:rPr>
              <w:t xml:space="preserve">ferrolhos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podiam trancafiá-lo</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B1">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Ele </w:t>
            </w:r>
            <w:r w:rsidDel="00000000" w:rsidR="00000000" w:rsidRPr="00000000">
              <w:rPr>
                <w:strike w:val="1"/>
                <w:rtl w:val="0"/>
              </w:rPr>
              <w:t xml:space="preserve">raptaria</w:t>
            </w:r>
            <w:r w:rsidDel="00000000" w:rsidR="00000000" w:rsidRPr="00000000">
              <w:rPr>
                <w:b w:val="0"/>
                <w:i w:val="0"/>
                <w:smallCaps w:val="0"/>
                <w:strike w:val="1"/>
                <w:color w:val="000000"/>
                <w:sz w:val="24"/>
                <w:szCs w:val="24"/>
                <w:u w:val="none"/>
                <w:vertAlign w:val="baseline"/>
                <w:rtl w:val="0"/>
              </w:rPr>
              <w:t xml:space="preserve"> até D</w:t>
            </w:r>
            <w:r w:rsidDel="00000000" w:rsidR="00000000" w:rsidRPr="00000000">
              <w:rPr>
                <w:strike w:val="1"/>
                <w:rtl w:val="0"/>
              </w:rPr>
              <w:t xml:space="preserve">â</w:t>
            </w:r>
            <w:r w:rsidDel="00000000" w:rsidR="00000000" w:rsidRPr="00000000">
              <w:rPr>
                <w:b w:val="0"/>
                <w:i w:val="0"/>
                <w:smallCaps w:val="0"/>
                <w:strike w:val="1"/>
                <w:color w:val="000000"/>
                <w:sz w:val="24"/>
                <w:szCs w:val="24"/>
                <w:u w:val="none"/>
                <w:vertAlign w:val="baseline"/>
                <w:rtl w:val="0"/>
              </w:rPr>
              <w:t xml:space="preserve">nae, escon</w:t>
            </w:r>
            <w:r w:rsidDel="00000000" w:rsidR="00000000" w:rsidRPr="00000000">
              <w:rPr>
                <w:strike w:val="1"/>
                <w:rtl w:val="0"/>
              </w:rPr>
              <w:t xml:space="preserve">dida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em sua</w:t>
            </w:r>
            <w:r w:rsidDel="00000000" w:rsidR="00000000" w:rsidRPr="00000000">
              <w:rPr>
                <w:b w:val="0"/>
                <w:i w:val="0"/>
                <w:smallCaps w:val="0"/>
                <w:strike w:val="1"/>
                <w:color w:val="000000"/>
                <w:sz w:val="24"/>
                <w:szCs w:val="24"/>
                <w:u w:val="none"/>
                <w:vertAlign w:val="baseline"/>
                <w:rtl w:val="0"/>
              </w:rPr>
              <w:t xml:space="preserve"> torre de bronze.</w:t>
            </w:r>
            <w:r w:rsidDel="00000000" w:rsidR="00000000" w:rsidRPr="00000000">
              <w:rPr>
                <w:rtl w:val="0"/>
              </w:rPr>
            </w:r>
          </w:p>
          <w:p w:rsidR="00000000" w:rsidDel="00000000" w:rsidP="00000000" w:rsidRDefault="00000000" w:rsidRPr="00000000" w14:paraId="000017B2">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Ele </w:t>
            </w:r>
            <w:r w:rsidDel="00000000" w:rsidR="00000000" w:rsidRPr="00000000">
              <w:rPr>
                <w:strike w:val="1"/>
                <w:rtl w:val="0"/>
              </w:rPr>
              <w:t xml:space="preserve">fingia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os suspiros amorosos do amo</w:t>
            </w:r>
          </w:p>
          <w:p w:rsidR="00000000" w:rsidDel="00000000" w:rsidP="00000000" w:rsidRDefault="00000000" w:rsidRPr="00000000" w14:paraId="000017B3">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1"/>
                <w:color w:val="000000"/>
                <w:sz w:val="24"/>
                <w:szCs w:val="24"/>
                <w:u w:val="none"/>
                <w:vertAlign w:val="baseline"/>
              </w:rPr>
            </w:pPr>
            <w:r w:rsidDel="00000000" w:rsidR="00000000" w:rsidRPr="00000000">
              <w:rPr>
                <w:strike w:val="1"/>
                <w:rtl w:val="0"/>
              </w:rPr>
              <w:t xml:space="preserve">e as [matronas] indômitas, com calma, agradava;</w:t>
            </w:r>
            <w:r w:rsidDel="00000000" w:rsidR="00000000" w:rsidRPr="00000000">
              <w:rPr>
                <w:b w:val="0"/>
                <w:i w:val="0"/>
                <w:smallCaps w:val="0"/>
                <w:strike w:val="1"/>
                <w:color w:val="000000"/>
                <w:sz w:val="24"/>
                <w:szCs w:val="24"/>
                <w:u w:val="none"/>
                <w:vertAlign w:val="baseline"/>
                <w:rtl w:val="0"/>
              </w:rPr>
              <w:t xml:space="preserve"> com presentes, </w:t>
            </w:r>
            <w:r w:rsidDel="00000000" w:rsidR="00000000" w:rsidRPr="00000000">
              <w:rPr>
                <w:strike w:val="1"/>
                <w:rtl w:val="0"/>
              </w:rPr>
              <w:t xml:space="preserve">as avaras</w:t>
            </w:r>
            <w:r w:rsidDel="00000000" w:rsidR="00000000" w:rsidRPr="00000000">
              <w:rPr>
                <w:b w:val="0"/>
                <w:i w:val="0"/>
                <w:smallCaps w:val="0"/>
                <w:strike w:val="1"/>
                <w:color w:val="000000"/>
                <w:sz w:val="24"/>
                <w:szCs w:val="24"/>
                <w:u w:val="none"/>
                <w:vertAlign w:val="baseline"/>
                <w:rtl w:val="0"/>
              </w:rPr>
              <w:t xml:space="preserve">;</w:t>
            </w:r>
          </w:p>
          <w:p w:rsidR="00000000" w:rsidDel="00000000" w:rsidP="00000000" w:rsidRDefault="00000000" w:rsidRPr="00000000" w14:paraId="000017B4">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as lascivas, com gracejos. </w:t>
            </w:r>
            <w:r w:rsidDel="00000000" w:rsidR="00000000" w:rsidRPr="00000000">
              <w:rPr>
                <w:b w:val="0"/>
                <w:i w:val="0"/>
                <w:smallCaps w:val="0"/>
                <w:strike w:val="1"/>
                <w:color w:val="000000"/>
                <w:sz w:val="24"/>
                <w:szCs w:val="24"/>
                <w:u w:val="none"/>
                <w:vertAlign w:val="baseline"/>
                <w:rtl w:val="0"/>
              </w:rPr>
              <w:t xml:space="preserve">Ninguém mais </w:t>
            </w:r>
            <w:r w:rsidDel="00000000" w:rsidR="00000000" w:rsidRPr="00000000">
              <w:rPr>
                <w:strike w:val="1"/>
                <w:rtl w:val="0"/>
              </w:rPr>
              <w:t xml:space="preserve">sedutor</w:t>
            </w:r>
            <w:r w:rsidDel="00000000" w:rsidR="00000000" w:rsidRPr="00000000">
              <w:rPr>
                <w:b w:val="0"/>
                <w:i w:val="0"/>
                <w:smallCaps w:val="0"/>
                <w:strike w:val="1"/>
                <w:color w:val="000000"/>
                <w:sz w:val="24"/>
                <w:szCs w:val="24"/>
                <w:u w:val="none"/>
                <w:vertAlign w:val="baseline"/>
                <w:rtl w:val="0"/>
              </w:rPr>
              <w:t xml:space="preserve"> teria atra</w:t>
            </w:r>
            <w:r w:rsidDel="00000000" w:rsidR="00000000" w:rsidRPr="00000000">
              <w:rPr>
                <w:strike w:val="1"/>
                <w:rtl w:val="0"/>
              </w:rPr>
              <w:t xml:space="preserve">ído a atenção</w:t>
            </w:r>
          </w:p>
          <w:p w:rsidR="00000000" w:rsidDel="00000000" w:rsidP="00000000" w:rsidRDefault="00000000" w:rsidRPr="00000000" w14:paraId="000017B5">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de uma criada passando, </w:t>
            </w:r>
            <w:r w:rsidDel="00000000" w:rsidR="00000000" w:rsidRPr="00000000">
              <w:rPr>
                <w:strike w:val="1"/>
                <w:rtl w:val="0"/>
              </w:rPr>
              <w:t xml:space="preserve">e, facilmente tendo retirado</w:t>
            </w:r>
          </w:p>
          <w:p w:rsidR="00000000" w:rsidDel="00000000" w:rsidP="00000000" w:rsidRDefault="00000000" w:rsidRPr="00000000" w14:paraId="000017B6">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suas roupas, </w:t>
            </w:r>
            <w:r w:rsidDel="00000000" w:rsidR="00000000" w:rsidRPr="00000000">
              <w:rPr>
                <w:b w:val="0"/>
                <w:i w:val="0"/>
                <w:smallCaps w:val="0"/>
                <w:strike w:val="1"/>
                <w:color w:val="000000"/>
                <w:sz w:val="24"/>
                <w:szCs w:val="24"/>
                <w:u w:val="none"/>
                <w:vertAlign w:val="baseline"/>
                <w:rtl w:val="0"/>
              </w:rPr>
              <w:t xml:space="preserve">sussurra</w:t>
            </w:r>
            <w:r w:rsidDel="00000000" w:rsidR="00000000" w:rsidRPr="00000000">
              <w:rPr>
                <w:strike w:val="1"/>
                <w:rtl w:val="0"/>
              </w:rPr>
              <w:t xml:space="preserve">ria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obscenidades</w:t>
            </w:r>
            <w:r w:rsidDel="00000000" w:rsidR="00000000" w:rsidRPr="00000000">
              <w:rPr>
                <w:b w:val="0"/>
                <w:i w:val="0"/>
                <w:smallCaps w:val="0"/>
                <w:strike w:val="1"/>
                <w:color w:val="000000"/>
                <w:sz w:val="24"/>
                <w:szCs w:val="24"/>
                <w:u w:val="none"/>
                <w:vertAlign w:val="baseline"/>
                <w:rtl w:val="0"/>
              </w:rPr>
              <w:t xml:space="preserve"> em seu ouvido</w:t>
            </w:r>
            <w:r w:rsidDel="00000000" w:rsidR="00000000" w:rsidRPr="00000000">
              <w:rPr>
                <w:strike w:val="1"/>
                <w:rtl w:val="0"/>
              </w:rPr>
              <w:t xml:space="preserve">;</w:t>
            </w:r>
          </w:p>
          <w:p w:rsidR="00000000" w:rsidDel="00000000" w:rsidP="00000000" w:rsidRDefault="00000000" w:rsidRPr="00000000" w14:paraId="000017B7">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ninguém mais cauteloso que achasse locais para encontros furtivos,</w:t>
            </w:r>
          </w:p>
          <w:p w:rsidR="00000000" w:rsidDel="00000000" w:rsidP="00000000" w:rsidRDefault="00000000" w:rsidRPr="00000000" w14:paraId="000017B8">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nem </w:t>
            </w:r>
            <w:r w:rsidDel="00000000" w:rsidR="00000000" w:rsidRPr="00000000">
              <w:rPr>
                <w:strike w:val="1"/>
                <w:rtl w:val="0"/>
              </w:rPr>
              <w:t xml:space="preserve">que</w:t>
            </w:r>
            <w:r w:rsidDel="00000000" w:rsidR="00000000" w:rsidRPr="00000000">
              <w:rPr>
                <w:b w:val="0"/>
                <w:i w:val="0"/>
                <w:smallCaps w:val="0"/>
                <w:strike w:val="1"/>
                <w:color w:val="000000"/>
                <w:sz w:val="24"/>
                <w:szCs w:val="24"/>
                <w:u w:val="none"/>
                <w:vertAlign w:val="baseline"/>
                <w:rtl w:val="0"/>
              </w:rPr>
              <w:t xml:space="preserve"> evita</w:t>
            </w:r>
            <w:r w:rsidDel="00000000" w:rsidR="00000000" w:rsidRPr="00000000">
              <w:rPr>
                <w:strike w:val="1"/>
                <w:rtl w:val="0"/>
              </w:rPr>
              <w:t xml:space="preserve">sse</w:t>
            </w:r>
            <w:r w:rsidDel="00000000" w:rsidR="00000000" w:rsidRPr="00000000">
              <w:rPr>
                <w:b w:val="0"/>
                <w:i w:val="0"/>
                <w:smallCaps w:val="0"/>
                <w:strike w:val="1"/>
                <w:color w:val="000000"/>
                <w:sz w:val="24"/>
                <w:szCs w:val="24"/>
                <w:u w:val="none"/>
                <w:vertAlign w:val="baseline"/>
                <w:rtl w:val="0"/>
              </w:rPr>
              <w:t xml:space="preserve"> a ira do marido traído.</w:t>
            </w:r>
            <w:r w:rsidDel="00000000" w:rsidR="00000000" w:rsidRPr="00000000">
              <w:rPr>
                <w:rtl w:val="0"/>
              </w:rPr>
            </w:r>
          </w:p>
          <w:p w:rsidR="00000000" w:rsidDel="00000000" w:rsidP="00000000" w:rsidRDefault="00000000" w:rsidRPr="00000000" w14:paraId="000017B9">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Não de outra forma, </w:t>
            </w:r>
            <w:r w:rsidDel="00000000" w:rsidR="00000000" w:rsidRPr="00000000">
              <w:rPr>
                <w:b w:val="0"/>
                <w:i w:val="0"/>
                <w:smallCaps w:val="0"/>
                <w:strike w:val="1"/>
                <w:color w:val="000000"/>
                <w:sz w:val="24"/>
                <w:szCs w:val="24"/>
                <w:u w:val="none"/>
                <w:vertAlign w:val="baseline"/>
                <w:rtl w:val="0"/>
              </w:rPr>
              <w:t xml:space="preserve">La</w:t>
            </w:r>
            <w:r w:rsidDel="00000000" w:rsidR="00000000" w:rsidRPr="00000000">
              <w:rPr>
                <w:strike w:val="1"/>
                <w:rtl w:val="0"/>
              </w:rPr>
              <w:t xml:space="preserve">í</w:t>
            </w:r>
            <w:r w:rsidDel="00000000" w:rsidR="00000000" w:rsidRPr="00000000">
              <w:rPr>
                <w:b w:val="0"/>
                <w:i w:val="0"/>
                <w:smallCaps w:val="0"/>
                <w:strike w:val="1"/>
                <w:color w:val="000000"/>
                <w:sz w:val="24"/>
                <w:szCs w:val="24"/>
                <w:u w:val="none"/>
                <w:vertAlign w:val="baseline"/>
                <w:rtl w:val="0"/>
              </w:rPr>
              <w:t xml:space="preserve">s de Corinto, para as paix</w:t>
            </w:r>
            <w:r w:rsidDel="00000000" w:rsidR="00000000" w:rsidRPr="00000000">
              <w:rPr>
                <w:strike w:val="1"/>
                <w:rtl w:val="0"/>
              </w:rPr>
              <w:t xml:space="preserve">ões dos jovens,</w:t>
            </w:r>
          </w:p>
          <w:p w:rsidR="00000000" w:rsidDel="00000000" w:rsidP="00000000" w:rsidRDefault="00000000" w:rsidRPr="00000000" w14:paraId="000017BA">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remo</w:t>
            </w:r>
            <w:r w:rsidDel="00000000" w:rsidR="00000000" w:rsidRPr="00000000">
              <w:rPr>
                <w:strike w:val="1"/>
                <w:rtl w:val="0"/>
              </w:rPr>
              <w:t xml:space="preserve">ça suas cãs com a grinalda presenteada por ambos os mares</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BB">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quando a </w:t>
            </w:r>
            <w:r w:rsidDel="00000000" w:rsidR="00000000" w:rsidRPr="00000000">
              <w:rPr>
                <w:strike w:val="1"/>
                <w:rtl w:val="0"/>
              </w:rPr>
              <w:t xml:space="preserve">turba atrevida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e as agitações noturnas</w:t>
            </w:r>
            <w:r w:rsidDel="00000000" w:rsidR="00000000" w:rsidRPr="00000000">
              <w:rPr>
                <w:b w:val="0"/>
                <w:i w:val="0"/>
                <w:smallCaps w:val="0"/>
                <w:strike w:val="1"/>
                <w:color w:val="000000"/>
                <w:sz w:val="24"/>
                <w:szCs w:val="24"/>
                <w:u w:val="none"/>
                <w:vertAlign w:val="baseline"/>
                <w:rtl w:val="0"/>
              </w:rPr>
              <w:t xml:space="preserve"> j</w:t>
            </w:r>
            <w:r w:rsidDel="00000000" w:rsidR="00000000" w:rsidRPr="00000000">
              <w:rPr>
                <w:strike w:val="1"/>
                <w:rtl w:val="0"/>
              </w:rPr>
              <w:t xml:space="preserve">á cessam,</w:t>
            </w:r>
          </w:p>
          <w:p w:rsidR="00000000" w:rsidDel="00000000" w:rsidP="00000000" w:rsidRDefault="00000000" w:rsidRPr="00000000" w14:paraId="000017BC">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e raramente alguém bate em sua porta</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BD">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e a velhice teme condenar-se a si mesma diante do espelho;</w:t>
            </w:r>
          </w:p>
          <w:p w:rsidR="00000000" w:rsidDel="00000000" w:rsidP="00000000" w:rsidRDefault="00000000" w:rsidRPr="00000000" w14:paraId="000017BE">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mas </w:t>
            </w:r>
            <w:r w:rsidDel="00000000" w:rsidR="00000000" w:rsidRPr="00000000">
              <w:rPr>
                <w:strike w:val="1"/>
                <w:rtl w:val="0"/>
              </w:rPr>
              <w:t xml:space="preserve">[Taís]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persiste</w:t>
            </w:r>
            <w:r w:rsidDel="00000000" w:rsidR="00000000" w:rsidRPr="00000000">
              <w:rPr>
                <w:b w:val="0"/>
                <w:i w:val="0"/>
                <w:smallCaps w:val="0"/>
                <w:strike w:val="1"/>
                <w:color w:val="000000"/>
                <w:sz w:val="24"/>
                <w:szCs w:val="24"/>
                <w:u w:val="none"/>
                <w:vertAlign w:val="baseline"/>
                <w:rtl w:val="0"/>
              </w:rPr>
              <w:t xml:space="preserve"> e,</w:t>
            </w:r>
            <w:r w:rsidDel="00000000" w:rsidR="00000000" w:rsidRPr="00000000">
              <w:rPr>
                <w:strike w:val="1"/>
                <w:rtl w:val="0"/>
              </w:rPr>
              <w:t xml:space="preserve"> </w:t>
            </w:r>
            <w:r w:rsidDel="00000000" w:rsidR="00000000" w:rsidRPr="00000000">
              <w:rPr>
                <w:b w:val="0"/>
                <w:i w:val="0"/>
                <w:smallCaps w:val="0"/>
                <w:strike w:val="1"/>
                <w:color w:val="000000"/>
                <w:sz w:val="24"/>
                <w:szCs w:val="24"/>
                <w:u w:val="none"/>
                <w:vertAlign w:val="baseline"/>
                <w:rtl w:val="0"/>
              </w:rPr>
              <w:t xml:space="preserve">alcoviteir</w:t>
            </w:r>
            <w:r w:rsidDel="00000000" w:rsidR="00000000" w:rsidRPr="00000000">
              <w:rPr>
                <w:strike w:val="1"/>
                <w:rtl w:val="0"/>
              </w:rPr>
              <w:t xml:space="preserve">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prepara outras criadas</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BF">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e, embora longeva, ronda o lupanar há muito dileto,</w:t>
            </w:r>
          </w:p>
          <w:p w:rsidR="00000000" w:rsidDel="00000000" w:rsidP="00000000" w:rsidRDefault="00000000" w:rsidRPr="00000000" w14:paraId="000017C0">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 </w:t>
            </w:r>
            <w:r w:rsidDel="00000000" w:rsidR="00000000" w:rsidRPr="00000000">
              <w:rPr>
                <w:strike w:val="1"/>
                <w:rtl w:val="0"/>
              </w:rPr>
              <w:t xml:space="preserve">continuam</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hábitos, perdidos com o</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tempo</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C1">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Daí </w:t>
            </w:r>
            <w:r w:rsidDel="00000000" w:rsidR="00000000" w:rsidRPr="00000000">
              <w:rPr>
                <w:strike w:val="1"/>
                <w:rtl w:val="0"/>
              </w:rPr>
              <w:t xml:space="preserve">o prestígio</w:t>
            </w:r>
            <w:r w:rsidDel="00000000" w:rsidR="00000000" w:rsidRPr="00000000">
              <w:rPr>
                <w:b w:val="0"/>
                <w:i w:val="0"/>
                <w:smallCaps w:val="0"/>
                <w:strike w:val="1"/>
                <w:color w:val="000000"/>
                <w:sz w:val="24"/>
                <w:szCs w:val="24"/>
                <w:u w:val="none"/>
                <w:vertAlign w:val="baseline"/>
                <w:rtl w:val="0"/>
              </w:rPr>
              <w:t xml:space="preserve"> de Eutrópio para </w:t>
            </w:r>
            <w:r w:rsidDel="00000000" w:rsidR="00000000" w:rsidRPr="00000000">
              <w:rPr>
                <w:strike w:val="1"/>
                <w:rtl w:val="0"/>
              </w:rPr>
              <w:t xml:space="preserve">conservar</w:t>
            </w:r>
            <w:r w:rsidDel="00000000" w:rsidR="00000000" w:rsidRPr="00000000">
              <w:rPr>
                <w:b w:val="0"/>
                <w:i w:val="0"/>
                <w:smallCaps w:val="0"/>
                <w:strike w:val="1"/>
                <w:color w:val="000000"/>
                <w:sz w:val="24"/>
                <w:szCs w:val="24"/>
                <w:u w:val="none"/>
                <w:vertAlign w:val="baseline"/>
                <w:rtl w:val="0"/>
              </w:rPr>
              <w:t xml:space="preserve"> pudi</w:t>
            </w:r>
            <w:r w:rsidDel="00000000" w:rsidR="00000000" w:rsidRPr="00000000">
              <w:rPr>
                <w:strike w:val="1"/>
                <w:rtl w:val="0"/>
              </w:rPr>
              <w:t xml:space="preserve">cos os leitos nupciais,</w:t>
            </w:r>
          </w:p>
          <w:p w:rsidR="00000000" w:rsidDel="00000000" w:rsidP="00000000" w:rsidRDefault="00000000" w:rsidRPr="00000000" w14:paraId="000017C2">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ainda que fosse a única virtude em todos os eunucos,</w:t>
            </w:r>
          </w:p>
          <w:p w:rsidR="00000000" w:rsidDel="00000000" w:rsidP="00000000" w:rsidRDefault="00000000" w:rsidRPr="00000000" w14:paraId="000017C3">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somente graças aos adultérios cresceu</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Mas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os</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golpes</w:t>
            </w:r>
            <w:r w:rsidDel="00000000" w:rsidR="00000000" w:rsidRPr="00000000">
              <w:rPr>
                <w:b w:val="0"/>
                <w:i w:val="0"/>
                <w:smallCaps w:val="0"/>
                <w:strike w:val="1"/>
                <w:color w:val="000000"/>
                <w:sz w:val="24"/>
                <w:szCs w:val="24"/>
                <w:u w:val="none"/>
                <w:vertAlign w:val="baseline"/>
                <w:rtl w:val="0"/>
              </w:rPr>
              <w:t xml:space="preserve"> em suas costas</w:t>
            </w:r>
            <w:r w:rsidDel="00000000" w:rsidR="00000000" w:rsidRPr="00000000">
              <w:rPr>
                <w:rtl w:val="0"/>
              </w:rPr>
            </w:r>
          </w:p>
          <w:p w:rsidR="00000000" w:rsidDel="00000000" w:rsidP="00000000" w:rsidRDefault="00000000" w:rsidRPr="00000000" w14:paraId="000017C4">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não cessaram, quantas vezes a iludida libido</w:t>
            </w:r>
          </w:p>
          <w:p w:rsidR="00000000" w:rsidDel="00000000" w:rsidP="00000000" w:rsidRDefault="00000000" w:rsidRPr="00000000" w14:paraId="000017C5">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de seu irado mestre </w:t>
            </w:r>
            <w:r w:rsidDel="00000000" w:rsidR="00000000" w:rsidRPr="00000000">
              <w:rPr>
                <w:strike w:val="1"/>
                <w:rtl w:val="0"/>
              </w:rPr>
              <w:t xml:space="preserve">tivesse se excitado</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strike w:val="1"/>
                <w:rtl w:val="0"/>
              </w:rPr>
              <w:t xml:space="preserve"> E, mesmo</w:t>
            </w:r>
            <w:r w:rsidDel="00000000" w:rsidR="00000000" w:rsidRPr="00000000">
              <w:rPr>
                <w:b w:val="0"/>
                <w:i w:val="0"/>
                <w:smallCaps w:val="0"/>
                <w:strike w:val="1"/>
                <w:color w:val="000000"/>
                <w:sz w:val="24"/>
                <w:szCs w:val="24"/>
                <w:u w:val="none"/>
                <w:vertAlign w:val="baseline"/>
                <w:rtl w:val="0"/>
              </w:rPr>
              <w:t xml:space="preserve"> lhe </w:t>
            </w:r>
            <w:r w:rsidDel="00000000" w:rsidR="00000000" w:rsidRPr="00000000">
              <w:rPr>
                <w:strike w:val="1"/>
                <w:rtl w:val="0"/>
              </w:rPr>
              <w:t xml:space="preserve">rogando</w:t>
            </w:r>
          </w:p>
          <w:p w:rsidR="00000000" w:rsidDel="00000000" w:rsidP="00000000" w:rsidRDefault="00000000" w:rsidRPr="00000000" w14:paraId="000017C6">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e lembr</w:t>
            </w:r>
            <w:r w:rsidDel="00000000" w:rsidR="00000000" w:rsidRPr="00000000">
              <w:rPr>
                <w:strike w:val="1"/>
                <w:rtl w:val="0"/>
              </w:rPr>
              <w:t xml:space="preserve">ando</w:t>
            </w:r>
            <w:r w:rsidDel="00000000" w:rsidR="00000000" w:rsidRPr="00000000">
              <w:rPr>
                <w:b w:val="0"/>
                <w:i w:val="0"/>
                <w:smallCaps w:val="0"/>
                <w:strike w:val="1"/>
                <w:color w:val="000000"/>
                <w:sz w:val="24"/>
                <w:szCs w:val="24"/>
                <w:u w:val="none"/>
                <w:vertAlign w:val="baseline"/>
                <w:rtl w:val="0"/>
              </w:rPr>
              <w:t xml:space="preserve"> de todos </w:t>
            </w:r>
            <w:r w:rsidDel="00000000" w:rsidR="00000000" w:rsidRPr="00000000">
              <w:rPr>
                <w:strike w:val="1"/>
                <w:rtl w:val="0"/>
              </w:rPr>
              <w:t xml:space="preserve">os</w:t>
            </w:r>
            <w:r w:rsidDel="00000000" w:rsidR="00000000" w:rsidRPr="00000000">
              <w:rPr>
                <w:b w:val="0"/>
                <w:i w:val="0"/>
                <w:smallCaps w:val="0"/>
                <w:strike w:val="1"/>
                <w:color w:val="000000"/>
                <w:sz w:val="24"/>
                <w:szCs w:val="24"/>
                <w:u w:val="none"/>
                <w:vertAlign w:val="baseline"/>
                <w:rtl w:val="0"/>
              </w:rPr>
              <w:t xml:space="preserve"> seus serviços ao longo do tempo</w:t>
            </w:r>
            <w:r w:rsidDel="00000000" w:rsidR="00000000" w:rsidRPr="00000000">
              <w:rPr>
                <w:strike w:val="1"/>
                <w:rtl w:val="0"/>
              </w:rPr>
              <w:t xml:space="preserve">,</w:t>
            </w:r>
          </w:p>
          <w:p w:rsidR="00000000" w:rsidDel="00000000" w:rsidP="00000000" w:rsidRDefault="00000000" w:rsidRPr="00000000" w14:paraId="000017C7">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[Eutrópio] foi dado</w:t>
            </w:r>
            <w:r w:rsidDel="00000000" w:rsidR="00000000" w:rsidRPr="00000000">
              <w:rPr>
                <w:b w:val="0"/>
                <w:i w:val="0"/>
                <w:smallCaps w:val="0"/>
                <w:strike w:val="1"/>
                <w:color w:val="000000"/>
                <w:sz w:val="24"/>
                <w:szCs w:val="24"/>
                <w:u w:val="none"/>
                <w:vertAlign w:val="baseline"/>
                <w:rtl w:val="0"/>
              </w:rPr>
              <w:t xml:space="preserve"> a</w:t>
            </w:r>
            <w:r w:rsidDel="00000000" w:rsidR="00000000" w:rsidRPr="00000000">
              <w:rPr>
                <w:strike w:val="1"/>
                <w:rtl w:val="0"/>
              </w:rPr>
              <w:t xml:space="preserve">o</w:t>
            </w:r>
            <w:r w:rsidDel="00000000" w:rsidR="00000000" w:rsidRPr="00000000">
              <w:rPr>
                <w:b w:val="0"/>
                <w:i w:val="0"/>
                <w:smallCaps w:val="0"/>
                <w:strike w:val="1"/>
                <w:color w:val="000000"/>
                <w:sz w:val="24"/>
                <w:szCs w:val="24"/>
                <w:u w:val="none"/>
                <w:vertAlign w:val="baseline"/>
                <w:rtl w:val="0"/>
              </w:rPr>
              <w:t xml:space="preserve"> genro [de seu amo] como dote </w:t>
            </w:r>
            <w:r w:rsidDel="00000000" w:rsidR="00000000" w:rsidRPr="00000000">
              <w:rPr>
                <w:strike w:val="1"/>
                <w:rtl w:val="0"/>
              </w:rPr>
              <w:t xml:space="preserve">e dama de companhia</w:t>
            </w:r>
            <w:r w:rsidDel="00000000" w:rsidR="00000000" w:rsidRPr="00000000">
              <w:rPr>
                <w:b w:val="0"/>
                <w:i w:val="0"/>
                <w:smallCaps w:val="0"/>
                <w:strike w:val="1"/>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17C8">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Aio oriental e</w:t>
            </w:r>
            <w:r w:rsidDel="00000000" w:rsidR="00000000" w:rsidRPr="00000000">
              <w:rPr>
                <w:b w:val="0"/>
                <w:i w:val="0"/>
                <w:smallCaps w:val="0"/>
                <w:strike w:val="1"/>
                <w:color w:val="000000"/>
                <w:sz w:val="24"/>
                <w:szCs w:val="24"/>
                <w:u w:val="none"/>
                <w:vertAlign w:val="baseline"/>
                <w:rtl w:val="0"/>
              </w:rPr>
              <w:t xml:space="preserve"> futuro cônsul,</w:t>
            </w:r>
            <w:r w:rsidDel="00000000" w:rsidR="00000000" w:rsidRPr="00000000">
              <w:rPr>
                <w:rtl w:val="0"/>
              </w:rPr>
            </w:r>
          </w:p>
          <w:p w:rsidR="00000000" w:rsidDel="00000000" w:rsidP="00000000" w:rsidRDefault="00000000" w:rsidRPr="00000000" w14:paraId="000017C9">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b w:val="0"/>
                <w:i w:val="0"/>
                <w:smallCaps w:val="0"/>
                <w:strike w:val="1"/>
                <w:color w:val="000000"/>
                <w:sz w:val="24"/>
                <w:szCs w:val="24"/>
                <w:u w:val="none"/>
                <w:vertAlign w:val="baseline"/>
                <w:rtl w:val="0"/>
              </w:rPr>
              <w:t xml:space="preserve">pentea</w:t>
            </w:r>
            <w:r w:rsidDel="00000000" w:rsidR="00000000" w:rsidRPr="00000000">
              <w:rPr>
                <w:strike w:val="1"/>
                <w:rtl w:val="0"/>
              </w:rPr>
              <w:t xml:space="preserve">va</w:t>
            </w:r>
            <w:r w:rsidDel="00000000" w:rsidR="00000000" w:rsidRPr="00000000">
              <w:rPr>
                <w:b w:val="0"/>
                <w:i w:val="0"/>
                <w:smallCaps w:val="0"/>
                <w:strike w:val="1"/>
                <w:color w:val="000000"/>
                <w:sz w:val="24"/>
                <w:szCs w:val="24"/>
                <w:u w:val="none"/>
                <w:vertAlign w:val="baseline"/>
                <w:rtl w:val="0"/>
              </w:rPr>
              <w:t xml:space="preserve"> </w:t>
            </w:r>
            <w:r w:rsidDel="00000000" w:rsidR="00000000" w:rsidRPr="00000000">
              <w:rPr>
                <w:strike w:val="1"/>
                <w:rtl w:val="0"/>
              </w:rPr>
              <w:t xml:space="preserve">o</w:t>
            </w:r>
            <w:r w:rsidDel="00000000" w:rsidR="00000000" w:rsidRPr="00000000">
              <w:rPr>
                <w:b w:val="0"/>
                <w:i w:val="0"/>
                <w:smallCaps w:val="0"/>
                <w:strike w:val="1"/>
                <w:color w:val="000000"/>
                <w:sz w:val="24"/>
                <w:szCs w:val="24"/>
                <w:u w:val="none"/>
                <w:vertAlign w:val="baseline"/>
                <w:rtl w:val="0"/>
              </w:rPr>
              <w:t xml:space="preserve">s </w:t>
            </w:r>
            <w:r w:rsidDel="00000000" w:rsidR="00000000" w:rsidRPr="00000000">
              <w:rPr>
                <w:strike w:val="1"/>
                <w:rtl w:val="0"/>
              </w:rPr>
              <w:t xml:space="preserve">cabelos</w:t>
            </w:r>
            <w:r w:rsidDel="00000000" w:rsidR="00000000" w:rsidRPr="00000000">
              <w:rPr>
                <w:b w:val="0"/>
                <w:i w:val="0"/>
                <w:smallCaps w:val="0"/>
                <w:strike w:val="1"/>
                <w:color w:val="000000"/>
                <w:sz w:val="24"/>
                <w:szCs w:val="24"/>
                <w:u w:val="none"/>
                <w:vertAlign w:val="baseline"/>
                <w:rtl w:val="0"/>
              </w:rPr>
              <w:t xml:space="preserve"> de sua </w:t>
            </w:r>
            <w:r w:rsidDel="00000000" w:rsidR="00000000" w:rsidRPr="00000000">
              <w:rPr>
                <w:strike w:val="1"/>
                <w:rtl w:val="0"/>
              </w:rPr>
              <w:t xml:space="preserve">senhora</w:t>
            </w:r>
            <w:r w:rsidDel="00000000" w:rsidR="00000000" w:rsidRPr="00000000">
              <w:rPr>
                <w:b w:val="0"/>
                <w:i w:val="0"/>
                <w:smallCaps w:val="0"/>
                <w:strike w:val="1"/>
                <w:color w:val="000000"/>
                <w:sz w:val="24"/>
                <w:szCs w:val="24"/>
                <w:u w:val="none"/>
                <w:vertAlign w:val="baseline"/>
                <w:rtl w:val="0"/>
              </w:rPr>
              <w:t xml:space="preserve"> e, para a </w:t>
            </w:r>
            <w:r w:rsidDel="00000000" w:rsidR="00000000" w:rsidRPr="00000000">
              <w:rPr>
                <w:strike w:val="1"/>
                <w:rtl w:val="0"/>
              </w:rPr>
              <w:t xml:space="preserve">ama se lavar,</w:t>
            </w:r>
          </w:p>
          <w:p w:rsidR="00000000" w:rsidDel="00000000" w:rsidP="00000000" w:rsidRDefault="00000000" w:rsidRPr="00000000" w14:paraId="000017CA">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nu carregava frequentemente água</w:t>
            </w:r>
            <w:r w:rsidDel="00000000" w:rsidR="00000000" w:rsidRPr="00000000">
              <w:rPr>
                <w:b w:val="0"/>
                <w:i w:val="0"/>
                <w:smallCaps w:val="0"/>
                <w:strike w:val="1"/>
                <w:color w:val="000000"/>
                <w:sz w:val="24"/>
                <w:szCs w:val="24"/>
                <w:u w:val="none"/>
                <w:vertAlign w:val="baseline"/>
                <w:rtl w:val="0"/>
              </w:rPr>
              <w:t xml:space="preserve"> numa bacia</w:t>
            </w:r>
            <w:r w:rsidDel="00000000" w:rsidR="00000000" w:rsidRPr="00000000">
              <w:rPr>
                <w:strike w:val="1"/>
                <w:rtl w:val="0"/>
              </w:rPr>
              <w:t xml:space="preserve">,</w:t>
            </w:r>
          </w:p>
          <w:p w:rsidR="00000000" w:rsidDel="00000000" w:rsidP="00000000" w:rsidRDefault="00000000" w:rsidRPr="00000000" w14:paraId="000017CB">
            <w:pPr>
              <w:widowControl w:val="0"/>
              <w:shd w:fill="ffffff" w:val="clear"/>
              <w:tabs>
                <w:tab w:val="left" w:leader="none" w:pos="1440"/>
                <w:tab w:val="left" w:leader="none" w:pos="2880"/>
                <w:tab w:val="left" w:leader="none" w:pos="4320"/>
              </w:tabs>
              <w:spacing w:after="0" w:before="0" w:line="360" w:lineRule="auto"/>
              <w:jc w:val="both"/>
              <w:rPr>
                <w:strike w:val="1"/>
              </w:rPr>
            </w:pPr>
            <w:r w:rsidDel="00000000" w:rsidR="00000000" w:rsidRPr="00000000">
              <w:rPr>
                <w:strike w:val="1"/>
                <w:rtl w:val="0"/>
              </w:rPr>
              <w:t xml:space="preserve">e</w:t>
            </w:r>
            <w:r w:rsidDel="00000000" w:rsidR="00000000" w:rsidRPr="00000000">
              <w:rPr>
                <w:b w:val="0"/>
                <w:i w:val="0"/>
                <w:smallCaps w:val="0"/>
                <w:strike w:val="1"/>
                <w:color w:val="000000"/>
                <w:sz w:val="24"/>
                <w:szCs w:val="24"/>
                <w:u w:val="none"/>
                <w:vertAlign w:val="baseline"/>
                <w:rtl w:val="0"/>
              </w:rPr>
              <w:t xml:space="preserve">, quando ela se lan</w:t>
            </w:r>
            <w:r w:rsidDel="00000000" w:rsidR="00000000" w:rsidRPr="00000000">
              <w:rPr>
                <w:strike w:val="1"/>
                <w:rtl w:val="0"/>
              </w:rPr>
              <w:t xml:space="preserve">çava exausta com</w:t>
            </w:r>
            <w:r w:rsidDel="00000000" w:rsidR="00000000" w:rsidRPr="00000000">
              <w:rPr>
                <w:b w:val="0"/>
                <w:i w:val="0"/>
                <w:smallCaps w:val="0"/>
                <w:strike w:val="1"/>
                <w:color w:val="000000"/>
                <w:sz w:val="24"/>
                <w:szCs w:val="24"/>
                <w:u w:val="none"/>
                <w:vertAlign w:val="baseline"/>
                <w:rtl w:val="0"/>
              </w:rPr>
              <w:t xml:space="preserve"> o violento calor,</w:t>
            </w:r>
            <w:r w:rsidDel="00000000" w:rsidR="00000000" w:rsidRPr="00000000">
              <w:rPr>
                <w:rtl w:val="0"/>
              </w:rPr>
            </w:r>
          </w:p>
          <w:p w:rsidR="00000000" w:rsidDel="00000000" w:rsidP="00000000" w:rsidRDefault="00000000" w:rsidRPr="00000000" w14:paraId="000017CC">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1"/>
                <w:color w:val="000000"/>
                <w:sz w:val="24"/>
                <w:szCs w:val="24"/>
                <w:u w:val="none"/>
                <w:vertAlign w:val="baseline"/>
              </w:rPr>
            </w:pPr>
            <w:r w:rsidDel="00000000" w:rsidR="00000000" w:rsidRPr="00000000">
              <w:rPr>
                <w:strike w:val="1"/>
                <w:rtl w:val="0"/>
              </w:rPr>
              <w:t xml:space="preserve">ele,</w:t>
            </w:r>
            <w:r w:rsidDel="00000000" w:rsidR="00000000" w:rsidRPr="00000000">
              <w:rPr>
                <w:b w:val="0"/>
                <w:i w:val="0"/>
                <w:smallCaps w:val="0"/>
                <w:strike w:val="1"/>
                <w:color w:val="000000"/>
                <w:sz w:val="24"/>
                <w:szCs w:val="24"/>
                <w:u w:val="none"/>
                <w:vertAlign w:val="baseline"/>
                <w:rtl w:val="0"/>
              </w:rPr>
              <w:t xml:space="preserve"> um patrício, </w:t>
            </w:r>
            <w:r w:rsidDel="00000000" w:rsidR="00000000" w:rsidRPr="00000000">
              <w:rPr>
                <w:strike w:val="1"/>
                <w:rtl w:val="0"/>
              </w:rPr>
              <w:t xml:space="preserve">a abana</w:t>
            </w:r>
            <w:r w:rsidDel="00000000" w:rsidR="00000000" w:rsidRPr="00000000">
              <w:rPr>
                <w:b w:val="0"/>
                <w:i w:val="0"/>
                <w:smallCaps w:val="0"/>
                <w:strike w:val="1"/>
                <w:color w:val="000000"/>
                <w:sz w:val="24"/>
                <w:szCs w:val="24"/>
                <w:u w:val="none"/>
                <w:vertAlign w:val="baseline"/>
                <w:rtl w:val="0"/>
              </w:rPr>
              <w:t xml:space="preserve">-com as brilhantes </w:t>
            </w:r>
            <w:r w:rsidDel="00000000" w:rsidR="00000000" w:rsidRPr="00000000">
              <w:rPr>
                <w:strike w:val="1"/>
                <w:rtl w:val="0"/>
              </w:rPr>
              <w:t xml:space="preserve">penas</w:t>
            </w:r>
            <w:r w:rsidDel="00000000" w:rsidR="00000000" w:rsidRPr="00000000">
              <w:rPr>
                <w:b w:val="0"/>
                <w:i w:val="0"/>
                <w:smallCaps w:val="0"/>
                <w:strike w:val="1"/>
                <w:color w:val="000000"/>
                <w:sz w:val="24"/>
                <w:szCs w:val="24"/>
                <w:u w:val="none"/>
                <w:vertAlign w:val="baseline"/>
                <w:rtl w:val="0"/>
              </w:rPr>
              <w:t xml:space="preserve"> de pavão.</w:t>
            </w:r>
          </w:p>
          <w:p w:rsidR="00000000" w:rsidDel="00000000" w:rsidP="00000000" w:rsidRDefault="00000000" w:rsidRPr="00000000" w14:paraId="000017CD">
            <w:pPr>
              <w:widowControl w:val="0"/>
              <w:shd w:fill="ffffff" w:val="clear"/>
              <w:tabs>
                <w:tab w:val="left" w:leader="none" w:pos="1440"/>
                <w:tab w:val="left" w:leader="none" w:pos="2880"/>
                <w:tab w:val="left" w:leader="none" w:pos="4320"/>
              </w:tabs>
              <w:spacing w:after="0" w:before="0" w:line="360" w:lineRule="auto"/>
              <w:jc w:val="both"/>
              <w:rPr/>
            </w:pPr>
            <w:r w:rsidDel="00000000" w:rsidR="00000000" w:rsidRPr="00000000">
              <w:rPr>
                <w:rtl w:val="0"/>
              </w:rPr>
              <w:t xml:space="preserve">Mas logo a aparência de sua pele, devido ao tempo e às rugas dos olhos,</w:t>
            </w:r>
          </w:p>
          <w:p w:rsidR="00000000" w:rsidDel="00000000" w:rsidP="00000000" w:rsidRDefault="00000000" w:rsidRPr="00000000" w14:paraId="000017CE">
            <w:pPr>
              <w:widowControl w:val="0"/>
              <w:shd w:fill="ffffff" w:val="clear"/>
              <w:tabs>
                <w:tab w:val="left" w:leader="none" w:pos="1440"/>
                <w:tab w:val="left" w:leader="none" w:pos="2880"/>
                <w:tab w:val="left" w:leader="none" w:pos="4320"/>
              </w:tabs>
              <w:spacing w:after="0" w:before="0" w:line="360" w:lineRule="auto"/>
              <w:jc w:val="both"/>
              <w:rPr>
                <w:b w:val="0"/>
                <w:i w:val="0"/>
                <w:smallCaps w:val="0"/>
                <w:strike w:val="0"/>
                <w:color w:val="000000"/>
                <w:sz w:val="24"/>
                <w:szCs w:val="24"/>
                <w:u w:val="none"/>
                <w:vertAlign w:val="baseline"/>
              </w:rPr>
            </w:pPr>
            <w:r w:rsidDel="00000000" w:rsidR="00000000" w:rsidRPr="00000000">
              <w:rPr>
                <w:rtl w:val="0"/>
              </w:rPr>
              <w:t xml:space="preserve">se enrugara mais do que uma uva passa.</w:t>
            </w:r>
            <w:r w:rsidDel="00000000" w:rsidR="00000000" w:rsidRPr="00000000">
              <w:rPr>
                <w:rtl w:val="0"/>
              </w:rPr>
            </w:r>
          </w:p>
          <w:p w:rsidR="00000000" w:rsidDel="00000000" w:rsidP="00000000" w:rsidRDefault="00000000" w:rsidRPr="00000000" w14:paraId="000017CF">
            <w:pPr>
              <w:widowControl w:val="0"/>
              <w:shd w:fill="ffffff" w:val="clear"/>
              <w:tabs>
                <w:tab w:val="left" w:leader="none" w:pos="1440"/>
                <w:tab w:val="left" w:leader="none" w:pos="2880"/>
                <w:tab w:val="left" w:leader="none" w:pos="4320"/>
              </w:tabs>
              <w:spacing w:after="0" w:before="0" w:line="360" w:lineRule="auto"/>
              <w:jc w:val="left"/>
              <w:rPr>
                <w:b w:val="0"/>
                <w:i w:val="0"/>
                <w:smallCaps w:val="0"/>
                <w:strike w:val="0"/>
                <w:color w:val="000000"/>
                <w:sz w:val="24"/>
                <w:szCs w:val="24"/>
                <w:u w:val="none"/>
                <w:vertAlign w:val="baseline"/>
              </w:rPr>
            </w:pPr>
            <w:r w:rsidDel="00000000" w:rsidR="00000000" w:rsidRPr="00000000">
              <w:rPr>
                <w:b w:val="0"/>
                <w:i w:val="0"/>
                <w:smallCaps w:val="0"/>
                <w:strike w:val="0"/>
                <w:color w:val="000000"/>
                <w:sz w:val="24"/>
                <w:szCs w:val="24"/>
                <w:u w:val="none"/>
                <w:vertAlign w:val="baseline"/>
                <w:rtl w:val="0"/>
              </w:rPr>
              <w:t xml:space="preserve">[...]</w:t>
            </w:r>
          </w:p>
        </w:tc>
      </w:tr>
    </w:tbl>
    <w:p w:rsidR="00000000" w:rsidDel="00000000" w:rsidP="00000000" w:rsidRDefault="00000000" w:rsidRPr="00000000" w14:paraId="00001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 Eutropium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268 (I.18, v. 223-225).</w:t>
      </w:r>
    </w:p>
    <w:tbl>
      <w:tblPr>
        <w:tblStyle w:val="Table174"/>
        <w:tblW w:w="14570.0" w:type="dxa"/>
        <w:jc w:val="left"/>
        <w:tblInd w:w="-55.0" w:type="dxa"/>
        <w:tblLayout w:type="fixed"/>
        <w:tblLook w:val="0000"/>
      </w:tblPr>
      <w:tblGrid>
        <w:gridCol w:w="7076"/>
        <w:gridCol w:w="7494"/>
        <w:tblGridChange w:id="0">
          <w:tblGrid>
            <w:gridCol w:w="7076"/>
            <w:gridCol w:w="7494"/>
          </w:tblGrid>
        </w:tblGridChange>
      </w:tblGrid>
      <w:tr>
        <w:trPr>
          <w:cantSplit w:val="0"/>
          <w:tblHeader w:val="0"/>
        </w:trPr>
        <w:tc>
          <w:tcPr>
            <w:shd w:fill="auto" w:val="clear"/>
          </w:tcPr>
          <w:p w:rsidR="00000000" w:rsidDel="00000000" w:rsidP="00000000" w:rsidRDefault="00000000" w:rsidRPr="00000000" w14:paraId="000017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7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Quo struis hos auri cumulos? quae pignora tantis</w:t>
            </w:r>
          </w:p>
          <w:p w:rsidR="00000000" w:rsidDel="00000000" w:rsidP="00000000" w:rsidRDefault="00000000" w:rsidRPr="00000000" w14:paraId="000017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Succedent opibus?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nubas, ducásve, licebit;</w:t>
            </w:r>
          </w:p>
          <w:p w:rsidR="00000000" w:rsidDel="00000000" w:rsidP="00000000" w:rsidRDefault="00000000" w:rsidRPr="00000000" w14:paraId="000017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Nunquam mater eris, nunquam pater: hoc tibi ferrum?</w:t>
            </w:r>
          </w:p>
          <w:p w:rsidR="00000000" w:rsidDel="00000000" w:rsidP="00000000" w:rsidRDefault="00000000" w:rsidRPr="00000000" w14:paraId="000017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natura negat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te grandibus India gemmis,</w:t>
            </w:r>
          </w:p>
          <w:p w:rsidR="00000000" w:rsidDel="00000000" w:rsidP="00000000" w:rsidRDefault="00000000" w:rsidRPr="00000000" w14:paraId="000017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 foliis Arabes ditent, te vellere Seres:</w:t>
            </w:r>
          </w:p>
          <w:p w:rsidR="00000000" w:rsidDel="00000000" w:rsidP="00000000" w:rsidRDefault="00000000" w:rsidRPr="00000000" w14:paraId="000017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Nullus inops adeò, nullum sic urget egestas,</w:t>
            </w:r>
          </w:p>
          <w:p w:rsidR="00000000" w:rsidDel="00000000" w:rsidP="00000000" w:rsidRDefault="00000000" w:rsidRPr="00000000" w14:paraId="000017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 velit Eutropii fortunam &amp; membra pacisci.</w:t>
            </w:r>
            <w:r w:rsidDel="00000000" w:rsidR="00000000" w:rsidRPr="00000000">
              <w:rPr>
                <w:rtl w:val="0"/>
              </w:rPr>
            </w:r>
          </w:p>
          <w:p w:rsidR="00000000" w:rsidDel="00000000" w:rsidP="00000000" w:rsidRDefault="00000000" w:rsidRPr="00000000" w14:paraId="000017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7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7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que acumular esses montes de ouro? Que filhos</w:t>
            </w:r>
          </w:p>
          <w:p w:rsidR="00000000" w:rsidDel="00000000" w:rsidP="00000000" w:rsidRDefault="00000000" w:rsidRPr="00000000" w14:paraId="000017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herdarão tantas riquezas?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Deverás ser desposado ou casar-</w:t>
            </w:r>
            <w:r w:rsidDel="00000000" w:rsidR="00000000" w:rsidRPr="00000000">
              <w:rPr>
                <w:strike w:val="1"/>
                <w:rtl w:val="0"/>
              </w:rPr>
              <w:t xml:space="preserve">t</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w:t>
            </w:r>
          </w:p>
          <w:p w:rsidR="00000000" w:rsidDel="00000000" w:rsidP="00000000" w:rsidRDefault="00000000" w:rsidRPr="00000000" w14:paraId="000017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nunca serás mãe ou pai: isto, o bisturi do cirurgião te imped</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7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quilo, a natureza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Índia pode te enriquecer com enormes joias, a Arábia com suas especiarias, a China com suas sedas;</w:t>
            </w:r>
          </w:p>
          <w:p w:rsidR="00000000" w:rsidDel="00000000" w:rsidP="00000000" w:rsidRDefault="00000000" w:rsidRPr="00000000" w14:paraId="000017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não há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ninguém tão </w:t>
            </w:r>
            <w:r w:rsidDel="00000000" w:rsidR="00000000" w:rsidRPr="00000000">
              <w:rPr>
                <w:rtl w:val="0"/>
              </w:rPr>
              <w:t xml:space="preserve">pobre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ponto </w:t>
            </w:r>
            <w:r w:rsidDel="00000000" w:rsidR="00000000" w:rsidRPr="00000000">
              <w:rPr>
                <w:rtl w:val="0"/>
              </w:rPr>
              <w:t xml:space="preserve">de que a necessidade o obrigue</w:t>
            </w:r>
            <w:r w:rsidDel="00000000" w:rsidR="00000000" w:rsidRPr="00000000">
              <w:rPr>
                <w:rtl w:val="0"/>
              </w:rPr>
            </w:r>
          </w:p>
          <w:p w:rsidR="00000000" w:rsidDel="00000000" w:rsidP="00000000" w:rsidRDefault="00000000" w:rsidRPr="00000000" w14:paraId="000017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querer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fortuna de Eutrópio </w:t>
            </w:r>
            <w:r w:rsidDel="00000000" w:rsidR="00000000" w:rsidRPr="00000000">
              <w:rPr>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dar em troca </w:t>
            </w:r>
            <w:r w:rsidDel="00000000" w:rsidR="00000000" w:rsidRPr="00000000">
              <w:rPr>
                <w:rtl w:val="0"/>
              </w:rPr>
              <w:t xml:space="preserve">seus membros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7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 Eutropium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272 (I.18, v. 280).</w:t>
      </w:r>
    </w:p>
    <w:tbl>
      <w:tblPr>
        <w:tblStyle w:val="Table175"/>
        <w:tblW w:w="14570.0" w:type="dxa"/>
        <w:jc w:val="left"/>
        <w:tblInd w:w="-55.0" w:type="dxa"/>
        <w:tblLayout w:type="fixed"/>
        <w:tblLook w:val="0000"/>
      </w:tblPr>
      <w:tblGrid>
        <w:gridCol w:w="7076"/>
        <w:gridCol w:w="7494"/>
        <w:tblGridChange w:id="0">
          <w:tblGrid>
            <w:gridCol w:w="7076"/>
            <w:gridCol w:w="7494"/>
          </w:tblGrid>
        </w:tblGridChange>
      </w:tblGrid>
      <w:tr>
        <w:trPr>
          <w:cantSplit w:val="0"/>
          <w:tblHeader w:val="0"/>
        </w:trPr>
        <w:tc>
          <w:tcPr>
            <w:shd w:fill="auto" w:val="clear"/>
          </w:tcPr>
          <w:p w:rsidR="00000000" w:rsidDel="00000000" w:rsidP="00000000" w:rsidRDefault="00000000" w:rsidRPr="00000000" w14:paraId="000017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7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Cymbala ferre licet, pectúsque illidere pinu,</w:t>
            </w:r>
            <w:r w:rsidDel="00000000" w:rsidR="00000000" w:rsidRPr="00000000">
              <w:rPr>
                <w:rtl w:val="0"/>
              </w:rPr>
            </w:r>
          </w:p>
          <w:p w:rsidR="00000000" w:rsidDel="00000000" w:rsidP="00000000" w:rsidRDefault="00000000" w:rsidRPr="00000000" w14:paraId="000017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Inguinis &amp; reliquum Phrygiis abscindere cultris.</w:t>
            </w:r>
            <w:r w:rsidDel="00000000" w:rsidR="00000000" w:rsidRPr="00000000">
              <w:rPr>
                <w:rtl w:val="0"/>
              </w:rPr>
            </w:r>
          </w:p>
          <w:p w:rsidR="00000000" w:rsidDel="00000000" w:rsidP="00000000" w:rsidRDefault="00000000" w:rsidRPr="00000000" w14:paraId="000017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Arma relinque viris. geminam quid dividis aulam,</w:t>
            </w:r>
          </w:p>
          <w:p w:rsidR="00000000" w:rsidDel="00000000" w:rsidP="00000000" w:rsidRDefault="00000000" w:rsidRPr="00000000" w14:paraId="000017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Conarísque pios odiis committere fratres?</w:t>
            </w:r>
            <w:r w:rsidDel="00000000" w:rsidR="00000000" w:rsidRPr="00000000">
              <w:rPr>
                <w:rtl w:val="0"/>
              </w:rPr>
            </w:r>
          </w:p>
          <w:p w:rsidR="00000000" w:rsidDel="00000000" w:rsidP="00000000" w:rsidRDefault="00000000" w:rsidRPr="00000000" w14:paraId="000017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7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7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 podes carregar címbalos, perfurar teu peito com o pinheiro sagrado,</w:t>
            </w:r>
            <w:r w:rsidDel="00000000" w:rsidR="00000000" w:rsidRPr="00000000">
              <w:rPr>
                <w:rtl w:val="0"/>
              </w:rPr>
            </w:r>
          </w:p>
          <w:p w:rsidR="00000000" w:rsidDel="00000000" w:rsidP="00000000" w:rsidRDefault="00000000" w:rsidRPr="00000000" w14:paraId="000017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com faca frígia destruir o que ainda resta de tua virilidade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7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Deix</w:t>
            </w:r>
            <w:r w:rsidDel="00000000" w:rsidR="00000000" w:rsidRPr="00000000">
              <w:rPr>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armas para os homens. Por que procurar dividir os dois impérios e envolver pios irmãos em ódios?</w:t>
            </w:r>
          </w:p>
          <w:p w:rsidR="00000000" w:rsidDel="00000000" w:rsidP="00000000" w:rsidRDefault="00000000" w:rsidRPr="00000000" w14:paraId="000017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 Eutropium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277 (I.18, v. 358-370).</w:t>
      </w:r>
    </w:p>
    <w:tbl>
      <w:tblPr>
        <w:tblStyle w:val="Table176"/>
        <w:tblW w:w="14570.0" w:type="dxa"/>
        <w:jc w:val="left"/>
        <w:tblInd w:w="-55.0" w:type="dxa"/>
        <w:tblLayout w:type="fixed"/>
        <w:tblLook w:val="0000"/>
      </w:tblPr>
      <w:tblGrid>
        <w:gridCol w:w="7088"/>
        <w:gridCol w:w="7482"/>
        <w:tblGridChange w:id="0">
          <w:tblGrid>
            <w:gridCol w:w="7088"/>
            <w:gridCol w:w="7482"/>
          </w:tblGrid>
        </w:tblGridChange>
      </w:tblGrid>
      <w:tr>
        <w:trPr>
          <w:cantSplit w:val="0"/>
          <w:tblHeader w:val="0"/>
        </w:trPr>
        <w:tc>
          <w:tcPr>
            <w:shd w:fill="auto" w:val="clear"/>
          </w:tcPr>
          <w:p w:rsidR="00000000" w:rsidDel="00000000" w:rsidP="00000000" w:rsidRDefault="00000000" w:rsidRPr="00000000" w14:paraId="000017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7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Jam cochleis homines junctos, &amp; quidquid inane</w:t>
            </w:r>
          </w:p>
          <w:p w:rsidR="00000000" w:rsidDel="00000000" w:rsidP="00000000" w:rsidRDefault="00000000" w:rsidRPr="00000000" w14:paraId="000017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Nutrit, Judaïcis quae pingitur India velis.</w:t>
            </w:r>
            <w:r w:rsidDel="00000000" w:rsidR="00000000" w:rsidRPr="00000000">
              <w:rPr>
                <w:rtl w:val="0"/>
              </w:rPr>
            </w:r>
          </w:p>
          <w:p w:rsidR="00000000" w:rsidDel="00000000" w:rsidP="00000000" w:rsidRDefault="00000000" w:rsidRPr="00000000" w14:paraId="000017F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Subjicit &amp; mistis salibus lascivior alter:</w:t>
            </w:r>
          </w:p>
          <w:p w:rsidR="00000000" w:rsidDel="00000000" w:rsidP="00000000" w:rsidRDefault="00000000" w:rsidRPr="00000000" w14:paraId="000017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Miraris? nihil est, quod non in pectore magnum</w:t>
            </w:r>
          </w:p>
          <w:p w:rsidR="00000000" w:rsidDel="00000000" w:rsidP="00000000" w:rsidRDefault="00000000" w:rsidRPr="00000000" w14:paraId="000017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Concipit Eutropius. semper nova, grandia semper</w:t>
            </w:r>
          </w:p>
          <w:p w:rsidR="00000000" w:rsidDel="00000000" w:rsidP="00000000" w:rsidRDefault="00000000" w:rsidRPr="00000000" w14:paraId="000017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Diligit, &amp; celeri degustat singula sensu.</w:t>
            </w:r>
          </w:p>
          <w:p w:rsidR="00000000" w:rsidDel="00000000" w:rsidP="00000000" w:rsidRDefault="00000000" w:rsidRPr="00000000" w14:paraId="000017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Nil timet à tergo: vigilantibus undique curis</w:t>
            </w:r>
          </w:p>
          <w:p w:rsidR="00000000" w:rsidDel="00000000" w:rsidP="00000000" w:rsidRDefault="00000000" w:rsidRPr="00000000" w14:paraId="000017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Nocte diéque patet: lenis facilísque moveri</w:t>
            </w:r>
          </w:p>
          <w:p w:rsidR="00000000" w:rsidDel="00000000" w:rsidP="00000000" w:rsidRDefault="00000000" w:rsidRPr="00000000" w14:paraId="000017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Supplicibus, mediáque tamen mollissimus irâ.</w:t>
            </w:r>
          </w:p>
          <w:p w:rsidR="00000000" w:rsidDel="00000000" w:rsidP="00000000" w:rsidRDefault="00000000" w:rsidRPr="00000000" w14:paraId="000017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Nil negat, &amp; sese vel non poscentibus offert.</w:t>
            </w:r>
          </w:p>
          <w:p w:rsidR="00000000" w:rsidDel="00000000" w:rsidP="00000000" w:rsidRDefault="00000000" w:rsidRPr="00000000" w14:paraId="000017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Quidlibet ingenio subigit, tradítque fruendum.</w:t>
            </w:r>
          </w:p>
          <w:p w:rsidR="00000000" w:rsidDel="00000000" w:rsidP="00000000" w:rsidRDefault="00000000" w:rsidRPr="00000000" w14:paraId="000017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Quidquid amas, dabit illa manus. communiter omni</w:t>
            </w:r>
          </w:p>
          <w:p w:rsidR="00000000" w:rsidDel="00000000" w:rsidP="00000000" w:rsidRDefault="00000000" w:rsidRPr="00000000" w14:paraId="000017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Fungitur officio, gaudétque potentia flecti.</w:t>
            </w:r>
          </w:p>
          <w:p w:rsidR="00000000" w:rsidDel="00000000" w:rsidP="00000000" w:rsidRDefault="00000000" w:rsidRPr="00000000" w14:paraId="000018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Hoc quoque consiliis peperit meritóque laborum:</w:t>
            </w:r>
          </w:p>
          <w:p w:rsidR="00000000" w:rsidDel="00000000" w:rsidP="00000000" w:rsidRDefault="00000000" w:rsidRPr="00000000" w14:paraId="000018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Accipit &amp; trabeas argutae praemia dextrae.</w:t>
            </w:r>
            <w:r w:rsidDel="00000000" w:rsidR="00000000" w:rsidRPr="00000000">
              <w:rPr>
                <w:rtl w:val="0"/>
              </w:rPr>
            </w:r>
          </w:p>
          <w:p w:rsidR="00000000" w:rsidDel="00000000" w:rsidP="00000000" w:rsidRDefault="00000000" w:rsidRPr="00000000" w14:paraId="000018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Postquam vera fides facinus vulgavit Eoum</w:t>
            </w:r>
          </w:p>
          <w:p w:rsidR="00000000" w:rsidDel="00000000" w:rsidP="00000000" w:rsidRDefault="00000000" w:rsidRPr="00000000" w14:paraId="000018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Gentibus, &amp; Romae jam certius impulit aures:</w:t>
            </w:r>
          </w:p>
          <w:p w:rsidR="00000000" w:rsidDel="00000000" w:rsidP="00000000" w:rsidRDefault="00000000" w:rsidRPr="00000000" w14:paraId="000018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Eutropiúmne etiam nostrâ dignabimur irâ?</w:t>
            </w:r>
            <w:r w:rsidDel="00000000" w:rsidR="00000000" w:rsidRPr="00000000">
              <w:rPr>
                <w:rtl w:val="0"/>
              </w:rPr>
            </w:r>
          </w:p>
          <w:p w:rsidR="00000000" w:rsidDel="00000000" w:rsidP="00000000" w:rsidRDefault="00000000" w:rsidRPr="00000000" w14:paraId="000018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8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8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seres meio-homens, meio-caracóis</w:t>
            </w:r>
          </w:p>
          <w:p w:rsidR="00000000" w:rsidDel="00000000" w:rsidP="00000000" w:rsidRDefault="00000000" w:rsidRPr="00000000" w14:paraId="000018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todas as vãs imaginações da Índia retratadas em cortinas judaicas.</w:t>
            </w:r>
            <w:r w:rsidDel="00000000" w:rsidR="00000000" w:rsidRPr="00000000">
              <w:rPr>
                <w:rtl w:val="0"/>
              </w:rPr>
            </w:r>
          </w:p>
          <w:p w:rsidR="00000000" w:rsidDel="00000000" w:rsidP="00000000" w:rsidRDefault="00000000" w:rsidRPr="00000000" w14:paraId="000018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 outro mais lascivo, com sarcasmo, pergunta:</w:t>
            </w:r>
          </w:p>
          <w:p w:rsidR="00000000" w:rsidDel="00000000" w:rsidP="00000000" w:rsidRDefault="00000000" w:rsidRPr="00000000" w14:paraId="000018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“Admiras-te? Não há nada de grande</w:t>
            </w:r>
          </w:p>
          <w:p w:rsidR="00000000" w:rsidDel="00000000" w:rsidP="00000000" w:rsidRDefault="00000000" w:rsidRPr="00000000" w14:paraId="000018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Eutrópio não conceba em seu coração. Ele sempre adora novidades, sempre grandiosas, e é rápido para experimentar tudo por sua vez.</w:t>
            </w:r>
          </w:p>
          <w:p w:rsidR="00000000" w:rsidDel="00000000" w:rsidP="00000000" w:rsidRDefault="00000000" w:rsidRPr="00000000" w14:paraId="000018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Nada teme pelas costas; noite e dia suporta, </w:t>
            </w:r>
            <w:r w:rsidDel="00000000" w:rsidR="00000000" w:rsidRPr="00000000">
              <w:rPr>
                <w:strike w:val="1"/>
                <w:rtl w:val="0"/>
              </w:rPr>
              <w:t xml:space="preserve">com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vigilantes cuidados;</w:t>
            </w:r>
            <w:r w:rsidDel="00000000" w:rsidR="00000000" w:rsidRPr="00000000">
              <w:rPr>
                <w:rtl w:val="0"/>
              </w:rPr>
            </w:r>
          </w:p>
          <w:p w:rsidR="00000000" w:rsidDel="00000000" w:rsidP="00000000" w:rsidRDefault="00000000" w:rsidRPr="00000000" w14:paraId="000018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afável, facilmente comovido por súplicas e, mesmo no meio de sua paixão,</w:t>
            </w:r>
            <w:r w:rsidDel="00000000" w:rsidR="00000000" w:rsidRPr="00000000">
              <w:rPr>
                <w:rtl w:val="0"/>
              </w:rPr>
            </w:r>
          </w:p>
          <w:p w:rsidR="00000000" w:rsidDel="00000000" w:rsidP="00000000" w:rsidRDefault="00000000" w:rsidRPr="00000000" w14:paraId="000018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mais terno dos homens, ele nunca diz “não” e está sempre à disposição</w:t>
            </w:r>
            <w:r w:rsidDel="00000000" w:rsidR="00000000" w:rsidRPr="00000000">
              <w:rPr>
                <w:rtl w:val="0"/>
              </w:rPr>
            </w:r>
          </w:p>
          <w:p w:rsidR="00000000" w:rsidDel="00000000" w:rsidP="00000000" w:rsidRDefault="00000000" w:rsidRPr="00000000" w14:paraId="000018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mesmo daqueles que não o solicitam.</w:t>
            </w:r>
          </w:p>
          <w:p w:rsidR="00000000" w:rsidDel="00000000" w:rsidP="00000000" w:rsidRDefault="00000000" w:rsidRPr="00000000" w14:paraId="000018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Com talento, faz o que tiver que fazer 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para q</w:t>
            </w:r>
            <w:r w:rsidDel="00000000" w:rsidR="00000000" w:rsidRPr="00000000">
              <w:rPr>
                <w:strike w:val="1"/>
                <w:rtl w:val="0"/>
              </w:rPr>
              <w:t xml:space="preserve">ue seja prazeroso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8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Sua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mão dará tudo o que tu desej</w:t>
            </w:r>
            <w:r w:rsidDel="00000000" w:rsidR="00000000" w:rsidRPr="00000000">
              <w:rPr>
                <w:strike w:val="1"/>
                <w:rtl w:val="0"/>
              </w:rPr>
              <w:t xml:space="preserve">a</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w:t>
            </w:r>
            <w:r w:rsidDel="00000000" w:rsidR="00000000" w:rsidRPr="00000000">
              <w:rPr>
                <w:strike w:val="1"/>
                <w:rtl w:val="0"/>
              </w:rPr>
              <w:t xml:space="preserve"> Desempenha ambas</w:t>
            </w:r>
          </w:p>
          <w:p w:rsidR="00000000" w:rsidDel="00000000" w:rsidP="00000000" w:rsidRDefault="00000000" w:rsidRPr="00000000" w14:paraId="000018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as funções com igual êxito, e gosta de ser currado com violência.</w:t>
            </w:r>
          </w:p>
          <w:p w:rsidR="00000000" w:rsidDel="00000000" w:rsidP="00000000" w:rsidRDefault="00000000" w:rsidRPr="00000000" w14:paraId="000018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strike w:val="1"/>
              </w:rPr>
            </w:pPr>
            <w:r w:rsidDel="00000000" w:rsidR="00000000" w:rsidRPr="00000000">
              <w:rPr>
                <w:strike w:val="1"/>
                <w:rtl w:val="0"/>
              </w:rPr>
              <w:t xml:space="preserve">Isto também conquistou graças aos conselhos e ao mérito de seus trabalhos:</w:t>
            </w:r>
          </w:p>
          <w:p w:rsidR="00000000" w:rsidDel="00000000" w:rsidP="00000000" w:rsidRDefault="00000000" w:rsidRPr="00000000" w14:paraId="000018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strike w:val="1"/>
                <w:rtl w:val="0"/>
              </w:rPr>
              <w:t xml:space="preserve">recebe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manto d</w:t>
            </w:r>
            <w:r w:rsidDel="00000000" w:rsidR="00000000" w:rsidRPr="00000000">
              <w:rPr>
                <w:strike w:val="1"/>
                <w:rtl w:val="0"/>
              </w:rPr>
              <w:t xml:space="preserve">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cônsul </w:t>
            </w:r>
            <w:r w:rsidDel="00000000" w:rsidR="00000000" w:rsidRPr="00000000">
              <w:rPr>
                <w:strike w:val="1"/>
                <w:rtl w:val="0"/>
              </w:rPr>
              <w:t xml:space="preserve">em</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recompensa de sua destra mão.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8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Depois que uma vera confiança difundiu o crime oriental pelos povos,</w:t>
            </w:r>
            <w:r w:rsidDel="00000000" w:rsidR="00000000" w:rsidRPr="00000000">
              <w:rPr>
                <w:rtl w:val="0"/>
              </w:rPr>
            </w:r>
          </w:p>
          <w:p w:rsidR="00000000" w:rsidDel="00000000" w:rsidP="00000000" w:rsidRDefault="00000000" w:rsidRPr="00000000" w14:paraId="000018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já mais certamente, excitou os ouvidos de Roma:</w:t>
            </w:r>
            <w:r w:rsidDel="00000000" w:rsidR="00000000" w:rsidRPr="00000000">
              <w:rPr>
                <w:rtl w:val="0"/>
              </w:rPr>
            </w:r>
          </w:p>
          <w:p w:rsidR="00000000" w:rsidDel="00000000" w:rsidP="00000000" w:rsidRDefault="00000000" w:rsidRPr="00000000" w14:paraId="000018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Eutrópio digno de nossa ira?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18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1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JUVENAL, DÉCIMO JÚNIO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 55/60 - c. 127 d.C.)</w:t>
      </w:r>
    </w:p>
    <w:p w:rsidR="00000000" w:rsidDel="00000000" w:rsidP="00000000" w:rsidRDefault="00000000" w:rsidRPr="00000000" w14:paraId="0000181B">
      <w:pPr>
        <w:spacing w:line="360" w:lineRule="auto"/>
        <w:jc w:val="both"/>
        <w:rPr>
          <w:color w:val="000000"/>
          <w:u w:val="none"/>
        </w:rPr>
      </w:pPr>
      <w:r w:rsidDel="00000000" w:rsidR="00000000" w:rsidRPr="00000000">
        <w:rPr>
          <w:color w:val="000000"/>
          <w:u w:val="none"/>
          <w:rtl w:val="0"/>
        </w:rPr>
        <w:t xml:space="preserve">Satirista, autor de dezesseis sátiras, organizadas em cinco livros, os </w:t>
      </w:r>
      <w:hyperlink w:anchor="bookmark=id.41mghml">
        <w:r w:rsidDel="00000000" w:rsidR="00000000" w:rsidRPr="00000000">
          <w:rPr>
            <w:b w:val="1"/>
            <w:i w:val="1"/>
            <w:color w:val="000000"/>
            <w:u w:val="none"/>
            <w:rtl w:val="0"/>
          </w:rPr>
          <w:t xml:space="preserve">SATURARUM LIBRI V</w:t>
        </w:r>
      </w:hyperlink>
      <w:r w:rsidDel="00000000" w:rsidR="00000000" w:rsidRPr="00000000">
        <w:rPr>
          <w:color w:val="000000"/>
          <w:u w:val="none"/>
          <w:rtl w:val="0"/>
        </w:rPr>
        <w:t xml:space="preserve">, todas elas incluídas, juntamente com as sátiras de </w:t>
      </w:r>
      <w:hyperlink w:anchor="bookmark=id.49x2ik5">
        <w:r w:rsidDel="00000000" w:rsidR="00000000" w:rsidRPr="00000000">
          <w:rPr>
            <w:b w:val="1"/>
            <w:color w:val="000000"/>
            <w:u w:val="none"/>
            <w:rtl w:val="0"/>
          </w:rPr>
          <w:t xml:space="preserve">PÉRSIO</w:t>
        </w:r>
      </w:hyperlink>
      <w:r w:rsidDel="00000000" w:rsidR="00000000" w:rsidRPr="00000000">
        <w:rPr>
          <w:color w:val="000000"/>
          <w:u w:val="none"/>
          <w:rtl w:val="0"/>
        </w:rPr>
        <w:t xml:space="preserve">, em tomo único da coleção </w:t>
      </w:r>
      <w:hyperlink w:anchor="bookmark=id.3fwokq0">
        <w:r w:rsidDel="00000000" w:rsidR="00000000" w:rsidRPr="00000000">
          <w:rPr>
            <w:b w:val="1"/>
            <w:i w:val="1"/>
            <w:color w:val="000000"/>
            <w:u w:val="none"/>
            <w:rtl w:val="0"/>
          </w:rPr>
          <w:t xml:space="preserve">AD USUM DELPHINI</w:t>
        </w:r>
      </w:hyperlink>
      <w:r w:rsidDel="00000000" w:rsidR="00000000" w:rsidRPr="00000000">
        <w:rPr>
          <w:color w:val="000000"/>
          <w:u w:val="none"/>
          <w:rtl w:val="0"/>
        </w:rPr>
        <w:t xml:space="preserve">, impresso em 1684, em Paris, com </w:t>
      </w:r>
      <w:r w:rsidDel="00000000" w:rsidR="00000000" w:rsidRPr="00000000">
        <w:rPr>
          <w:i w:val="1"/>
          <w:color w:val="000000"/>
          <w:u w:val="none"/>
          <w:rtl w:val="0"/>
        </w:rPr>
        <w:t xml:space="preserve">interpretationes</w:t>
      </w:r>
      <w:r w:rsidDel="00000000" w:rsidR="00000000" w:rsidRPr="00000000">
        <w:rPr>
          <w:color w:val="000000"/>
          <w:u w:val="none"/>
          <w:rtl w:val="0"/>
        </w:rPr>
        <w:t xml:space="preserve">, edição de texto e notas de Louis (</w:t>
      </w:r>
      <w:r w:rsidDel="00000000" w:rsidR="00000000" w:rsidRPr="00000000">
        <w:rPr>
          <w:color w:val="000000"/>
          <w:sz w:val="24"/>
          <w:szCs w:val="24"/>
          <w:u w:val="none"/>
          <w:shd w:fill="auto" w:val="clear"/>
          <w:rtl w:val="0"/>
        </w:rPr>
        <w:t xml:space="preserve">Ludovicus</w:t>
      </w:r>
      <w:r w:rsidDel="00000000" w:rsidR="00000000" w:rsidRPr="00000000">
        <w:rPr>
          <w:color w:val="000000"/>
          <w:u w:val="none"/>
          <w:rtl w:val="0"/>
        </w:rPr>
        <w:t xml:space="preserve">) Desprez</w:t>
      </w:r>
      <w:r w:rsidDel="00000000" w:rsidR="00000000" w:rsidRPr="00000000">
        <w:rPr>
          <w:color w:val="000000"/>
          <w:sz w:val="24"/>
          <w:szCs w:val="24"/>
          <w:u w:val="none"/>
          <w:shd w:fill="auto" w:val="clear"/>
          <w:rtl w:val="0"/>
        </w:rPr>
        <w:t xml:space="preserve"> (séc. XVII - séc. XVIII)</w:t>
      </w:r>
      <w:r w:rsidDel="00000000" w:rsidR="00000000" w:rsidRPr="00000000">
        <w:rPr>
          <w:color w:val="000000"/>
          <w:u w:val="none"/>
          <w:rtl w:val="0"/>
        </w:rPr>
        <w:t xml:space="preserve">.</w:t>
      </w:r>
      <w:r w:rsidDel="00000000" w:rsidR="00000000" w:rsidRPr="00000000">
        <w:rPr>
          <w:color w:val="000000"/>
          <w:u w:val="none"/>
          <w:vertAlign w:val="superscript"/>
        </w:rPr>
        <w:footnoteReference w:customMarkFollows="0" w:id="111"/>
      </w:r>
      <w:r w:rsidDel="00000000" w:rsidR="00000000" w:rsidRPr="00000000">
        <w:rPr>
          <w:color w:val="000000"/>
          <w:u w:val="none"/>
          <w:rtl w:val="0"/>
        </w:rPr>
        <w:t xml:space="preserve"> Nove sátiras (II, III, IV, VI, VII, IX, X, XI, XIV) foram expurgadas pacialmente. Os expurgos encontram-se reunidos numa seção final do tomo, intitulada  “</w:t>
      </w:r>
      <w:r w:rsidDel="00000000" w:rsidR="00000000" w:rsidRPr="00000000">
        <w:rPr>
          <w:i w:val="1"/>
          <w:color w:val="000000"/>
          <w:u w:val="none"/>
          <w:rtl w:val="0"/>
        </w:rPr>
        <w:t xml:space="preserve">Resecti versus tum e Juvenali, cum e Persio nemini probo legendi</w:t>
      </w:r>
      <w:r w:rsidDel="00000000" w:rsidR="00000000" w:rsidRPr="00000000">
        <w:rPr>
          <w:i w:val="0"/>
          <w:color w:val="000000"/>
          <w:u w:val="none"/>
          <w:rtl w:val="0"/>
        </w:rPr>
        <w:t xml:space="preserve">” (Versos retirados tanto de Juvenal quanto de Pérsio que não devem ser lidos por ninguém casto).</w:t>
      </w:r>
      <w:r w:rsidDel="00000000" w:rsidR="00000000" w:rsidRPr="00000000">
        <w:rPr>
          <w:rtl w:val="0"/>
        </w:rPr>
      </w:r>
    </w:p>
    <w:p w:rsidR="00000000" w:rsidDel="00000000" w:rsidP="00000000" w:rsidRDefault="00000000" w:rsidRPr="00000000" w14:paraId="0000181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único: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 JUNII || JUVENALIS || ET || A. PERSII FLACCI || SATIRAE.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 AC NOTIS ILLUSTRAVIT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LUDOVICUS PRATEUS,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Rhetoricae Professor emeritus.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JUSSU CHRISTIANISSIMI || REGIS, || IN USUM SERENISSIMI || DELPHINI. || [escudo tipográfico] || PARISIIS, || Ex Typographia FREDERICI LEONARD Regis, Serenissimi || Delphini, &amp; Cleri Gallicani Typographi, viâ Jacobaeâ. || [filete] || M.DC.LXXXIV.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Epistola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Praefatio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Decii Junii Juvenalis Aquinatis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uli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Persii Flacci vita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Testimonia veterum scriptorum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Juvenale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Testimonia veterum scriptorum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Persio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Privilege du 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Errata in Juvenali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Errata in Persio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ecimi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Junii Juvenalis Satirae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Index vocabulorum omnium, quae in satiris juvenalis leguntur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Auli Persii Flacci satirae sex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 mudança de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Resecti versus tum e Juvenali, cum e Persio nemini probo legendi.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 edicto Jul. Scaligeri, cujus verba retulimus in Praefatione nostra. In Juvenali.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149];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Index vocabulorum omnium, quae in Persio leguntur. Prior numerus Satiram; posterior versum indicat. Litera P. Prologum denotabit.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 numeração].</w:t>
      </w:r>
    </w:p>
    <w:p w:rsidR="00000000" w:rsidDel="00000000" w:rsidP="00000000" w:rsidRDefault="00000000" w:rsidRPr="00000000" w14:paraId="0000181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1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LUCRÉCIO CARO, TITO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(94 - 55 a.C.)</w:t>
      </w:r>
    </w:p>
    <w:p w:rsidR="00000000" w:rsidDel="00000000" w:rsidP="00000000" w:rsidRDefault="00000000" w:rsidRPr="00000000" w14:paraId="0000181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Poeta, autor de </w:t>
      </w:r>
      <w:hyperlink w:anchor="bookmark=id.26in1rg">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 RERUM NATURA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poema didático-filosófico que trata dos princípios que regem o funcionamento do universo e a natureza humana. Os seis livros da obra foram incluídos em tomo único da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 em 1680,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Michael Dufay ou Fayus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séc. XVII).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Apenas o livro IV foi expurgado parcialmente (v. 1030-1287). Os versos expurgados não são indicados por asteriscos mas por 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encontram-se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Obscoena quaedam in Lucretii contextu praetermissa, et in hunc locum rejecta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omitidas no texto de Lucrécio e reservadas a este lugar).</w:t>
      </w:r>
    </w:p>
    <w:p w:rsidR="00000000" w:rsidDel="00000000" w:rsidP="00000000" w:rsidRDefault="00000000" w:rsidRPr="00000000" w14:paraId="0000182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único: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TITI || LUCRETII || CARI || DE RERUM NATURA || LIBROS SEX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 ET NOTIS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ILLUSTRAVIT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MICHAEL FAYUS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Bacc. Theol. &amp; Pastor Eccl. de Putangelis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JUSSU CHRISTIANISSIMI || REGIS || IN USUM SERENISSIMI || DELPHINI. || [escudo tipográfico || PARISIIS, || Apud FEDERIC. LEONARD Regis, Serenissimi Delphini, || &amp; Cleri Gallicani Typographum, viâ Jacobaeâ. || [filete] || M. DC. LXXX.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SERENISSIMO DELPHINO S. P. D. MICHAEL DU FAY.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 LECTOREM PRAEFATIO.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VITA TITI LUCRETII CARI.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 LUCRETII CARI PATRIA: Genus: vitae studium: ingenium: mortis genus, &amp; tempus: librorum numerus: consilium Poëtae, D. Lambino Authore.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VETERUM ET RECENTIUM VIRORUM DOCTORUM DE T. LUCRETIO CARO TESTIMONIA.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TITI LUCRETII CARI DE RERUM NATURA LIBER PRIMUS.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TITI LUCRETII CARI DE RERUM NATURA LIBER SECUNDUS. [p. 89];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TITI LUCRETII CARI DE RERUM NATURA LIBER TERTIUS. [p. 189];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TITI LUCRETII CARI DE RERUM NATURA LIBER QUARTUS. [p. 273];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TITI LUCRETII CARI DE RERUM NATURA LIBER QUINTUS. [p. 363];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TITI LUCRETII CARI DE RERUM NATURA LIBER SEXTUS. [p. 469];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ANIMADVERSIO JOANNIS NARDII DE FUNERIBUS ATHENIENSIUM. [p. 569];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OMNIUM, QUAE IN SEX LIBRIS T. LUCRET. CARI CONTINENTUR.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OBSCOENA QUAEDAM IN LUCRETII CONTEXTU PRAETERMISSA, &amp; in hunc locum rejecta.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QUAE LUCRETIUS AD OBSCOENA DETORSIT. Haec rejecta sunt in paginas praecedentes.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PRIVILEGE DU 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w:t>
      </w:r>
    </w:p>
    <w:p w:rsidR="00000000" w:rsidDel="00000000" w:rsidP="00000000" w:rsidRDefault="00000000" w:rsidRPr="00000000" w14:paraId="0000182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MARCIAL, MARCO VALÉRIO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(38/40 - 102/104 d.C.)</w:t>
      </w:r>
    </w:p>
    <w:p w:rsidR="00000000" w:rsidDel="00000000" w:rsidP="00000000" w:rsidRDefault="00000000" w:rsidRPr="00000000" w14:paraId="0000182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Epigramatista, autor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Liber de spectaculis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livro de epigramas publicado na época da inauguração dos espetáculos do Anfiteatro Flávio (Coliseu);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Xenia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coletânea de 127 bilhetes em dísticos elegíacos sobre iguarias;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Apophoreta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coletânea de 223 bilhetes em dísticos elegíacos sobre ofertas que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pater familias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fazia a seus convidados;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Epigrammatum libri XII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coletânea de doze livros com um total de 1.172 epigramas; todas essas obras incluídas em tomo único da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 em 1680,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Vincent Collesson, Vincentius Collesso (séc. XVII - séc. XVIII).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Três poemas de </w:t>
      </w:r>
      <w:hyperlink w:anchor="bookmark=id.30j0zll">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APOPHORETA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(203, 205 e 215) foram expurgados integralmente. Cento e quarenta e oito poemas dos </w:t>
      </w:r>
      <w:hyperlink w:anchor="bookmark=id.44sinio">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EPIGRAMMATUM LIBRI XII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foram expurgados integralmente: </w:t>
      </w:r>
      <w:hyperlink w:anchor="bookmark=id.4hr1b5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I.24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wwbld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I.47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[I.46], </w:t>
      </w:r>
      <w:hyperlink w:anchor="bookmark=id.1c1lvl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I.59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[I.58], </w:t>
      </w:r>
      <w:hyperlink w:anchor="bookmark=id.3w19e9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I.91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[I.90], </w:t>
      </w:r>
      <w:hyperlink w:anchor="bookmark=id.2b6jog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I.93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[I.92], </w:t>
      </w:r>
      <w:hyperlink w:anchor="bookmark=id.qbtyo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I.95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[I.94], </w:t>
      </w:r>
      <w:hyperlink w:anchor="bookmark=id.3abhhc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II.28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pgrrk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II.31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9gfa8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II.47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olpkf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II.49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3qzun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II.50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nqndb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II.51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2vxnj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II.54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i17xr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II.60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20vge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II.61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h65qm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II.62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15t9a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II.70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gb3ji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II.72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vgdtq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II.73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fg1ce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II.84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ulbml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III.71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ekz59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III.72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tq9fh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III.73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8vjpp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III.75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sv78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III.76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80hik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III.79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n5rss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III.80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75fbg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III.81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maplo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III.83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6ad4c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III.84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lfnej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III.87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0kxor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III.88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kkl7f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III.92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zpvhn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III.96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jpj0b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III.97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yutai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III.98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e03kq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xzr3e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d51dm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IV.43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sabnu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IV.48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c9z6h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IV.50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rf9gp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IV.85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[IV.84], </w:t>
      </w:r>
      <w:hyperlink w:anchor="bookmark=id.4bewzd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VI.16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qk79l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VI.23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5phjt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VI.26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pp52g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VI.31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4ufco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VI.33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jzpmw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VI.36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3zd5k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VI.37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j4nfs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VI.45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34ayf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VI.49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i9l8n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VI.54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xeviv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VI.56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hej1j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VI.81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wjtbr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VI.91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gjguf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VII.17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[VII.18], </w:t>
      </w:r>
      <w:hyperlink w:anchor="bookmark=id.2vor4m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VII.29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[VII.30], </w:t>
      </w:r>
      <w:hyperlink w:anchor="bookmark=id.1au1eu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VII.34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[VII.35], </w:t>
      </w:r>
      <w:hyperlink w:anchor="bookmark=id.3utoxi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VII.54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[VII.55], </w:t>
      </w:r>
      <w:hyperlink w:anchor="bookmark=id.29yz7q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VII.57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[VII.58], </w:t>
      </w:r>
      <w:hyperlink w:anchor="bookmark=id.p49hy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VII.61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[VII.62], </w:t>
      </w:r>
      <w:hyperlink w:anchor="bookmark=id.393x0l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VII.66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[VII.67], </w:t>
      </w:r>
      <w:hyperlink w:anchor="bookmark=id.1o97at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VII.69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[VII.70], </w:t>
      </w:r>
      <w:hyperlink w:anchor="bookmark=id.488uth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VII.74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[VII.75], </w:t>
      </w:r>
      <w:hyperlink w:anchor="bookmark=id.2ne53p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VII.81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[VII.82], </w:t>
      </w:r>
      <w:hyperlink w:anchor="bookmark=id.12jfdx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VII.90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[VII.91], </w:t>
      </w:r>
      <w:hyperlink w:anchor="bookmark=id.3mj2wk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VIII.46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1od6s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VIII.63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gtnh0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[IX.2], </w:t>
      </w:r>
      <w:hyperlink w:anchor="bookmark=id.30tazo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[IX.4], </w:t>
      </w:r>
      <w:hyperlink w:anchor="bookmark=id.1fyl9w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IX.28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[IX.27], </w:t>
      </w:r>
      <w:hyperlink w:anchor="bookmark=id.3zy8sj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IX.33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[IX.32], </w:t>
      </w:r>
      <w:hyperlink w:anchor="bookmark=id.2f3j2r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IX.34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[IX.33], </w:t>
      </w:r>
      <w:hyperlink w:anchor="bookmark=id.u8tcz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IX.38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[IX.37], </w:t>
      </w:r>
      <w:hyperlink w:anchor="bookmark=id.3e8gvn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IX.41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[IX.40], </w:t>
      </w:r>
      <w:hyperlink w:anchor="bookmark=id.1tdr5v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[IX.41], </w:t>
      </w:r>
      <w:hyperlink w:anchor="bookmark=id.4ddeoi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IX.64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[IX.63], </w:t>
      </w:r>
      <w:hyperlink w:anchor="bookmark=id.2sioyq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IX.69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[IX.67], </w:t>
      </w:r>
      <w:hyperlink w:anchor="bookmark=id.17nz8y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IX.71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[IX.69], </w:t>
      </w:r>
      <w:hyperlink w:anchor="bookmark=id.3rnmrm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IX.82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[IX.80], </w:t>
      </w:r>
      <w:hyperlink w:anchor="bookmark=id.26sx1u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IX.97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[IX.95], </w:t>
      </w:r>
      <w:hyperlink w:anchor="bookmark=id.ly7c1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X.40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5xuu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X.55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l354x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X.68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52snl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X.75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k82xt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X.81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zdd80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X.90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jd0qo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X.91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yib0w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X.95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4ihyjk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X.102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xn8ts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[XI.8], </w:t>
      </w:r>
      <w:hyperlink w:anchor="bookmark=id.1csj40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[XI.19], </w:t>
      </w:r>
      <w:hyperlink w:anchor="bookmark=id.3ws6mn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[XI.20], </w:t>
      </w:r>
      <w:hyperlink w:anchor="bookmark=id.2bxgwv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[XI.21], </w:t>
      </w:r>
      <w:hyperlink w:anchor="bookmark=id.r2r73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[XI.22], </w:t>
      </w:r>
      <w:hyperlink w:anchor="bookmark=id.3b2epr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[XI.23], </w:t>
      </w:r>
      <w:hyperlink w:anchor="bookmark=id.1q7ozz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[XI.25], </w:t>
      </w:r>
      <w:hyperlink w:anchor="bookmark=id.4a7cim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[XI.26], </w:t>
      </w:r>
      <w:hyperlink w:anchor="bookmark=id.2pcmsu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[XI.27], </w:t>
      </w:r>
      <w:hyperlink w:anchor="bookmark=id.14hx32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XI.29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[XI.28], </w:t>
      </w:r>
      <w:hyperlink w:anchor="bookmark=id.3ohklq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XI.30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[XI.29], </w:t>
      </w:r>
      <w:hyperlink w:anchor="bookmark=id.23muvy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XI.31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[XI.30], </w:t>
      </w:r>
      <w:hyperlink w:anchor="bookmark=id.is565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XI.41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[XI.40], </w:t>
      </w:r>
      <w:hyperlink w:anchor="bookmark=id.32rsot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XI.44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[XI.43], </w:t>
      </w:r>
      <w:hyperlink w:anchor="bookmark=id.1hx2z1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XI.46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[XI.45], </w:t>
      </w:r>
      <w:hyperlink w:anchor="bookmark=id.41wqhp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XI.47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[XI.46], </w:t>
      </w:r>
      <w:hyperlink w:anchor="bookmark=id.2h20rx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XI.48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[XI.47], </w:t>
      </w:r>
      <w:hyperlink w:anchor="bookmark=id.w7b24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XI.52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[XI.51], </w:t>
      </w:r>
      <w:hyperlink w:anchor="bookmark=id.3g6yks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XI.59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[XI.58], </w:t>
      </w:r>
      <w:hyperlink w:anchor="bookmark=id.1vc8v0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XI.61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[XI.60], </w:t>
      </w:r>
      <w:hyperlink w:anchor="bookmark=id.4fbwdo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XI.62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[XI.61], </w:t>
      </w:r>
      <w:hyperlink w:anchor="bookmark=id.2uh6nw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XI.63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[XI.62], </w:t>
      </w:r>
      <w:hyperlink w:anchor="bookmark=id.19mgy3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XI.64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[XI.63], </w:t>
      </w:r>
      <w:hyperlink w:anchor="bookmark=id.3tm4gr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XI.65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[XI.64], </w:t>
      </w:r>
      <w:hyperlink w:anchor="bookmark=id.28reqz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XI.71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[XI.70], </w:t>
      </w:r>
      <w:hyperlink w:anchor="bookmark=id.nwp17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XI.72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[XI.71], </w:t>
      </w:r>
      <w:hyperlink w:anchor="bookmark=id.37wcjv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XI.73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[XI.72], </w:t>
      </w:r>
      <w:hyperlink w:anchor="bookmark=id.1n1mu2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XI.74</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[XI.73], </w:t>
      </w:r>
      <w:hyperlink w:anchor="bookmark=id.471acq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XI.75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[XI.74], </w:t>
      </w:r>
      <w:hyperlink w:anchor="bookmark=id.2m6kmy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XI.76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[XI.75], </w:t>
      </w:r>
      <w:hyperlink w:anchor="bookmark=id.11bux6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XI.79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[XI.78], </w:t>
      </w:r>
      <w:hyperlink w:anchor="bookmark=id.3lbifu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XI.82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[XI.81], </w:t>
      </w:r>
      <w:hyperlink w:anchor="bookmark=id.20gsq1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XI.86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[XI.85], </w:t>
      </w:r>
      <w:hyperlink w:anchor="bookmark=id.4kgg8p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XI.88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[XI.87], </w:t>
      </w:r>
      <w:hyperlink w:anchor="bookmark=id.2zlqix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XI.89</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[XI.88], </w:t>
      </w:r>
      <w:hyperlink w:anchor="bookmark=id.1er0t5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XI.95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[XI.94], </w:t>
      </w:r>
      <w:hyperlink w:anchor="bookmark=id.3yqobt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XI.96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[XI.95], </w:t>
      </w:r>
      <w:hyperlink w:anchor="bookmark=id.2dvym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XI.98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[XI.97], </w:t>
      </w:r>
      <w:hyperlink w:anchor="bookmark=id.t18w8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XI.100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[XI.99], </w:t>
      </w:r>
      <w:hyperlink w:anchor="bookmark=id.3d0wew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XI.101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[XI.100], </w:t>
      </w:r>
      <w:hyperlink w:anchor="bookmark=id.1s66p4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XI.105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[XI.104], </w:t>
      </w:r>
      <w:hyperlink w:anchor="bookmark=id.4c5u7s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XII.16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rb4i0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XII.27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[XII.26], </w:t>
      </w:r>
      <w:hyperlink w:anchor="bookmark=id.16ges7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XII.33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qg2av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XII.35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25lcl3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kqmvb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XII.43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34qadz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XII.55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bookmark=id.1jvko6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XII.66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[XII.65], </w:t>
      </w:r>
      <w:hyperlink w:anchor="bookmark=id.43v86u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XII.72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[XII.71], </w:t>
      </w:r>
      <w:hyperlink w:anchor="bookmark=id.2j0ih2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XII.76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[XII.75], XII.81 [XII.79], XII.87 [</w:t>
      </w:r>
      <w:hyperlink w:anchor="bookmark=id.y5sra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XII.85]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XII.88 [</w:t>
      </w:r>
      <w:hyperlink w:anchor="bookmark=id.3i5g9y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XII.86]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XII.93 [</w:t>
      </w:r>
      <w:hyperlink w:anchor="bookmark=id.1xaqk5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XII.91]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XII.97 [</w:t>
      </w:r>
      <w:hyperlink w:anchor="bookmark=id.4hae2t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XII.95]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XII.98 [</w:t>
      </w:r>
      <w:hyperlink w:anchor="bookmark=id.2wfod1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XII.96]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XII.99 [</w:t>
      </w:r>
      <w:hyperlink w:anchor="bookmark=id.1bkyn9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XII.97]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não são indicados por asteriscos, mas foi mantida a numeração dos epigramas expurgados, que se encontram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Epigrammata obscaena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(Epigramas obscenos).</w:t>
      </w:r>
    </w:p>
    <w:p w:rsidR="00000000" w:rsidDel="00000000" w:rsidP="00000000" w:rsidRDefault="00000000" w:rsidRPr="00000000" w14:paraId="0000182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único: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VALERII || MARTIALIS || EPIGRAMMATUM || LIBROS XV. || INTERPRETATIONE ET NOTIS ILLUSTRAVIT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VINCENTIUS COLLESSO J.C.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JUSSU || CHRISTIANISSIMI REGIS, || AD USUM || SERENISSIMI DELPHINI. || [escudo tipográfico] || PARISIIS, || Apud ANTONIUM CELLIER, via Citharea. || [filete] || M. DC. LXXX.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CVM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SERENISSIMO DELPHINO S. P. D. VINCENTIUS COLESSO J.C.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LECTOREM.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 M. VALERII MARTIALIS EPIGRAMMATUM LIBROS PROLEMMATA. [filete]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VITA MARTIALIS EX IPSO MARTIALE POTISSIMVM DEPROMPTA.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LIBRIS ET SCRIPTIS MARTIALIS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TESTIMONIA SCRIPTORUM DE MARTIALE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EPIGRAMMATE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EXTRAIT DV PRIVILEGE DV 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SPECTACULORUM LIBER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PRIMUS. [p. 25];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II. [p. 93];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III. [p. 142];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IV. [p. 194];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V. [p. 250];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VI. [p. 307];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VII. [p. 355];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VIII. [p. 412];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IX. [p. 468];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X [p. 532];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XI [p. 599];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XII. [p. 639];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EPIGRAMMATUM LIBER XIII.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CUI XENIA INDITUM NOMEN.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691];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EPRIGRAMMATUM LIBER XIV.</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CVI APOPHORETA INDITVM NOMEN.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729];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EPIGRAMMATA OBSCAENA. [p. 59 (mudança de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EPIGRAMMATA OBSCAENA. [p. 57 (segunda mudança de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VAL. MARTIALIS EPIGRAMMATA OBSCAENA. [p. 1 (terceira mudança de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omnium, quae in M. Valerii Martialis libris leguntur [p. 1 (quarta mudança de numeração)].</w:t>
      </w:r>
    </w:p>
    <w:p w:rsidR="00000000" w:rsidDel="00000000" w:rsidP="00000000" w:rsidRDefault="00000000" w:rsidRPr="00000000" w14:paraId="00001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MERCATOR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mercador)</w:t>
      </w:r>
    </w:p>
    <w:p w:rsidR="00000000" w:rsidDel="00000000" w:rsidP="00000000" w:rsidRDefault="00000000" w:rsidRPr="00000000" w14:paraId="00001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tem como personagem principal Carino, jovem ateniense forçado a trabalhar no comércio por seu pai, Demifão, para deixar de ser dissipador. Por ordem de seu pai, Carino vai a Rodes, negociar mercadorias. Obtém tanto sucesso, que compra, com o excedente do lucro, Pasicompsa, bela escrava por quem se apaixona. Volta a Atenas com Pasicompsa, mas teme que seu pai a descubra e pede para Acântio, seu escravo, que o ajude com um plano. Demifão sabe do retorno de Carino e dirige-se ao navio para visitar o filho, quando vê Pasicompsa e apaixona-se por ela. Acântio explica que a escrava é um presente de Carino para sua mãe. Demifão, por sua vez, condena essa ideia, alegando que não ficaria bem uma escrava tão bela estar em casa de família ou acompanhar uma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mater familias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pelas ruas. Na verdade, Demifão planeja comprar Pasicompsa em nome de um "cliente" fictício e envolve no plano Lisímaco, seu vizinho. O pai de Carino acaba comprando Pasicompsa e escondendo-a na casa de Lisímaco, mas Doripa, sua mulher, flagra a escrava em casa e briga com o marido. Ao saber que Pasicompsa foi vendida, Carino desespera-se e tenciona partir em viagem para descobrir o paradeiro da escrava. Eis que Eutico, amigo de Carino e filho de Lisímaco, descobre que a escrava está em sua casa e leva o jovem enamorado até ela. Finalmente, esclarece-se que Pasicompsa fora comprada por Carino. Doripa e Lisímaco fazem as pazes. Demifão renuncia à escrava para se reconcilar com Carino, que termina por ficar com Pasicompsa. Apenas uma cena da comédia foi expurgada parcialmente (ato V, cena IV, v. 983-987 e v. 1015-1026)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ocorreram dois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6"/>
      </w:r>
      <w:r w:rsidDel="00000000" w:rsidR="00000000" w:rsidRPr="00000000">
        <w:rPr>
          <w:rtl w:val="0"/>
        </w:rPr>
      </w:r>
    </w:p>
    <w:p w:rsidR="00000000" w:rsidDel="00000000" w:rsidP="00000000" w:rsidRDefault="00000000" w:rsidRPr="00000000" w14:paraId="00001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3whwml4">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Mercator</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68 (ato V, cena IV, v. 983-987).</w:t>
      </w:r>
    </w:p>
    <w:p w:rsidR="00000000" w:rsidDel="00000000" w:rsidP="00000000" w:rsidRDefault="00000000" w:rsidRPr="00000000" w14:paraId="00001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da última cena da comédia, que ocorre após se esclarecer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quiproquo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causado pela presença de Pasicompsa na casa de Lisímaco. Nessa cena, Demifão reconhece seu erro de comprar a escrava por quem seu filho se encontra apaixonado, muito embora ele, até então, não soubesse da verdade. Eutinico repreende Demifão, dizendo que homens de sua idade já não deveriam mais ser devassos. Seguem-se um lamento de Demifão e uma fala de Lisímaco que corresponde ao verso expurgado. Embora não haja especificamente palavras com sentido sexual, a passagem em questão pode ter sido censurada pelo fato de que, para Lisímaco, é natural os jovens se interessarem por devassidão.</w:t>
      </w:r>
      <w:r w:rsidDel="00000000" w:rsidR="00000000" w:rsidRPr="00000000">
        <w:rPr>
          <w:rtl w:val="0"/>
        </w:rPr>
      </w:r>
    </w:p>
    <w:tbl>
      <w:tblPr>
        <w:tblStyle w:val="Table177"/>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8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EUTINICUS</w:t>
            </w:r>
            <w:r w:rsidDel="00000000" w:rsidR="00000000" w:rsidRPr="00000000">
              <w:rPr>
                <w:rtl w:val="0"/>
              </w:rPr>
            </w:r>
          </w:p>
          <w:p w:rsidR="00000000" w:rsidDel="00000000" w:rsidP="00000000" w:rsidRDefault="00000000" w:rsidRPr="00000000" w14:paraId="000018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etiam, loquere, larüa?</w:t>
              <w:br w:type="textWrapping"/>
              <w:t xml:space="preserve">Vacuum esse istâc ted aetate iis decebat noxiis:</w:t>
              <w:br w:type="textWrapping"/>
              <w:t xml:space="preserve">Itidem, ut tempus anni, aetatem aliam aliud factum convenit.</w:t>
              <w:br w:type="textWrapping"/>
              <w:t xml:space="preserve">Nam si istuc jus est, senectâ aetate scortari senes,</w:t>
              <w:br w:type="textWrapping"/>
              <w:t xml:space="preserve">Ubi loci res summa nostra est publica?</w:t>
            </w:r>
          </w:p>
          <w:p w:rsidR="00000000" w:rsidDel="00000000" w:rsidP="00000000" w:rsidRDefault="00000000" w:rsidRPr="00000000" w14:paraId="000018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DEMIPHO</w:t>
              <w:br w:type="textWrapping"/>
              <w:t xml:space="preserve">hei, perii miser!</w:t>
            </w:r>
            <w:r w:rsidDel="00000000" w:rsidR="00000000" w:rsidRPr="00000000">
              <w:rPr>
                <w:rtl w:val="0"/>
              </w:rPr>
            </w:r>
          </w:p>
          <w:p w:rsidR="00000000" w:rsidDel="00000000" w:rsidP="00000000" w:rsidRDefault="00000000" w:rsidRPr="00000000" w14:paraId="000018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LYSIMACHUS</w:t>
            </w:r>
          </w:p>
          <w:p w:rsidR="00000000" w:rsidDel="00000000" w:rsidP="00000000" w:rsidRDefault="00000000" w:rsidRPr="00000000" w14:paraId="000018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Adolescentes rei agendae istis magis solent operam dare.</w:t>
            </w:r>
          </w:p>
          <w:p w:rsidR="00000000" w:rsidDel="00000000" w:rsidP="00000000" w:rsidRDefault="00000000" w:rsidRPr="00000000" w14:paraId="000018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8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w:t>
            </w:r>
          </w:p>
          <w:p w:rsidR="00000000" w:rsidDel="00000000" w:rsidP="00000000" w:rsidRDefault="00000000" w:rsidRPr="00000000" w14:paraId="000018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EUTINICO</w:t>
            </w:r>
          </w:p>
          <w:p w:rsidR="00000000" w:rsidDel="00000000" w:rsidP="00000000" w:rsidRDefault="00000000" w:rsidRPr="00000000" w14:paraId="000018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Ainda fala, fantasma?</w:t>
            </w:r>
          </w:p>
          <w:p w:rsidR="00000000" w:rsidDel="00000000" w:rsidP="00000000" w:rsidRDefault="00000000" w:rsidRPr="00000000" w14:paraId="000018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Convinha a você nessa idade abster-se de coisas más. Da mesma forma, como as estações do ano, em cada idade convém uma atitude; Pois se isso é justo, que os velhos com idade senil sejam devassos, onde está nossa máxima república?</w:t>
            </w:r>
          </w:p>
          <w:p w:rsidR="00000000" w:rsidDel="00000000" w:rsidP="00000000" w:rsidRDefault="00000000" w:rsidRPr="00000000" w14:paraId="000018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DEMIFÃO</w:t>
            </w:r>
          </w:p>
          <w:p w:rsidR="00000000" w:rsidDel="00000000" w:rsidP="00000000" w:rsidRDefault="00000000" w:rsidRPr="00000000" w14:paraId="000018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 pobre de mim! </w:t>
            </w:r>
            <w:r w:rsidDel="00000000" w:rsidR="00000000" w:rsidRPr="00000000">
              <w:rPr>
                <w:rtl w:val="0"/>
              </w:rPr>
            </w:r>
          </w:p>
          <w:p w:rsidR="00000000" w:rsidDel="00000000" w:rsidP="00000000" w:rsidRDefault="00000000" w:rsidRPr="00000000" w14:paraId="000018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LISÍMACO</w:t>
            </w:r>
          </w:p>
          <w:p w:rsidR="00000000" w:rsidDel="00000000" w:rsidP="00000000" w:rsidRDefault="00000000" w:rsidRPr="00000000" w14:paraId="000018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jovens é que costumam dar mais atenção a isso.</w:t>
            </w:r>
          </w:p>
          <w:p w:rsidR="00000000" w:rsidDel="00000000" w:rsidP="00000000" w:rsidRDefault="00000000" w:rsidRPr="00000000" w14:paraId="000018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w:t>
            </w:r>
          </w:p>
        </w:tc>
      </w:tr>
    </w:tbl>
    <w:p w:rsidR="00000000" w:rsidDel="00000000" w:rsidP="00000000" w:rsidRDefault="00000000" w:rsidRPr="00000000" w14:paraId="00001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3whwml4">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Mercator</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69-70 (ato V, cena IV, v. 1015-1026).</w:t>
      </w:r>
    </w:p>
    <w:p w:rsidR="00000000" w:rsidDel="00000000" w:rsidP="00000000" w:rsidRDefault="00000000" w:rsidRPr="00000000" w14:paraId="00001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da fala de Eutino que encerra a comédia. O escravo defende a proposta de uma lei segundo a qual os homens com mais de sessenta anos devem ser proibidos de relacionar com meretrizes. Os versos expurgados correspondem ao trecho em que Eutico propõe ainda, com base na mesma lei, que ninguém proíba seus filhos de terem amantes, desde que eles sejam moderados, argumentando que só assim os jovens de agir clandestinamente. Além disso, Eutico propõe que os jovens possam ter o direito de se relacionar com prostitutas.</w:t>
      </w:r>
      <w:r w:rsidDel="00000000" w:rsidR="00000000" w:rsidRPr="00000000">
        <w:rPr>
          <w:rtl w:val="0"/>
        </w:rPr>
      </w:r>
    </w:p>
    <w:tbl>
      <w:tblPr>
        <w:tblStyle w:val="Table178"/>
        <w:tblW w:w="14569.0" w:type="dxa"/>
        <w:jc w:val="left"/>
        <w:tblInd w:w="-55.0" w:type="dxa"/>
        <w:tblLayout w:type="fixed"/>
        <w:tblLook w:val="0000"/>
      </w:tblPr>
      <w:tblGrid>
        <w:gridCol w:w="7245"/>
        <w:gridCol w:w="7324"/>
        <w:tblGridChange w:id="0">
          <w:tblGrid>
            <w:gridCol w:w="7245"/>
            <w:gridCol w:w="7324"/>
          </w:tblGrid>
        </w:tblGridChange>
      </w:tblGrid>
      <w:tr>
        <w:trPr>
          <w:cantSplit w:val="0"/>
          <w:tblHeader w:val="0"/>
        </w:trPr>
        <w:tc>
          <w:tcPr>
            <w:shd w:fill="auto" w:val="clear"/>
          </w:tcPr>
          <w:p w:rsidR="00000000" w:rsidDel="00000000" w:rsidP="00000000" w:rsidRDefault="00000000" w:rsidRPr="00000000" w14:paraId="000018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EUTINUS</w:t>
            </w:r>
          </w:p>
          <w:p w:rsidR="00000000" w:rsidDel="00000000" w:rsidP="00000000" w:rsidRDefault="00000000" w:rsidRPr="00000000" w14:paraId="000018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imò dicamus senibus legem censeo,</w:t>
              <w:br w:type="textWrapping"/>
              <w:t xml:space="preserve">Priusquam abeamus, quas leges teneant, contentique sint.</w:t>
              <w:br w:type="textWrapping"/>
              <w:t xml:space="preserve">Annos natus sexaginta qui erit, si quem scibimus</w:t>
              <w:br w:type="textWrapping"/>
              <w:t xml:space="preserve">Seu maritum, seu hercle adeò coelibem, scortarier,</w:t>
              <w:br w:type="textWrapping"/>
              <w:t xml:space="preserve">Cum eo nos hîc lege agemus: inscitum arbitrabimur.</w:t>
              <w:br w:type="textWrapping"/>
              <w:t xml:space="preserve">Et per nos quidem hercle egebit, qui suum prodegerit.</w:t>
            </w:r>
            <w:r w:rsidDel="00000000" w:rsidR="00000000" w:rsidRPr="00000000">
              <w:rPr>
                <w:rtl w:val="0"/>
              </w:rPr>
            </w:r>
          </w:p>
          <w:p w:rsidR="00000000" w:rsidDel="00000000" w:rsidP="00000000" w:rsidRDefault="00000000" w:rsidRPr="00000000" w14:paraId="000018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Neu quisquam post hac prohibeto adolescentem filium</w:t>
            </w:r>
          </w:p>
          <w:p w:rsidR="00000000" w:rsidDel="00000000" w:rsidP="00000000" w:rsidRDefault="00000000" w:rsidRPr="00000000" w14:paraId="000018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Quin amet, &amp; </w:t>
            </w:r>
            <w:hyperlink w:anchor="bookmark=id.3oy7u2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scortum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ducat; quod bono fiat modo.</w:t>
            </w:r>
          </w:p>
          <w:p w:rsidR="00000000" w:rsidDel="00000000" w:rsidP="00000000" w:rsidRDefault="00000000" w:rsidRPr="00000000" w14:paraId="000018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quis prohibuerit, plus perdet clàm, quàm si praehibuerit palàm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8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Haec adeò, ut ex hacce nocte primùm lex teneat senes.</w:t>
              <w:br w:type="textWrapping"/>
              <w:t xml:space="preserve">Bene valete, atque adolescentes, haec si vobis lex placet,</w:t>
              <w:br w:type="textWrapping"/>
              <w:t xml:space="preserve">Ob senum hercle industriam, vos aequum est clarè plaudere.</w:t>
            </w:r>
            <w:r w:rsidDel="00000000" w:rsidR="00000000" w:rsidRPr="00000000">
              <w:rPr>
                <w:rtl w:val="0"/>
              </w:rPr>
            </w:r>
          </w:p>
        </w:tc>
        <w:tc>
          <w:tcPr>
            <w:shd w:fill="auto" w:val="clear"/>
          </w:tcPr>
          <w:p w:rsidR="00000000" w:rsidDel="00000000" w:rsidP="00000000" w:rsidRDefault="00000000" w:rsidRPr="00000000" w14:paraId="000018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w:t>
            </w:r>
          </w:p>
          <w:p w:rsidR="00000000" w:rsidDel="00000000" w:rsidP="00000000" w:rsidRDefault="00000000" w:rsidRPr="00000000" w14:paraId="000018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EUTINO</w:t>
            </w:r>
          </w:p>
          <w:p w:rsidR="00000000" w:rsidDel="00000000" w:rsidP="00000000" w:rsidRDefault="00000000" w:rsidRPr="00000000" w14:paraId="000018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Antes de ir proponho uma lei para os mais velhos,</w:t>
            </w:r>
          </w:p>
          <w:p w:rsidR="00000000" w:rsidDel="00000000" w:rsidP="00000000" w:rsidRDefault="00000000" w:rsidRPr="00000000" w14:paraId="000018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 qual eles se abstenham e fiquem satisfeitos.</w:t>
            </w:r>
          </w:p>
          <w:p w:rsidR="00000000" w:rsidDel="00000000" w:rsidP="00000000" w:rsidRDefault="00000000" w:rsidRPr="00000000" w14:paraId="000018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soubermos que alguém de sessenta anos, casado ou, por Hércules, solteiro, se envolve com meretrizes, com ele nós agiremos com a lei!</w:t>
            </w:r>
          </w:p>
          <w:p w:rsidR="00000000" w:rsidDel="00000000" w:rsidP="00000000" w:rsidRDefault="00000000" w:rsidRPr="00000000" w14:paraId="000018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Decidiremos que ele é incapaz, e que, para nós, por Hércules,</w:t>
            </w:r>
          </w:p>
          <w:p w:rsidR="00000000" w:rsidDel="00000000" w:rsidP="00000000" w:rsidRDefault="00000000" w:rsidRPr="00000000" w14:paraId="000018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certamente será pobre aquele que dissipar seus bens.</w:t>
            </w:r>
            <w:r w:rsidDel="00000000" w:rsidR="00000000" w:rsidRPr="00000000">
              <w:rPr>
                <w:rtl w:val="0"/>
              </w:rPr>
            </w:r>
          </w:p>
          <w:p w:rsidR="00000000" w:rsidDel="00000000" w:rsidP="00000000" w:rsidRDefault="00000000" w:rsidRPr="00000000" w14:paraId="000018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além disso, que ninguém deverá proibir seu jovem filho de amar e de ter uma amante, desde que o faça com boa medida.</w:t>
            </w:r>
          </w:p>
          <w:p w:rsidR="00000000" w:rsidDel="00000000" w:rsidP="00000000" w:rsidRDefault="00000000" w:rsidRPr="00000000" w14:paraId="000018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alguém o proibir ele perderá mais com o que for feito às escondidas </w:t>
            </w:r>
          </w:p>
          <w:p w:rsidR="00000000" w:rsidDel="00000000" w:rsidP="00000000" w:rsidRDefault="00000000" w:rsidRPr="00000000" w14:paraId="000018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do que o que seria feito às claras.</w:t>
            </w:r>
            <w:r w:rsidDel="00000000" w:rsidR="00000000" w:rsidRPr="00000000">
              <w:rPr>
                <w:rtl w:val="0"/>
              </w:rPr>
            </w:r>
          </w:p>
          <w:p w:rsidR="00000000" w:rsidDel="00000000" w:rsidP="00000000" w:rsidRDefault="00000000" w:rsidRPr="00000000" w14:paraId="000018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lei, além disso, a partir desta noite pela primeira vez</w:t>
            </w:r>
          </w:p>
          <w:p w:rsidR="00000000" w:rsidDel="00000000" w:rsidP="00000000" w:rsidRDefault="00000000" w:rsidRPr="00000000" w14:paraId="000018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possa conter os velhos. Passem bem.</w:t>
            </w:r>
          </w:p>
          <w:p w:rsidR="00000000" w:rsidDel="00000000" w:rsidP="00000000" w:rsidRDefault="00000000" w:rsidRPr="00000000" w14:paraId="000018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os jovens, se essa lei lhes agrada, por Hércules, aplaudam bastante em louvor à diligência dos mais velhos.</w:t>
            </w:r>
          </w:p>
        </w:tc>
      </w:tr>
    </w:tbl>
    <w:p w:rsidR="00000000" w:rsidDel="00000000" w:rsidP="00000000" w:rsidRDefault="00000000" w:rsidRPr="00000000" w14:paraId="00001856">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57">
      <w:pPr>
        <w:spacing w:line="360" w:lineRule="auto"/>
        <w:jc w:val="both"/>
        <w:rPr>
          <w:rFonts w:ascii="Times New Roman" w:cs="Times New Roman" w:eastAsia="Times New Roman" w:hAnsi="Times New Roman"/>
          <w:color w:val="000000"/>
          <w:sz w:val="24"/>
          <w:szCs w:val="24"/>
          <w:u w:val="none"/>
        </w:rPr>
      </w:pPr>
      <w:r w:rsidDel="00000000" w:rsidR="00000000" w:rsidRPr="00000000">
        <w:rPr>
          <w:b w:val="1"/>
          <w:i w:val="1"/>
          <w:color w:val="000000"/>
          <w:sz w:val="24"/>
          <w:szCs w:val="24"/>
          <w:u w:val="none"/>
          <w:rtl w:val="0"/>
        </w:rPr>
        <w:t xml:space="preserve">METAMORPHOSEON LIBRI XI</w:t>
      </w:r>
      <w:r w:rsidDel="00000000" w:rsidR="00000000" w:rsidRPr="00000000">
        <w:rPr>
          <w:color w:val="000000"/>
          <w:sz w:val="24"/>
          <w:szCs w:val="24"/>
          <w:u w:val="none"/>
          <w:rtl w:val="0"/>
        </w:rPr>
        <w:t xml:space="preserve"> (</w:t>
      </w:r>
      <w:r w:rsidDel="00000000" w:rsidR="00000000" w:rsidRPr="00000000">
        <w:rPr>
          <w:i w:val="1"/>
          <w:color w:val="000000"/>
          <w:sz w:val="24"/>
          <w:szCs w:val="24"/>
          <w:u w:val="none"/>
          <w:rtl w:val="0"/>
        </w:rPr>
        <w:t xml:space="preserve">As metamorfoses</w:t>
      </w:r>
      <w:r w:rsidDel="00000000" w:rsidR="00000000" w:rsidRPr="00000000">
        <w:rPr>
          <w:color w:val="000000"/>
          <w:sz w:val="24"/>
          <w:szCs w:val="24"/>
          <w:u w:val="none"/>
          <w:rtl w:val="0"/>
        </w:rPr>
        <w:t xml:space="preserve"> ou </w:t>
      </w:r>
      <w:r w:rsidDel="00000000" w:rsidR="00000000" w:rsidRPr="00000000">
        <w:rPr>
          <w:i w:val="1"/>
          <w:color w:val="000000"/>
          <w:sz w:val="24"/>
          <w:szCs w:val="24"/>
          <w:u w:val="none"/>
          <w:rtl w:val="0"/>
        </w:rPr>
        <w:t xml:space="preserve">O asno de ouro</w:t>
      </w:r>
      <w:r w:rsidDel="00000000" w:rsidR="00000000" w:rsidRPr="00000000">
        <w:rPr>
          <w:color w:val="000000"/>
          <w:sz w:val="24"/>
          <w:szCs w:val="24"/>
          <w:u w:val="none"/>
          <w:rtl w:val="0"/>
        </w:rPr>
        <w:t xml:space="preserve">)</w:t>
      </w:r>
      <w:r w:rsidDel="00000000" w:rsidR="00000000" w:rsidRPr="00000000">
        <w:rPr>
          <w:rtl w:val="0"/>
        </w:rPr>
      </w:r>
    </w:p>
    <w:p w:rsidR="00000000" w:rsidDel="00000000" w:rsidP="00000000" w:rsidRDefault="00000000" w:rsidRPr="00000000" w14:paraId="00001858">
      <w:pPr>
        <w:spacing w:line="360" w:lineRule="auto"/>
        <w:jc w:val="both"/>
        <w:rPr>
          <w:rFonts w:ascii="Times New Roman" w:cs="Times New Roman" w:eastAsia="Times New Roman" w:hAnsi="Times New Roman"/>
          <w:color w:val="000000"/>
          <w:sz w:val="24"/>
          <w:szCs w:val="24"/>
          <w:u w:val="none"/>
        </w:rPr>
      </w:pPr>
      <w:r w:rsidDel="00000000" w:rsidR="00000000" w:rsidRPr="00000000">
        <w:rPr>
          <w:color w:val="000000"/>
          <w:sz w:val="24"/>
          <w:szCs w:val="24"/>
          <w:u w:val="none"/>
          <w:rtl w:val="0"/>
        </w:rPr>
        <w:t xml:space="preserve">Romance de </w:t>
      </w:r>
      <w:hyperlink w:anchor="bookmark=id.1fob9te">
        <w:r w:rsidDel="00000000" w:rsidR="00000000" w:rsidRPr="00000000">
          <w:rPr>
            <w:b w:val="1"/>
            <w:color w:val="000000"/>
            <w:sz w:val="24"/>
            <w:szCs w:val="24"/>
            <w:u w:val="none"/>
            <w:rtl w:val="0"/>
          </w:rPr>
          <w:t xml:space="preserve">APULEIO</w:t>
        </w:r>
      </w:hyperlink>
      <w:r w:rsidDel="00000000" w:rsidR="00000000" w:rsidRPr="00000000">
        <w:rPr>
          <w:color w:val="000000"/>
          <w:sz w:val="24"/>
          <w:szCs w:val="24"/>
          <w:u w:val="none"/>
          <w:rtl w:val="0"/>
        </w:rPr>
        <w:t xml:space="preserve">, em onze livros, protagonizado por Lúcio, personagem que, devido a seus vícios e curiosidade por magia, acaba castigado com uma metamorfose em asno. Após atravessar toda uma sorte de aventuras, algumas delas licenciosas, recupera sua forma humana. Embora a trama principal se desenvolva em torno de episódios relacionados ao protagonista, o romance apresenta uma série de relatos em que se encontram outras personagens e linhas narrativas. Uma das mais famosas dessas linhas narrativas é a história de Eros e Psiquê, que se inicia no capítulo XXVIII do livro IV e segue até o capítulo XXIV do livro VI. Sete livros foram expurgados parcialmente (II, III, V, VII, VIII, IX e X) na coleção </w:t>
      </w:r>
      <w:hyperlink w:anchor="bookmark=id.3fwokq0">
        <w:r w:rsidDel="00000000" w:rsidR="00000000" w:rsidRPr="00000000">
          <w:rPr>
            <w:b w:val="1"/>
            <w:i w:val="1"/>
            <w:color w:val="000000"/>
            <w:sz w:val="24"/>
            <w:szCs w:val="24"/>
            <w:u w:val="none"/>
            <w:rtl w:val="0"/>
          </w:rPr>
          <w:t xml:space="preserve">AD USUM DELPHINI</w:t>
        </w:r>
      </w:hyperlink>
      <w:r w:rsidDel="00000000" w:rsidR="00000000" w:rsidRPr="00000000">
        <w:rPr>
          <w:color w:val="000000"/>
          <w:sz w:val="24"/>
          <w:szCs w:val="24"/>
          <w:u w:val="none"/>
          <w:rtl w:val="0"/>
        </w:rPr>
        <w:t xml:space="preserve">. </w:t>
      </w:r>
      <w:r w:rsidDel="00000000" w:rsidR="00000000" w:rsidRPr="00000000">
        <w:rPr>
          <w:i w:val="0"/>
          <w:color w:val="000000"/>
          <w:sz w:val="24"/>
          <w:szCs w:val="24"/>
          <w:u w:val="none"/>
          <w:rtl w:val="0"/>
        </w:rPr>
        <w:t xml:space="preserve">Os expurgos são indicados por asteriscos e encontram-se reunidos em uma seção final do tomo II, intitulada “</w:t>
      </w:r>
      <w:r w:rsidDel="00000000" w:rsidR="00000000" w:rsidRPr="00000000">
        <w:rPr>
          <w:i w:val="1"/>
          <w:color w:val="000000"/>
          <w:sz w:val="24"/>
          <w:szCs w:val="24"/>
          <w:u w:val="none"/>
          <w:rtl w:val="0"/>
        </w:rPr>
        <w:t xml:space="preserve">Obscoena ex Apuleiano textu resecta et ad calcem rejecta</w:t>
      </w:r>
      <w:r w:rsidDel="00000000" w:rsidR="00000000" w:rsidRPr="00000000">
        <w:rPr>
          <w:i w:val="0"/>
          <w:color w:val="000000"/>
          <w:sz w:val="24"/>
          <w:szCs w:val="24"/>
          <w:u w:val="none"/>
          <w:rtl w:val="0"/>
        </w:rPr>
        <w:t xml:space="preserve">” (Obscenidades retiradas do texto de Apuleio e apartadas ao final). No total, ocorreram trinta expurgos</w:t>
      </w:r>
      <w:r w:rsidDel="00000000" w:rsidR="00000000" w:rsidRPr="00000000">
        <w:rPr>
          <w:color w:val="000000"/>
          <w:sz w:val="24"/>
          <w:szCs w:val="24"/>
          <w:u w:val="none"/>
          <w:rtl w:val="0"/>
        </w:rPr>
        <w:t xml:space="preserve">.</w:t>
      </w:r>
      <w:r w:rsidDel="00000000" w:rsidR="00000000" w:rsidRPr="00000000">
        <w:rPr>
          <w:color w:val="000000"/>
          <w:sz w:val="24"/>
          <w:szCs w:val="24"/>
          <w:u w:val="none"/>
          <w:vertAlign w:val="superscript"/>
        </w:rPr>
        <w:footnoteReference w:customMarkFollows="0" w:id="117"/>
      </w:r>
      <w:r w:rsidDel="00000000" w:rsidR="00000000" w:rsidRPr="00000000">
        <w:rPr>
          <w:rtl w:val="0"/>
        </w:rPr>
      </w:r>
    </w:p>
    <w:p w:rsidR="00000000" w:rsidDel="00000000" w:rsidP="00000000" w:rsidRDefault="00000000" w:rsidRPr="00000000" w14:paraId="00001859">
      <w:pPr>
        <w:spacing w:line="360" w:lineRule="auto"/>
        <w:jc w:val="both"/>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1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43, l. 8; l. 9-10 (livro II).</w:t>
      </w:r>
    </w:p>
    <w:p w:rsidR="00000000" w:rsidDel="00000000" w:rsidP="00000000" w:rsidRDefault="00000000" w:rsidRPr="00000000" w14:paraId="0000185B">
      <w:pPr>
        <w:spacing w:line="360" w:lineRule="auto"/>
        <w:jc w:val="both"/>
        <w:rPr>
          <w:rFonts w:ascii="Times New Roman" w:cs="Times New Roman" w:eastAsia="Times New Roman" w:hAnsi="Times New Roman"/>
          <w:i w:val="1"/>
          <w:color w:val="000000"/>
          <w:sz w:val="24"/>
          <w:szCs w:val="24"/>
          <w:u w:val="none"/>
        </w:rPr>
      </w:pPr>
      <w:r w:rsidDel="00000000" w:rsidR="00000000" w:rsidRPr="00000000">
        <w:rPr>
          <w:i w:val="0"/>
          <w:color w:val="000000"/>
          <w:sz w:val="24"/>
          <w:szCs w:val="24"/>
          <w:u w:val="none"/>
          <w:vertAlign w:val="baseline"/>
          <w:rtl w:val="0"/>
        </w:rPr>
        <w:t xml:space="preserve">No livro II, Lúcio encontra-se com sua tia </w:t>
      </w:r>
      <w:r w:rsidDel="00000000" w:rsidR="00000000" w:rsidRPr="00000000">
        <w:rPr>
          <w:i w:val="0"/>
          <w:color w:val="000000"/>
          <w:sz w:val="24"/>
          <w:szCs w:val="24"/>
          <w:u w:val="none"/>
          <w:shd w:fill="auto" w:val="clear"/>
          <w:vertAlign w:val="baseline"/>
          <w:rtl w:val="0"/>
        </w:rPr>
        <w:t xml:space="preserve">Birrena. Depois, hospeda-se na casa de Milão e mantém relações com Fótis, sua criada. Ainda nesse livro, ocorre o episódio em que o protagonista briga com ladrões, voltando de uma festa na casa de Birrena.</w:t>
      </w:r>
      <w:r w:rsidDel="00000000" w:rsidR="00000000" w:rsidRPr="00000000">
        <w:rPr>
          <w:rtl w:val="0"/>
        </w:rPr>
      </w:r>
    </w:p>
    <w:tbl>
      <w:tblPr>
        <w:tblStyle w:val="Table179"/>
        <w:tblW w:w="14580.0" w:type="dxa"/>
        <w:jc w:val="left"/>
        <w:tblInd w:w="-112.00000000000001" w:type="dxa"/>
        <w:tblLayout w:type="fixed"/>
        <w:tblLook w:val="0000"/>
      </w:tblPr>
      <w:tblGrid>
        <w:gridCol w:w="7223"/>
        <w:gridCol w:w="7357"/>
        <w:tblGridChange w:id="0">
          <w:tblGrid>
            <w:gridCol w:w="7223"/>
            <w:gridCol w:w="7357"/>
          </w:tblGrid>
        </w:tblGridChange>
      </w:tblGrid>
      <w:tr>
        <w:trPr>
          <w:cantSplit w:val="0"/>
          <w:trHeight w:val="1322" w:hRule="atLeast"/>
          <w:tblHeader w:val="0"/>
        </w:trPr>
        <w:tc>
          <w:tcPr>
            <w:shd w:fill="ffffff" w:val="clear"/>
          </w:tcPr>
          <w:p w:rsidR="00000000" w:rsidDel="00000000" w:rsidP="00000000" w:rsidRDefault="00000000" w:rsidRPr="00000000" w14:paraId="000018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Isto aspectu defixus obstupui, &amp; mirabundus steti.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Steterunt &amp; membra quae jacebant antè</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Et tandem ad illam: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Quàm pulchrè, quamque festivè, inquam Fotis mea, ollulam istam cum natibus intorques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Quàm mellitum pulmentum apparas?</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5D">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Vendo isto, a surpresa e a perturbação me sacudiram e me pregaram no lugar.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Meu corpo ficou tenso pela emoção, até naquelas partes que no momento anterior estavam mais inertes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fim, eu lhe disse: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que lindo movimento do traseiro, e com que graça, adorável Fótis, tu mexes essa caçarola!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fino cozido preparas! [...]</w:t>
            </w:r>
            <w:r w:rsidDel="00000000" w:rsidR="00000000" w:rsidRPr="00000000">
              <w:rPr>
                <w:rtl w:val="0"/>
              </w:rPr>
            </w:r>
          </w:p>
        </w:tc>
      </w:tr>
    </w:tbl>
    <w:p w:rsidR="00000000" w:rsidDel="00000000" w:rsidP="00000000" w:rsidRDefault="00000000" w:rsidRPr="00000000" w14:paraId="00001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44, l. 4-5 (livro II).</w:t>
      </w:r>
      <w:r w:rsidDel="00000000" w:rsidR="00000000" w:rsidRPr="00000000">
        <w:rPr>
          <w:rtl w:val="0"/>
        </w:rPr>
      </w:r>
    </w:p>
    <w:tbl>
      <w:tblPr>
        <w:tblStyle w:val="Table180"/>
        <w:tblW w:w="14580.0" w:type="dxa"/>
        <w:jc w:val="left"/>
        <w:tblInd w:w="-112.00000000000001" w:type="dxa"/>
        <w:tblLayout w:type="fixed"/>
        <w:tblLook w:val="0000"/>
      </w:tblPr>
      <w:tblGrid>
        <w:gridCol w:w="7245"/>
        <w:gridCol w:w="7335"/>
        <w:tblGridChange w:id="0">
          <w:tblGrid>
            <w:gridCol w:w="7245"/>
            <w:gridCol w:w="7335"/>
          </w:tblGrid>
        </w:tblGridChange>
      </w:tblGrid>
      <w:tr>
        <w:trPr>
          <w:cantSplit w:val="0"/>
          <w:trHeight w:val="1542" w:hRule="atLeast"/>
          <w:tblHeader w:val="0"/>
        </w:trPr>
        <w:tc>
          <w:tcPr>
            <w:shd w:fill="ffffff" w:val="clear"/>
          </w:tcPr>
          <w:p w:rsidR="00000000" w:rsidDel="00000000" w:rsidP="00000000" w:rsidRDefault="00000000" w:rsidRPr="00000000" w14:paraId="000018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Tunc illa lepida alioquin &amp; dicacula puella, Discede, inquit, miselle, quàm procul à meo foculo, discede. Nam si te vel modicè meus igniculus afflaverit, ureris intimè, nec ullus extinguet ardorem tuum nisi ego;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 dulcè condiens, &amp; ollam, &amp; lectulum suavè quatere novi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Haec dicens, in me respexit, &amp; risit.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61">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Então, a lépida e maliciosa menina disse: “Salva-te, desgraçadinho, arreda-te para bem longe do meu fogão. Se a menor faísca te atingir, queimarás até a medula, e ninguém extinguirá o braseiro, senão eu,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conheço as boas receitas e sei fazer dançar agradavelmente uma caçarola - e um leito”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Assim dizendo, ela voltou-se para mim e riu. [...]</w:t>
            </w:r>
            <w:r w:rsidDel="00000000" w:rsidR="00000000" w:rsidRPr="00000000">
              <w:rPr>
                <w:rtl w:val="0"/>
              </w:rPr>
            </w:r>
          </w:p>
        </w:tc>
      </w:tr>
    </w:tbl>
    <w:p w:rsidR="00000000" w:rsidDel="00000000" w:rsidP="00000000" w:rsidRDefault="00000000" w:rsidRPr="00000000" w14:paraId="00001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Metamorphoseon libri XI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4-6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46, l. 8; p. 46, l. 12; p. 46, l. 16 (livro II).</w:t>
      </w:r>
      <w:r w:rsidDel="00000000" w:rsidR="00000000" w:rsidRPr="00000000">
        <w:rPr>
          <w:rtl w:val="0"/>
        </w:rPr>
      </w:r>
    </w:p>
    <w:tbl>
      <w:tblPr>
        <w:tblStyle w:val="Table181"/>
        <w:tblW w:w="14580.0" w:type="dxa"/>
        <w:jc w:val="left"/>
        <w:tblInd w:w="-112.00000000000001" w:type="dxa"/>
        <w:tblLayout w:type="fixed"/>
        <w:tblLook w:val="0000"/>
      </w:tblPr>
      <w:tblGrid>
        <w:gridCol w:w="7290"/>
        <w:gridCol w:w="7290"/>
        <w:tblGridChange w:id="0">
          <w:tblGrid>
            <w:gridCol w:w="7290"/>
            <w:gridCol w:w="7290"/>
          </w:tblGrid>
        </w:tblGridChange>
      </w:tblGrid>
      <w:tr>
        <w:trPr>
          <w:cantSplit w:val="0"/>
          <w:tblHeader w:val="0"/>
        </w:trPr>
        <w:tc>
          <w:tcPr>
            <w:shd w:fill="ffffff" w:val="clear"/>
          </w:tcPr>
          <w:p w:rsidR="00000000" w:rsidDel="00000000" w:rsidP="00000000" w:rsidRDefault="00000000" w:rsidRPr="00000000" w14:paraId="000018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Uberes enim crines, leniter emissos, &amp; cervice dependulos, ac deinde per colla dispositos, sensimque sinuato patagio residentes, paulisper ad finem conglobatos in summum verticem nodus adstrinxerat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Nec diutiùs quivi tantum cruciatum voluptatis eximiae sustinere; sed pronus in eam, quâ fine summum cacumen capillus ascendit, mellitissimum illud savium impressi.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Tum illa cervicem intorsit, &amp; ad me conversa limis &amp; morsicantibus oculis, Heus, tu, scholastice, ait, dulcem &amp; amarum gustulum carpis. Cave ne nimiâ mellis dulcedine diutinam bilis amaritudinem contrahas.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istic, inquam, est, mea festivitas, cùm sim paratus, vel uno saviolo interim recreatus, super istum ignem porrectus assari? Et cum dicto arctiùs eam complexus, coepi suaviari. Jamque aemulâ libidine in amoris parilitatem congermanescenti mecum, jam patentis oris inhalatu cinnameo, &amp; occursantis linguae illisu nectareo pronâ cupidine adlubescenti: Pereo, inquam, immò jamdudum perii, nisi tu propitiaris. Ad haec illa, rursùm me deosculato, Bono animo esto, inquit, nam ego tibi mutuâ voluntate mancipata sum. nec voluptas nostra differetur ulteriùs, sed primâ face cubiculum tuum adero. Abi ergo, ac te praepara: totâ enim nocte tecum fortiter &amp; ex animo proeliabor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His &amp; talibus obgannitis sermonibus inter nos, discessum est. Commudùm meridies accesserat: &amp; mittit mihi Byrrhaena xeniosa, porcum opimum, &amp; quinque gallinulas, &amp; vini cadum in aetate pretiosi.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Tunc ego vocatâ Fotide, Ecce, inquam, Veneris hortator &amp; armiger Liber advenit ultrò. Vinum istud sorbeamus hodie omne, quod nobis restinguat pudoris ignaviam, &amp; alacrem vigorem libidinis incutiat; hac enim sitarchiâ navigium Veneris indiget solâ; ut in nocte pervigili, &amp; oleo lucerna, &amp; vino calix abundet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Diem caeterum lavacro, ac dein coenae dedimus. </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w:t>
            </w:r>
          </w:p>
        </w:tc>
        <w:tc>
          <w:tcPr>
            <w:shd w:fill="ffffff" w:val="clear"/>
          </w:tcPr>
          <w:p w:rsidR="00000000" w:rsidDel="00000000" w:rsidP="00000000" w:rsidRDefault="00000000" w:rsidRPr="00000000" w14:paraId="00001867">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Seus opulentos cabelos, molemente atirados para trás, caíam para a nuca, espalhavam-se sobre o pescoço, depois, ligeiramente enrolados, iam até a barra da túnica. Estavam apanhados pelas pontas e apertados em um nó no alto da cabeça.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pude suportar por mais tempo o suplício de volúpia tão rara. Inclinei-me e, na raiz dos cabelos, quando eles sobem para o alto da cabeça, dei um beijo, um beijo dulcíssimo, tanto quanto o mel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Ela então, com uma flexão da nuca, voltou-se para mim e me disse, com um olhar oblíquo e uma piscadela: “Olá, menino de escola, fruto que furtas é doce e amargo ao paladar. Que a doçura deste mel não se transforme por muito na tua boca em amargo fel”.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dizes?”, repliquei. “Festa minha, por um único beijo que me dá, estou pronto a me deixar assar em seguida, estendido sobre um braseiro”. E assim dizendo, apertei-a em meus braços e cobri-a de beijos. Logo, rivalizando de ardor, ela pôs seus transportes em sintonia com os meus, e o hálito perfumado de sua boca entreaberta, o toque perturbador de sua língua, tudo demonstrava que ela era sensível ao apelo do desejo. “Eu morro”, disse-lhe eu, “ou melhor, morrerei se não te mostrares caridosa”. A isto, dando-me outro beijo, ela respondeu: “Tem paciência. Teus sentimentos são correspondidos. Sim, eu sou tua escrava e nosso prazer não será diferido por muito tempo mais. À hora em que as luzes se acendem, eu estarei no teu quarto. Vai, então, e mantém-te em forma, pois durante a noite quero lugar valentemente contigo e com isso alegrar o coração”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Depois desta troca de doces frases, separamo-nos. Estávamos no meio do dia, quando me levaram, da parte de Birrena, como presente de boas-vindas, um porco bem gordo, cinco frangos e uma jarra de um precioso vinho velho. Chamei então Fótis e lhe disse: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“Eis que vem Baco, por si mesmo sustentar a coragem de Vênus e lhe trazer suas armas. É preciso hoje sorver este vinho até a última gota. Que ele afogue o pudor que desencoraja e comunique aos nossos sentidos o vigor e a alegria. Quando se navega com Vênus, não são necessárias outras provisões para passar a noite de vigília, senão a lâmpada cheia de óleo e o cálice cheio de vinho”.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resto do dia foi consagrado ao banho, e depois ao jantar. [...]</w:t>
            </w:r>
            <w:r w:rsidDel="00000000" w:rsidR="00000000" w:rsidRPr="00000000">
              <w:rPr>
                <w:rtl w:val="0"/>
              </w:rPr>
            </w:r>
          </w:p>
        </w:tc>
      </w:tr>
    </w:tbl>
    <w:p w:rsidR="00000000" w:rsidDel="00000000" w:rsidP="00000000" w:rsidRDefault="00000000" w:rsidRPr="00000000" w14:paraId="00001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51, l. 10 (livro II).</w:t>
      </w:r>
      <w:r w:rsidDel="00000000" w:rsidR="00000000" w:rsidRPr="00000000">
        <w:rPr>
          <w:rtl w:val="0"/>
        </w:rPr>
      </w:r>
    </w:p>
    <w:tbl>
      <w:tblPr>
        <w:tblStyle w:val="Table182"/>
        <w:tblW w:w="14580.0" w:type="dxa"/>
        <w:jc w:val="left"/>
        <w:tblInd w:w="-112.00000000000001" w:type="dxa"/>
        <w:tblLayout w:type="fixed"/>
        <w:tblLook w:val="0000"/>
      </w:tblPr>
      <w:tblGrid>
        <w:gridCol w:w="7234"/>
        <w:gridCol w:w="7346"/>
        <w:tblGridChange w:id="0">
          <w:tblGrid>
            <w:gridCol w:w="7234"/>
            <w:gridCol w:w="7346"/>
          </w:tblGrid>
        </w:tblGridChange>
      </w:tblGrid>
      <w:tr>
        <w:trPr>
          <w:cantSplit w:val="0"/>
          <w:tblHeader w:val="0"/>
        </w:trPr>
        <w:tc>
          <w:tcPr>
            <w:shd w:fill="ffffff" w:val="clear"/>
          </w:tcPr>
          <w:p w:rsidR="00000000" w:rsidDel="00000000" w:rsidP="00000000" w:rsidRDefault="00000000" w:rsidRPr="00000000" w14:paraId="000018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grabatulum meum assistit mensula, coenae totius honestas reliquias tolerans, &amp; calices bini, jam infuso latice semipleni, solam temperiem sustinentes: &amp; lagena juxta orificio cessim dehiscente patescens, facilis hauritu,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prorsus gladiatoriae Veneris antecoenia. Commodùm cubueram: &amp; ecce Fotis mea, jam dominâ cubitum redditâ: jacta proximat rosa serta, &amp; rosa soluta in sinu tuberante. Ac me pressim deosculato, &amp; corollis revincto, ac flore persperso, arripit poculum: ac desuper aquâ calidâ injectâ, porrigit bibam: idque modicò priùs quàm totum exsorberem, clementer invadit; ac relictum paululatim labellis minuens, meque respiciens, sorbillat dulciter: sequens &amp; tertium inter nos vicissim &amp; frequens alternat poculum. Cùm ego jam vino madens, nec animo tantùm, verùm etiam corpore ipso ad libidinem inquies alioquin &amp; petulans, etiam saucius, paulisper inguinum fine laciniâ remotâ impatientiam Veneris Fotidi meae monstrans: Miserere, inquam, &amp; subveni maturiùs. Nam, ut vides, proelio, quod nobis sine Fecialis officio indixeras, jam proximante, vehementer intentus, ubi primam sagittam saevi Cupidinis in ima praecordia mea delapsam excepi, arcum meum &amp; ipse vigor attendit, &amp; oppidò formido, ne nervus rigoris nimietate rumpatur. Sed, ut mihi morem pleniùs gesseris, ineffusum laxa crinem, &amp; capillo fluenter undante, ede complexus amabiles. Nec mora, cùm cibariis omnibus illis vasculis raptim remotis, laciniis cunctis (suis) renudata, crinibusque dissolutis ad hilarem lasciviam, in speciem Veneris, quae marinos fluctus subit, pulchrè reformata; paulisper etiam glabellum foeminal roseâ palmulâ potiùs obumbrans de industriâ, quam tegens verecundiâ, Proeliare, inquit &amp; fortiter proeliare: nec enim tibi cedam, nec terga vortam. Cominùs [in aspectum] si vir es, derige; &amp; grassare naviter, &amp; occide moriturus; hodierna pugna non habet missionem. Haec simul dicens, inscenso grabatulo super me cossim residens, ac crebra subsiliens, lubricisque gestibus mobilem spinam quatiens, pendulae Veneris fructu me satiavit; usque dum lassis animis, &amp; marcidis artubus defatigati, simul ambo corruimus inter mutuos amplexus animas anhelantes. His &amp; hujuscemodi colluctationibus ad confinia lucis usque pervigiles egimus, poculis interdum lassitudinem refoventes, &amp; libidinem incitantes, &amp; voluptatem integrantes. Ad cujus noctis exemplar similes adstruximus alias plusculas.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Fortè quâdam die mecum magnopere Byrrhaena contendit apud eam coenulae interessem: &amp;, cum impendio excusarem, negavit veniam.</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6B">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Perto do meu catre se erguia uma mesinha, que sustinha os restos honestos da ceia, assim como cálices de boa dimensão, cheios de vinho até meia altura, não esperando senão água destinada a temperá-lo. Ao lado, uma ânfora, cujo orifício, com um rebordo, se abria comodamente a quem quisesse se servir.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 suma, tudo que era preciso para os combates que iam travar os gladiadores de Vênus. Acabara de me deitar, quando minha Fótis, tendo deitado já sua senhora, aproximou-se de mim alegremente, com grinaldas de rosas e outras rosas soltas enfeitando as pregas do vestido. Beijou-me ternamente, cingiu-me a cabeça com coroas, espalhou flores sobre mim. Pegando um copo, nele derramou água tépida e mo estendeu para beber. Depois, sem me deixar tempo para o esvaziar até o fundo, apoderou-se dele docemente, tocou devagar o resto com os lábios, e, gulosa, sorveu a pequenos goles todo o conteúdo, olhando para mim. Um segundo e um terceiro copos, seguidos de muitos outros, passaram por ela e por mim, alternadamente. O efeito do vinho, acrescido do ardor e do ímpeto com os quais, não somente meu espírito, mas os meus sentidos aspiravam à volúpia, me supliciavam. Minha túnica, levantada até as virilhas revelava a Fótis a impaciência dos meus desejos: “Tem piedade de mim”, eu lhe roguei “socorre-me depressa. Como vês, minhas forças estão tensas à aproximação do combate que me anunciaste, sem proclamação do fecial. Agora que senti a primeira flecha do cruel Cupido penetrar-me o coração, também estiquei meu arco, e com tamanho vigor, que tenho medo que o nervo tenso arrebente com o excesso. Entretanto, se queres tornar perfeita a tua bondade, solta a cabeleira, e que ela ondule em liberdade sobre o teu torso adorável”. Um instante depois, removido todo o arranjo da mesa, despojada de todos os véus, com a cabeleira desnastrada, no mais amorável abandono, Fótis me aparecia como a própria Vênus, quando emerge das espumas do mar, e tal como a deusa, muito de indústria e não por pudor, sombreando com seus dedos de rosa a brancura polida do sexo. “À luta”, disse ela, “à luta mais forte, pois por mim não recuarei nem voltarei as costas. Se és homem, avança direito para a frente e combate face a face. Ataca sem desfalecimento e mata como quem deve morrer: a batalha de hoje é sem treguas”. Assim disse; subiu ao leito, acocorou-se sobre mim pouco a pouco, e, agitando o torso delicado com lúbricos gestos e rápidos sobressaltos, ela me dispensou, com movimentos de pêndulo, os dons de Vênus, até o momento em que, esgotados ambos, no fim das forças, com os membros lassos, caímos ofegantes nos braços umdo outro. Tais foram os prélios, que nos mantiveram despertos até quase a madrugada. Por vezes, pedíamos ao vinho novo ânimo para nossa lassidão, estímulo para os nossos desejos, excitantes para as nossas volúpias. E a esta noite se ajuntaram para nós muitas outras do mesmo gênero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Aconteceu que, um dia, Birrena me convidou com muita insistência para ir jantar em casa dela. Aleguei várias excusas, ela se recusou a considerá-las. [...]</w:t>
            </w:r>
            <w:r w:rsidDel="00000000" w:rsidR="00000000" w:rsidRPr="00000000">
              <w:rPr>
                <w:rtl w:val="0"/>
              </w:rPr>
            </w:r>
          </w:p>
        </w:tc>
      </w:tr>
    </w:tbl>
    <w:p w:rsidR="00000000" w:rsidDel="00000000" w:rsidP="00000000" w:rsidRDefault="00000000" w:rsidRPr="00000000" w14:paraId="00001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1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84, l. 18 (livro III).</w:t>
      </w:r>
    </w:p>
    <w:p w:rsidR="00000000" w:rsidDel="00000000" w:rsidP="00000000" w:rsidRDefault="00000000" w:rsidRPr="00000000" w14:paraId="0000186E">
      <w:pPr>
        <w:spacing w:line="360" w:lineRule="auto"/>
        <w:jc w:val="both"/>
        <w:rPr>
          <w:rFonts w:ascii="Times New Roman" w:cs="Times New Roman" w:eastAsia="Times New Roman" w:hAnsi="Times New Roman"/>
          <w:i w:val="1"/>
          <w:color w:val="000000"/>
          <w:sz w:val="24"/>
          <w:szCs w:val="24"/>
          <w:u w:val="none"/>
        </w:rPr>
      </w:pPr>
      <w:r w:rsidDel="00000000" w:rsidR="00000000" w:rsidRPr="00000000">
        <w:rPr>
          <w:color w:val="000000"/>
          <w:sz w:val="24"/>
          <w:szCs w:val="24"/>
          <w:u w:val="none"/>
          <w:shd w:fill="auto" w:val="clear"/>
          <w:vertAlign w:val="baseline"/>
          <w:rtl w:val="0"/>
        </w:rPr>
        <w:t xml:space="preserve">No livro III, Lúcio é acusado de assassinar os ladrões, surpreendidos no episódio final do livro II, e julgado. Posteriormente, descobre que se tratou de uma brincadeira de Fótis, que, para se desculpar com Lúcio, leva-o aos aposentos de sua ama. Lúcio vê a esposa de Milão transformar-se em coruja e, desejando aprender magia, pede a Fótis que lhe consiga a poção utilizada por sua ama.  No entanto, Fótis dá a Lúcio outra poção, que o transforma em asno.</w:t>
      </w:r>
      <w:r w:rsidDel="00000000" w:rsidR="00000000" w:rsidRPr="00000000">
        <w:rPr>
          <w:rtl w:val="0"/>
        </w:rPr>
      </w:r>
    </w:p>
    <w:tbl>
      <w:tblPr>
        <w:tblStyle w:val="Table183"/>
        <w:tblW w:w="14580.0" w:type="dxa"/>
        <w:jc w:val="left"/>
        <w:tblInd w:w="-112.00000000000001" w:type="dxa"/>
        <w:tblLayout w:type="fixed"/>
        <w:tblLook w:val="0000"/>
      </w:tblPr>
      <w:tblGrid>
        <w:gridCol w:w="7245"/>
        <w:gridCol w:w="7335"/>
        <w:tblGridChange w:id="0">
          <w:tblGrid>
            <w:gridCol w:w="7245"/>
            <w:gridCol w:w="7335"/>
          </w:tblGrid>
        </w:tblGridChange>
      </w:tblGrid>
      <w:tr>
        <w:trPr>
          <w:cantSplit w:val="0"/>
          <w:tblHeader w:val="0"/>
        </w:trPr>
        <w:tc>
          <w:tcPr>
            <w:shd w:fill="ffffff" w:val="clear"/>
          </w:tcPr>
          <w:p w:rsidR="00000000" w:rsidDel="00000000" w:rsidP="00000000" w:rsidRDefault="00000000" w:rsidRPr="00000000" w14:paraId="000018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Porro meditatus innoxios casus incertus, vel etiam adversus culpae non potest addicere.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Cum isto fine sermonis oculos Fotidis meae udos ac tremulos &amp; pronâ libidine marcidos, jamjamque semiadopertulos adnixis &amp; sorbillantibus suaviis sitienter hauriebam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Sic illa laetitiâ recreata, Patere, inquit, oro, priùs fores cubiculi diligenter occludam; ne sermonis elapsi profanâ petulantiâ committam grande flagitium.</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70">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 quando a intenção é honesta, não são as consequências de um acaso desencontrado que podem torná-la culpável”.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Terminando estas palavras, olhei e vi os olhos de minha Fótis, úmidos e trêmulos, se escurecerem de desejo e se entrecerrarem de langor, enquanto eu os fechava com os lábios e os devorava, com desespero, de beijos apaixonados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Tendo recuperado sua costumeira alegria, ela disse: “Deixa-me primeiro fechar a porta deste quarto, para que nenhuma frase escape daqui. A indiscrição seria, de minha parte, de uma abjeção profana”. [...]</w:t>
            </w:r>
            <w:r w:rsidDel="00000000" w:rsidR="00000000" w:rsidRPr="00000000">
              <w:rPr>
                <w:rtl w:val="0"/>
              </w:rPr>
            </w:r>
          </w:p>
        </w:tc>
      </w:tr>
    </w:tbl>
    <w:p w:rsidR="00000000" w:rsidDel="00000000" w:rsidP="00000000" w:rsidRDefault="00000000" w:rsidRPr="00000000" w14:paraId="00001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90, l. 19-21 (livro III).</w:t>
      </w:r>
      <w:r w:rsidDel="00000000" w:rsidR="00000000" w:rsidRPr="00000000">
        <w:rPr>
          <w:rtl w:val="0"/>
        </w:rPr>
      </w:r>
    </w:p>
    <w:tbl>
      <w:tblPr>
        <w:tblStyle w:val="Table184"/>
        <w:tblW w:w="14580.0" w:type="dxa"/>
        <w:jc w:val="left"/>
        <w:tblInd w:w="-112.00000000000001" w:type="dxa"/>
        <w:tblLayout w:type="fixed"/>
        <w:tblLook w:val="0000"/>
      </w:tblPr>
      <w:tblGrid>
        <w:gridCol w:w="7245"/>
        <w:gridCol w:w="7335"/>
        <w:tblGridChange w:id="0">
          <w:tblGrid>
            <w:gridCol w:w="7245"/>
            <w:gridCol w:w="7335"/>
          </w:tblGrid>
        </w:tblGridChange>
      </w:tblGrid>
      <w:tr>
        <w:trPr>
          <w:cantSplit w:val="0"/>
          <w:trHeight w:val="2642" w:hRule="atLeast"/>
          <w:tblHeader w:val="0"/>
        </w:trPr>
        <w:tc>
          <w:tcPr>
            <w:shd w:fill="ffffff" w:val="clear"/>
          </w:tcPr>
          <w:p w:rsidR="00000000" w:rsidDel="00000000" w:rsidP="00000000" w:rsidRDefault="00000000" w:rsidRPr="00000000" w14:paraId="000018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Sed tuum postulatum praeponam periculo meo, idque observatis opportunis temporibus sedulo perficiam; modò, ut initio praefata sum, rei tantae fidem silentiumque tribue.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Sic nobis garrientibus libido mutua &amp; animos simul &amp; membra suscitat; &amp; omnibus abjectis amiculis, hactenùs denique intecti atque nudati bacchamur in Venerem. Cùm quidem mihi jam fatigato de propriâ liberalitate Fotis puerile obtulit corollarium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Jamque luminibus nostris vigiliâ marcidis infusus sopor, etiam in altum diem nos attinuit.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74">
            <w:pPr>
              <w:keepNext w:val="0"/>
              <w:keepLines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Entretanto, a tua vontade está para mim acima do perigo: aguardarei o momento favorável e me esforçarei por te satisfazer, com a condição, todavia, de que, como eu disse no começo, tu guardes fielmente silêncio sobre negócio tão grave”.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Tagarelando dessa maneira, um mútuo desejo vejo despertar ao mesmo tempo nossos espíritos e nossos sentidos. Despojando-nos de todas as vestes, abandonamo-nos desnudos aos transportes de Vênus. Quando me fatiguei, Fótis, com liberalidade ofereceu como corolário o seu prazer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fim, o sono se espalhou sobre nossos olhos, lassos da vigília, e não nos deixou senão dia claro. [...]</w:t>
            </w:r>
            <w:r w:rsidDel="00000000" w:rsidR="00000000" w:rsidRPr="00000000">
              <w:rPr>
                <w:rtl w:val="0"/>
              </w:rPr>
            </w:r>
          </w:p>
        </w:tc>
      </w:tr>
    </w:tbl>
    <w:p w:rsidR="00000000" w:rsidDel="00000000" w:rsidP="00000000" w:rsidRDefault="00000000" w:rsidRPr="00000000" w14:paraId="00001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94, l. 16-18 (livro III).</w:t>
      </w:r>
      <w:r w:rsidDel="00000000" w:rsidR="00000000" w:rsidRPr="00000000">
        <w:rPr>
          <w:rtl w:val="0"/>
        </w:rPr>
      </w:r>
    </w:p>
    <w:tbl>
      <w:tblPr>
        <w:tblStyle w:val="Table185"/>
        <w:tblW w:w="14569.0" w:type="dxa"/>
        <w:jc w:val="left"/>
        <w:tblInd w:w="-112.00000000000001" w:type="dxa"/>
        <w:tblLayout w:type="fixed"/>
        <w:tblLook w:val="0000"/>
      </w:tblPr>
      <w:tblGrid>
        <w:gridCol w:w="7245"/>
        <w:gridCol w:w="7324"/>
        <w:tblGridChange w:id="0">
          <w:tblGrid>
            <w:gridCol w:w="7245"/>
            <w:gridCol w:w="7324"/>
          </w:tblGrid>
        </w:tblGridChange>
      </w:tblGrid>
      <w:tr>
        <w:trPr>
          <w:cantSplit w:val="0"/>
          <w:tblHeader w:val="0"/>
        </w:trPr>
        <w:tc>
          <w:tcPr>
            <w:shd w:fill="ffffff" w:val="clear"/>
          </w:tcPr>
          <w:p w:rsidR="00000000" w:rsidDel="00000000" w:rsidP="00000000" w:rsidRDefault="00000000" w:rsidRPr="00000000" w14:paraId="000018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Jam facies enormis, &amp; os prolixum, &amp; nares hiantes, &amp; labiae pendulae. Sic &amp; aures immodicis horripilant auctibus. Nec ullam miserae, reformationis video solatium,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nisi quod mihi jam nequeunti tenere Fotidem, natura crescebat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Ac dum salutis cuncta corporis mei considerans, non avem me, sed asinum video; quaerens de facto Fotidis, sed jam humano gestu sinul &amp; voce privatus, quod solum poteram, postremâ dejectâ labiâ, humidis tamen oculis obliquum respiciens, ad illam tacitus expostulabam.</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78">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Eis-me agora com uma cara monstruosa, uma boca que se alonga, ventas largas, lábios pendentes. Minhas orelhas, por sua vez, cresceram desmedidamente e se eriçaram de pêlos. Miserável transformação, que me oferecia como consolo único,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impedido que estava, de agora em diante, de ter Fótis entre os braços, o desenvolvimento de minhas vantagens naturais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Desprovido de meios de salvação, eu considerava meu corpo sob todos os seus aspectos. Não uma ave, mas um burro, e maldisse a conduta de Fótis. Não tendo, no entanto, de homem, nem a voz nem o gesto, não podendo fazer mais, eu estava reduzido a olhá-la de través, com a beiçola pendurada, os olhos úmidos, dirigindo-lhe mudas censuras. [...]</w:t>
            </w:r>
            <w:r w:rsidDel="00000000" w:rsidR="00000000" w:rsidRPr="00000000">
              <w:rPr>
                <w:rtl w:val="0"/>
              </w:rPr>
            </w:r>
          </w:p>
        </w:tc>
      </w:tr>
    </w:tbl>
    <w:p w:rsidR="00000000" w:rsidDel="00000000" w:rsidP="00000000" w:rsidRDefault="00000000" w:rsidRPr="00000000" w14:paraId="00001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160, l. 11 (livro V).</w:t>
      </w:r>
    </w:p>
    <w:p w:rsidR="00000000" w:rsidDel="00000000" w:rsidP="00000000" w:rsidRDefault="00000000" w:rsidRPr="00000000" w14:paraId="0000187B">
      <w:pPr>
        <w:spacing w:line="360" w:lineRule="auto"/>
        <w:jc w:val="both"/>
        <w:rPr>
          <w:rFonts w:ascii="Times New Roman" w:cs="Times New Roman" w:eastAsia="Times New Roman" w:hAnsi="Times New Roman"/>
          <w:i w:val="1"/>
          <w:color w:val="000000"/>
          <w:sz w:val="24"/>
          <w:szCs w:val="24"/>
          <w:u w:val="none"/>
        </w:rPr>
      </w:pPr>
      <w:r w:rsidDel="00000000" w:rsidR="00000000" w:rsidRPr="00000000">
        <w:rPr>
          <w:color w:val="000000"/>
          <w:sz w:val="24"/>
          <w:szCs w:val="24"/>
          <w:u w:val="none"/>
          <w:shd w:fill="auto" w:val="clear"/>
          <w:rtl w:val="0"/>
        </w:rPr>
        <w:t xml:space="preserve">O livro V é todo ocupado pela narrativa de Eros e Psiquê, que se iniciou no XXVIII do livro IV e continuará até o capítulo XXIV do livro VI. Psiquê casa com um marido que a visita apenas de noite, escondido na escuridão, e lhe adverte que nunca poderá ser visto por ela. Embora disfrute de luxo, Psiquê vive solitária e aprisionada num palácio, longe de sua família. Pouco tempo depois, Psiquê engravida e recebe a visita de suas irmãs, trazidas por Zéfiro, as quais, tomadas por inveja, persuadem-na a descobrir quem é de fato o misterioso marido. Influenciada pelas irmãs, Psiquê ilumina o marido, enquanto ele dorme, e descobre que se trata de Cupido. O deus castiga Psiquê, abandonando-a.</w:t>
      </w:r>
      <w:r w:rsidDel="00000000" w:rsidR="00000000" w:rsidRPr="00000000">
        <w:rPr>
          <w:rtl w:val="0"/>
        </w:rPr>
      </w:r>
    </w:p>
    <w:tbl>
      <w:tblPr>
        <w:tblStyle w:val="Table186"/>
        <w:tblW w:w="14569.0" w:type="dxa"/>
        <w:jc w:val="left"/>
        <w:tblInd w:w="-112.00000000000001" w:type="dxa"/>
        <w:tblLayout w:type="fixed"/>
        <w:tblLook w:val="0000"/>
      </w:tblPr>
      <w:tblGrid>
        <w:gridCol w:w="7234"/>
        <w:gridCol w:w="7335"/>
        <w:tblGridChange w:id="0">
          <w:tblGrid>
            <w:gridCol w:w="7234"/>
            <w:gridCol w:w="7335"/>
          </w:tblGrid>
        </w:tblGridChange>
      </w:tblGrid>
      <w:tr>
        <w:trPr>
          <w:cantSplit w:val="0"/>
          <w:trHeight w:val="882" w:hRule="atLeast"/>
          <w:tblHeader w:val="0"/>
        </w:trPr>
        <w:tc>
          <w:tcPr>
            <w:shd w:fill="ffffff" w:val="clear"/>
          </w:tcPr>
          <w:p w:rsidR="00000000" w:rsidDel="00000000" w:rsidP="00000000" w:rsidRDefault="00000000" w:rsidRPr="00000000" w14:paraId="000018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Vesperâ tamen jam noctem trahente, praecipiti festinatione nefarii sceleris instruit apparatum. Nox aderat, &amp; maritus advenerat,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primisque Veneris proeliis velitatus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in altum soporem descenderat.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7D">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a tarde trouxe a noite. Ela precipitou os arranjos para o horrendo crime. O esposo chegou.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depois dos primeiros combates de Vênus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mergulhou num profundo sono. [...]</w:t>
            </w:r>
            <w:r w:rsidDel="00000000" w:rsidR="00000000" w:rsidRPr="00000000">
              <w:rPr>
                <w:rtl w:val="0"/>
              </w:rPr>
            </w:r>
          </w:p>
        </w:tc>
      </w:tr>
    </w:tbl>
    <w:p w:rsidR="00000000" w:rsidDel="00000000" w:rsidP="00000000" w:rsidRDefault="00000000" w:rsidRPr="00000000" w14:paraId="00001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224, l. 19 (livro VII).</w:t>
      </w:r>
    </w:p>
    <w:p w:rsidR="00000000" w:rsidDel="00000000" w:rsidP="00000000" w:rsidRDefault="00000000" w:rsidRPr="00000000" w14:paraId="00001880">
      <w:pPr>
        <w:spacing w:line="360" w:lineRule="auto"/>
        <w:jc w:val="both"/>
        <w:rPr>
          <w:rFonts w:ascii="Times New Roman" w:cs="Times New Roman" w:eastAsia="Times New Roman" w:hAnsi="Times New Roman"/>
          <w:i w:val="1"/>
          <w:color w:val="000000"/>
          <w:sz w:val="24"/>
          <w:szCs w:val="24"/>
          <w:u w:val="none"/>
        </w:rPr>
      </w:pPr>
      <w:r w:rsidDel="00000000" w:rsidR="00000000" w:rsidRPr="00000000">
        <w:rPr>
          <w:color w:val="000000"/>
          <w:sz w:val="24"/>
          <w:szCs w:val="24"/>
          <w:u w:val="none"/>
          <w:rtl w:val="0"/>
        </w:rPr>
        <w:t xml:space="preserve">No livro VII, Lúcio, ainda transformado em asno, descobre que as pessoas acreditam que ele é o ladrão que roubou Milão de Hipólita. Sob o pseudônimo de Hermeo, o noivo do sequestrado Tlepólemo aparece se passando por ladrão, e os ladrões o aceitam como chefe. Ele os dissuade do crime contra o burro e sua amada (cujo nome é Cárite), embriaga-os e resgata a jovem montada no burro. Executam os ladrões e enviam Lúcio para aproveitar a vida do campo, mas a gananciosa esposa do pastor encarregado de cuidar dele o amarra à roda do moinho; Mais tarde, ele vai para as mãos de um menino malvado para ajudá-lo com a lenha, que o atormentará. Lúcio escapa da morte porque parecia mais apropriado à família abrigá-lo. O menino é comido por um urso e o burro chicoteado por sua mãe, mas é salvo da mutilação.</w:t>
      </w:r>
      <w:r w:rsidDel="00000000" w:rsidR="00000000" w:rsidRPr="00000000">
        <w:rPr>
          <w:rtl w:val="0"/>
        </w:rPr>
      </w:r>
    </w:p>
    <w:tbl>
      <w:tblPr>
        <w:tblStyle w:val="Table187"/>
        <w:tblW w:w="14569.0" w:type="dxa"/>
        <w:jc w:val="left"/>
        <w:tblInd w:w="-112.00000000000001" w:type="dxa"/>
        <w:tblLayout w:type="fixed"/>
        <w:tblLook w:val="0000"/>
      </w:tblPr>
      <w:tblGrid>
        <w:gridCol w:w="7234"/>
        <w:gridCol w:w="7335"/>
        <w:tblGridChange w:id="0">
          <w:tblGrid>
            <w:gridCol w:w="7234"/>
            <w:gridCol w:w="7335"/>
          </w:tblGrid>
        </w:tblGridChange>
      </w:tblGrid>
      <w:tr>
        <w:trPr>
          <w:cantSplit w:val="0"/>
          <w:tblHeader w:val="0"/>
        </w:trPr>
        <w:tc>
          <w:tcPr>
            <w:shd w:fill="ffffff" w:val="clear"/>
          </w:tcPr>
          <w:p w:rsidR="00000000" w:rsidDel="00000000" w:rsidP="00000000" w:rsidRDefault="00000000" w:rsidRPr="00000000" w14:paraId="000018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Videtis istum pigrum tardissimumque, &amp; nimis asinum? Me prae caeteris flagitiis, nunc novis periculis etiam angit.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 quemque enim viatorem prospexerit, sive illa sit scitula mulier, sive virgo nubilis, seu tener puellus; sese, illicò disturbato gestamine, nonnunquam etiam ipsis stramentis abjectis furens incurrit, &amp; homines amator talis adpetit: &amp; humi prostratis illis inhians, inlicitas atque incognitas tentat libidines, &amp; ferinas voluptates, aversâ Venere invitat ad nuptias. nam imaginem etiam suavii mentiendo, ore improbo compulsat ac morsicat. Quae res nobis non mediocres lites atque jurgia, immò forsitan &amp; crimina, pariet. Nunc etiam visâ quadam honestâ juvene, ligno quod devehebat abjecto dispersoque, in eam furiosos direxit impetus: &amp; festivus hic amasio humo sordidâ prostratam mulierem, ibidem incoràm omnium gestiebat inscendere. Quod nisi ploratu questúque foemineo conclamatum viatorum praesidium adcurrisset, ac de mediis ungulis ipsius esset erepta, liberataque; misera illa compavita atque dirupta, ipsa quidem cruciabilem cladem sustinuisset, nobis verò poenale reliquisset exitium.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Talibus mendaciis admiscendo sermones alios, qui meum verecundum silentium vehementiùs premerent, animos pastorum in meam perniciem atrociter suscitavit. </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w:t>
            </w:r>
          </w:p>
        </w:tc>
        <w:tc>
          <w:tcPr>
            <w:shd w:fill="ffffff" w:val="clear"/>
          </w:tcPr>
          <w:p w:rsidR="00000000" w:rsidDel="00000000" w:rsidP="00000000" w:rsidRDefault="00000000" w:rsidRPr="00000000" w14:paraId="00001882">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Vede este preguiçoso, este lerdo, mais burro do que é permitido ser. Não bastam todos os outros malfeitos seus, e ainda me põe em novos perigos.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vê, de longe, passar na estrada uma bonita mulher, uma virgem núbil, ou um terno jovenzinho, logo atira para longe a carga, sacode por vezes até o arreio, e lança-se como um doido, furioso de libidinosos desejos por criaturas humanas, atira-as por terra, aproxima-se arquejante de desejo, faz tentativas monstruosas e inauditas de bestiais volúpias, convidando a núpcias que Vênus reprovaria, pois não é dos beijos que ele procura a ilusão, apertando e mordendo a vítima com seu beiço isolente. Isto resultará em reclamações indignadas, disputas, e talvez perseguições criminosas. Ainda há pouco, vendo uma honesta moça, esparramou a lenha que trazia, caiu furiosamente sobre ela, com um ímpeto de danado, estendeu-a na lama, e ali, diante de toda a gente, esse delicado amante deligenciou possuí-la. Se alguns passantes, alarmados, não tivessem acorrido em seu socorro, e não a tivessem arrancado e salvo de entre as patas do animal, a infeliz, pisada, quebrada, suportaria um suplício cruciante, e atrairia para nós, prevejo, a pena de morte”.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falsidades deste gênero, entremeadas de outras conversas mais acrabunhadoras para o meu honesto silêncio, excitou os ânimos dos pastores para me fazerem perecer, enchendo-os de um ardoroso ódio. [...]</w:t>
            </w:r>
            <w:r w:rsidDel="00000000" w:rsidR="00000000" w:rsidRPr="00000000">
              <w:rPr>
                <w:rtl w:val="0"/>
              </w:rPr>
            </w:r>
          </w:p>
        </w:tc>
      </w:tr>
    </w:tbl>
    <w:p w:rsidR="00000000" w:rsidDel="00000000" w:rsidP="00000000" w:rsidRDefault="00000000" w:rsidRPr="00000000" w14:paraId="00001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13-14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259, l. 6-8; p. 259, l. 12-13 (livro VIII).</w:t>
      </w:r>
    </w:p>
    <w:p w:rsidR="00000000" w:rsidDel="00000000" w:rsidP="00000000" w:rsidRDefault="00000000" w:rsidRPr="00000000" w14:paraId="00001885">
      <w:pPr>
        <w:spacing w:line="360" w:lineRule="auto"/>
        <w:jc w:val="both"/>
        <w:rPr>
          <w:rFonts w:ascii="Times New Roman" w:cs="Times New Roman" w:eastAsia="Times New Roman" w:hAnsi="Times New Roman"/>
          <w:i w:val="1"/>
          <w:color w:val="000000"/>
          <w:sz w:val="24"/>
          <w:szCs w:val="24"/>
          <w:u w:val="none"/>
        </w:rPr>
      </w:pPr>
      <w:r w:rsidDel="00000000" w:rsidR="00000000" w:rsidRPr="00000000">
        <w:rPr>
          <w:color w:val="000000"/>
          <w:sz w:val="24"/>
          <w:szCs w:val="24"/>
          <w:u w:val="none"/>
          <w:rtl w:val="0"/>
        </w:rPr>
        <w:t xml:space="preserve">No livro VIII, Lúcio, pela boca de uma serva de Cárite, toma conhecimento da morte desta e de seu marido. Trasilio, pretendente desprezado de Cárite, forja uma falsa amizade com o casamento após sua volta do sequestro. Ganhando sua confiança, um dia ele e Tlepólemo vão caçar e ele mata o marido dela, depois dizendo que ele foi comido por uma fera. Certa noite, o marido dela aparece em sonho para Cárite e revela a verdade sobre o ocorrido. Ela planeja sua vingança e concorda em passar uma noite com Trasilio, que a cortejou desde o primeiro dia de luto. Na noite do encontro, Cárite o embala para dormir com vinho e uma droga e arranca seus olhos. Então ela pega sua espada e comete suicídio no túmulo de seu marido. Trasilio mais tarde se fechará sob a lápide. Os camponeses, seus senhores mortos, fogem, levando Lúcio com eles. No caminho, eles são perseguidos por lobos e atacados por serem tomados por ladrões. Um velho aparece para eles dizendo que seu neto caiu na cova e um deles vai ajudá-lo. Demora para voltar e eles descobrem que foi comido por um dragão, um dragão que se disfarçou de velho para enganá-los. Numa aldeia você ouve a história de que a esposa de um administrador de escravos da fazenda, com medo da infidelidade do marido, havia queimado suas contas e, amarrando uma corda no pescoço dela e do filho, se jogou em um barranco. O mestre untou o escravo com mel e o amarrou a uma árvore até que as formigas o devorassem; Lúcio é vendido a um grupo de homossexuais devotos da Síria que o celebraram de aldeia em aldeia com ritos de êxtase e felação pública. Certa vez, eles estavam sujando um menino, mas são surpreendidos pelos vizinhos graças aos zurros de advertência de Lúcio. Eles fogem; Hospedado em outra casa, Lúcio quase é assassinado por um criado que, por engano, deixou os cachorros comerem a perna de veado de seu dono e tentou substituí-la pela de burro (ideia de sua esposa).</w:t>
      </w:r>
      <w:r w:rsidDel="00000000" w:rsidR="00000000" w:rsidRPr="00000000">
        <w:rPr>
          <w:rtl w:val="0"/>
        </w:rPr>
      </w:r>
    </w:p>
    <w:tbl>
      <w:tblPr>
        <w:tblStyle w:val="Table188"/>
        <w:tblW w:w="14580.0" w:type="dxa"/>
        <w:jc w:val="left"/>
        <w:tblInd w:w="-112.00000000000001" w:type="dxa"/>
        <w:tblLayout w:type="fixed"/>
        <w:tblLook w:val="0000"/>
      </w:tblPr>
      <w:tblGrid>
        <w:gridCol w:w="7234"/>
        <w:gridCol w:w="7346"/>
        <w:tblGridChange w:id="0">
          <w:tblGrid>
            <w:gridCol w:w="7234"/>
            <w:gridCol w:w="7346"/>
          </w:tblGrid>
        </w:tblGridChange>
      </w:tblGrid>
      <w:tr>
        <w:trPr>
          <w:cantSplit w:val="0"/>
          <w:trHeight w:val="3522" w:hRule="atLeast"/>
          <w:tblHeader w:val="0"/>
        </w:trPr>
        <w:tc>
          <w:tcPr>
            <w:shd w:fill="ffffff" w:val="clear"/>
          </w:tcPr>
          <w:p w:rsidR="00000000" w:rsidDel="00000000" w:rsidP="00000000" w:rsidRDefault="00000000" w:rsidRPr="00000000" w14:paraId="000018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Sed postquam non cevam pro virgine, sed asinum pro homine succidaneum vidêre; nare detortâ magistrum suum variè cavillantur.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enim servum, sed maritum illum scilicet sibi perduxisse. Et heus, aiunt, cave ne solus exedas tam bellum scilicet pullulum; sed nobis quoque tuis palumbulis nonnunquam impertias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Haec &amp; hujusmodi mutuò blatterantes, praesepio me proximo deligant. Erat quidam juvenis satis corpulentus, ceraula doctissimus, collatitiâ stipe de mensâ paratus: qui foris quidem circumgestantibus Deam cornu canens adambulabat.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Domi verò promiscuis operis partiarios agebat concubitus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Hic me simul domi conspexit, libenter adpositis largiter cibariis gaudens adloquitur: “Venisti tamen miserrimi laboris vicarius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tc>
        <w:tc>
          <w:tcPr>
            <w:shd w:fill="ffffff" w:val="clear"/>
          </w:tcPr>
          <w:p w:rsidR="00000000" w:rsidDel="00000000" w:rsidP="00000000" w:rsidRDefault="00000000" w:rsidRPr="00000000" w14:paraId="00001887">
            <w:pPr>
              <w:spacing w:line="360" w:lineRule="auto"/>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vertAlign w:val="baseline"/>
                <w:rtl w:val="0"/>
              </w:rPr>
              <w:t xml:space="preserve">Mas quando viram, não uma corça no lugar de uma virgem, mas um burro por um homem, fizeram caretas e escarneceram do seu dirigente. </w:t>
            </w:r>
            <w:r w:rsidDel="00000000" w:rsidR="00000000" w:rsidRPr="00000000">
              <w:rPr>
                <w:strike w:val="1"/>
                <w:vertAlign w:val="baseline"/>
                <w:rtl w:val="0"/>
              </w:rPr>
              <w:t xml:space="preserve">Não, não era um servo, mas um marido para ele, certamente. “E depois”, ajuntaram, “um franguinho tão bonito, não o comas sozinho. Partilha-o algumas vezes conosco, que somos as tuas pombinhas”.</w:t>
            </w:r>
            <w:r w:rsidDel="00000000" w:rsidR="00000000" w:rsidRPr="00000000">
              <w:rPr>
                <w:vertAlign w:val="baseline"/>
                <w:rtl w:val="0"/>
              </w:rPr>
              <w:t xml:space="preserve"> Conversando deste modo, amarram-me junto a um cocho. Havia lá um moço de forte corpulência, hábil tocador de flauta coral, que tinha obtido por baixo preço num leilão de escravos. Nas saídas, quando passeavam em procissão com a deusa, ele tomava parte no cortejo e tocava o instrumento. </w:t>
            </w:r>
            <w:r w:rsidDel="00000000" w:rsidR="00000000" w:rsidRPr="00000000">
              <w:rPr>
                <w:strike w:val="1"/>
                <w:vertAlign w:val="baseline"/>
                <w:rtl w:val="0"/>
              </w:rPr>
              <w:t xml:space="preserve">Em casa, associava-se às necessidades correntes, na qualidade de concubino comanditário.</w:t>
            </w:r>
            <w:r w:rsidDel="00000000" w:rsidR="00000000" w:rsidRPr="00000000">
              <w:rPr>
                <w:vertAlign w:val="baseline"/>
                <w:rtl w:val="0"/>
              </w:rPr>
              <w:t xml:space="preserve"> Logo que me viu na estrebaria, serviu-me, sem se fazer de rogado, uma larga ração de alimento, apostrofando-me alegremente: “Eis-te aqui, enfim, para me substituir neste trabalho desgraçado [...].</w:t>
            </w:r>
            <w:r w:rsidDel="00000000" w:rsidR="00000000" w:rsidRPr="00000000">
              <w:rPr>
                <w:rtl w:val="0"/>
              </w:rPr>
            </w:r>
          </w:p>
        </w:tc>
      </w:tr>
    </w:tbl>
    <w:p w:rsidR="00000000" w:rsidDel="00000000" w:rsidP="00000000" w:rsidRDefault="00000000" w:rsidRPr="00000000" w14:paraId="00001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Metamorphoseon libri XI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263, l. 6-11 (livro VIII).</w:t>
      </w:r>
      <w:r w:rsidDel="00000000" w:rsidR="00000000" w:rsidRPr="00000000">
        <w:rPr>
          <w:rtl w:val="0"/>
        </w:rPr>
      </w:r>
    </w:p>
    <w:tbl>
      <w:tblPr>
        <w:tblStyle w:val="Table189"/>
        <w:tblW w:w="14569.0" w:type="dxa"/>
        <w:jc w:val="left"/>
        <w:tblInd w:w="-112.00000000000001" w:type="dxa"/>
        <w:tblLayout w:type="fixed"/>
        <w:tblLook w:val="0000"/>
      </w:tblPr>
      <w:tblGrid>
        <w:gridCol w:w="7245"/>
        <w:gridCol w:w="7324"/>
        <w:tblGridChange w:id="0">
          <w:tblGrid>
            <w:gridCol w:w="7245"/>
            <w:gridCol w:w="7324"/>
          </w:tblGrid>
        </w:tblGridChange>
      </w:tblGrid>
      <w:tr>
        <w:trPr>
          <w:cantSplit w:val="0"/>
          <w:tblHeader w:val="0"/>
        </w:trPr>
        <w:tc>
          <w:tcPr>
            <w:shd w:fill="ffffff" w:val="clear"/>
          </w:tcPr>
          <w:p w:rsidR="00000000" w:rsidDel="00000000" w:rsidP="00000000" w:rsidRDefault="00000000" w:rsidRPr="00000000" w14:paraId="000018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quodam colono fictae vaticinationis mendacio pinguissimum deposcunt arietem, qui Deam Syriam esurientem suo satiaret sacrificio: probéque dispositâ coerulâ balneas obeunt,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ac dehinc lauti quemdam fortissimum rusticanum, industriâ laterum atque imi ventris bené praeparatum, comitem coenae secum adducunt. paucisque admodùm praegustatis olusculis, ante ipsam mensam spurcissima illa propudia ad inlicitae libidinis extrema flagitia infandis uriginibus efferantur; passimque circumfusi nudatum supinatumque juvenem execrandis uredinibus flagitabant.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Nec diû tale facinus meis oculis tolerantibus, PORRÒ QUIRITES exclamare gestivi. sed viduatum caeteris syllabis ac litteris processit O tantùm, sanè clarum ac validum, &amp; anno proprium, sed inopportuno planè tempore.</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8B">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preço de um vaticínio forjado, reclamaram de um lavrador um carneiro bem gordo, cujo sacrifício, diziam, devia saciar a fome da Deusa Síria. Uma vez tudo arranjado para esse jantar, foram banhar-se.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 volta do banho, trouxeram como convidado um robusto camponês, cujos flancos intrépidos e baixo ventre eram avantajados. Depois de terem provado algumas guloseimas, antes do repasto pròpriamente dito, eis que esses desavergonhados imundos, ardendo de um fogo impuro, se abandonaram às mais escandalosas desordens de uma paixão contra a natureza. O moço, deitado de costas, completamente nu, foi cercado de todos os lados, e assediado com abomináveis solicitações. Meus olhos não puderam suportar por mais tempo essas infâmias.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“Socorro, quirites!”, tentei gritar, mas só consegui pronunciar, despojado das outras letras e das outras sílabas, 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retumbante e formidável, e tal como só um burro pode soltar. [..</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188C">
      <w:pPr>
        <w:spacing w:line="360" w:lineRule="auto"/>
        <w:jc w:val="both"/>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1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16-17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273, l. 10-11; p. 273, l. 14 (livro IX).</w:t>
      </w:r>
    </w:p>
    <w:p w:rsidR="00000000" w:rsidDel="00000000" w:rsidP="00000000" w:rsidRDefault="00000000" w:rsidRPr="00000000" w14:paraId="0000188E">
      <w:pPr>
        <w:spacing w:line="360" w:lineRule="auto"/>
        <w:jc w:val="both"/>
        <w:rPr>
          <w:rFonts w:ascii="Times New Roman" w:cs="Times New Roman" w:eastAsia="Times New Roman" w:hAnsi="Times New Roman"/>
          <w:i w:val="1"/>
          <w:color w:val="000000"/>
          <w:sz w:val="24"/>
          <w:szCs w:val="24"/>
          <w:u w:val="none"/>
        </w:rPr>
      </w:pPr>
      <w:r w:rsidDel="00000000" w:rsidR="00000000" w:rsidRPr="00000000">
        <w:rPr>
          <w:color w:val="000000"/>
          <w:sz w:val="24"/>
          <w:szCs w:val="24"/>
          <w:u w:val="none"/>
          <w:rtl w:val="0"/>
        </w:rPr>
        <w:t xml:space="preserve">No livro IX, Lúcio monta um grande escândalo e se livra de seu carrasco, mas é preso por suspeita de que ele tivesse raiva, embora verifiquem que ele está </w:t>
      </w:r>
      <w:r w:rsidDel="00000000" w:rsidR="00000000" w:rsidRPr="00000000">
        <w:rPr>
          <w:rtl w:val="0"/>
        </w:rPr>
        <w:t xml:space="preserve">saudável</w:t>
      </w:r>
      <w:r w:rsidDel="00000000" w:rsidR="00000000" w:rsidRPr="00000000">
        <w:rPr>
          <w:color w:val="000000"/>
          <w:sz w:val="24"/>
          <w:szCs w:val="24"/>
          <w:u w:val="none"/>
          <w:rtl w:val="0"/>
        </w:rPr>
        <w:t xml:space="preserve">. Eles chegam em outra casa e ouvem a história de uma esposa que, enquanto estava deitada com seu amante, seu marido voltou e o escondeu em uma cuba. Só o marido diz a ela que vendeu o tino, e ela responde que também e que naquele momento o comprador estava lá dentro examinando-a. O amante finge desgosto com a qualidade do contêiner, então o dono entra para conferir. Enquanto dentro, a esposa e o amante terminam sua tarefa antes de serem interrompidos. Lúcio é vendido para um moleiro. Em casa, ouve o cafetão do moleiro a história de Areta e Filistireo. Bábaro, seu marido, tem que viajar e instrui o servo Mirmex a guardar a lealdade de Areta. A mulher o suborna para permitir que seu amante Filistireo passe. Ao regressar, Bábaro encontra umas sandálias debaixo do leito nupcial e leva Mirmex ao tribunal, que será salvo pelo próprio amante dizendo que as sandálias eram suas e que o criado as tinha roubado dos banhos. Desta forma, o engano não foi descoberto. Com o mesmo Philistireo, o moleiro trai seu marido, mas ela tem que se esconder quando ele chega de repente. Ele cancelou o jantar com o amigo porque a esposa do amigo foi pega com outro homem. Lúcio pisa no amante oculto e é descoberto. Longe de ficar chateado, o moleiro acaba estuprando o jovem e batendo nele pela manhã. O moleiro, em vingança, enforca o marido por meio de uma maldição. O lúcio é vendido a um jardineiro pobre, que uma noite receberá um administrador rico. O jardineiro, pai de três filhos, vai até a casa do rico para receber uma recompensa prometida. Enquanto estiver lá, as coisas acontecem como resultado de magia. Um escravo chega e conta que os três filhos foram assassinados por um tirano por defenderem um humilde velho amigo da família em cujas terras ele morava. O tirano também morreu e o velho suicida-se. No caminho de volta com o jardineiro, um soldado tenta pegar o burro, mas seu dono o espanca e rouba sua espada. O jardineiro e o burro são procurados pelos soldados e se escondem na casa de um amigo, mas são descobertos quando veem os perseguidores pelos restos do animal. O humilde jardineiro está preso.</w:t>
      </w:r>
      <w:r w:rsidDel="00000000" w:rsidR="00000000" w:rsidRPr="00000000">
        <w:rPr>
          <w:rtl w:val="0"/>
        </w:rPr>
      </w:r>
    </w:p>
    <w:tbl>
      <w:tblPr>
        <w:tblStyle w:val="Table190"/>
        <w:tblW w:w="14580.0" w:type="dxa"/>
        <w:jc w:val="left"/>
        <w:tblInd w:w="-112.00000000000001" w:type="dxa"/>
        <w:tblLayout w:type="fixed"/>
        <w:tblLook w:val="0000"/>
      </w:tblPr>
      <w:tblGrid>
        <w:gridCol w:w="7234"/>
        <w:gridCol w:w="7346"/>
        <w:tblGridChange w:id="0">
          <w:tblGrid>
            <w:gridCol w:w="7234"/>
            <w:gridCol w:w="7346"/>
          </w:tblGrid>
        </w:tblGridChange>
      </w:tblGrid>
      <w:tr>
        <w:trPr>
          <w:cantSplit w:val="0"/>
          <w:trHeight w:val="2862" w:hRule="atLeast"/>
          <w:tblHeader w:val="0"/>
        </w:trPr>
        <w:tc>
          <w:tcPr>
            <w:shd w:fill="ffffff" w:val="clear"/>
          </w:tcPr>
          <w:p w:rsidR="00000000" w:rsidDel="00000000" w:rsidP="00000000" w:rsidRDefault="00000000" w:rsidRPr="00000000" w14:paraId="000018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cum dicto nudatus ipse, delato lumine, scabiem vetustam cariosae testae occipit exsculpere.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verò adulter, bellissimus ille pusio, inclinatam dolio pronam uxorem fabri, superincurvatus, securè dedolabat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At illa, capite in dolium demisso, maritum suum astu meretricio tractabat ludicrè. Hoc, &amp; illud, &amp; illud, &amp; rursùs aliud purgandum, digito demonstrat suo: donec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utroque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opere perfecto, acceptis septem denariis, calamitosus faber collo suo gerens dolium coactus est ad hospitium adulteri perferre.</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90">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Assim falando, tirou a roupa, desceu com a luz, convencido de estar obrigado a raspar, ele próprio, os velhos depósitos que encoscoravam as paredes do vaso.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Brincava o adúltero, no entanto, e, enquanto a mulher do tarefeiro se inclinava para a frente sobre a jarra, ele a apertava de perto e a trabalhava à vontade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Ela, mergulhando a cabeça no vaso, auxiliava o marido com uma astúcia de cortesã: “Aqui, ali, e lá ainda, e mais ali, de novo”. Ela mostrava com o dedo os lugares para limpar, até o momento em que, acabada 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dupla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necessidade, e pagos os sete denários, o calamitoso obreiro foi obrigado a carregar a jarra nas costas até o domicílio do adúltero. [...]</w:t>
            </w:r>
            <w:r w:rsidDel="00000000" w:rsidR="00000000" w:rsidRPr="00000000">
              <w:rPr>
                <w:rtl w:val="0"/>
              </w:rPr>
            </w:r>
          </w:p>
        </w:tc>
      </w:tr>
    </w:tbl>
    <w:p w:rsidR="00000000" w:rsidDel="00000000" w:rsidP="00000000" w:rsidRDefault="00000000" w:rsidRPr="00000000" w14:paraId="00001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288, l. 1-3 (livro IX).</w:t>
      </w:r>
      <w:r w:rsidDel="00000000" w:rsidR="00000000" w:rsidRPr="00000000">
        <w:rPr>
          <w:rtl w:val="0"/>
        </w:rPr>
      </w:r>
    </w:p>
    <w:tbl>
      <w:tblPr>
        <w:tblStyle w:val="Table191"/>
        <w:tblW w:w="14569.0" w:type="dxa"/>
        <w:jc w:val="left"/>
        <w:tblInd w:w="-112.00000000000001" w:type="dxa"/>
        <w:tblLayout w:type="fixed"/>
        <w:tblLook w:val="0000"/>
      </w:tblPr>
      <w:tblGrid>
        <w:gridCol w:w="7223"/>
        <w:gridCol w:w="7346"/>
        <w:tblGridChange w:id="0">
          <w:tblGrid>
            <w:gridCol w:w="7223"/>
            <w:gridCol w:w="7346"/>
          </w:tblGrid>
        </w:tblGridChange>
      </w:tblGrid>
      <w:tr>
        <w:trPr>
          <w:cantSplit w:val="0"/>
          <w:tblHeader w:val="0"/>
        </w:trPr>
        <w:tc>
          <w:tcPr>
            <w:shd w:fill="ffffff" w:val="clear"/>
          </w:tcPr>
          <w:p w:rsidR="00000000" w:rsidDel="00000000" w:rsidP="00000000" w:rsidRDefault="00000000" w:rsidRPr="00000000" w14:paraId="000018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Jamque nocte promotâ, solum perducit ad domum, probéque capite contectum, amatorem strenuum infert ad usque dominae cubiculum,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commodúm novis amplexibus Amori rudi litabant, commodùm prima stipendia Veneri militabant nudi milites, &amp;</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contra omnium opinonem, captatâ noctis opportunitate, improvisus maritus assistit.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94">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“Alta noite, ele conduziu à casa o audacioso amante, sozinho e com a cabeça bem coberta, e o fez entrar no quarto da senhora.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Porém, quando ela e ele sacrificavam com seus primeiros amplexos ao novo Amor, e, soldados nus, faziam juntos os primeiros exercícios a serviço de Vênus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nesse instante, e contra toda expectativa, aproveitando a sombra da noite, o marido se apresentou inesperadamente diante da porta da casa. [...]</w:t>
            </w:r>
            <w:r w:rsidDel="00000000" w:rsidR="00000000" w:rsidRPr="00000000">
              <w:rPr>
                <w:rtl w:val="0"/>
              </w:rPr>
            </w:r>
          </w:p>
        </w:tc>
      </w:tr>
    </w:tbl>
    <w:p w:rsidR="00000000" w:rsidDel="00000000" w:rsidP="00000000" w:rsidRDefault="00000000" w:rsidRPr="00000000" w14:paraId="00001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291, l. 6 (livro IX).</w:t>
      </w:r>
      <w:r w:rsidDel="00000000" w:rsidR="00000000" w:rsidRPr="00000000">
        <w:rPr>
          <w:rtl w:val="0"/>
        </w:rPr>
      </w:r>
    </w:p>
    <w:tbl>
      <w:tblPr>
        <w:tblStyle w:val="Table192"/>
        <w:tblW w:w="14569.0" w:type="dxa"/>
        <w:jc w:val="left"/>
        <w:tblInd w:w="-112.00000000000001" w:type="dxa"/>
        <w:tblLayout w:type="fixed"/>
        <w:tblLook w:val="0000"/>
      </w:tblPr>
      <w:tblGrid>
        <w:gridCol w:w="7245"/>
        <w:gridCol w:w="7324"/>
        <w:tblGridChange w:id="0">
          <w:tblGrid>
            <w:gridCol w:w="7245"/>
            <w:gridCol w:w="7324"/>
          </w:tblGrid>
        </w:tblGridChange>
      </w:tblGrid>
      <w:tr>
        <w:trPr>
          <w:cantSplit w:val="0"/>
          <w:trHeight w:val="1542" w:hRule="atLeast"/>
          <w:tblHeader w:val="0"/>
        </w:trPr>
        <w:tc>
          <w:tcPr>
            <w:shd w:fill="ffffff" w:val="clear"/>
          </w:tcPr>
          <w:p w:rsidR="00000000" w:rsidDel="00000000" w:rsidP="00000000" w:rsidRDefault="00000000" w:rsidRPr="00000000" w14:paraId="000018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Sol ipsum quidem delapsus Oceanum, subterrenas orbis plagas illuminabat: &amp; ecce, nequissimae anûs adhaerens lateri temerarius adulter advenat: puer admodùm, &amp; adhuc lubrico genarum splendore conspicuus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adhuc adulteros ipse delectans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Hunc multis admodùm saviis exceptum, mulier coenam jubet paratam accumbere.</w:t>
            </w:r>
            <w:r w:rsidDel="00000000" w:rsidR="00000000" w:rsidRPr="00000000">
              <w:rPr>
                <w:rtl w:val="0"/>
              </w:rPr>
            </w:r>
          </w:p>
        </w:tc>
        <w:tc>
          <w:tcPr>
            <w:shd w:fill="ffffff" w:val="clear"/>
          </w:tcPr>
          <w:p w:rsidR="00000000" w:rsidDel="00000000" w:rsidP="00000000" w:rsidRDefault="00000000" w:rsidRPr="00000000" w14:paraId="00001898">
            <w:pPr>
              <w:keepNext w:val="0"/>
              <w:keepLines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Sol mergulhara no oceano, e iluminava as regiões inferiores do mundo, quando, lado a lado com a sórdida velha, chegou a temerário amante: um menino, podia-se dizer, cujas faces frescas e imberbes atraíam os olhares, 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muito bom ele mesmo, ainda, para fazer a felicidade de um amante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Foi recebido com beijos, mostraram-lhe a ceia preparada e convidaram-no a pôr-se à mesa.</w:t>
            </w:r>
            <w:r w:rsidDel="00000000" w:rsidR="00000000" w:rsidRPr="00000000">
              <w:rPr>
                <w:rtl w:val="0"/>
              </w:rPr>
            </w:r>
          </w:p>
        </w:tc>
      </w:tr>
    </w:tbl>
    <w:p w:rsidR="00000000" w:rsidDel="00000000" w:rsidP="00000000" w:rsidRDefault="00000000" w:rsidRPr="00000000" w14:paraId="00001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Metamorphoseon libri XI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295, l. 15-17; p. 296, l. 3-6; p. 296, l. 10; p. 296, l. 14-15 (livro IX).</w:t>
      </w:r>
      <w:r w:rsidDel="00000000" w:rsidR="00000000" w:rsidRPr="00000000">
        <w:rPr>
          <w:rtl w:val="0"/>
        </w:rPr>
      </w:r>
    </w:p>
    <w:tbl>
      <w:tblPr>
        <w:tblStyle w:val="Table193"/>
        <w:tblW w:w="14580.0" w:type="dxa"/>
        <w:jc w:val="left"/>
        <w:tblInd w:w="-112.00000000000001" w:type="dxa"/>
        <w:tblLayout w:type="fixed"/>
        <w:tblLook w:val="0000"/>
      </w:tblPr>
      <w:tblGrid>
        <w:gridCol w:w="7223"/>
        <w:gridCol w:w="7357"/>
        <w:tblGridChange w:id="0">
          <w:tblGrid>
            <w:gridCol w:w="7223"/>
            <w:gridCol w:w="7357"/>
          </w:tblGrid>
        </w:tblGridChange>
      </w:tblGrid>
      <w:tr>
        <w:trPr>
          <w:cantSplit w:val="0"/>
          <w:tblHeader w:val="0"/>
        </w:trPr>
        <w:tc>
          <w:tcPr>
            <w:shd w:fill="ffffff" w:val="clear"/>
          </w:tcPr>
          <w:p w:rsidR="00000000" w:rsidDel="00000000" w:rsidP="00000000" w:rsidRDefault="00000000" w:rsidRPr="00000000" w14:paraId="000018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sum barbarus, nec agresti morum squallore praeditus: nec ad exemplum naccinae truculentiae, sulfuris te lethali fumo necabo; ac ne juris quidem severitate Lege de adulteriis ad discrimen vocabo capitis tam venustum tamque pulcellum puellum,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sed planè cum uxore mea partiariò tractabo; nec herciscundae familiae sed communi dividundo formulâ dimicabo: ut, sine ullâ controversiâ vel dissensione, tribus nobis in uno conveniat lectulo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Nam &amp; ipse semper cum meâ conjuge tam concorditer vixi, ut, ex sectâ prudentium, eadem nobis ambobus placerent. Sed nec aequitas ipsa patitur habere plus auctoritatis uxorem, quàm maritum.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Talis sermonis blanditie cavillatum deducebat ad torum nolentem puerum, sequentem tamen: &amp; pudicissimâ illâ uxore alterorsùs disclusâ, solus ipse cum puero cubans, gratissimâ corruptarum nuptiarum vindictâ perfruebatur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Sed cùm primùm rota Solis lucida diem peperit, vocatis duobus è familiâ validissimis, quàm altissimè sublato puero, ferulâ nates ejus obverberans: Tu autem, inquit, tam molis ac tener, &amp; admodùm puer,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defraudatis amatoribus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aetatis tuae flore mulieres appetis: easque liberas &amp; connubia lege sociatas corrumpis, &amp; intempestivum tibi nomen adulteri vindicas? His, &amp; pluribus verbis compellatum, &amp; insuper affatim plagis castigatum, forinsecùs abjicit. At ille adulterorum omnium fortissimus, insperatâ potitus salute,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tamen nates candidas illas noctu diúque drruptus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moerens profugit.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9D">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sou bárbaro, e não tenho modos grosseiros de um camponês. Também não sou um brital lavrador de panos, para te fazer morrer asfixiado com vapores de enxofre. Eu não recorrerei aos rigores do Direito, nem invocarei a lei sobre o adultério, para intentar um processo capital contra jovem tão gracioso e bonito. Não.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Tratarei com minha mulher sobre o princípio da partilha. Não é a divisão dos bens da família que pretendo reclamar, mas o desfrute em comum, a fim de que, sem disputa e sem querelas, nos encontremos os três de acordo num único leito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Assim, vivi sempre com minha mulher em tão perfeita harmonia que, de acordo com o preceito dos sábios, sempre tivemos, um e outra, a mesma opinião em tudo. A equidade, de resto, não permite que a mulher tenha mais autoridade que o marido”.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Conversando assim, com blandiciosas palavras, ele arrastava para o leito o rapaz, que, embora não quisesse, o seguia. Depois de ter fechado sua casta metade numa outra peça, deitou sòzinho com o jovem, e gozou plenamente a doçura de vingar o seu himeneu profanado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 antes que o disco luminoso do Sol tivesse feito nascer o dia, chamou dois dos seus mais robustos escravos, fê-los segurarem o jovenzinho tão alto quanto possível e, fustigando-o com uma férula, observava: “Ah! Tão tenro e delicado, e tão menino, tu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frustras os amorosos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 flor da tua juventude, para correres atrás de mulheres, de mulheres de condição livre e das que estão sob as leis do matrimônio. Fazes-te de sedutor e reivindicas antes da idade a fama de adúltero!”. Depois desta apóstrofe e de outras do mesmo gênero, acompanhadas de um corretivo cuidadoso, lançou-o porta afora. O rei dos sedutores, fora do negócio, sem esperança,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as brancas nádegas magoadas do tratamento suportado durante a noite, e depois de dia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fugiu acabrunhado. [...]</w:t>
            </w:r>
            <w:r w:rsidDel="00000000" w:rsidR="00000000" w:rsidRPr="00000000">
              <w:rPr>
                <w:rtl w:val="0"/>
              </w:rPr>
            </w:r>
          </w:p>
        </w:tc>
      </w:tr>
    </w:tbl>
    <w:p w:rsidR="00000000" w:rsidDel="00000000" w:rsidP="00000000" w:rsidRDefault="00000000" w:rsidRPr="00000000" w14:paraId="0000189E">
      <w:pPr>
        <w:spacing w:line="360" w:lineRule="auto"/>
        <w:jc w:val="both"/>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1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24-25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336, l. 13-15; p. 336, l. 17-18 (livro X).</w:t>
      </w:r>
    </w:p>
    <w:p w:rsidR="00000000" w:rsidDel="00000000" w:rsidP="00000000" w:rsidRDefault="00000000" w:rsidRPr="00000000" w14:paraId="000018A0">
      <w:pPr>
        <w:spacing w:line="360" w:lineRule="auto"/>
        <w:jc w:val="both"/>
        <w:rPr>
          <w:rFonts w:ascii="Times New Roman" w:cs="Times New Roman" w:eastAsia="Times New Roman" w:hAnsi="Times New Roman"/>
          <w:i w:val="1"/>
          <w:color w:val="000000"/>
          <w:sz w:val="24"/>
          <w:szCs w:val="24"/>
          <w:u w:val="none"/>
        </w:rPr>
      </w:pPr>
      <w:r w:rsidDel="00000000" w:rsidR="00000000" w:rsidRPr="00000000">
        <w:rPr>
          <w:color w:val="000000"/>
          <w:sz w:val="24"/>
          <w:szCs w:val="24"/>
          <w:u w:val="none"/>
          <w:rtl w:val="0"/>
        </w:rPr>
        <w:t xml:space="preserve">No livro X, Lúcio vai passar o soldado e eles ficam na casa de seu superior, que tem um filho com sua falecida primeira esposa, um menino muito culto, e outro filho com sua segunda esposa. Ela estava ardendo de febre de desejo pelo enteado, que a mantinha afastada, temendo sua raiva se a rejeitasse completamente. A mulher fez o marido sair de casa e exigiu do enteado a satisfação de seu desejo, mas percebeu que suas tentativas eram inválidas, por isso decidiu matá-lo. Mandou buscar um veneno ao seu escravo e misturou-o ao seu vinho, vinho que, por engano, o filho mais novo bebeu. A má madrasta acusou o enteado de envenenamento por não ter concordado com suas provocações. No julgamento, o médico que preparou o veneno avisou que, suspeitando das intenções do escravo, não lhe deu veneno, mas um remédio para dormir. Certamente o jovem envenenado acordou, então a madrasta foi banida e a escrava crucificada. O soldado derrotou Lúcio contra alguns escravos do Príncipe Tasio, que se dedicavam à indústria hoteleira e comercializavam doces. Lúcio descobriu um jeito de roubar seus pãezinhos e, dentre eles, escolheu o mais delicioso. Seus donos, após se acusarem mutuamente do furto, descobriram finalmente que era o burro. A notícia de que um asno tinha gosto e paladar tão apurados chegou aos ouvidos do príncipe e, a partir daí, Lúcio foi o grande atrativo ao se empanturrar de iguarias e vinhos, respondendo às perguntas com acenos de cabeça, etc. Uma senhora rica viu as aventuras do burro e conseguiu saciar o apetite sexual que o animal havia despertado nela. Tal evento zoofílico foi organizado para ser realizado em público, o que superou o decoro de Lúcio, que fugiu.</w:t>
      </w:r>
      <w:r w:rsidDel="00000000" w:rsidR="00000000" w:rsidRPr="00000000">
        <w:rPr>
          <w:rtl w:val="0"/>
        </w:rPr>
      </w:r>
    </w:p>
    <w:tbl>
      <w:tblPr>
        <w:tblStyle w:val="Table194"/>
        <w:tblW w:w="14558.0" w:type="dxa"/>
        <w:jc w:val="left"/>
        <w:tblInd w:w="-108.0" w:type="dxa"/>
        <w:tblLayout w:type="fixed"/>
        <w:tblLook w:val="0000"/>
      </w:tblPr>
      <w:tblGrid>
        <w:gridCol w:w="7234"/>
        <w:gridCol w:w="7324"/>
        <w:tblGridChange w:id="0">
          <w:tblGrid>
            <w:gridCol w:w="7234"/>
            <w:gridCol w:w="7324"/>
          </w:tblGrid>
        </w:tblGridChange>
      </w:tblGrid>
      <w:tr>
        <w:trPr>
          <w:cantSplit w:val="0"/>
          <w:tblHeader w:val="0"/>
        </w:trPr>
        <w:tc>
          <w:tcPr>
            <w:shd w:fill="ffffff" w:val="clear"/>
          </w:tcPr>
          <w:p w:rsidR="00000000" w:rsidDel="00000000" w:rsidP="00000000" w:rsidRDefault="00000000" w:rsidRPr="00000000" w14:paraId="000018A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 cùm multos videret nimio favore lusus meos spectare gestientes; obseratâ fore, atque singulis eorum seorsùs admissis, stipes acceptans non parvas, summulas diurnas corradere consueverat.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Fuit &amp; in illo conventiculo matrona quaedam pollens &amp; opulens, quae more ceterorum visum meum mercata, ac dehinc multiformibus ludicris delectata, per admirationem assiduam paulatim in admirabilem mei cupidinem incidit: nec ullam vesanae libidini medelam capiens, adinstar asinariae Pasiphaës, complexus meos ardenter expetebat: grandi denique praemio cum altore meo depacta est noctis unius concubitum. At ille nequam ut posset de me suavè provenire, lucro suo tandem contentus, annuit. Jam denique coenati é triclinio domini decesseramus; &amp; dudum praestolantem cubiculo meo matronam offendimus. Dii boni! qualis ille, quamque praeclarus apparatus! Quatuor eunuchi confestim, pulvillis compluribus ventosè tumentibus plumâ delicatâ, terrestre nobis cubitum praesternunt: sed &amp; stragulâ veste, auro ac murice Tyrio depictâ probè substernunt: ac desuper brevibus admodum, sed satis copiosis pulvillis, aliis nimis modicis, queis maxillas &amp; cervices delicatae mulieres suffulcire consuêrunt, supersternunt: nec dominae voluptates diutinâ suâ praesentiâ morati, clausis cubiculi foribus, facessunt. At intùs cerei praeclarâ micantes luce, nocturnas nobis tenebras inalbabant. Tum ipsa cuncto prorsùs spoliata tegmine, taeniâ quoque, quâ decoras devinxerat papillas, lumen propter adsistens, de stanneo vasculo multo sese perungit oleo balsamo, méque indidem largissimè perfricat: sed multò tantò impensiùs cura etiam natesque perfundit meas. Tunc exosculata pressulè, non qualia in lupanari solent basiola jactari, vel meretricum poscinummia, vel adventorum negotinummia, sed pura atque sincera instruit, &amp; blandissimos affatus: Amo, &amp;, Cupio, &amp;, Te solum diligo, &amp;, Sine te jam vivere nequeo: &amp; caetera, queis mulieres &amp; alios inducunt, &amp; suas testantur affectiones. Capistróque me prehensum, more quo didiceram, reclinat facilè, quippè cùm nil novi, nihilque difficile facturus viderer; praesertim post tantum temporis, tam formosae mulieris cupientis amplexus obiturus. Nam &amp; vino pulcherrimo atque copioso memet madefeceram; &amp; ungento fragrantissimo proluvium libidinis suscitâram. Sed angebar planè non exili metu, reputans quemadmodùm tantis tamque magnis cruribus possem delicatam matronam inscendere: vel tam lucida tamque tenera, &amp; lacte ac melle confecta membra duris ungulis complecti: labiasque modicas ambrosio rore purpurantes, tam amplo ore tamque enormi, &amp; saxeis dentibus deformi, suaviari: novissimè, quo pacto, quanquam ex unguiculis perpruriscens, mulier tam vastum genitale susciperet. Heu me, qui diruptâ nobili foeminâ bestiis objectus munus instructurus sim mei domini! Molles interdum voculas, &amp; assidua suavia, &amp; dulces gannitus, commorsicantibus oculis iterabat illa: Et in summâ, Teneo te, inquit, teneo meum palumbulum, meum passerem. Et cum dicto, vanas fuisse cogitationes meas, ineptumque monstrat metum. artissimè namque complexatum me totum, sed prorsùs totum recepit. Illa verò quotiens ei parcens nates recellebam, accedens totiens nisu rabido, &amp; spinam prehendens meam appliciore nexu inhaerebat: ut herculès etiam deesse mihi aliquid ad supplendam ejus libidinem crederem; nec Minotauri matrem frustrà delectatam putarem adultero mugiente. Jamque operosâ &amp; pervigili nocte transactâ, vitatâ lucis conscientiâ facessit mulier, condicto pari noctis futurae pretio. Nec gravatè magister meus voluptates ex ejus arbitrio largiebatur, partim mercedes amplissimas acceptando, partim novum spectaculum domino praeparando. incontanter ei denique libidinis nostrae totam detegit scenam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At ille, liberto magnificè munerato, destinat me spectaculo publico.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quoniam neque egregia illa uxor mea propter dignitatem neque prorsùs ulla alia inveniri poterat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grandi praemio vilis quaeritur aliqua, sententiâ praesidis bestiis addicta: quae mecum incoràm publicam populi caveam frequentaret.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A2">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Vendo as pessoas, num açodamento sem limites, se apertarem para assistir aos meus feitos, fechou a porta e os deixou entrar um a um. As gorjetas que recolhia, em geral constituíam frutíferas diárias.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Encontrava-se nesse pequeno círculo certa matrona nobre e opulenta. Pagou com os outros para me ver, ficou encantada com as minhas graças variadas, e por mim caiu num contínuo encantamento, em tão maravilhosa paixão que, sem conseguir remédio para a perturbação dos seus sentidos, nova Pasífaa, mas queimando por um burro, vivia do anelo dos meus abraços. Propôs por fim, àquele que me tratava, uma forte soma para se unir comigo só uma noite, e ele, sem se preocupar, absolutamente, se a aventura resultaria bem para mim, mas tendo em vista apenas seu próprio lucro, aceitou. Tínhamos jantado e acabávamos de deixar a sala do patrão, quando encontramos em meu quarto a dama que esperava há muito tempo. E que aparatos, deuses bondosos, que esplendor! Quatro solícitos eunucos, com uma enorme quantidade de almofadas molemente cheias de penugem delicada, arrumaram um leito no chão, recobrindo-o cuidadosamente com uma coberta bordada de ouro e de púrpura de Tiro, e amontoaram outras almofadas ainda por cima, pequenas mas numerosas, desses travesseirinhos nos quais as mulheres que procuram comodidades costumam apoiar as faces e a nunca. Depois, sem retardar inultimente com sua presença os prazeres da senhora, fecharam a porta do quarto e se retiraram. No interior, a chama muito clara das velas de cera dissipavam aos nossos olhos, com sua alva luz, as trevas da noite. Então, depois de ter-se inteiramente desnudado, desatando mesmo a faixa que lhe comprimia os belos seios, ela, em pé, diante da luz, tirou, de um frasco de estanho, um óleo perfumado com que abundantemente se untou. Esfregou-me longamente também, pondo um cuidado particular em me umedecer com ele as ventas. Cobriu-me em seguida de beijos ternos, não como nos lupanares as meretrizes que mendigam níqueis aos clientes que as recusam, mas beijos francos e verdadeiros, entremeados de palavras de carinho: “Eu te amo”, “Eu te desejo”, “Só a ti é que amo”, “Sem ti não posso mais viver”, todas essas coisas que as mulheres dizem aos homens, para seduzi-los e para lhes testemunhar seus próprios sentimentos. Depois, tomando-me pelo freio, atraiu-me para si, e não lhe foi difícil fazer-me deitar da maneira pela qual me haviam ensinado, pois o que eu tinha a fazer não me parecia novo nem difícil, sobretudo agora que me esperavam os abraços ávidos de mulher tão formosa, depois de um longo intervalo. Demais, o fino vinho, de que eu bebera copiosas rações, e o fragrante unguente tinham estimulado o ardor da minha libido. Vinha-me, entretanto, uma inquietação que não era pequeno tormento: com tantas e tão grandes pernas, como subir em mulher assim delicada? A esses membros translúcidos e macios, de leite e mel cristalizados, como apertá-los entre os meus duros cascos? Esses lábios finos e vermelhos, úmidos do orvalho celeste, como beijá-los com esta larga boca informe, plantada de horríveis dentes, semelhantes a ladrilhos? E, mesmo excitada até as pontas das unhas, como faria para receber os meus vastos órgãos genitais? “Que eu tenha a desgraça de fender em dois esta nobre dama, serei entregue às feras, e figurarei no combate oferecido por meu dono”. Entrementes, eram de sua parte os ternos chamados, os beijos contínuos, doces sussurros acompanhados de olhadelas provocantes. “Eu te contenho”, repetia ela, “vamos meu pombinho, meu pardal”. Enquanto falava, mostrou que minhas cogitações eram vãs, e sem fundamento os meus temores, pois, enlaçando-me com arte, ela me recebeu inteiro, mas todo inteiro. E de cada vez que, para poupá-la, eu esboçava um movimento de recuo, ela se aproximava com um impulso frenético e, agarrando a minha espinha, apertava o seu abraço e se aplastrava contra mim, a ponto de eu temer, em verdade, não ter tudo o que era preciso para saciar-lhe os apetites, e não era sem razão, dizia comigo, que a mãe do Minotauro tinha-se deleitado com um adúltero que mugia. Depois de uma noite laboriosa e sem sono, para fugir à luz, a mulher se foi, combinando o mesmo preço para uma futura noite. De resto, meu instrutor não se fazia de rogado para prover aos seus prazeres, tanto quanto ela quisesse: via nisso um meio de auferir bons lucros e ao mesmo tempo de preparar para o seu dono um espetáculo inédito. Não hesiou, pois, em revelar-lhe toda a cena dos nossos amores.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patrão, depois de ter recompensado magnificamente o liberto, resolveu me apresentar num espetáculo público.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não se podia cogitar de minha egrégia esposa por causa da sua dignidade, e não se encontrava nenhuma outra mulher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mesmo instituindo um prêmio. Então foram procurar uma vil criatura, destinada às feras por setença do governador, para fazê-la descer comigo ao anfiteatro e expor aos olhos do povo o sacrifício de seu pudor. [...]</w:t>
            </w:r>
            <w:r w:rsidDel="00000000" w:rsidR="00000000" w:rsidRPr="00000000">
              <w:rPr>
                <w:rtl w:val="0"/>
              </w:rPr>
            </w:r>
          </w:p>
        </w:tc>
      </w:tr>
    </w:tbl>
    <w:p w:rsidR="00000000" w:rsidDel="00000000" w:rsidP="00000000" w:rsidRDefault="00000000" w:rsidRPr="00000000" w14:paraId="00001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26-27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343, l. 12; p. 343, l. 15 (livro X).</w:t>
      </w:r>
      <w:r w:rsidDel="00000000" w:rsidR="00000000" w:rsidRPr="00000000">
        <w:rPr>
          <w:rtl w:val="0"/>
        </w:rPr>
      </w:r>
    </w:p>
    <w:tbl>
      <w:tblPr>
        <w:tblStyle w:val="Table195"/>
        <w:tblW w:w="14580.0" w:type="dxa"/>
        <w:jc w:val="left"/>
        <w:tblInd w:w="-112.00000000000001" w:type="dxa"/>
        <w:tblLayout w:type="fixed"/>
        <w:tblLook w:val="0000"/>
      </w:tblPr>
      <w:tblGrid>
        <w:gridCol w:w="7234"/>
        <w:gridCol w:w="7346"/>
        <w:tblGridChange w:id="0">
          <w:tblGrid>
            <w:gridCol w:w="7234"/>
            <w:gridCol w:w="7346"/>
          </w:tblGrid>
        </w:tblGridChange>
      </w:tblGrid>
      <w:tr>
        <w:trPr>
          <w:cantSplit w:val="0"/>
          <w:tblHeader w:val="0"/>
        </w:trPr>
        <w:tc>
          <w:tcPr>
            <w:shd w:fill="ffffff" w:val="clear"/>
          </w:tcPr>
          <w:p w:rsidR="00000000" w:rsidDel="00000000" w:rsidP="00000000" w:rsidRDefault="00000000" w:rsidRPr="00000000" w14:paraId="000018A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Nec ille, vir alioquin exercitus, multiforme facinus execratae veneficae dilatione languidâ passus marcescere: confestim cubiculariis mulieris attractis, vi tormentorum veritatem eruit: atque illam, minùs quidem, quàm merebatur, sed, quòd dignus cruciatus alius excogitari non poterat, certè bestiis objiciendam pronuntiavit.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Talis mulieris publicitùs matrimonium confarreaturus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ingentique angore oppidò suspensus, expectabam diem muneris: saepiùs quidem mortem mihi meâ volens manu consciscere.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Priusquàm scelerosae mulieris contagio macularer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vel infamiâ publici spectaculi depudescerem.</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A6">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Homem de experiência, não quis ele deixar cair na pasmaceira dos processos que se arrastam os múltiplos crimes da venenosa serpente. Mandou buscar imediatamente o pessoal da casa da acusada, e, pela tortura, arrancou-lhes a verdade. Quanto a ela - era o menos que merecia, mas não podia imaginar nenhum outro suplício proporcional ao crime - condenou-a a ser exposta às feras.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Era com essa mulher que eu devia, pública e solenemente, contrair casamento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assim, no cúmulo da angústia e da incerteza, esperava eu o dia do espetáculo. Por mais de uma vez quis me matar,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não ser maculado com o contato de uma mulher criminosa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desonrado com a infâmia de uma vergonhosa representação pública. [...]</w:t>
            </w:r>
            <w:r w:rsidDel="00000000" w:rsidR="00000000" w:rsidRPr="00000000">
              <w:rPr>
                <w:rtl w:val="0"/>
              </w:rPr>
            </w:r>
          </w:p>
        </w:tc>
      </w:tr>
    </w:tbl>
    <w:p w:rsidR="00000000" w:rsidDel="00000000" w:rsidP="00000000" w:rsidRDefault="00000000" w:rsidRPr="00000000" w14:paraId="00001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2bn6wsx">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Metamorphoseon libri XI</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347, l. 1 (livro X).</w:t>
      </w:r>
      <w:r w:rsidDel="00000000" w:rsidR="00000000" w:rsidRPr="00000000">
        <w:rPr>
          <w:rtl w:val="0"/>
        </w:rPr>
      </w:r>
    </w:p>
    <w:tbl>
      <w:tblPr>
        <w:tblStyle w:val="Table196"/>
        <w:tblW w:w="14580.0" w:type="dxa"/>
        <w:jc w:val="left"/>
        <w:tblInd w:w="-112.00000000000001" w:type="dxa"/>
        <w:tblLayout w:type="fixed"/>
        <w:tblLook w:val="0000"/>
      </w:tblPr>
      <w:tblGrid>
        <w:gridCol w:w="7245"/>
        <w:gridCol w:w="7335"/>
        <w:tblGridChange w:id="0">
          <w:tblGrid>
            <w:gridCol w:w="7245"/>
            <w:gridCol w:w="7335"/>
          </w:tblGrid>
        </w:tblGridChange>
      </w:tblGrid>
      <w:tr>
        <w:trPr>
          <w:cantSplit w:val="0"/>
          <w:trHeight w:val="2422" w:hRule="atLeast"/>
          <w:tblHeader w:val="0"/>
        </w:trPr>
        <w:tc>
          <w:tcPr>
            <w:shd w:fill="ffffff" w:val="clear"/>
          </w:tcPr>
          <w:p w:rsidR="00000000" w:rsidDel="00000000" w:rsidP="00000000" w:rsidRDefault="00000000" w:rsidRPr="00000000" w14:paraId="000018A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Super has introcessit alia visendo decore praepollens, gratiâ coloris ambrosei designans Venerem: qualis fuit Venus, cùm fuit virgo, nudo &amp; intecto corpore perfectam formositatem professa: nisi quòd tenui pallio bombycino inumbrabat spectabilem pubem.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 quidem laciniam curiosulus ventus satis amanter nunc lasciviens reflabat, ut dimotâ pateret flos aetatulae: nunc luxurians adspirabat; ut adhaerens pressulè, membrorum voluptatem graphicè laciniaret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Ipse autem color Deae diversus in speciem: corpus candidum, quòd coelo demeat; amictus caerulus, quòd mari remeat.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AA">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Atrás dela, entrou uma terceira: deleite dos olhos, sua graça soberana, o brilho imortal de sua pele mostravam que era Vênus, quando, virgem ainda, na nudez do corpo expunha a perfeição das formas, e sòmente um delicado tecido de seda lhe velava o adorável púbis.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resto, esse pedacinho de pano, o vento curioso, no seu amoroso sopro, ora o erguia, gaiatamente, e o afastava para deixar ver a tenra flor dos jovens anos, ora o empurrava com impertinência e o colava estreitamente aos membros, dos quais desenhava os volutuosos contornos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Havia um contraste de cores entre o corpo da deusa, que era branco, pois que viera do céu, e seu manto azul, nascido do mar. [...]</w:t>
            </w:r>
            <w:r w:rsidDel="00000000" w:rsidR="00000000" w:rsidRPr="00000000">
              <w:rPr>
                <w:rtl w:val="0"/>
              </w:rPr>
            </w:r>
          </w:p>
        </w:tc>
      </w:tr>
    </w:tbl>
    <w:p w:rsidR="00000000" w:rsidDel="00000000" w:rsidP="00000000" w:rsidRDefault="00000000" w:rsidRPr="00000000" w14:paraId="00001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Metamorphoseon libri XI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29-30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353, l. 2-4; p. 353, l. 7 (livro X).</w:t>
      </w:r>
      <w:r w:rsidDel="00000000" w:rsidR="00000000" w:rsidRPr="00000000">
        <w:rPr>
          <w:rtl w:val="0"/>
        </w:rPr>
      </w:r>
    </w:p>
    <w:tbl>
      <w:tblPr>
        <w:tblStyle w:val="Table197"/>
        <w:tblW w:w="14558.0" w:type="dxa"/>
        <w:jc w:val="left"/>
        <w:tblInd w:w="-112.00000000000001" w:type="dxa"/>
        <w:tblLayout w:type="fixed"/>
        <w:tblLook w:val="0000"/>
      </w:tblPr>
      <w:tblGrid>
        <w:gridCol w:w="7223"/>
        <w:gridCol w:w="7335"/>
        <w:tblGridChange w:id="0">
          <w:tblGrid>
            <w:gridCol w:w="7223"/>
            <w:gridCol w:w="7335"/>
          </w:tblGrid>
        </w:tblGridChange>
      </w:tblGrid>
      <w:tr>
        <w:trPr>
          <w:cantSplit w:val="0"/>
          <w:trHeight w:val="3522" w:hRule="atLeast"/>
          <w:tblHeader w:val="0"/>
        </w:trPr>
        <w:tc>
          <w:tcPr>
            <w:shd w:fill="ffffff" w:val="clear"/>
          </w:tcPr>
          <w:p w:rsidR="00000000" w:rsidDel="00000000" w:rsidP="00000000" w:rsidRDefault="00000000" w:rsidRPr="00000000" w14:paraId="000018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Ecce quidam miles per mediam plateam dirigit cursum, petiturus, jam populo postulante, illam de publico carcere mulierem, quam dixi, propter multiforme scelus, bestiis esse damnatam.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Meisque praeclaris nuptiis destinatam. Et jam, torus genialis scilicet noster futurus, accuratissimè disternebatur lectus, Indicâ testudine pellucidus, plumeâ congerie tumidus, veste sericâ floribus. At ego praeter pudorem obeundi publicè concubitûs, praeter contagium scelerosae pollutaeque foeminae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metu etiam mortis cruciabar maximè, sic ipse mecum reputans: Quòd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 amplexu Venerio scilicet nobis cohaerentibus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quaecumque ad exitium mulieris bestia fuisset immissa, non adeó vel prudentiâ solers, vel artificio docta, vel abstinentiâ frugi, posset provenire; ut adjacentem lateri meo laceraret mulierem; mihi veró, quasi indemnato &amp; innoxio, parceret.</w:t>
            </w: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 [...]</w:t>
            </w:r>
          </w:p>
        </w:tc>
        <w:tc>
          <w:tcPr>
            <w:shd w:fill="ffffff" w:val="clear"/>
          </w:tcPr>
          <w:p w:rsidR="00000000" w:rsidDel="00000000" w:rsidP="00000000" w:rsidRDefault="00000000" w:rsidRPr="00000000" w14:paraId="000018B4">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eis que um soldado atravessou a rua correndo para ir, a pedido do povo, tirar da cadeia pública a mulher condenada às feras, como eu disse, por seus múltiplos crimes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destinada a se unir comigo em brilhantes núpcias. Para nos servir de leito nupcial, dispunha-se, com grande cuidado, um leito ornado das escamas translúcidas da Índia, maciamente preparado com plumas e florido com um estofo de seda. Eu, entretanto, sem falar da vergonha de um himeneu consumado em público, nem do contato de uma mulher poluída de crimes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estava estranhamente temeroso por minha vida, e assim raciocinava comigo mesmo: “Vamos que,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durante o nosso conúbio amoroso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soltem uma fera para devorá-la. Jamais será um animal avisado nos seus julgamentos, ou tão sabiamente orientado, e bastante dono dos seus apetites, para despedaçar a mulher deitada ao meu lado, e me poupar a mim, que não sou nem condenado nem culpado”. [...]</w:t>
            </w:r>
            <w:r w:rsidDel="00000000" w:rsidR="00000000" w:rsidRPr="00000000">
              <w:rPr>
                <w:rtl w:val="0"/>
              </w:rPr>
            </w:r>
          </w:p>
        </w:tc>
      </w:tr>
    </w:tbl>
    <w:p w:rsidR="00000000" w:rsidDel="00000000" w:rsidP="00000000" w:rsidRDefault="00000000" w:rsidRPr="00000000" w14:paraId="00001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6">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MILES GLORIOSUS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soldado fanfarrão)</w:t>
      </w:r>
    </w:p>
    <w:p w:rsidR="00000000" w:rsidDel="00000000" w:rsidP="00000000" w:rsidRDefault="00000000" w:rsidRPr="00000000" w14:paraId="00001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protagonizada pelo soldado Pirgopolinices, habitante de Éfeso, um fanfarrão que costuma se gabar de feitos mentirosos e que toma para si Filocomásia, a amada de Pleusicles, um jovem ateniense, quando este se encontra afastado de Atenas. Palestrio, escravo de Pleusicles, parte para avisar seu amo, mas é capturado por piratas e vendido a Pirgopolinices, em Éfeso. Da casa do soldado, Palestrio consegue escrever a seu antigo amo, que vai para Éfeso e se hospeda na casa ao lado de Pirgopolinices. Nessa casa, mora Periplectômeno, amigo do pai de Pleusicles, que sabe do amor do jovem por Filocomásia. Para que os amantes possam se encontrar, é aberto um buraco na parede que separa a casa de Pirgopolinices e Periplectômeno. Mas Céledro, escravo incumbido pelo soldado de vigiar Filocomásia, flagra um dos encontros da moça com Pleusicles na casa de Periplectômeno. Para evitar que a história chegue ao conhecimento de Pirgopolinices, Palestrio convence Céledro de que, na verdade, é a irmã gêmea de Filocomásia quem se encontra na casa ao lado, hospedada com seu namorado. Tendo convencido Céledro, Palestrio cria um plano para que Pleusicles consiga ficar definitivamente com Filocomásia e levá-la de volta a Atenas. Com a ajuda de Periplectômeno, o escravo conhece Acrotelêusia, cortesã que aceita se fazer passar por uma grande apaixonada por Pirgopolinices. Palestrio convence Pirgopolinices a se casar com Acrotelêusia e libertar Filocomásia, que foge com Pleusicles para Atenas. Três cenas da comédia foram expurgadas parcialmente (ato III, cena I, v. 55 e 60; ato IV, cena II, v. 68 e 69; ato IV, cena III, v. 18-20)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ocorreram três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8"/>
      </w:r>
      <w:r w:rsidDel="00000000" w:rsidR="00000000" w:rsidRPr="00000000">
        <w:rPr>
          <w:rtl w:val="0"/>
        </w:rPr>
      </w:r>
    </w:p>
    <w:p w:rsidR="00000000" w:rsidDel="00000000" w:rsidP="00000000" w:rsidRDefault="00000000" w:rsidRPr="00000000" w14:paraId="00001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qsh70q">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Miles gloriosus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tomo I, p. 768 (ato III, cena I, v. 55 e 60).</w:t>
      </w:r>
    </w:p>
    <w:p w:rsidR="00000000" w:rsidDel="00000000" w:rsidP="00000000" w:rsidRDefault="00000000" w:rsidRPr="00000000" w14:paraId="00001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da cena de abertura do ato III, que ocorre após a cena em que Céledro relata a Palestrio que flagrou o encontro de Filocomásia com Pleusicles na casa de Periplectômeno (ato II, cena II) e após também a cena em que Céledro, convecido por Palestrio de que viu a irmã gêmea da jovem ateniense (ato II, cenas III, IV e V, pede desculpas ao vizinho de Pirgopolinices por andar em seu telhado (ato II, cena VI). A cena I, do ato III, inicia com Pleusicles desculpando-se com Periplectômeno, pelo fato de envê-lo, já velho, em problemas causados por seu namoro clandestino com Filocomásia. Periplectômeno, por seu turno, diz que compreende bem as atitudes dos jovens enamorados e é elogiado por Palestrio, para quem o vizinho do soldado se mostra um velho muito simpático e compreensivo. A esse elogio, segue-se a fala de Periplectômeno, de que foram expurgados os dois versos em questão.</w:t>
      </w:r>
      <w:r w:rsidDel="00000000" w:rsidR="00000000" w:rsidRPr="00000000">
        <w:rPr>
          <w:rtl w:val="0"/>
        </w:rPr>
      </w:r>
    </w:p>
    <w:tbl>
      <w:tblPr>
        <w:tblStyle w:val="Table198"/>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8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B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PERIPLECTOMENES</w:t>
            </w:r>
          </w:p>
          <w:p w:rsidR="00000000" w:rsidDel="00000000" w:rsidP="00000000" w:rsidRDefault="00000000" w:rsidRPr="00000000" w14:paraId="000018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Plus dabo, quàm praedicabo, ex me venustatis tibi.</w:t>
            </w:r>
          </w:p>
          <w:p w:rsidR="00000000" w:rsidDel="00000000" w:rsidP="00000000" w:rsidRDefault="00000000" w:rsidRPr="00000000" w14:paraId="000018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Neque ego ad mensam publicas res clamo, neque leges crepo.</w:t>
            </w:r>
            <w:r w:rsidDel="00000000" w:rsidR="00000000" w:rsidRPr="00000000">
              <w:rPr>
                <w:rtl w:val="0"/>
              </w:rPr>
            </w:r>
          </w:p>
          <w:p w:rsidR="00000000" w:rsidDel="00000000" w:rsidP="00000000" w:rsidRDefault="00000000" w:rsidRPr="00000000" w14:paraId="000018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Neque ego umquam alienum </w:t>
            </w:r>
            <w:hyperlink w:anchor="bookmark=id.3oy7u29">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scortum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14ykbeg">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subigito</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in convivio,</w:t>
            </w:r>
            <w:r w:rsidDel="00000000" w:rsidR="00000000" w:rsidRPr="00000000">
              <w:rPr>
                <w:rtl w:val="0"/>
              </w:rPr>
            </w:r>
          </w:p>
          <w:p w:rsidR="00000000" w:rsidDel="00000000" w:rsidP="00000000" w:rsidRDefault="00000000" w:rsidRPr="00000000" w14:paraId="000018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Neque praeripio pulpamentum, neque praevorto poculum,</w:t>
            </w:r>
          </w:p>
          <w:p w:rsidR="00000000" w:rsidDel="00000000" w:rsidP="00000000" w:rsidRDefault="00000000" w:rsidRPr="00000000" w14:paraId="000018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Neque per vinum unquam ex me exoritur dissidium in convivio.</w:t>
            </w:r>
          </w:p>
          <w:p w:rsidR="00000000" w:rsidDel="00000000" w:rsidP="00000000" w:rsidRDefault="00000000" w:rsidRPr="00000000" w14:paraId="000018C2">
            <w:pPr>
              <w:spacing w:line="360" w:lineRule="auto"/>
              <w:rPr>
                <w:b w:val="0"/>
                <w:i w:val="1"/>
                <w:strike w:val="1"/>
                <w:color w:val="000000"/>
                <w:sz w:val="24"/>
                <w:szCs w:val="24"/>
                <w:u w:val="none"/>
              </w:rPr>
            </w:pPr>
            <w:hyperlink w:anchor="bookmark=id.111kx3o">
              <w:r w:rsidDel="00000000" w:rsidR="00000000" w:rsidRPr="00000000">
                <w:rPr>
                  <w:b w:val="0"/>
                  <w:i w:val="1"/>
                  <w:strike w:val="1"/>
                  <w:color w:val="000000"/>
                  <w:sz w:val="24"/>
                  <w:szCs w:val="24"/>
                  <w:u w:val="none"/>
                  <w:rtl w:val="0"/>
                </w:rPr>
                <w:t xml:space="preserve">Venerem</w:t>
              </w:r>
            </w:hyperlink>
            <w:r w:rsidDel="00000000" w:rsidR="00000000" w:rsidRPr="00000000">
              <w:rPr>
                <w:b w:val="0"/>
                <w:i w:val="1"/>
                <w:strike w:val="1"/>
                <w:color w:val="000000"/>
                <w:sz w:val="24"/>
                <w:szCs w:val="24"/>
                <w:u w:val="none"/>
                <w:rtl w:val="0"/>
              </w:rPr>
              <w:t xml:space="preserve">, amorem, </w:t>
            </w:r>
            <w:r w:rsidDel="00000000" w:rsidR="00000000" w:rsidRPr="00000000">
              <w:rPr>
                <w:i w:val="1"/>
                <w:strike w:val="1"/>
                <w:color w:val="000000"/>
                <w:sz w:val="24"/>
                <w:szCs w:val="24"/>
                <w:u w:val="none"/>
                <w:rtl w:val="0"/>
              </w:rPr>
              <w:t xml:space="preserve">amoenitatémque</w:t>
            </w:r>
            <w:r w:rsidDel="00000000" w:rsidR="00000000" w:rsidRPr="00000000">
              <w:rPr>
                <w:b w:val="0"/>
                <w:i w:val="1"/>
                <w:strike w:val="1"/>
                <w:color w:val="000000"/>
                <w:sz w:val="24"/>
                <w:szCs w:val="24"/>
                <w:u w:val="none"/>
                <w:rtl w:val="0"/>
              </w:rPr>
              <w:t xml:space="preserve"> accubans exerceo.</w:t>
            </w:r>
          </w:p>
          <w:p w:rsidR="00000000" w:rsidDel="00000000" w:rsidP="00000000" w:rsidRDefault="00000000" w:rsidRPr="00000000" w14:paraId="000018C3">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8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PERIPLECTÔMENO</w:t>
            </w:r>
          </w:p>
          <w:p w:rsidR="00000000" w:rsidDel="00000000" w:rsidP="00000000" w:rsidRDefault="00000000" w:rsidRPr="00000000" w14:paraId="000018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Contar-te-ei mais do que louvarei minha elegância.</w:t>
            </w:r>
          </w:p>
          <w:p w:rsidR="00000000" w:rsidDel="00000000" w:rsidP="00000000" w:rsidRDefault="00000000" w:rsidRPr="00000000" w14:paraId="000018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 não grito assuntos públicos à mesa, nem quebro as normas.</w:t>
            </w:r>
            <w:r w:rsidDel="00000000" w:rsidR="00000000" w:rsidRPr="00000000">
              <w:rPr>
                <w:rtl w:val="0"/>
              </w:rPr>
            </w:r>
          </w:p>
          <w:p w:rsidR="00000000" w:rsidDel="00000000" w:rsidP="00000000" w:rsidRDefault="00000000" w:rsidRPr="00000000" w14:paraId="000018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nunca apalpo o prostituto de outro num festim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8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sou o primeiro a agarrar o prato de carne, nem me antecipo no copo,</w:t>
            </w:r>
            <w:r w:rsidDel="00000000" w:rsidR="00000000" w:rsidRPr="00000000">
              <w:rPr>
                <w:rtl w:val="0"/>
              </w:rPr>
            </w:r>
          </w:p>
          <w:p w:rsidR="00000000" w:rsidDel="00000000" w:rsidP="00000000" w:rsidRDefault="00000000" w:rsidRPr="00000000" w14:paraId="000018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 nunca começa por mim a divisão pelo vinho no festim.</w:t>
            </w:r>
            <w:r w:rsidDel="00000000" w:rsidR="00000000" w:rsidRPr="00000000">
              <w:rPr>
                <w:rtl w:val="0"/>
              </w:rPr>
            </w:r>
          </w:p>
          <w:p w:rsidR="00000000" w:rsidDel="00000000" w:rsidP="00000000" w:rsidRDefault="00000000" w:rsidRPr="00000000" w14:paraId="000018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Pratico o coito, o amor e o prazer, estando deitado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8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w:t>
            </w:r>
          </w:p>
        </w:tc>
      </w:tr>
    </w:tbl>
    <w:p w:rsidR="00000000" w:rsidDel="00000000" w:rsidP="00000000" w:rsidRDefault="00000000" w:rsidRPr="00000000" w14:paraId="00001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qsh70q">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Miles gloriosus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791 (ato IV, cena II, v. 68 e 69).</w:t>
      </w:r>
    </w:p>
    <w:p w:rsidR="00000000" w:rsidDel="00000000" w:rsidP="00000000" w:rsidRDefault="00000000" w:rsidRPr="00000000" w14:paraId="00001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Após Palestrio contar a Pirgopolinices que uma mulher se encontra perdidamente apaixonada por ele e convencê-lo a substituí-la por Filocomásia (ato IV, cena I), Milfidipa, serva de Acrotelêusia, vai ao encontro do soldado, como parte do plano. Milfidipa implora a Pirgopolinices que corresponda à paixão de sua ama, mas o soldado, para fazer-se de rogado, encena uma reprimenda a Palestrio, pelo fato de comprometer seu amo com qualquer pessoa. Segue-se uma fala de Palestrio a Milfidipa.</w:t>
      </w:r>
      <w:r w:rsidDel="00000000" w:rsidR="00000000" w:rsidRPr="00000000">
        <w:rPr>
          <w:rtl w:val="0"/>
        </w:rPr>
      </w:r>
    </w:p>
    <w:tbl>
      <w:tblPr>
        <w:tblStyle w:val="Table199"/>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8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PALAESTRIO</w:t>
            </w:r>
          </w:p>
          <w:p w:rsidR="00000000" w:rsidDel="00000000" w:rsidP="00000000" w:rsidRDefault="00000000" w:rsidRPr="00000000" w14:paraId="000018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Audin' tu mulier?</w:t>
            </w:r>
            <w:r w:rsidDel="00000000" w:rsidR="00000000" w:rsidRPr="00000000">
              <w:rPr>
                <w:rtl w:val="0"/>
              </w:rPr>
            </w:r>
          </w:p>
          <w:p w:rsidR="00000000" w:rsidDel="00000000" w:rsidP="00000000" w:rsidRDefault="00000000" w:rsidRPr="00000000" w14:paraId="000018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Dixi hoc tibi dudum, &amp; nunc dico: nisi huic verri affertur merces,</w:t>
            </w:r>
          </w:p>
          <w:p w:rsidR="00000000" w:rsidDel="00000000" w:rsidP="00000000" w:rsidRDefault="00000000" w:rsidRPr="00000000" w14:paraId="000018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hic suo seminio quámquam porculam impertiturus est.</w:t>
            </w:r>
            <w:r w:rsidDel="00000000" w:rsidR="00000000" w:rsidRPr="00000000">
              <w:rPr>
                <w:rtl w:val="0"/>
              </w:rPr>
            </w:r>
          </w:p>
          <w:p w:rsidR="00000000" w:rsidDel="00000000" w:rsidP="00000000" w:rsidRDefault="00000000" w:rsidRPr="00000000" w14:paraId="000018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8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PALESTRIO</w:t>
            </w:r>
            <w:r w:rsidDel="00000000" w:rsidR="00000000" w:rsidRPr="00000000">
              <w:rPr>
                <w:rtl w:val="0"/>
              </w:rPr>
            </w:r>
          </w:p>
          <w:p w:rsidR="00000000" w:rsidDel="00000000" w:rsidP="00000000" w:rsidRDefault="00000000" w:rsidRPr="00000000" w14:paraId="000018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Acaso tu ouves, mulher?</w:t>
            </w:r>
            <w:r w:rsidDel="00000000" w:rsidR="00000000" w:rsidRPr="00000000">
              <w:rPr>
                <w:rtl w:val="0"/>
              </w:rPr>
            </w:r>
          </w:p>
          <w:p w:rsidR="00000000" w:rsidDel="00000000" w:rsidP="00000000" w:rsidRDefault="00000000" w:rsidRPr="00000000" w14:paraId="000018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Há pouco, disse-te isto, e agora digo: se não se traz uma recompensa para este pênis, ele não há de presentear porquinha alguma com seu sêmen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8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w:t>
            </w:r>
          </w:p>
        </w:tc>
      </w:tr>
    </w:tbl>
    <w:p w:rsidR="00000000" w:rsidDel="00000000" w:rsidP="00000000" w:rsidRDefault="00000000" w:rsidRPr="00000000" w14:paraId="00001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Miles gloriosus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 p. 794 (ato IV, cena III, v. 18-20).</w:t>
      </w:r>
    </w:p>
    <w:p w:rsidR="00000000" w:rsidDel="00000000" w:rsidP="00000000" w:rsidRDefault="00000000" w:rsidRPr="00000000" w14:paraId="00001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Palestrio conta a Pirgopolinices que há um barco ancorado em Éfeso para levar Filocomásia de volta a Atenas. A bordo da embarcação, está a mãe da moça, que se encontra doente e com pressa de retornar a Atenas. O piloto, por sua vez, hospedou-se na casa de Periplectômeno e aguarda que Filocomásia arrume seus pertences para a viagem o mais rápido possível. Seguem-se a pergunta de Pirgopolinices acerca do piloto e a resposta de Palestrio.</w:t>
      </w:r>
      <w:r w:rsidDel="00000000" w:rsidR="00000000" w:rsidRPr="00000000">
        <w:rPr>
          <w:rtl w:val="0"/>
        </w:rPr>
      </w:r>
    </w:p>
    <w:tbl>
      <w:tblPr>
        <w:tblStyle w:val="Table200"/>
        <w:tblW w:w="14569.0" w:type="dxa"/>
        <w:jc w:val="left"/>
        <w:tblInd w:w="-55.0" w:type="dxa"/>
        <w:tblLayout w:type="fixed"/>
        <w:tblLook w:val="0000"/>
      </w:tblPr>
      <w:tblGrid>
        <w:gridCol w:w="7234"/>
        <w:gridCol w:w="7335"/>
        <w:tblGridChange w:id="0">
          <w:tblGrid>
            <w:gridCol w:w="7234"/>
            <w:gridCol w:w="7335"/>
          </w:tblGrid>
        </w:tblGridChange>
      </w:tblGrid>
      <w:tr>
        <w:trPr>
          <w:cantSplit w:val="0"/>
          <w:tblHeader w:val="0"/>
        </w:trPr>
        <w:tc>
          <w:tcPr>
            <w:shd w:fill="auto" w:val="clear"/>
          </w:tcPr>
          <w:p w:rsidR="00000000" w:rsidDel="00000000" w:rsidP="00000000" w:rsidRDefault="00000000" w:rsidRPr="00000000" w14:paraId="000018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PYRGOPOLINICES</w:t>
            </w:r>
          </w:p>
          <w:p w:rsidR="00000000" w:rsidDel="00000000" w:rsidP="00000000" w:rsidRDefault="00000000" w:rsidRPr="00000000" w14:paraId="000018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is? ecquid fortis?</w:t>
            </w:r>
          </w:p>
          <w:p w:rsidR="00000000" w:rsidDel="00000000" w:rsidP="00000000" w:rsidRDefault="00000000" w:rsidRPr="00000000" w14:paraId="000018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PALAESTRIO</w:t>
            </w:r>
          </w:p>
          <w:p w:rsidR="00000000" w:rsidDel="00000000" w:rsidP="00000000" w:rsidRDefault="00000000" w:rsidRPr="00000000" w14:paraId="000018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abi sis hinc: nam tu quidem</w:t>
            </w:r>
          </w:p>
          <w:p w:rsidR="00000000" w:rsidDel="00000000" w:rsidP="00000000" w:rsidRDefault="00000000" w:rsidRPr="00000000" w14:paraId="000018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 equas fuisti scitus </w:t>
            </w:r>
            <w:hyperlink w:anchor="bookmark=id.4ev95cb">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admissarius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8E6">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qui consect</w:t>
            </w:r>
            <w:r w:rsidDel="00000000" w:rsidR="00000000" w:rsidRPr="00000000">
              <w:rPr>
                <w:i w:val="1"/>
                <w:color w:val="000000"/>
                <w:sz w:val="24"/>
                <w:szCs w:val="24"/>
                <w:u w:val="none"/>
                <w:rtl w:val="0"/>
              </w:rPr>
              <w:t xml:space="preserve">âre</w:t>
            </w:r>
            <w:r w:rsidDel="00000000" w:rsidR="00000000" w:rsidRPr="00000000">
              <w:rPr>
                <w:b w:val="0"/>
                <w:i w:val="1"/>
                <w:strike w:val="1"/>
                <w:color w:val="000000"/>
                <w:sz w:val="24"/>
                <w:szCs w:val="24"/>
                <w:u w:val="none"/>
                <w:rtl w:val="0"/>
              </w:rPr>
              <w:t xml:space="preserve"> quà maris quà faeminas.</w:t>
            </w:r>
          </w:p>
          <w:p w:rsidR="00000000" w:rsidDel="00000000" w:rsidP="00000000" w:rsidRDefault="00000000" w:rsidRPr="00000000" w14:paraId="000018E7">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8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PIRGOPOLINICES</w:t>
            </w:r>
          </w:p>
          <w:p w:rsidR="00000000" w:rsidDel="00000000" w:rsidP="00000000" w:rsidRDefault="00000000" w:rsidRPr="00000000" w14:paraId="000018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Como ele é? Por acaso, é forte?</w:t>
            </w:r>
          </w:p>
          <w:p w:rsidR="00000000" w:rsidDel="00000000" w:rsidP="00000000" w:rsidRDefault="00000000" w:rsidRPr="00000000" w14:paraId="000018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PALESTRIO</w:t>
            </w:r>
          </w:p>
          <w:p w:rsidR="00000000" w:rsidDel="00000000" w:rsidP="00000000" w:rsidRDefault="00000000" w:rsidRPr="00000000" w14:paraId="000018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Afasta-te deste lugar, peço-te; sem dúvida, tu foste um conhecido garanhão para as éguas, que prostituis tanto machos como fêmeas.</w:t>
            </w:r>
          </w:p>
          <w:p w:rsidR="00000000" w:rsidDel="00000000" w:rsidP="00000000" w:rsidRDefault="00000000" w:rsidRPr="00000000" w14:paraId="000018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OVÍDIO NASÃO, PÚBLIO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(43 a.C. - 17/18 d.C.)</w:t>
      </w:r>
    </w:p>
    <w:p w:rsidR="00000000" w:rsidDel="00000000" w:rsidP="00000000" w:rsidRDefault="00000000" w:rsidRPr="00000000" w14:paraId="00001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Poeta elegíaco, autor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Amores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amores),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Ars amandi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arte de amar),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Remedia amoris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remédios do amor),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Medicamina faciei femineae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cosméticos para o rosto feminino),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Heroides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(Heroides),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Medea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(Medeia),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Fasti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(Fastos),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Metamorfoses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metamorfoses),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Tristia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tristes) 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Epistulae ex Ponto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(Epístolas do Ponto); todas essas obras incluídas em quatro tomos da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impressos em 1689, em Lyon,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Daniel Crespin (ou Crispin), Daniel Crispinus (1640/1641-1716).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Três dessas obras foram expurgadas parcialmente: </w:t>
      </w:r>
      <w:hyperlink w:anchor="bookmark=id.1v1yuxt">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AMORES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(I.4, I.5, II.15, III.7 e III.14), </w:t>
      </w:r>
      <w:hyperlink w:anchor="bookmark=id.3znysh7">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ARS AMANDI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w:t>
      </w:r>
      <w:hyperlink w:anchor="bookmark=id.ihv636">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REMEDIA AMORIS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 e encontram-se reunidos numa seção ao final do tomo 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Quaedam in Ovidii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no texto de Ovídio).</w:t>
      </w:r>
    </w:p>
    <w:p w:rsidR="00000000" w:rsidDel="00000000" w:rsidP="00000000" w:rsidRDefault="00000000" w:rsidRPr="00000000" w14:paraId="00001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PUB. OVIDII || NASONIS || OPERA || Quattuor tomis comprehensa.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ELENCHUS EORUM QUAE IN QUATUOR Tomis Operum Ovidij habentur. [sem numeração]; PUB. OVIDII || NASONIS || OPERUM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TOMUS PRIMUS.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INTERPRETATIONE ET NOTIS || ILLUSTRAVIT || DANIEL CRISPINUS, HELVETIUS, || JUSSU || CHRISTIANISSIMI REGIS;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SERENISSIMI DELPHINI.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pagina versa indicantur ea quae in hoc tomo continentur.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[escudo tipográfico] || LUGDUNI, || Apud ANISSONIOS, JOANNEM POSUEL, || ET CLAUDIUM RIGAUD. || [filete] || M. DC. LXXXIX.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HOC PRIMO TOMO Continentur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 SERENISSIMUM GALLIARUM DELPHINUM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DANIEL CRISPINUS, HELVETIUS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BENEVOLO LECTORI SALUTEM.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VITA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ANGELI POLITIANI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ELEGIA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EXILIO ET MORTE OVIDII.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EODEM CARMEN IVL. CAESARIS SCALIGERI.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SUMMA PRIVILEGII REGIS Christianiβimi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HEROÏDES.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AMORUM LIBER I. [p. 243];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AMORUM LIBER II [p. 293];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AMORUM LIBER III. [p. 345];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SULMONENSIS ARTIS AMATORIAE LIBER I. [p. 395];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SULMONENSIS ARTIS AMATORIAE LIBER II. [p. 436];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SULMONENSIS ARTIS AMATORIAE LIBER III. [p. 469];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REMEDIVM AMORIS. [p. 508];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MEDICAMINE FACIEI. [p. 547];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HALIEUTICON. FRAGMENTUM. [p. 553];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NUX, ELEGIA [p. 560];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[QUAEDAM IN OVIDII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671].</w:t>
      </w:r>
    </w:p>
    <w:p w:rsidR="00000000" w:rsidDel="00000000" w:rsidP="00000000" w:rsidRDefault="00000000" w:rsidRPr="00000000" w14:paraId="00001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PUB. OVIDII || NASONIS || OPERUM.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TOMUS SECUNDUS.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INTERPRETATIONE ET NOTIS || ILLUSTRAVIT || DANIEL CRISPINUS, HELVETIUS, || JUSSU || CHRISTIANISSIMI REGIS;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SERENISSIMI DELPHINI.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pagina versa indicantur ea quae in hoc tomo continentur.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[escudo tipográfico] || LUGDUNI, || Apud ANISSONIOS, JOANNEM POSUEL, || ET CLAUDIUM RIGAUD. || [filete] || M. DC. LXXXIX.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HOC SECUNDO TOMO Continentur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EORUM Quae in unoquoque LIBRO METAMORPHOSEOS OVIDII CONTINENTUR.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SERIES ARGUMENTORUM LIBRORUM XV. METAMORPHOSEON, simul &amp; Fabularum in unoquoque libro contentarum.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I.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II. [p. 44];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III. [p. 89];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IV. [p. 126];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V. [p. 165];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VI. [p. 197];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VII. [p. 231];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IX. [p. 315];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X. [p. 355];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XI. [p. 391];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XII. [p. 427];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XIII. [p. 455];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XIV. [p. 501];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METAMORPHOSEON LIBER XV. [p. 545].</w:t>
      </w:r>
    </w:p>
    <w:p w:rsidR="00000000" w:rsidDel="00000000" w:rsidP="00000000" w:rsidRDefault="00000000" w:rsidRPr="00000000" w14:paraId="00001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III: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PUB. OVIDII || NASONIS || OPERUM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TOMUS TERTIUS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INTERPRETATIONE ET NOTIS || ILLUSTRAVIT || DANIEL CRISPINUS, HELVETIUS, || JUSSU || CHRISTIANISSIMI REGIS;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SERENISSIMI DELPHINI.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pagina versa indicantur ea quae in hoc tomo continentur.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[escudo tipográfico] || LUGDUNI, || Apud ANISSONIOS, JOANNEM POSUEL, || ET CLAUDIUM RIGAUD. || [filete] || M. DC. LXXXIX.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HOC TERTIO TOMO Continentur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ANGELI POLITIANI ELEGIA DE EXILIO ET MORTE OVIDII.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TRISTIUM LIBER I. [p.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TRISTIUM LIBER II. [p. 43];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LIBER III. [p. 77];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TRISTIUM LIBER IV. [p. 120];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TRISTIUM LIBER V. [p. 157];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EPISTOLARVM EX PONTO LIBER I. [p. 198];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EPISTOLARVM EX PONTO LIBER II. [p. 241];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EPISTOLARVM EX PONTO LIBER III. [p. 283];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EPISTOLARUM EX PONTO LIBER IV. [p. 421];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LIBELLUS IN IBIN. [p. 376];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OVIDII NASONIS FASTORUM LIBRI VI. [p. 417];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FASTORUM LIBER I. [p. 421];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FASTORUM LIBER II. [p. 465];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FASTORUM LIBER III. [p. 514];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FASTORUM LIBER IV. [p. 562];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FASTORUM LIBER V. [p. 611];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FASTORUM LIBER VI. [p. 648].</w:t>
      </w:r>
    </w:p>
    <w:p w:rsidR="00000000" w:rsidDel="00000000" w:rsidP="00000000" w:rsidRDefault="00000000" w:rsidRPr="00000000" w14:paraId="00001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Conteúdo do tomo IV: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PUB. OVIDII || NASONIS || OPERUM || INDEX LOCUPLETISSIMUS,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TOMUS QUARTUS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COLLEGIT ET DIGESSIT || DANIEL CRISPINUS, HELVETIUS, || JUSSU || CHRISTIANISSIMI REGIS;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SERENISSIMI DELPHINI. || [escudo tipográfico] || LUGDUNI, || Apud ANISSONIOS, JOANNEM POSUEL; || ET CLAUDIUM RIGAUD. || [filete] || M. DC. LXXXIX.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PRIVILEGIO REGIS.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BIBLIOPOLAE LECTORI. [sem numeração];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INDEX VOCABULORUM OMNIUM, QUAE IN NASONIS OPERIBUS LEGUNTUR. [sem numeração].</w:t>
      </w:r>
    </w:p>
    <w:p w:rsidR="00000000" w:rsidDel="00000000" w:rsidP="00000000" w:rsidRDefault="00000000" w:rsidRPr="00000000" w14:paraId="00001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PERSA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persa)</w:t>
      </w:r>
    </w:p>
    <w:p w:rsidR="00000000" w:rsidDel="00000000" w:rsidP="00000000" w:rsidRDefault="00000000" w:rsidRPr="00000000" w14:paraId="00001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tem como personagens principais Tóxilo e seu amigo Sagaristião, dois escravos atenienses. A trama da comédia gira em torno da paixão de Tóxilo por Lemniselênide, cortesã sob o domínio de Dórdalo, um rufião. Tóxilo, que não dispõe de dinheiro para comprar a liberdade de Lemniselênide, elabora um plano para enganar Dórdalo e ficar com sua amada, contando com a ajuda de Sagaristião e Saturião, um parasita. Sagaristião empresta ao amigo o dinheiro que Timárquides, seu amo, havia lhe entregado para comprar uma junta de bois, numa feira. Com esse dinheiro, Tóxilo compra a liberdade de sua amada e, logo depois, arma um golpe para recuperar a soma e devolvê-la ao amigo. Disfarçados de persas, Sagaristião e a filha de Saturião são apresentados por Tóxilo a Dórdalo, como sendo um amigo de Timárquides e uma escrava a ser vendida por sessenta minas. Dórdalo acredita na história e compra a falsa escrava, mas, em seguida, aparece Saturião reclamando sua filha e levando o rufião ao tribunal, que acaba por ficar sem a jovem e seu dinheiro. Tóxilo comemora o triunfo sobre Dórdalo e consegue realizar o objetivo de ficar Lemniselênide. Apenas uma cena foi expurgada parcialmente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(ato II, cena IV, v. 14-15). O expurgo é indicado por asterisco e encontra-se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ocorreu apenas um expurgo.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1"/>
      </w:r>
      <w:r w:rsidDel="00000000" w:rsidR="00000000" w:rsidRPr="00000000">
        <w:rPr>
          <w:rtl w:val="0"/>
        </w:rPr>
      </w:r>
    </w:p>
    <w:p w:rsidR="00000000" w:rsidDel="00000000" w:rsidP="00000000" w:rsidRDefault="00000000" w:rsidRPr="00000000" w14:paraId="00001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1pxezwc">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Persa</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único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257 (ato II, cena IV, v. 14-15).</w:t>
      </w:r>
    </w:p>
    <w:p w:rsidR="00000000" w:rsidDel="00000000" w:rsidP="00000000" w:rsidRDefault="00000000" w:rsidRPr="00000000" w14:paraId="00001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cena, Sagaristião, após conseguir o dinheiro que prometera emprestar a Tóxilo, vai em busca do amigo dar essa notícia. No caminho, encontra Pegnio, um jovem escravo mal-humorado, a quem pergunta pelo paradeiro de Tóxilo. Segue-se uma troca de ofensas entre os dois escravos, em que foram expurgados os versos em questão.</w:t>
      </w:r>
      <w:r w:rsidDel="00000000" w:rsidR="00000000" w:rsidRPr="00000000">
        <w:rPr>
          <w:rtl w:val="0"/>
        </w:rPr>
      </w:r>
    </w:p>
    <w:tbl>
      <w:tblPr>
        <w:tblStyle w:val="Table201"/>
        <w:tblW w:w="14569.0" w:type="dxa"/>
        <w:jc w:val="left"/>
        <w:tblInd w:w="-55.0" w:type="dxa"/>
        <w:tblLayout w:type="fixed"/>
        <w:tblLook w:val="0000"/>
      </w:tblPr>
      <w:tblGrid>
        <w:gridCol w:w="7234"/>
        <w:gridCol w:w="7335"/>
        <w:tblGridChange w:id="0">
          <w:tblGrid>
            <w:gridCol w:w="7234"/>
            <w:gridCol w:w="7335"/>
          </w:tblGrid>
        </w:tblGridChange>
      </w:tblGrid>
      <w:tr>
        <w:trPr>
          <w:cantSplit w:val="0"/>
          <w:tblHeader w:val="0"/>
        </w:trPr>
        <w:tc>
          <w:tcPr>
            <w:shd w:fill="auto" w:val="clear"/>
          </w:tcPr>
          <w:p w:rsidR="00000000" w:rsidDel="00000000" w:rsidP="00000000" w:rsidRDefault="00000000" w:rsidRPr="00000000" w14:paraId="000018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8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SAGARISTIO</w:t>
            </w:r>
          </w:p>
          <w:p w:rsidR="00000000" w:rsidDel="00000000" w:rsidP="00000000" w:rsidRDefault="00000000" w:rsidRPr="00000000" w14:paraId="000018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Dicis ne mihi, ubi sit Toxilus?</w:t>
            </w:r>
          </w:p>
          <w:p w:rsidR="00000000" w:rsidDel="00000000" w:rsidP="00000000" w:rsidRDefault="00000000" w:rsidRPr="00000000" w14:paraId="000018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PAEGNIUM</w:t>
            </w:r>
          </w:p>
          <w:p w:rsidR="00000000" w:rsidDel="00000000" w:rsidP="00000000" w:rsidRDefault="00000000" w:rsidRPr="00000000" w14:paraId="000019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dico. ut perpetuò pereas!</w:t>
            </w:r>
          </w:p>
          <w:p w:rsidR="00000000" w:rsidDel="00000000" w:rsidP="00000000" w:rsidRDefault="00000000" w:rsidRPr="00000000" w14:paraId="000019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SAGARISTIO</w:t>
              <w:br w:type="textWrapping"/>
              <w:t xml:space="preserve">Caedêre hodie tu restibus.</w:t>
            </w:r>
          </w:p>
          <w:p w:rsidR="00000000" w:rsidDel="00000000" w:rsidP="00000000" w:rsidRDefault="00000000" w:rsidRPr="00000000" w14:paraId="000019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PAEGNIUM</w:t>
              <w:br w:type="textWrapping"/>
              <w:t xml:space="preserve">tuâ quidem, cucúle, causâ:</w:t>
              <w:br w:type="textWrapping"/>
              <w:t xml:space="preserve">Non hercle si os perciderim tibi, metuam, morticine.</w:t>
            </w:r>
          </w:p>
          <w:p w:rsidR="00000000" w:rsidDel="00000000" w:rsidP="00000000" w:rsidRDefault="00000000" w:rsidRPr="00000000" w14:paraId="000019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SAGARISTIO</w:t>
            </w:r>
          </w:p>
          <w:p w:rsidR="00000000" w:rsidDel="00000000" w:rsidP="00000000" w:rsidRDefault="00000000" w:rsidRPr="00000000" w14:paraId="000019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Video ego te! jam </w:t>
            </w:r>
            <w:hyperlink w:anchor="bookmark=id.2u0jfk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incubitatus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es.</w:t>
            </w:r>
          </w:p>
          <w:p w:rsidR="00000000" w:rsidDel="00000000" w:rsidP="00000000" w:rsidRDefault="00000000" w:rsidRPr="00000000" w14:paraId="000019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PAEGNIUM</w:t>
            </w:r>
          </w:p>
          <w:p w:rsidR="00000000" w:rsidDel="00000000" w:rsidP="00000000" w:rsidRDefault="00000000" w:rsidRPr="00000000" w14:paraId="000019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ita sum. quid id attinet ad te?</w:t>
            </w:r>
          </w:p>
          <w:p w:rsidR="00000000" w:rsidDel="00000000" w:rsidP="00000000" w:rsidRDefault="00000000" w:rsidRPr="00000000" w14:paraId="000019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At non sum ita, ut tu, gratis.</w:t>
            </w:r>
            <w:r w:rsidDel="00000000" w:rsidR="00000000" w:rsidRPr="00000000">
              <w:rPr>
                <w:rtl w:val="0"/>
              </w:rPr>
            </w:r>
          </w:p>
          <w:p w:rsidR="00000000" w:rsidDel="00000000" w:rsidP="00000000" w:rsidRDefault="00000000" w:rsidRPr="00000000" w14:paraId="000019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SAGARISTIÃO</w:t>
            </w:r>
          </w:p>
          <w:p w:rsidR="00000000" w:rsidDel="00000000" w:rsidP="00000000" w:rsidRDefault="00000000" w:rsidRPr="00000000" w14:paraId="000019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Vais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 dize</w:t>
            </w:r>
            <w:r w:rsidDel="00000000" w:rsidR="00000000" w:rsidRPr="00000000">
              <w:rPr>
                <w:rtl w:val="0"/>
              </w:rPr>
              <w:t xml:space="preserve">r ou não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onde está Tóxilo?</w:t>
              <w:br w:type="textWrapping"/>
            </w:r>
          </w:p>
          <w:p w:rsidR="00000000" w:rsidDel="00000000" w:rsidP="00000000" w:rsidRDefault="00000000" w:rsidRPr="00000000" w14:paraId="000019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PEGNIO</w:t>
            </w:r>
          </w:p>
          <w:p w:rsidR="00000000" w:rsidDel="00000000" w:rsidP="00000000" w:rsidRDefault="00000000" w:rsidRPr="00000000" w14:paraId="000019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Digo para que pereças eternamente.</w:t>
            </w:r>
          </w:p>
          <w:p w:rsidR="00000000" w:rsidDel="00000000" w:rsidP="00000000" w:rsidRDefault="00000000" w:rsidRPr="00000000" w14:paraId="000019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SAGARIATIÃO</w:t>
            </w:r>
          </w:p>
          <w:p w:rsidR="00000000" w:rsidDel="00000000" w:rsidP="00000000" w:rsidRDefault="00000000" w:rsidRPr="00000000" w14:paraId="000019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Hoje, tu és assassinado pelas cordas.</w:t>
              <w:br w:type="textWrapping"/>
            </w:r>
          </w:p>
          <w:p w:rsidR="00000000" w:rsidDel="00000000" w:rsidP="00000000" w:rsidRDefault="00000000" w:rsidRPr="00000000" w14:paraId="000019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PEGNIO</w:t>
            </w:r>
          </w:p>
          <w:p w:rsidR="00000000" w:rsidDel="00000000" w:rsidP="00000000" w:rsidRDefault="00000000" w:rsidRPr="00000000" w14:paraId="000019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tua causa, imbecil! Por Hércules, nem se eu tivesse destruído a tua cara, eu teria medo, carcaça.</w:t>
              <w:br w:type="textWrapping"/>
            </w:r>
          </w:p>
          <w:p w:rsidR="00000000" w:rsidDel="00000000" w:rsidP="00000000" w:rsidRDefault="00000000" w:rsidRPr="00000000" w14:paraId="000019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SAGARISTIÃO</w:t>
            </w:r>
          </w:p>
          <w:p w:rsidR="00000000" w:rsidDel="00000000" w:rsidP="00000000" w:rsidRDefault="00000000" w:rsidRPr="00000000" w14:paraId="000019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te observo: tu já foste sodomizado.</w:t>
              <w:br w:type="textWrapping"/>
            </w:r>
          </w:p>
          <w:p w:rsidR="00000000" w:rsidDel="00000000" w:rsidP="00000000" w:rsidRDefault="00000000" w:rsidRPr="00000000" w14:paraId="000019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PEGNIO</w:t>
            </w:r>
          </w:p>
          <w:p w:rsidR="00000000" w:rsidDel="00000000" w:rsidP="00000000" w:rsidRDefault="00000000" w:rsidRPr="00000000" w14:paraId="000019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Sim, fui. O que tens a ver com isso?</w:t>
            </w:r>
          </w:p>
          <w:p w:rsidR="00000000" w:rsidDel="00000000" w:rsidP="00000000" w:rsidRDefault="00000000" w:rsidRPr="00000000" w14:paraId="000019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Mas não fui assim como tu, sem tirar proveito.</w:t>
            </w:r>
          </w:p>
          <w:p w:rsidR="00000000" w:rsidDel="00000000" w:rsidP="00000000" w:rsidRDefault="00000000" w:rsidRPr="00000000" w14:paraId="000019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PÉRSIO FLACO, AULO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(34 - 62 d.C.)</w:t>
      </w:r>
    </w:p>
    <w:p w:rsidR="00000000" w:rsidDel="00000000" w:rsidP="00000000" w:rsidRDefault="00000000" w:rsidRPr="00000000" w14:paraId="00001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Satirista, autor de </w:t>
      </w:r>
      <w:hyperlink w:anchor="bookmark=id.1hmsyys">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SATURAE SEX</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obra incluída, juntamente com as sátiras de </w:t>
      </w:r>
      <w:hyperlink w:anchor="bookmark=id.4i7ojh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JUVENAL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tomo único da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impresso em 1684,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Louis Desprez, Ludovicus Prateus (séc. XVII - séc. XVIII).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Duas sátiras (IV e VI) foram expurgadas parcialmente. Os expurgos são indicados por asteriscos e encontram-se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Resecti versus tum e Juvenali, cum e Persio nemini probo legendi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(Versos retirados tanto de Juvenal quanto de Pérsio que não devem ser lidos por ninguém casto). Para informações sobre o conteúdo desse tomo, cf. </w:t>
      </w:r>
      <w:hyperlink w:anchor="bookmark=id.4i7ojh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JUVENAL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21">
      <w:pPr>
        <w:keepNext w:val="1"/>
        <w:keepLines w:val="1"/>
        <w:spacing w:line="360" w:lineRule="auto"/>
        <w:jc w:val="both"/>
        <w:rPr>
          <w:color w:val="000000"/>
          <w:u w:val="none"/>
        </w:rPr>
      </w:pPr>
      <w:r w:rsidDel="00000000" w:rsidR="00000000" w:rsidRPr="00000000">
        <w:rPr>
          <w:b w:val="1"/>
          <w:color w:val="000000"/>
          <w:u w:val="none"/>
          <w:rtl w:val="0"/>
        </w:rPr>
        <w:t xml:space="preserve">PLAUTO, TITO MÁCIO</w:t>
      </w:r>
      <w:r w:rsidDel="00000000" w:rsidR="00000000" w:rsidRPr="00000000">
        <w:rPr>
          <w:b w:val="0"/>
          <w:color w:val="000000"/>
          <w:u w:val="none"/>
          <w:rtl w:val="0"/>
        </w:rPr>
        <w:t xml:space="preserve"> (c. 230-180 a.C.)</w:t>
      </w:r>
      <w:r w:rsidDel="00000000" w:rsidR="00000000" w:rsidRPr="00000000">
        <w:rPr>
          <w:rtl w:val="0"/>
        </w:rPr>
      </w:r>
    </w:p>
    <w:p w:rsidR="00000000" w:rsidDel="00000000" w:rsidP="00000000" w:rsidRDefault="00000000" w:rsidRPr="00000000" w14:paraId="00001922">
      <w:pPr>
        <w:spacing w:line="360" w:lineRule="auto"/>
        <w:jc w:val="both"/>
        <w:rPr>
          <w:color w:val="000000"/>
          <w:u w:val="none"/>
        </w:rPr>
      </w:pPr>
      <w:r w:rsidDel="00000000" w:rsidR="00000000" w:rsidRPr="00000000">
        <w:rPr>
          <w:color w:val="000000"/>
          <w:u w:val="none"/>
          <w:rtl w:val="0"/>
        </w:rPr>
        <w:t xml:space="preserve">Comediógrafo, autor de </w:t>
      </w:r>
      <w:r w:rsidDel="00000000" w:rsidR="00000000" w:rsidRPr="00000000">
        <w:rPr>
          <w:i w:val="1"/>
          <w:color w:val="000000"/>
          <w:u w:val="none"/>
          <w:rtl w:val="0"/>
        </w:rPr>
        <w:t xml:space="preserve">Amphitryon</w:t>
      </w:r>
      <w:r w:rsidDel="00000000" w:rsidR="00000000" w:rsidRPr="00000000">
        <w:rPr>
          <w:color w:val="000000"/>
          <w:u w:val="none"/>
          <w:rtl w:val="0"/>
        </w:rPr>
        <w:t xml:space="preserve"> ou </w:t>
      </w:r>
      <w:r w:rsidDel="00000000" w:rsidR="00000000" w:rsidRPr="00000000">
        <w:rPr>
          <w:i w:val="1"/>
          <w:color w:val="000000"/>
          <w:u w:val="none"/>
          <w:rtl w:val="0"/>
        </w:rPr>
        <w:t xml:space="preserve">Amphitruo</w:t>
      </w:r>
      <w:r w:rsidDel="00000000" w:rsidR="00000000" w:rsidRPr="00000000">
        <w:rPr>
          <w:color w:val="000000"/>
          <w:u w:val="none"/>
          <w:rtl w:val="0"/>
        </w:rPr>
        <w:t xml:space="preserve"> (Anfitrião), </w:t>
      </w:r>
      <w:r w:rsidDel="00000000" w:rsidR="00000000" w:rsidRPr="00000000">
        <w:rPr>
          <w:i w:val="1"/>
          <w:color w:val="000000"/>
          <w:u w:val="none"/>
          <w:rtl w:val="0"/>
        </w:rPr>
        <w:t xml:space="preserve">Asinaria</w:t>
      </w:r>
      <w:r w:rsidDel="00000000" w:rsidR="00000000" w:rsidRPr="00000000">
        <w:rPr>
          <w:color w:val="000000"/>
          <w:u w:val="none"/>
          <w:rtl w:val="0"/>
        </w:rPr>
        <w:t xml:space="preserve"> (Asinária ou comédia dos asnos), </w:t>
      </w:r>
      <w:r w:rsidDel="00000000" w:rsidR="00000000" w:rsidRPr="00000000">
        <w:rPr>
          <w:i w:val="1"/>
          <w:color w:val="000000"/>
          <w:u w:val="none"/>
          <w:rtl w:val="0"/>
        </w:rPr>
        <w:t xml:space="preserve">Aulularia</w:t>
      </w:r>
      <w:r w:rsidDel="00000000" w:rsidR="00000000" w:rsidRPr="00000000">
        <w:rPr>
          <w:color w:val="000000"/>
          <w:u w:val="none"/>
          <w:rtl w:val="0"/>
        </w:rPr>
        <w:t xml:space="preserve"> (Aululária ou comédia da panela), </w:t>
      </w:r>
      <w:r w:rsidDel="00000000" w:rsidR="00000000" w:rsidRPr="00000000">
        <w:rPr>
          <w:i w:val="1"/>
          <w:color w:val="000000"/>
          <w:u w:val="none"/>
          <w:rtl w:val="0"/>
        </w:rPr>
        <w:t xml:space="preserve">Captivi</w:t>
      </w:r>
      <w:r w:rsidDel="00000000" w:rsidR="00000000" w:rsidRPr="00000000">
        <w:rPr>
          <w:color w:val="000000"/>
          <w:u w:val="none"/>
          <w:rtl w:val="0"/>
        </w:rPr>
        <w:t xml:space="preserve"> (Os cativos), </w:t>
      </w:r>
      <w:r w:rsidDel="00000000" w:rsidR="00000000" w:rsidRPr="00000000">
        <w:rPr>
          <w:i w:val="1"/>
          <w:color w:val="000000"/>
          <w:u w:val="none"/>
          <w:rtl w:val="0"/>
        </w:rPr>
        <w:t xml:space="preserve">Curculio</w:t>
      </w:r>
      <w:r w:rsidDel="00000000" w:rsidR="00000000" w:rsidRPr="00000000">
        <w:rPr>
          <w:color w:val="000000"/>
          <w:u w:val="none"/>
          <w:rtl w:val="0"/>
        </w:rPr>
        <w:t xml:space="preserve"> (O gorgulho), </w:t>
      </w:r>
      <w:r w:rsidDel="00000000" w:rsidR="00000000" w:rsidRPr="00000000">
        <w:rPr>
          <w:i w:val="1"/>
          <w:color w:val="000000"/>
          <w:u w:val="none"/>
          <w:rtl w:val="0"/>
        </w:rPr>
        <w:t xml:space="preserve">Casina</w:t>
      </w:r>
      <w:r w:rsidDel="00000000" w:rsidR="00000000" w:rsidRPr="00000000">
        <w:rPr>
          <w:color w:val="000000"/>
          <w:u w:val="none"/>
          <w:rtl w:val="0"/>
        </w:rPr>
        <w:t xml:space="preserve"> (Cásina), </w:t>
      </w:r>
      <w:r w:rsidDel="00000000" w:rsidR="00000000" w:rsidRPr="00000000">
        <w:rPr>
          <w:i w:val="1"/>
          <w:color w:val="000000"/>
          <w:u w:val="none"/>
          <w:rtl w:val="0"/>
        </w:rPr>
        <w:t xml:space="preserve">Cistellaria</w:t>
      </w:r>
      <w:r w:rsidDel="00000000" w:rsidR="00000000" w:rsidRPr="00000000">
        <w:rPr>
          <w:color w:val="000000"/>
          <w:u w:val="none"/>
          <w:rtl w:val="0"/>
        </w:rPr>
        <w:t xml:space="preserve"> (Cistelária ou comédia da cesta), </w:t>
      </w:r>
      <w:r w:rsidDel="00000000" w:rsidR="00000000" w:rsidRPr="00000000">
        <w:rPr>
          <w:i w:val="1"/>
          <w:color w:val="000000"/>
          <w:u w:val="none"/>
          <w:rtl w:val="0"/>
        </w:rPr>
        <w:t xml:space="preserve">Epidicus</w:t>
      </w:r>
      <w:r w:rsidDel="00000000" w:rsidR="00000000" w:rsidRPr="00000000">
        <w:rPr>
          <w:color w:val="000000"/>
          <w:u w:val="none"/>
          <w:rtl w:val="0"/>
        </w:rPr>
        <w:t xml:space="preserve"> (Epídico), </w:t>
      </w:r>
      <w:r w:rsidDel="00000000" w:rsidR="00000000" w:rsidRPr="00000000">
        <w:rPr>
          <w:i w:val="1"/>
          <w:color w:val="000000"/>
          <w:u w:val="none"/>
          <w:rtl w:val="0"/>
        </w:rPr>
        <w:t xml:space="preserve">Bacchides</w:t>
      </w:r>
      <w:r w:rsidDel="00000000" w:rsidR="00000000" w:rsidRPr="00000000">
        <w:rPr>
          <w:color w:val="000000"/>
          <w:u w:val="none"/>
          <w:rtl w:val="0"/>
        </w:rPr>
        <w:t xml:space="preserve"> (As irmãs Báquis), </w:t>
      </w:r>
      <w:r w:rsidDel="00000000" w:rsidR="00000000" w:rsidRPr="00000000">
        <w:rPr>
          <w:i w:val="1"/>
          <w:color w:val="000000"/>
          <w:u w:val="none"/>
          <w:rtl w:val="0"/>
        </w:rPr>
        <w:t xml:space="preserve">Mostelaria</w:t>
      </w:r>
      <w:r w:rsidDel="00000000" w:rsidR="00000000" w:rsidRPr="00000000">
        <w:rPr>
          <w:color w:val="000000"/>
          <w:u w:val="none"/>
          <w:rtl w:val="0"/>
        </w:rPr>
        <w:t xml:space="preserve"> (Mostelária ou comédia do fantasma), </w:t>
      </w:r>
      <w:r w:rsidDel="00000000" w:rsidR="00000000" w:rsidRPr="00000000">
        <w:rPr>
          <w:i w:val="1"/>
          <w:color w:val="000000"/>
          <w:u w:val="none"/>
          <w:rtl w:val="0"/>
        </w:rPr>
        <w:t xml:space="preserve">Menaechmi</w:t>
      </w:r>
      <w:r w:rsidDel="00000000" w:rsidR="00000000" w:rsidRPr="00000000">
        <w:rPr>
          <w:color w:val="000000"/>
          <w:u w:val="none"/>
          <w:rtl w:val="0"/>
        </w:rPr>
        <w:t xml:space="preserve"> (Os irmãos Menecmos),  </w:t>
      </w:r>
      <w:r w:rsidDel="00000000" w:rsidR="00000000" w:rsidRPr="00000000">
        <w:rPr>
          <w:i w:val="1"/>
          <w:color w:val="000000"/>
          <w:u w:val="none"/>
          <w:rtl w:val="0"/>
        </w:rPr>
        <w:t xml:space="preserve">Miles</w:t>
      </w:r>
      <w:r w:rsidDel="00000000" w:rsidR="00000000" w:rsidRPr="00000000">
        <w:rPr>
          <w:color w:val="000000"/>
          <w:u w:val="none"/>
          <w:rtl w:val="0"/>
        </w:rPr>
        <w:t xml:space="preserve"> </w:t>
      </w:r>
      <w:r w:rsidDel="00000000" w:rsidR="00000000" w:rsidRPr="00000000">
        <w:rPr>
          <w:i w:val="1"/>
          <w:color w:val="000000"/>
          <w:u w:val="none"/>
          <w:rtl w:val="0"/>
        </w:rPr>
        <w:t xml:space="preserve">Gloriosus</w:t>
      </w:r>
      <w:r w:rsidDel="00000000" w:rsidR="00000000" w:rsidRPr="00000000">
        <w:rPr>
          <w:color w:val="000000"/>
          <w:u w:val="none"/>
          <w:rtl w:val="0"/>
        </w:rPr>
        <w:t xml:space="preserve"> (O soldado fanfarrão), </w:t>
      </w:r>
      <w:r w:rsidDel="00000000" w:rsidR="00000000" w:rsidRPr="00000000">
        <w:rPr>
          <w:i w:val="1"/>
          <w:color w:val="000000"/>
          <w:u w:val="none"/>
          <w:rtl w:val="0"/>
        </w:rPr>
        <w:t xml:space="preserve">Mercator</w:t>
      </w:r>
      <w:r w:rsidDel="00000000" w:rsidR="00000000" w:rsidRPr="00000000">
        <w:rPr>
          <w:color w:val="000000"/>
          <w:u w:val="none"/>
          <w:rtl w:val="0"/>
        </w:rPr>
        <w:t xml:space="preserve"> (O mercador), </w:t>
      </w:r>
      <w:r w:rsidDel="00000000" w:rsidR="00000000" w:rsidRPr="00000000">
        <w:rPr>
          <w:i w:val="1"/>
          <w:color w:val="000000"/>
          <w:u w:val="none"/>
          <w:rtl w:val="0"/>
        </w:rPr>
        <w:t xml:space="preserve">Pseudolus</w:t>
      </w:r>
      <w:r w:rsidDel="00000000" w:rsidR="00000000" w:rsidRPr="00000000">
        <w:rPr>
          <w:color w:val="000000"/>
          <w:u w:val="none"/>
          <w:rtl w:val="0"/>
        </w:rPr>
        <w:t xml:space="preserve"> (Psêudolo), </w:t>
      </w:r>
      <w:r w:rsidDel="00000000" w:rsidR="00000000" w:rsidRPr="00000000">
        <w:rPr>
          <w:i w:val="1"/>
          <w:color w:val="000000"/>
          <w:u w:val="none"/>
          <w:rtl w:val="0"/>
        </w:rPr>
        <w:t xml:space="preserve">Poenulus</w:t>
      </w:r>
      <w:r w:rsidDel="00000000" w:rsidR="00000000" w:rsidRPr="00000000">
        <w:rPr>
          <w:color w:val="000000"/>
          <w:u w:val="none"/>
          <w:rtl w:val="0"/>
        </w:rPr>
        <w:t xml:space="preserve"> (O jovem cartaginês), </w:t>
      </w:r>
      <w:r w:rsidDel="00000000" w:rsidR="00000000" w:rsidRPr="00000000">
        <w:rPr>
          <w:i w:val="1"/>
          <w:color w:val="000000"/>
          <w:u w:val="none"/>
          <w:rtl w:val="0"/>
        </w:rPr>
        <w:t xml:space="preserve">Persa</w:t>
      </w:r>
      <w:r w:rsidDel="00000000" w:rsidR="00000000" w:rsidRPr="00000000">
        <w:rPr>
          <w:color w:val="000000"/>
          <w:u w:val="none"/>
          <w:rtl w:val="0"/>
        </w:rPr>
        <w:t xml:space="preserve"> (O persa), </w:t>
      </w:r>
      <w:r w:rsidDel="00000000" w:rsidR="00000000" w:rsidRPr="00000000">
        <w:rPr>
          <w:i w:val="1"/>
          <w:color w:val="000000"/>
          <w:u w:val="none"/>
          <w:rtl w:val="0"/>
        </w:rPr>
        <w:t xml:space="preserve">Rudens</w:t>
      </w:r>
      <w:r w:rsidDel="00000000" w:rsidR="00000000" w:rsidRPr="00000000">
        <w:rPr>
          <w:color w:val="000000"/>
          <w:u w:val="none"/>
          <w:rtl w:val="0"/>
        </w:rPr>
        <w:t xml:space="preserve"> (A corda), </w:t>
      </w:r>
      <w:r w:rsidDel="00000000" w:rsidR="00000000" w:rsidRPr="00000000">
        <w:rPr>
          <w:i w:val="1"/>
          <w:color w:val="000000"/>
          <w:u w:val="none"/>
          <w:rtl w:val="0"/>
        </w:rPr>
        <w:t xml:space="preserve">Stichus</w:t>
      </w:r>
      <w:r w:rsidDel="00000000" w:rsidR="00000000" w:rsidRPr="00000000">
        <w:rPr>
          <w:color w:val="000000"/>
          <w:u w:val="none"/>
          <w:rtl w:val="0"/>
        </w:rPr>
        <w:t xml:space="preserve"> (Estico), </w:t>
      </w:r>
      <w:r w:rsidDel="00000000" w:rsidR="00000000" w:rsidRPr="00000000">
        <w:rPr>
          <w:i w:val="1"/>
          <w:color w:val="000000"/>
          <w:u w:val="none"/>
          <w:rtl w:val="0"/>
        </w:rPr>
        <w:t xml:space="preserve">Trinummus</w:t>
      </w:r>
      <w:r w:rsidDel="00000000" w:rsidR="00000000" w:rsidRPr="00000000">
        <w:rPr>
          <w:color w:val="000000"/>
          <w:u w:val="none"/>
          <w:rtl w:val="0"/>
        </w:rPr>
        <w:t xml:space="preserve"> (Trinumo) e </w:t>
      </w:r>
      <w:r w:rsidDel="00000000" w:rsidR="00000000" w:rsidRPr="00000000">
        <w:rPr>
          <w:i w:val="1"/>
          <w:color w:val="000000"/>
          <w:u w:val="none"/>
          <w:rtl w:val="0"/>
        </w:rPr>
        <w:t xml:space="preserve">Truculentus</w:t>
      </w:r>
      <w:r w:rsidDel="00000000" w:rsidR="00000000" w:rsidRPr="00000000">
        <w:rPr>
          <w:color w:val="000000"/>
          <w:u w:val="none"/>
          <w:rtl w:val="0"/>
        </w:rPr>
        <w:t xml:space="preserve"> (O truculento). Todas essas comédias e alguns fragmentos</w:t>
      </w:r>
      <w:r w:rsidDel="00000000" w:rsidR="00000000" w:rsidRPr="00000000">
        <w:rPr>
          <w:color w:val="000000"/>
          <w:u w:val="none"/>
          <w:vertAlign w:val="superscript"/>
        </w:rPr>
        <w:footnoteReference w:customMarkFollows="0" w:id="123"/>
      </w:r>
      <w:r w:rsidDel="00000000" w:rsidR="00000000" w:rsidRPr="00000000">
        <w:rPr>
          <w:color w:val="000000"/>
          <w:u w:val="none"/>
          <w:rtl w:val="0"/>
        </w:rPr>
        <w:t xml:space="preserve"> foram incluídos em dois tomos da coleção </w:t>
      </w:r>
      <w:hyperlink w:anchor="bookmark=id.3fwokq0">
        <w:r w:rsidDel="00000000" w:rsidR="00000000" w:rsidRPr="00000000">
          <w:rPr>
            <w:b w:val="1"/>
            <w:i w:val="1"/>
            <w:color w:val="000000"/>
            <w:u w:val="none"/>
            <w:rtl w:val="0"/>
          </w:rPr>
          <w:t xml:space="preserve">AD USUM DELPHINI</w:t>
        </w:r>
      </w:hyperlink>
      <w:r w:rsidDel="00000000" w:rsidR="00000000" w:rsidRPr="00000000">
        <w:rPr>
          <w:color w:val="000000"/>
          <w:u w:val="none"/>
          <w:rtl w:val="0"/>
        </w:rPr>
        <w:t xml:space="preserve"> impressos em 1679, em Paris, com </w:t>
      </w:r>
      <w:r w:rsidDel="00000000" w:rsidR="00000000" w:rsidRPr="00000000">
        <w:rPr>
          <w:i w:val="1"/>
          <w:color w:val="000000"/>
          <w:u w:val="none"/>
          <w:rtl w:val="0"/>
        </w:rPr>
        <w:t xml:space="preserve">interpretationes</w:t>
      </w:r>
      <w:r w:rsidDel="00000000" w:rsidR="00000000" w:rsidRPr="00000000">
        <w:rPr>
          <w:color w:val="000000"/>
          <w:u w:val="none"/>
          <w:rtl w:val="0"/>
        </w:rPr>
        <w:t xml:space="preserve">, edição de texto e notas de Jacques de L'Oeuvre.</w:t>
      </w:r>
      <w:r w:rsidDel="00000000" w:rsidR="00000000" w:rsidRPr="00000000">
        <w:rPr>
          <w:color w:val="000000"/>
          <w:u w:val="none"/>
          <w:vertAlign w:val="superscript"/>
        </w:rPr>
        <w:footnoteReference w:customMarkFollows="0" w:id="124"/>
      </w:r>
      <w:r w:rsidDel="00000000" w:rsidR="00000000" w:rsidRPr="00000000">
        <w:rPr>
          <w:color w:val="000000"/>
          <w:u w:val="none"/>
          <w:rtl w:val="0"/>
        </w:rPr>
        <w:t xml:space="preserve"> Nove comédias foram expurgadas parcialmente: </w:t>
      </w:r>
      <w:hyperlink w:anchor="bookmark=id.tyjcwt">
        <w:r w:rsidDel="00000000" w:rsidR="00000000" w:rsidRPr="00000000">
          <w:rPr>
            <w:b w:val="1"/>
            <w:i w:val="1"/>
            <w:color w:val="000000"/>
            <w:u w:val="none"/>
            <w:rtl w:val="0"/>
          </w:rPr>
          <w:t xml:space="preserve">BACCHIDES</w:t>
        </w:r>
      </w:hyperlink>
      <w:r w:rsidDel="00000000" w:rsidR="00000000" w:rsidRPr="00000000">
        <w:rPr>
          <w:b w:val="0"/>
          <w:color w:val="000000"/>
          <w:u w:val="none"/>
          <w:rtl w:val="0"/>
        </w:rPr>
        <w:t xml:space="preserve">, </w:t>
      </w:r>
      <w:hyperlink w:anchor="bookmark=id.1t3h5sf">
        <w:r w:rsidDel="00000000" w:rsidR="00000000" w:rsidRPr="00000000">
          <w:rPr>
            <w:b w:val="1"/>
            <w:i w:val="1"/>
            <w:color w:val="000000"/>
            <w:u w:val="none"/>
            <w:rtl w:val="0"/>
          </w:rPr>
          <w:t xml:space="preserve">CASINA</w:t>
        </w:r>
      </w:hyperlink>
      <w:r w:rsidDel="00000000" w:rsidR="00000000" w:rsidRPr="00000000">
        <w:rPr>
          <w:b w:val="0"/>
          <w:color w:val="000000"/>
          <w:u w:val="none"/>
          <w:rtl w:val="0"/>
        </w:rPr>
        <w:t xml:space="preserve">, </w:t>
      </w:r>
      <w:hyperlink w:anchor="bookmark=id.3rdcrjn">
        <w:r w:rsidDel="00000000" w:rsidR="00000000" w:rsidRPr="00000000">
          <w:rPr>
            <w:b w:val="1"/>
            <w:i w:val="1"/>
            <w:color w:val="000000"/>
            <w:u w:val="none"/>
            <w:rtl w:val="0"/>
          </w:rPr>
          <w:t xml:space="preserve">CURCULIO</w:t>
        </w:r>
      </w:hyperlink>
      <w:r w:rsidDel="00000000" w:rsidR="00000000" w:rsidRPr="00000000">
        <w:rPr>
          <w:b w:val="0"/>
          <w:color w:val="000000"/>
          <w:u w:val="none"/>
          <w:rtl w:val="0"/>
        </w:rPr>
        <w:t xml:space="preserve">, </w:t>
      </w:r>
      <w:hyperlink w:anchor="bookmark=id.3whwml4">
        <w:r w:rsidDel="00000000" w:rsidR="00000000" w:rsidRPr="00000000">
          <w:rPr>
            <w:b w:val="1"/>
            <w:i w:val="1"/>
            <w:color w:val="000000"/>
            <w:u w:val="none"/>
            <w:rtl w:val="0"/>
          </w:rPr>
          <w:t xml:space="preserve">MERCATOR</w:t>
        </w:r>
      </w:hyperlink>
      <w:r w:rsidDel="00000000" w:rsidR="00000000" w:rsidRPr="00000000">
        <w:rPr>
          <w:b w:val="0"/>
          <w:color w:val="000000"/>
          <w:u w:val="none"/>
          <w:rtl w:val="0"/>
        </w:rPr>
        <w:t xml:space="preserve">, </w:t>
      </w:r>
      <w:hyperlink w:anchor="bookmark=id.qsh70q">
        <w:r w:rsidDel="00000000" w:rsidR="00000000" w:rsidRPr="00000000">
          <w:rPr>
            <w:b w:val="1"/>
            <w:i w:val="1"/>
            <w:color w:val="000000"/>
            <w:u w:val="none"/>
            <w:rtl w:val="0"/>
          </w:rPr>
          <w:t xml:space="preserve">MILES</w:t>
        </w:r>
      </w:hyperlink>
      <w:hyperlink w:anchor="bookmark=id.qsh70q">
        <w:r w:rsidDel="00000000" w:rsidR="00000000" w:rsidRPr="00000000">
          <w:rPr>
            <w:b w:val="1"/>
            <w:color w:val="000000"/>
            <w:u w:val="none"/>
            <w:rtl w:val="0"/>
          </w:rPr>
          <w:t xml:space="preserve"> </w:t>
        </w:r>
      </w:hyperlink>
      <w:hyperlink w:anchor="bookmark=id.qsh70q">
        <w:r w:rsidDel="00000000" w:rsidR="00000000" w:rsidRPr="00000000">
          <w:rPr>
            <w:b w:val="1"/>
            <w:i w:val="1"/>
            <w:color w:val="000000"/>
            <w:u w:val="none"/>
            <w:rtl w:val="0"/>
          </w:rPr>
          <w:t xml:space="preserve">GLORIOSUS</w:t>
        </w:r>
      </w:hyperlink>
      <w:r w:rsidDel="00000000" w:rsidR="00000000" w:rsidRPr="00000000">
        <w:rPr>
          <w:b w:val="0"/>
          <w:color w:val="000000"/>
          <w:u w:val="none"/>
          <w:rtl w:val="0"/>
        </w:rPr>
        <w:t xml:space="preserve">, </w:t>
      </w:r>
      <w:hyperlink w:anchor="bookmark=id.1pxezwc">
        <w:r w:rsidDel="00000000" w:rsidR="00000000" w:rsidRPr="00000000">
          <w:rPr>
            <w:b w:val="1"/>
            <w:i w:val="1"/>
            <w:color w:val="000000"/>
            <w:u w:val="none"/>
            <w:rtl w:val="0"/>
          </w:rPr>
          <w:t xml:space="preserve">PERSA</w:t>
        </w:r>
      </w:hyperlink>
      <w:r w:rsidDel="00000000" w:rsidR="00000000" w:rsidRPr="00000000">
        <w:rPr>
          <w:b w:val="0"/>
          <w:color w:val="000000"/>
          <w:u w:val="none"/>
          <w:rtl w:val="0"/>
        </w:rPr>
        <w:t xml:space="preserve">, </w:t>
      </w:r>
      <w:hyperlink w:anchor="bookmark=id.147n2zr">
        <w:r w:rsidDel="00000000" w:rsidR="00000000" w:rsidRPr="00000000">
          <w:rPr>
            <w:b w:val="1"/>
            <w:i w:val="1"/>
            <w:color w:val="000000"/>
            <w:u w:val="none"/>
            <w:rtl w:val="0"/>
          </w:rPr>
          <w:t xml:space="preserve">POENULUS</w:t>
        </w:r>
      </w:hyperlink>
      <w:r w:rsidDel="00000000" w:rsidR="00000000" w:rsidRPr="00000000">
        <w:rPr>
          <w:b w:val="0"/>
          <w:color w:val="000000"/>
          <w:u w:val="none"/>
          <w:rtl w:val="0"/>
        </w:rPr>
        <w:t xml:space="preserve">, </w:t>
      </w:r>
      <w:hyperlink w:anchor="bookmark=id.23ckvvd">
        <w:r w:rsidDel="00000000" w:rsidR="00000000" w:rsidRPr="00000000">
          <w:rPr>
            <w:b w:val="1"/>
            <w:i w:val="1"/>
            <w:color w:val="000000"/>
            <w:u w:val="none"/>
            <w:rtl w:val="0"/>
          </w:rPr>
          <w:t xml:space="preserve">PSEUDOLUS</w:t>
        </w:r>
      </w:hyperlink>
      <w:r w:rsidDel="00000000" w:rsidR="00000000" w:rsidRPr="00000000">
        <w:rPr>
          <w:b w:val="0"/>
          <w:color w:val="000000"/>
          <w:u w:val="none"/>
          <w:rtl w:val="0"/>
        </w:rPr>
        <w:t xml:space="preserve">, </w:t>
      </w:r>
      <w:hyperlink w:anchor="bookmark=id.vx1227">
        <w:r w:rsidDel="00000000" w:rsidR="00000000" w:rsidRPr="00000000">
          <w:rPr>
            <w:b w:val="1"/>
            <w:i w:val="1"/>
            <w:color w:val="000000"/>
            <w:u w:val="none"/>
            <w:rtl w:val="0"/>
          </w:rPr>
          <w:t xml:space="preserve">TRUCULENTUS</w:t>
        </w:r>
      </w:hyperlink>
      <w:r w:rsidDel="00000000" w:rsidR="00000000" w:rsidRPr="00000000">
        <w:rPr>
          <w:b w:val="0"/>
          <w:color w:val="000000"/>
          <w:u w:val="none"/>
          <w:rtl w:val="0"/>
        </w:rPr>
        <w:t xml:space="preserve">. Os expurgos são indicados por asteriscos e encontram-se reunidos numa seção ao final do tomo II, intitulada “</w:t>
      </w:r>
      <w:r w:rsidDel="00000000" w:rsidR="00000000" w:rsidRPr="00000000">
        <w:rPr>
          <w:b w:val="0"/>
          <w:i w:val="1"/>
          <w:color w:val="000000"/>
          <w:u w:val="none"/>
          <w:rtl w:val="0"/>
        </w:rPr>
        <w:t xml:space="preserve">M. Accii Plauti obscoena</w:t>
      </w:r>
      <w:r w:rsidDel="00000000" w:rsidR="00000000" w:rsidRPr="00000000">
        <w:rPr>
          <w:b w:val="0"/>
          <w:i w:val="0"/>
          <w:color w:val="000000"/>
          <w:u w:val="none"/>
          <w:rtl w:val="0"/>
        </w:rPr>
        <w:t xml:space="preserve">”</w:t>
      </w:r>
      <w:r w:rsidDel="00000000" w:rsidR="00000000" w:rsidRPr="00000000">
        <w:rPr>
          <w:b w:val="0"/>
          <w:color w:val="000000"/>
          <w:u w:val="none"/>
          <w:rtl w:val="0"/>
        </w:rPr>
        <w:t xml:space="preserve"> (passagens obscenas de Marco [sic] Ácio Plauto).</w:t>
      </w:r>
      <w:r w:rsidDel="00000000" w:rsidR="00000000" w:rsidRPr="00000000">
        <w:rPr>
          <w:rtl w:val="0"/>
        </w:rPr>
      </w:r>
    </w:p>
    <w:p w:rsidR="00000000" w:rsidDel="00000000" w:rsidP="00000000" w:rsidRDefault="00000000" w:rsidRPr="00000000" w14:paraId="00001923">
      <w:pPr>
        <w:spacing w:line="360" w:lineRule="auto"/>
        <w:jc w:val="both"/>
        <w:rPr>
          <w:color w:val="000000"/>
          <w:u w:val="none"/>
        </w:rPr>
      </w:pPr>
      <w:r w:rsidDel="00000000" w:rsidR="00000000" w:rsidRPr="00000000">
        <w:rPr>
          <w:color w:val="000000"/>
          <w:u w:val="none"/>
          <w:rtl w:val="0"/>
        </w:rPr>
        <w:tab/>
        <w:t xml:space="preserve">Conteúdo do tomo I: </w:t>
      </w:r>
      <w:r w:rsidDel="00000000" w:rsidR="00000000" w:rsidRPr="00000000">
        <w:rPr>
          <w:b w:val="1"/>
          <w:color w:val="000000"/>
          <w:u w:val="none"/>
          <w:rtl w:val="0"/>
        </w:rPr>
        <w:t xml:space="preserve">1</w:t>
      </w:r>
      <w:r w:rsidDel="00000000" w:rsidR="00000000" w:rsidRPr="00000000">
        <w:rPr>
          <w:color w:val="000000"/>
          <w:u w:val="none"/>
          <w:rtl w:val="0"/>
        </w:rPr>
        <w:t xml:space="preserve"> M. ACCII || PLAUTI || SARSINATIS || COMOEDIAE VIGINTI || ET FRAGMENTA. || ARGUMENTIS FABULARUM OMNIUM, || ACTUUM, ET SCENARUM, NOVIS, || INTERPRETATIONE, NOTIS, || </w:t>
      </w:r>
      <w:r w:rsidDel="00000000" w:rsidR="00000000" w:rsidRPr="00000000">
        <w:rPr>
          <w:i w:val="1"/>
          <w:color w:val="000000"/>
          <w:u w:val="none"/>
          <w:rtl w:val="0"/>
        </w:rPr>
        <w:t xml:space="preserve">ET INDICE VOCABULORUM OMNIUM</w:t>
      </w:r>
      <w:r w:rsidDel="00000000" w:rsidR="00000000" w:rsidRPr="00000000">
        <w:rPr>
          <w:color w:val="000000"/>
          <w:u w:val="none"/>
          <w:rtl w:val="0"/>
        </w:rPr>
        <w:t xml:space="preserve">, || </w:t>
      </w:r>
      <w:r w:rsidDel="00000000" w:rsidR="00000000" w:rsidRPr="00000000">
        <w:rPr>
          <w:i w:val="1"/>
          <w:color w:val="000000"/>
          <w:u w:val="none"/>
          <w:rtl w:val="0"/>
        </w:rPr>
        <w:t xml:space="preserve">EORUMQUE USUS ILLUSTRAVIT</w:t>
      </w:r>
      <w:r w:rsidDel="00000000" w:rsidR="00000000" w:rsidRPr="00000000">
        <w:rPr>
          <w:color w:val="000000"/>
          <w:u w:val="none"/>
          <w:rtl w:val="0"/>
        </w:rPr>
        <w:t xml:space="preserve">, || </w:t>
      </w:r>
      <w:r w:rsidDel="00000000" w:rsidR="00000000" w:rsidRPr="00000000">
        <w:rPr>
          <w:i w:val="1"/>
          <w:color w:val="000000"/>
          <w:u w:val="none"/>
          <w:rtl w:val="0"/>
        </w:rPr>
        <w:t xml:space="preserve">JACOBUS OPERARIUS</w:t>
      </w:r>
      <w:r w:rsidDel="00000000" w:rsidR="00000000" w:rsidRPr="00000000">
        <w:rPr>
          <w:color w:val="000000"/>
          <w:u w:val="none"/>
          <w:rtl w:val="0"/>
        </w:rPr>
        <w:t xml:space="preserve"> || </w:t>
      </w:r>
      <w:r w:rsidDel="00000000" w:rsidR="00000000" w:rsidRPr="00000000">
        <w:rPr>
          <w:i w:val="1"/>
          <w:color w:val="000000"/>
          <w:u w:val="none"/>
          <w:rtl w:val="0"/>
        </w:rPr>
        <w:t xml:space="preserve">Constantiensis Presbyter, Domus de Charitate B. Mariae Provisor,</w:t>
      </w:r>
      <w:r w:rsidDel="00000000" w:rsidR="00000000" w:rsidRPr="00000000">
        <w:rPr>
          <w:color w:val="000000"/>
          <w:u w:val="none"/>
          <w:rtl w:val="0"/>
        </w:rPr>
        <w:t xml:space="preserve"> || JUSSU CHRISTIANISSIMI || REGIS, || IN USUM SERENISSIMI || DELPHINI. || [escudo tipográfico] || PARISIIS, || Apud FREDERICUM LEONARD REGIS, Serenissimi Delphini || &amp; Cleri Gallicani Typographum, viâ Jacobaeâ. || [filete] || M. DC. LXXIX. || </w:t>
      </w:r>
      <w:r w:rsidDel="00000000" w:rsidR="00000000" w:rsidRPr="00000000">
        <w:rPr>
          <w:i w:val="1"/>
          <w:color w:val="000000"/>
          <w:u w:val="none"/>
          <w:rtl w:val="0"/>
        </w:rPr>
        <w:t xml:space="preserve">CUM PRIVILEGIO REGIS.</w:t>
      </w:r>
      <w:r w:rsidDel="00000000" w:rsidR="00000000" w:rsidRPr="00000000">
        <w:rPr>
          <w:color w:val="000000"/>
          <w:u w:val="none"/>
          <w:rtl w:val="0"/>
        </w:rPr>
        <w:t xml:space="preserve"> [sem numeração]; </w:t>
      </w:r>
      <w:r w:rsidDel="00000000" w:rsidR="00000000" w:rsidRPr="00000000">
        <w:rPr>
          <w:b w:val="1"/>
          <w:color w:val="000000"/>
          <w:u w:val="none"/>
          <w:rtl w:val="0"/>
        </w:rPr>
        <w:t xml:space="preserve">2</w:t>
      </w:r>
      <w:r w:rsidDel="00000000" w:rsidR="00000000" w:rsidRPr="00000000">
        <w:rPr>
          <w:color w:val="000000"/>
          <w:u w:val="none"/>
          <w:rtl w:val="0"/>
        </w:rPr>
        <w:t xml:space="preserve"> SERENISSIMO DELPHINO. [sem numeração]; </w:t>
      </w:r>
      <w:r w:rsidDel="00000000" w:rsidR="00000000" w:rsidRPr="00000000">
        <w:rPr>
          <w:b w:val="1"/>
          <w:color w:val="000000"/>
          <w:u w:val="none"/>
          <w:rtl w:val="0"/>
        </w:rPr>
        <w:t xml:space="preserve">3</w:t>
      </w:r>
      <w:r w:rsidDel="00000000" w:rsidR="00000000" w:rsidRPr="00000000">
        <w:rPr>
          <w:color w:val="000000"/>
          <w:u w:val="none"/>
          <w:rtl w:val="0"/>
        </w:rPr>
        <w:t xml:space="preserve"> PRAEFATIO. [sem numeração]; </w:t>
      </w:r>
      <w:r w:rsidDel="00000000" w:rsidR="00000000" w:rsidRPr="00000000">
        <w:rPr>
          <w:b w:val="1"/>
          <w:color w:val="000000"/>
          <w:u w:val="none"/>
          <w:rtl w:val="0"/>
        </w:rPr>
        <w:t xml:space="preserve">4</w:t>
      </w:r>
      <w:r w:rsidDel="00000000" w:rsidR="00000000" w:rsidRPr="00000000">
        <w:rPr>
          <w:color w:val="000000"/>
          <w:u w:val="none"/>
          <w:rtl w:val="0"/>
        </w:rPr>
        <w:t xml:space="preserve"> </w:t>
      </w:r>
      <w:r w:rsidDel="00000000" w:rsidR="00000000" w:rsidRPr="00000000">
        <w:rPr>
          <w:i w:val="1"/>
          <w:color w:val="000000"/>
          <w:u w:val="none"/>
          <w:rtl w:val="0"/>
        </w:rPr>
        <w:t xml:space="preserve">PRIVILEGE DU ROY</w:t>
      </w:r>
      <w:r w:rsidDel="00000000" w:rsidR="00000000" w:rsidRPr="00000000">
        <w:rPr>
          <w:color w:val="000000"/>
          <w:u w:val="none"/>
          <w:rtl w:val="0"/>
        </w:rPr>
        <w:t xml:space="preserve">. [sem numeração]; </w:t>
      </w:r>
      <w:r w:rsidDel="00000000" w:rsidR="00000000" w:rsidRPr="00000000">
        <w:rPr>
          <w:b w:val="1"/>
          <w:color w:val="000000"/>
          <w:u w:val="none"/>
          <w:rtl w:val="0"/>
        </w:rPr>
        <w:t xml:space="preserve">5</w:t>
      </w:r>
      <w:r w:rsidDel="00000000" w:rsidR="00000000" w:rsidRPr="00000000">
        <w:rPr>
          <w:color w:val="000000"/>
          <w:u w:val="none"/>
          <w:rtl w:val="0"/>
        </w:rPr>
        <w:t xml:space="preserve"> PROLEGOMENA PLAUTINA. [filete] M. ACCII PLAUTI VITA, A PETRO CRINITO. [sem numeração]; </w:t>
      </w:r>
      <w:r w:rsidDel="00000000" w:rsidR="00000000" w:rsidRPr="00000000">
        <w:rPr>
          <w:b w:val="1"/>
          <w:color w:val="000000"/>
          <w:u w:val="none"/>
          <w:rtl w:val="0"/>
        </w:rPr>
        <w:t xml:space="preserve">6</w:t>
      </w:r>
      <w:r w:rsidDel="00000000" w:rsidR="00000000" w:rsidRPr="00000000">
        <w:rPr>
          <w:color w:val="000000"/>
          <w:u w:val="none"/>
          <w:rtl w:val="0"/>
        </w:rPr>
        <w:t xml:space="preserve"> DE PLAUTO, ET EJUS SCRIPTIS veterum auctorum testimonia. [sem numeração]; </w:t>
      </w:r>
      <w:r w:rsidDel="00000000" w:rsidR="00000000" w:rsidRPr="00000000">
        <w:rPr>
          <w:b w:val="1"/>
          <w:color w:val="000000"/>
          <w:u w:val="none"/>
          <w:rtl w:val="0"/>
        </w:rPr>
        <w:t xml:space="preserve">7</w:t>
      </w:r>
      <w:r w:rsidDel="00000000" w:rsidR="00000000" w:rsidRPr="00000000">
        <w:rPr>
          <w:color w:val="000000"/>
          <w:u w:val="none"/>
          <w:rtl w:val="0"/>
        </w:rPr>
        <w:t xml:space="preserve"> DE PLAUTO ET EJUS SCRIPTIS autorum recentiorum testimonia. [sem numeração]; </w:t>
      </w:r>
      <w:r w:rsidDel="00000000" w:rsidR="00000000" w:rsidRPr="00000000">
        <w:rPr>
          <w:b w:val="1"/>
          <w:color w:val="000000"/>
          <w:u w:val="none"/>
          <w:rtl w:val="0"/>
        </w:rPr>
        <w:t xml:space="preserve">8</w:t>
      </w:r>
      <w:r w:rsidDel="00000000" w:rsidR="00000000" w:rsidRPr="00000000">
        <w:rPr>
          <w:color w:val="000000"/>
          <w:u w:val="none"/>
          <w:rtl w:val="0"/>
        </w:rPr>
        <w:t xml:space="preserve"> M. ACCII PLAUTI AMPHITRUO. [p. 1]; </w:t>
      </w:r>
      <w:r w:rsidDel="00000000" w:rsidR="00000000" w:rsidRPr="00000000">
        <w:rPr>
          <w:b w:val="1"/>
          <w:color w:val="000000"/>
          <w:u w:val="none"/>
          <w:rtl w:val="0"/>
        </w:rPr>
        <w:t xml:space="preserve">9</w:t>
      </w:r>
      <w:r w:rsidDel="00000000" w:rsidR="00000000" w:rsidRPr="00000000">
        <w:rPr>
          <w:color w:val="000000"/>
          <w:u w:val="none"/>
          <w:rtl w:val="0"/>
        </w:rPr>
        <w:t xml:space="preserve"> M. ACCII PLAUTI ASINARIA. [p. 90]; </w:t>
      </w:r>
      <w:r w:rsidDel="00000000" w:rsidR="00000000" w:rsidRPr="00000000">
        <w:rPr>
          <w:b w:val="1"/>
          <w:color w:val="000000"/>
          <w:u w:val="none"/>
          <w:rtl w:val="0"/>
        </w:rPr>
        <w:t xml:space="preserve">10</w:t>
      </w:r>
      <w:r w:rsidDel="00000000" w:rsidR="00000000" w:rsidRPr="00000000">
        <w:rPr>
          <w:color w:val="000000"/>
          <w:u w:val="none"/>
          <w:rtl w:val="0"/>
        </w:rPr>
        <w:t xml:space="preserve"> M. ACCII PLAUTI AULULARIA. [p. 155]; </w:t>
      </w:r>
      <w:r w:rsidDel="00000000" w:rsidR="00000000" w:rsidRPr="00000000">
        <w:rPr>
          <w:b w:val="1"/>
          <w:color w:val="000000"/>
          <w:u w:val="none"/>
          <w:rtl w:val="0"/>
        </w:rPr>
        <w:t xml:space="preserve">11</w:t>
      </w:r>
      <w:r w:rsidDel="00000000" w:rsidR="00000000" w:rsidRPr="00000000">
        <w:rPr>
          <w:color w:val="000000"/>
          <w:u w:val="none"/>
          <w:rtl w:val="0"/>
        </w:rPr>
        <w:t xml:space="preserve"> M. ACCII PLAUTI CAPTIVI. [p. 224]; </w:t>
      </w:r>
      <w:r w:rsidDel="00000000" w:rsidR="00000000" w:rsidRPr="00000000">
        <w:rPr>
          <w:b w:val="1"/>
          <w:color w:val="000000"/>
          <w:u w:val="none"/>
          <w:rtl w:val="0"/>
        </w:rPr>
        <w:t xml:space="preserve">12</w:t>
      </w:r>
      <w:r w:rsidDel="00000000" w:rsidR="00000000" w:rsidRPr="00000000">
        <w:rPr>
          <w:color w:val="000000"/>
          <w:u w:val="none"/>
          <w:rtl w:val="0"/>
        </w:rPr>
        <w:t xml:space="preserve"> M. ACCII PLAUTI CURCULIO. [p. 289]; </w:t>
      </w:r>
      <w:r w:rsidDel="00000000" w:rsidR="00000000" w:rsidRPr="00000000">
        <w:rPr>
          <w:b w:val="1"/>
          <w:color w:val="000000"/>
          <w:u w:val="none"/>
          <w:rtl w:val="0"/>
        </w:rPr>
        <w:t xml:space="preserve">13</w:t>
      </w:r>
      <w:r w:rsidDel="00000000" w:rsidR="00000000" w:rsidRPr="00000000">
        <w:rPr>
          <w:color w:val="000000"/>
          <w:u w:val="none"/>
          <w:rtl w:val="0"/>
        </w:rPr>
        <w:t xml:space="preserve"> M. ACCII PLAUTI CASINA. [p. 337]; </w:t>
      </w:r>
      <w:r w:rsidDel="00000000" w:rsidR="00000000" w:rsidRPr="00000000">
        <w:rPr>
          <w:b w:val="1"/>
          <w:color w:val="000000"/>
          <w:u w:val="none"/>
          <w:rtl w:val="0"/>
        </w:rPr>
        <w:t xml:space="preserve">14</w:t>
      </w:r>
      <w:r w:rsidDel="00000000" w:rsidR="00000000" w:rsidRPr="00000000">
        <w:rPr>
          <w:color w:val="000000"/>
          <w:u w:val="none"/>
          <w:rtl w:val="0"/>
        </w:rPr>
        <w:t xml:space="preserve"> M. ACCII PLAUTI CISTELLARIA. [p. 403]; </w:t>
      </w:r>
      <w:r w:rsidDel="00000000" w:rsidR="00000000" w:rsidRPr="00000000">
        <w:rPr>
          <w:b w:val="1"/>
          <w:color w:val="000000"/>
          <w:u w:val="none"/>
          <w:rtl w:val="0"/>
        </w:rPr>
        <w:t xml:space="preserve">15</w:t>
      </w:r>
      <w:r w:rsidDel="00000000" w:rsidR="00000000" w:rsidRPr="00000000">
        <w:rPr>
          <w:color w:val="000000"/>
          <w:u w:val="none"/>
          <w:rtl w:val="0"/>
        </w:rPr>
        <w:t xml:space="preserve"> M. ACCII PLAUTI EPIDICUS. [p. 439]; </w:t>
      </w:r>
      <w:r w:rsidDel="00000000" w:rsidR="00000000" w:rsidRPr="00000000">
        <w:rPr>
          <w:b w:val="1"/>
          <w:color w:val="000000"/>
          <w:u w:val="none"/>
          <w:rtl w:val="0"/>
        </w:rPr>
        <w:t xml:space="preserve">16</w:t>
      </w:r>
      <w:r w:rsidDel="00000000" w:rsidR="00000000" w:rsidRPr="00000000">
        <w:rPr>
          <w:color w:val="000000"/>
          <w:u w:val="none"/>
          <w:rtl w:val="0"/>
        </w:rPr>
        <w:t xml:space="preserve"> M. ACCII PLAUTI BACCHIDES. [p. 491]; </w:t>
      </w:r>
      <w:r w:rsidDel="00000000" w:rsidR="00000000" w:rsidRPr="00000000">
        <w:rPr>
          <w:b w:val="1"/>
          <w:color w:val="000000"/>
          <w:u w:val="none"/>
          <w:rtl w:val="0"/>
        </w:rPr>
        <w:t xml:space="preserve">17</w:t>
      </w:r>
      <w:r w:rsidDel="00000000" w:rsidR="00000000" w:rsidRPr="00000000">
        <w:rPr>
          <w:color w:val="000000"/>
          <w:u w:val="none"/>
          <w:rtl w:val="0"/>
        </w:rPr>
        <w:t xml:space="preserve"> M. ACCII PLAUTI MOSTELLARIA. [p. 579]; </w:t>
      </w:r>
      <w:r w:rsidDel="00000000" w:rsidR="00000000" w:rsidRPr="00000000">
        <w:rPr>
          <w:b w:val="1"/>
          <w:color w:val="000000"/>
          <w:u w:val="none"/>
          <w:rtl w:val="0"/>
        </w:rPr>
        <w:t xml:space="preserve">18</w:t>
      </w:r>
      <w:r w:rsidDel="00000000" w:rsidR="00000000" w:rsidRPr="00000000">
        <w:rPr>
          <w:color w:val="000000"/>
          <w:u w:val="none"/>
          <w:rtl w:val="0"/>
        </w:rPr>
        <w:t xml:space="preserve"> M. ACCII PLAUTI MENAECHMI. [p. 651]; </w:t>
      </w:r>
      <w:r w:rsidDel="00000000" w:rsidR="00000000" w:rsidRPr="00000000">
        <w:rPr>
          <w:b w:val="1"/>
          <w:color w:val="000000"/>
          <w:u w:val="none"/>
          <w:rtl w:val="0"/>
        </w:rPr>
        <w:t xml:space="preserve">19</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MILES GLORIOSUS.</w:t>
      </w:r>
      <w:r w:rsidDel="00000000" w:rsidR="00000000" w:rsidRPr="00000000">
        <w:rPr>
          <w:color w:val="000000"/>
          <w:u w:val="none"/>
          <w:rtl w:val="0"/>
        </w:rPr>
        <w:t xml:space="preserve"> [p. 727].</w:t>
      </w:r>
    </w:p>
    <w:p w:rsidR="00000000" w:rsidDel="00000000" w:rsidP="00000000" w:rsidRDefault="00000000" w:rsidRPr="00000000" w14:paraId="00001924">
      <w:pPr>
        <w:spacing w:line="360" w:lineRule="auto"/>
        <w:jc w:val="both"/>
        <w:rPr>
          <w:b w:val="1"/>
          <w:i w:val="1"/>
          <w:color w:val="000000"/>
          <w:u w:val="none"/>
        </w:rPr>
      </w:pPr>
      <w:r w:rsidDel="00000000" w:rsidR="00000000" w:rsidRPr="00000000">
        <w:rPr>
          <w:color w:val="000000"/>
          <w:u w:val="none"/>
          <w:rtl w:val="0"/>
        </w:rPr>
        <w:tab/>
        <w:t xml:space="preserve">Conteúdo do tomo II: </w:t>
      </w:r>
      <w:r w:rsidDel="00000000" w:rsidR="00000000" w:rsidRPr="00000000">
        <w:rPr>
          <w:b w:val="1"/>
          <w:color w:val="000000"/>
          <w:u w:val="none"/>
          <w:rtl w:val="0"/>
        </w:rPr>
        <w:t xml:space="preserve">1</w:t>
      </w:r>
      <w:r w:rsidDel="00000000" w:rsidR="00000000" w:rsidRPr="00000000">
        <w:rPr>
          <w:color w:val="000000"/>
          <w:u w:val="none"/>
          <w:rtl w:val="0"/>
        </w:rPr>
        <w:t xml:space="preserve"> M. ACCII || PLAUTI || COMOEDIAE. || INTERPRETATIONE, NOTIS ILLUSTRAVIT || </w:t>
      </w:r>
      <w:r w:rsidDel="00000000" w:rsidR="00000000" w:rsidRPr="00000000">
        <w:rPr>
          <w:i w:val="1"/>
          <w:color w:val="000000"/>
          <w:u w:val="none"/>
          <w:rtl w:val="0"/>
        </w:rPr>
        <w:t xml:space="preserve">JACOBUS OPERARIUS</w:t>
      </w:r>
      <w:r w:rsidDel="00000000" w:rsidR="00000000" w:rsidRPr="00000000">
        <w:rPr>
          <w:color w:val="000000"/>
          <w:u w:val="none"/>
          <w:rtl w:val="0"/>
        </w:rPr>
        <w:t xml:space="preserve"> || </w:t>
      </w:r>
      <w:r w:rsidDel="00000000" w:rsidR="00000000" w:rsidRPr="00000000">
        <w:rPr>
          <w:i w:val="1"/>
          <w:color w:val="000000"/>
          <w:u w:val="none"/>
          <w:rtl w:val="0"/>
        </w:rPr>
        <w:t xml:space="preserve">Constantiensis Presbyter, Domus de Charitate B. Mariae Provisor,</w:t>
      </w:r>
      <w:r w:rsidDel="00000000" w:rsidR="00000000" w:rsidRPr="00000000">
        <w:rPr>
          <w:color w:val="000000"/>
          <w:u w:val="none"/>
          <w:rtl w:val="0"/>
        </w:rPr>
        <w:t xml:space="preserve"> || JUSSU CHRISTIANISSIMI || REGIS, || IN USUM SERENISSIMI || DELPHINI. || PARS II. || [escudo tipográfico] || PARISIIS, || Apud FREDERICUM LEONARD Regis, Serenissimi Delphini || &amp; Cleri Gallicani Typographum, viâ Jacobaeâ. || [filete] || M. DC. LXXIX. || </w:t>
      </w:r>
      <w:r w:rsidDel="00000000" w:rsidR="00000000" w:rsidRPr="00000000">
        <w:rPr>
          <w:i w:val="1"/>
          <w:color w:val="000000"/>
          <w:u w:val="none"/>
          <w:rtl w:val="0"/>
        </w:rPr>
        <w:t xml:space="preserve">CUM PRIVILEGIO REGIS.</w:t>
      </w:r>
      <w:r w:rsidDel="00000000" w:rsidR="00000000" w:rsidRPr="00000000">
        <w:rPr>
          <w:color w:val="000000"/>
          <w:u w:val="none"/>
          <w:rtl w:val="0"/>
        </w:rPr>
        <w:t xml:space="preserve"> [sem numeração]; </w:t>
      </w:r>
      <w:r w:rsidDel="00000000" w:rsidR="00000000" w:rsidRPr="00000000">
        <w:rPr>
          <w:b w:val="1"/>
          <w:color w:val="000000"/>
          <w:u w:val="none"/>
          <w:rtl w:val="0"/>
        </w:rPr>
        <w:t xml:space="preserve">2</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MERCATOR.</w:t>
      </w:r>
      <w:r w:rsidDel="00000000" w:rsidR="00000000" w:rsidRPr="00000000">
        <w:rPr>
          <w:color w:val="000000"/>
          <w:u w:val="none"/>
          <w:rtl w:val="0"/>
        </w:rPr>
        <w:t xml:space="preserve"> [p. 1]; </w:t>
      </w:r>
      <w:r w:rsidDel="00000000" w:rsidR="00000000" w:rsidRPr="00000000">
        <w:rPr>
          <w:b w:val="1"/>
          <w:color w:val="000000"/>
          <w:u w:val="none"/>
          <w:rtl w:val="0"/>
        </w:rPr>
        <w:t xml:space="preserve">3</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PSEUDOLUS.</w:t>
      </w:r>
      <w:r w:rsidDel="00000000" w:rsidR="00000000" w:rsidRPr="00000000">
        <w:rPr>
          <w:color w:val="000000"/>
          <w:u w:val="none"/>
          <w:rtl w:val="0"/>
        </w:rPr>
        <w:t xml:space="preserve"> [p. 71]; </w:t>
      </w:r>
      <w:r w:rsidDel="00000000" w:rsidR="00000000" w:rsidRPr="00000000">
        <w:rPr>
          <w:b w:val="1"/>
          <w:color w:val="000000"/>
          <w:u w:val="none"/>
          <w:rtl w:val="0"/>
        </w:rPr>
        <w:t xml:space="preserve">4</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POENULUS.</w:t>
      </w:r>
      <w:r w:rsidDel="00000000" w:rsidR="00000000" w:rsidRPr="00000000">
        <w:rPr>
          <w:color w:val="000000"/>
          <w:u w:val="none"/>
          <w:rtl w:val="0"/>
        </w:rPr>
        <w:t xml:space="preserve"> [p. 151]; </w:t>
      </w:r>
      <w:r w:rsidDel="00000000" w:rsidR="00000000" w:rsidRPr="00000000">
        <w:rPr>
          <w:b w:val="1"/>
          <w:color w:val="000000"/>
          <w:u w:val="none"/>
          <w:rtl w:val="0"/>
        </w:rPr>
        <w:t xml:space="preserve">5</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PERSA.</w:t>
      </w:r>
      <w:r w:rsidDel="00000000" w:rsidR="00000000" w:rsidRPr="00000000">
        <w:rPr>
          <w:color w:val="000000"/>
          <w:u w:val="none"/>
          <w:rtl w:val="0"/>
        </w:rPr>
        <w:t xml:space="preserve"> [p. 235]; </w:t>
      </w:r>
      <w:r w:rsidDel="00000000" w:rsidR="00000000" w:rsidRPr="00000000">
        <w:rPr>
          <w:b w:val="1"/>
          <w:color w:val="000000"/>
          <w:u w:val="none"/>
          <w:rtl w:val="0"/>
        </w:rPr>
        <w:t xml:space="preserve">6</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RUDENS.</w:t>
      </w:r>
      <w:r w:rsidDel="00000000" w:rsidR="00000000" w:rsidRPr="00000000">
        <w:rPr>
          <w:color w:val="000000"/>
          <w:u w:val="none"/>
          <w:rtl w:val="0"/>
        </w:rPr>
        <w:t xml:space="preserve"> [p. 295]; </w:t>
      </w:r>
      <w:r w:rsidDel="00000000" w:rsidR="00000000" w:rsidRPr="00000000">
        <w:rPr>
          <w:b w:val="1"/>
          <w:color w:val="000000"/>
          <w:u w:val="none"/>
          <w:rtl w:val="0"/>
        </w:rPr>
        <w:t xml:space="preserve">7</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STICHUS.</w:t>
      </w:r>
      <w:r w:rsidDel="00000000" w:rsidR="00000000" w:rsidRPr="00000000">
        <w:rPr>
          <w:color w:val="000000"/>
          <w:u w:val="none"/>
          <w:rtl w:val="0"/>
        </w:rPr>
        <w:t xml:space="preserve"> [p. 381]; </w:t>
      </w:r>
      <w:r w:rsidDel="00000000" w:rsidR="00000000" w:rsidRPr="00000000">
        <w:rPr>
          <w:b w:val="1"/>
          <w:color w:val="000000"/>
          <w:u w:val="none"/>
          <w:rtl w:val="0"/>
        </w:rPr>
        <w:t xml:space="preserve">8</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TRINUMMUS.</w:t>
      </w:r>
      <w:r w:rsidDel="00000000" w:rsidR="00000000" w:rsidRPr="00000000">
        <w:rPr>
          <w:color w:val="000000"/>
          <w:u w:val="none"/>
          <w:rtl w:val="0"/>
        </w:rPr>
        <w:t xml:space="preserve"> [p. 429]; </w:t>
      </w:r>
      <w:r w:rsidDel="00000000" w:rsidR="00000000" w:rsidRPr="00000000">
        <w:rPr>
          <w:b w:val="1"/>
          <w:color w:val="000000"/>
          <w:u w:val="none"/>
          <w:rtl w:val="0"/>
        </w:rPr>
        <w:t xml:space="preserve">9</w:t>
      </w:r>
      <w:r w:rsidDel="00000000" w:rsidR="00000000" w:rsidRPr="00000000">
        <w:rPr>
          <w:color w:val="000000"/>
          <w:u w:val="none"/>
          <w:rtl w:val="0"/>
        </w:rPr>
        <w:t xml:space="preserve"> M. ACCII PLAUTI </w:t>
      </w:r>
      <w:r w:rsidDel="00000000" w:rsidR="00000000" w:rsidRPr="00000000">
        <w:rPr>
          <w:i w:val="0"/>
          <w:color w:val="000000"/>
          <w:u w:val="none"/>
          <w:rtl w:val="0"/>
        </w:rPr>
        <w:t xml:space="preserve">TRUCULENTUS.</w:t>
      </w:r>
      <w:r w:rsidDel="00000000" w:rsidR="00000000" w:rsidRPr="00000000">
        <w:rPr>
          <w:color w:val="000000"/>
          <w:u w:val="none"/>
          <w:rtl w:val="0"/>
        </w:rPr>
        <w:t xml:space="preserve"> [p. 501]; </w:t>
      </w:r>
      <w:r w:rsidDel="00000000" w:rsidR="00000000" w:rsidRPr="00000000">
        <w:rPr>
          <w:b w:val="1"/>
          <w:color w:val="000000"/>
          <w:u w:val="none"/>
          <w:rtl w:val="0"/>
        </w:rPr>
        <w:t xml:space="preserve">10</w:t>
      </w:r>
      <w:r w:rsidDel="00000000" w:rsidR="00000000" w:rsidRPr="00000000">
        <w:rPr>
          <w:color w:val="000000"/>
          <w:u w:val="none"/>
          <w:rtl w:val="0"/>
        </w:rPr>
        <w:t xml:space="preserve"> M. ACCII PLAUTI FABULARUM FRAGMENTA. </w:t>
      </w:r>
      <w:r w:rsidDel="00000000" w:rsidR="00000000" w:rsidRPr="00000000">
        <w:rPr>
          <w:i w:val="1"/>
          <w:color w:val="000000"/>
          <w:u w:val="none"/>
          <w:rtl w:val="0"/>
        </w:rPr>
        <w:t xml:space="preserve">PARS PRIMA</w:t>
      </w:r>
      <w:r w:rsidDel="00000000" w:rsidR="00000000" w:rsidRPr="00000000">
        <w:rPr>
          <w:color w:val="000000"/>
          <w:u w:val="none"/>
          <w:rtl w:val="0"/>
        </w:rPr>
        <w:t xml:space="preserve">. LOCI EX AMISSIS PLAUTI COMOEDIIS maximam partem à Grammaticis citati. [p. 557]; </w:t>
      </w:r>
      <w:r w:rsidDel="00000000" w:rsidR="00000000" w:rsidRPr="00000000">
        <w:rPr>
          <w:b w:val="1"/>
          <w:color w:val="000000"/>
          <w:u w:val="none"/>
          <w:rtl w:val="0"/>
        </w:rPr>
        <w:t xml:space="preserve">11</w:t>
      </w:r>
      <w:r w:rsidDel="00000000" w:rsidR="00000000" w:rsidRPr="00000000">
        <w:rPr>
          <w:color w:val="000000"/>
          <w:u w:val="none"/>
          <w:rtl w:val="0"/>
        </w:rPr>
        <w:t xml:space="preserve"> </w:t>
      </w:r>
      <w:r w:rsidDel="00000000" w:rsidR="00000000" w:rsidRPr="00000000">
        <w:rPr>
          <w:i w:val="1"/>
          <w:color w:val="000000"/>
          <w:u w:val="none"/>
          <w:rtl w:val="0"/>
        </w:rPr>
        <w:t xml:space="preserve">PARS SECUNDA</w:t>
      </w:r>
      <w:r w:rsidDel="00000000" w:rsidR="00000000" w:rsidRPr="00000000">
        <w:rPr>
          <w:color w:val="000000"/>
          <w:u w:val="none"/>
          <w:rtl w:val="0"/>
        </w:rPr>
        <w:t xml:space="preserve">. LOCI EX AMISSIS CITATI, AMISSO etiam Comoediae nomine. [p. 570]; </w:t>
      </w:r>
      <w:r w:rsidDel="00000000" w:rsidR="00000000" w:rsidRPr="00000000">
        <w:rPr>
          <w:b w:val="1"/>
          <w:color w:val="000000"/>
          <w:u w:val="none"/>
          <w:rtl w:val="0"/>
        </w:rPr>
        <w:t xml:space="preserve">12</w:t>
      </w:r>
      <w:r w:rsidDel="00000000" w:rsidR="00000000" w:rsidRPr="00000000">
        <w:rPr>
          <w:color w:val="000000"/>
          <w:u w:val="none"/>
          <w:rtl w:val="0"/>
        </w:rPr>
        <w:t xml:space="preserve"> </w:t>
      </w:r>
      <w:r w:rsidDel="00000000" w:rsidR="00000000" w:rsidRPr="00000000">
        <w:rPr>
          <w:i w:val="1"/>
          <w:color w:val="000000"/>
          <w:u w:val="none"/>
          <w:rtl w:val="0"/>
        </w:rPr>
        <w:t xml:space="preserve">PARS TERTIA</w:t>
      </w:r>
      <w:r w:rsidDel="00000000" w:rsidR="00000000" w:rsidRPr="00000000">
        <w:rPr>
          <w:color w:val="000000"/>
          <w:u w:val="none"/>
          <w:rtl w:val="0"/>
        </w:rPr>
        <w:t xml:space="preserve">. LOCI EX COMOEDIIS, QUAE EXTANT, citati: qui tamen in nostris hodie Codicibus nusquam comparent. [p. 575]; </w:t>
      </w:r>
      <w:r w:rsidDel="00000000" w:rsidR="00000000" w:rsidRPr="00000000">
        <w:rPr>
          <w:b w:val="1"/>
          <w:color w:val="000000"/>
          <w:u w:val="none"/>
          <w:rtl w:val="0"/>
        </w:rPr>
        <w:t xml:space="preserve">13</w:t>
      </w:r>
      <w:r w:rsidDel="00000000" w:rsidR="00000000" w:rsidRPr="00000000">
        <w:rPr>
          <w:color w:val="000000"/>
          <w:u w:val="none"/>
          <w:rtl w:val="0"/>
        </w:rPr>
        <w:t xml:space="preserve"> M. ACCII PLAUTI OBSCOENA. [p. 581]; </w:t>
      </w:r>
      <w:r w:rsidDel="00000000" w:rsidR="00000000" w:rsidRPr="00000000">
        <w:rPr>
          <w:b w:val="1"/>
          <w:color w:val="000000"/>
          <w:u w:val="none"/>
          <w:rtl w:val="0"/>
        </w:rPr>
        <w:t xml:space="preserve">14</w:t>
      </w:r>
      <w:r w:rsidDel="00000000" w:rsidR="00000000" w:rsidRPr="00000000">
        <w:rPr>
          <w:color w:val="000000"/>
          <w:u w:val="none"/>
          <w:rtl w:val="0"/>
        </w:rPr>
        <w:t xml:space="preserve"> INDEX VOCABULORUM OMNIUM, QUAE EXTANT IN M. ACCII PLAUTI COMOEDIIS VIGINTI ET FRAGMENTIS. [sem numeração]; </w:t>
      </w:r>
      <w:r w:rsidDel="00000000" w:rsidR="00000000" w:rsidRPr="00000000">
        <w:rPr>
          <w:b w:val="1"/>
          <w:color w:val="000000"/>
          <w:u w:val="none"/>
          <w:rtl w:val="0"/>
        </w:rPr>
        <w:t xml:space="preserve">15</w:t>
      </w:r>
      <w:r w:rsidDel="00000000" w:rsidR="00000000" w:rsidRPr="00000000">
        <w:rPr>
          <w:color w:val="000000"/>
          <w:u w:val="none"/>
          <w:rtl w:val="0"/>
        </w:rPr>
        <w:t xml:space="preserve"> </w:t>
      </w:r>
      <w:r w:rsidDel="00000000" w:rsidR="00000000" w:rsidRPr="00000000">
        <w:rPr>
          <w:i w:val="1"/>
          <w:color w:val="000000"/>
          <w:u w:val="none"/>
          <w:rtl w:val="0"/>
        </w:rPr>
        <w:t xml:space="preserve">PRIVILEGE DU ROY.</w:t>
      </w:r>
      <w:r w:rsidDel="00000000" w:rsidR="00000000" w:rsidRPr="00000000">
        <w:rPr>
          <w:color w:val="000000"/>
          <w:u w:val="none"/>
          <w:rtl w:val="0"/>
        </w:rPr>
        <w:t xml:space="preserve"> [sem numeração].</w:t>
      </w:r>
      <w:r w:rsidDel="00000000" w:rsidR="00000000" w:rsidRPr="00000000">
        <w:rPr>
          <w:rtl w:val="0"/>
        </w:rPr>
      </w:r>
    </w:p>
    <w:p w:rsidR="00000000" w:rsidDel="00000000" w:rsidP="00000000" w:rsidRDefault="00000000" w:rsidRPr="00000000" w14:paraId="00001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POENULUS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jovem cartaginês)</w:t>
      </w:r>
    </w:p>
    <w:p w:rsidR="00000000" w:rsidDel="00000000" w:rsidP="00000000" w:rsidRDefault="00000000" w:rsidRPr="00000000" w14:paraId="00001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tem como personagens principais Agorástocles, jovem da cidade de Calidônia, e seu escravo Milfião. A trama da comédia gira em torno da paixão de Agorástocles por Adelfásia, cortesã sob o domínio do rufião Lico. A jovem, sua irmã Anterástile e a ama de leite Gidene haviam sido raptadas de Cartago, da casa de Hanão, um velho cartaginês, e vendidas para Lico. Agorástocles, por sua vez, também fora raptado de Cartago, quando criança, sendo, na verdade, sobrinho de Hanão e primo de Adelfásia. Para libertar a jovem das garras de Lico, Milfião traça um plano, segundo o qual Colibisco, capataz de Agorástocles, disfarça-se de forasteiro e entra na casa do rufião em busca de repouso e diversão, levando consigo dinheiro supostamente roubado de seu amo. A ideia de Milfião é que um grupo de cidadãos testemunhe a entrada de Colibisco na casa de Lico para que depois o rufião seja levado ao tribunal e processado por ter acobertado o ladrão do dinheiro de Agorástocles. Enquanto isso, chega à Calidônia, Hanão e, com a ajuda de Agorástocles, consegue encontrar as filhas, que há muito julgava perdidas. Finalmente, é reconhecida a condição livre de Adelfásia, Anterástile e Gidene, de modo a que Agorástocles possa se casar com sua amada. Quatro cenas da comédia foram expurgadas parcialmente (ato III, cena III, v. 83-84; ato V, cena II, v. 17; ato V, cena IV, v. 74; ato V, cena V, v. 32)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ocorreram quatro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5"/>
      </w:r>
      <w:r w:rsidDel="00000000" w:rsidR="00000000" w:rsidRPr="00000000">
        <w:rPr>
          <w:rtl w:val="0"/>
        </w:rPr>
      </w:r>
    </w:p>
    <w:p w:rsidR="00000000" w:rsidDel="00000000" w:rsidP="00000000" w:rsidRDefault="00000000" w:rsidRPr="00000000" w14:paraId="00001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147n2z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Poenulus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194 (ato III, cena III, v. 83-84).</w:t>
      </w:r>
    </w:p>
    <w:p w:rsidR="00000000" w:rsidDel="00000000" w:rsidP="00000000" w:rsidRDefault="00000000" w:rsidRPr="00000000" w14:paraId="00001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cena, Colibisco, já disfarçado de forasteiro, fala a Lico que deseja se hospedar numa casa que lhe proporcione descanso e diversão, e que dispõe de dinheiro suficiente para isso. O rufião entusiasma-se bastante em acolher Colibisco.</w:t>
      </w:r>
      <w:r w:rsidDel="00000000" w:rsidR="00000000" w:rsidRPr="00000000">
        <w:rPr>
          <w:rtl w:val="0"/>
        </w:rPr>
      </w:r>
    </w:p>
    <w:tbl>
      <w:tblPr>
        <w:tblStyle w:val="Table202"/>
        <w:tblW w:w="14555.0" w:type="dxa"/>
        <w:jc w:val="left"/>
        <w:tblInd w:w="-55.0" w:type="dxa"/>
        <w:tblLayout w:type="fixed"/>
        <w:tblLook w:val="0000"/>
      </w:tblPr>
      <w:tblGrid>
        <w:gridCol w:w="7214"/>
        <w:gridCol w:w="7341"/>
        <w:tblGridChange w:id="0">
          <w:tblGrid>
            <w:gridCol w:w="7214"/>
            <w:gridCol w:w="7341"/>
          </w:tblGrid>
        </w:tblGridChange>
      </w:tblGrid>
      <w:tr>
        <w:trPr>
          <w:cantSplit w:val="0"/>
          <w:tblHeader w:val="0"/>
        </w:trPr>
        <w:tc>
          <w:tcPr>
            <w:shd w:fill="auto" w:val="clear"/>
          </w:tcPr>
          <w:p w:rsidR="00000000" w:rsidDel="00000000" w:rsidP="00000000" w:rsidRDefault="00000000" w:rsidRPr="00000000" w14:paraId="000019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COLLYBISCUS</w:t>
            </w:r>
            <w:r w:rsidDel="00000000" w:rsidR="00000000" w:rsidRPr="00000000">
              <w:rPr>
                <w:rtl w:val="0"/>
              </w:rPr>
            </w:r>
          </w:p>
          <w:p w:rsidR="00000000" w:rsidDel="00000000" w:rsidP="00000000" w:rsidRDefault="00000000" w:rsidRPr="00000000" w14:paraId="000019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9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Ego id quaero hospitium, ubi ego curer mollius</w:t>
            </w:r>
          </w:p>
          <w:p w:rsidR="00000000" w:rsidDel="00000000" w:rsidP="00000000" w:rsidRDefault="00000000" w:rsidRPr="00000000" w14:paraId="000019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Quam regi Antiocho oculi curari solent.</w:t>
            </w:r>
          </w:p>
          <w:p w:rsidR="00000000" w:rsidDel="00000000" w:rsidP="00000000" w:rsidRDefault="00000000" w:rsidRPr="00000000" w14:paraId="000019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LYCUS</w:t>
            </w:r>
          </w:p>
          <w:p w:rsidR="00000000" w:rsidDel="00000000" w:rsidP="00000000" w:rsidRDefault="00000000" w:rsidRPr="00000000" w14:paraId="000019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Edepol nae tibi possum illum festivum dare,</w:t>
            </w:r>
          </w:p>
          <w:p w:rsidR="00000000" w:rsidDel="00000000" w:rsidP="00000000" w:rsidRDefault="00000000" w:rsidRPr="00000000" w14:paraId="000019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Siquidem potes esse pati te, in lepido loco,</w:t>
            </w:r>
          </w:p>
          <w:p w:rsidR="00000000" w:rsidDel="00000000" w:rsidP="00000000" w:rsidRDefault="00000000" w:rsidRPr="00000000" w14:paraId="000019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lecto lepidè strato,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lepidam mulierem</w:t>
            </w:r>
            <w:r w:rsidDel="00000000" w:rsidR="00000000" w:rsidRPr="00000000">
              <w:rPr>
                <w:rtl w:val="0"/>
              </w:rPr>
            </w:r>
          </w:p>
          <w:p w:rsidR="00000000" w:rsidDel="00000000" w:rsidP="00000000" w:rsidRDefault="00000000" w:rsidRPr="00000000" w14:paraId="000019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195tprx">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Complexum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contrectare te.</w:t>
            </w:r>
            <w:r w:rsidDel="00000000" w:rsidR="00000000" w:rsidRPr="00000000">
              <w:rPr>
                <w:rtl w:val="0"/>
              </w:rPr>
            </w:r>
          </w:p>
          <w:p w:rsidR="00000000" w:rsidDel="00000000" w:rsidP="00000000" w:rsidRDefault="00000000" w:rsidRPr="00000000" w14:paraId="000019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COLLYBISCUS</w:t>
            </w:r>
          </w:p>
          <w:p w:rsidR="00000000" w:rsidDel="00000000" w:rsidP="00000000" w:rsidRDefault="00000000" w:rsidRPr="00000000" w14:paraId="000019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 leno viam.</w:t>
            </w:r>
            <w:r w:rsidDel="00000000" w:rsidR="00000000" w:rsidRPr="00000000">
              <w:rPr>
                <w:rtl w:val="0"/>
              </w:rPr>
            </w:r>
          </w:p>
          <w:p w:rsidR="00000000" w:rsidDel="00000000" w:rsidP="00000000" w:rsidRDefault="00000000" w:rsidRPr="00000000" w14:paraId="000019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COLIBISCO</w:t>
            </w:r>
          </w:p>
          <w:p w:rsidR="00000000" w:rsidDel="00000000" w:rsidP="00000000" w:rsidRDefault="00000000" w:rsidRPr="00000000" w14:paraId="000019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 quero um lugar pra receber cuidados</w:t>
            </w:r>
          </w:p>
          <w:p w:rsidR="00000000" w:rsidDel="00000000" w:rsidP="00000000" w:rsidRDefault="00000000" w:rsidRPr="00000000" w14:paraId="000019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mais delicados que nem um rei recebeu.</w:t>
            </w:r>
          </w:p>
          <w:p w:rsidR="00000000" w:rsidDel="00000000" w:rsidP="00000000" w:rsidRDefault="00000000" w:rsidRPr="00000000" w14:paraId="000019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LICO</w:t>
            </w:r>
          </w:p>
          <w:p w:rsidR="00000000" w:rsidDel="00000000" w:rsidP="00000000" w:rsidRDefault="00000000" w:rsidRPr="00000000" w14:paraId="000019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Pólux!, que posso lhe dar essas alegrias,</w:t>
            </w:r>
          </w:p>
          <w:p w:rsidR="00000000" w:rsidDel="00000000" w:rsidP="00000000" w:rsidRDefault="00000000" w:rsidRPr="00000000" w14:paraId="000019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 se puder passar um tempo nessa bela</w:t>
            </w:r>
          </w:p>
          <w:p w:rsidR="00000000" w:rsidDel="00000000" w:rsidP="00000000" w:rsidRDefault="00000000" w:rsidRPr="00000000" w14:paraId="000019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casa, num belo leito,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 bela companhia,</w:t>
            </w:r>
          </w:p>
          <w:p w:rsidR="00000000" w:rsidDel="00000000" w:rsidP="00000000" w:rsidRDefault="00000000" w:rsidRPr="00000000" w14:paraId="000019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entre abraços apertados... </w:t>
            </w:r>
            <w:r w:rsidDel="00000000" w:rsidR="00000000" w:rsidRPr="00000000">
              <w:rPr>
                <w:rtl w:val="0"/>
              </w:rPr>
            </w:r>
          </w:p>
          <w:p w:rsidR="00000000" w:rsidDel="00000000" w:rsidP="00000000" w:rsidRDefault="00000000" w:rsidRPr="00000000" w14:paraId="000019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COLIBISCO</w:t>
            </w:r>
          </w:p>
          <w:p w:rsidR="00000000" w:rsidDel="00000000" w:rsidP="00000000" w:rsidRDefault="00000000" w:rsidRPr="00000000" w14:paraId="000019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 é o caminho.</w:t>
            </w:r>
          </w:p>
          <w:p w:rsidR="00000000" w:rsidDel="00000000" w:rsidP="00000000" w:rsidRDefault="00000000" w:rsidRPr="00000000" w14:paraId="000019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147n2z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Poenulus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214 (ato V, cena II, v. 17).</w:t>
      </w:r>
    </w:p>
    <w:p w:rsidR="00000000" w:rsidDel="00000000" w:rsidP="00000000" w:rsidRDefault="00000000" w:rsidRPr="00000000" w14:paraId="00001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de um pequeno trecho, em que Milfião expressa seu estranhamento quanto ao aspecto de Hanão, recém-chegado à Calidônia.</w:t>
      </w:r>
      <w:r w:rsidDel="00000000" w:rsidR="00000000" w:rsidRPr="00000000">
        <w:rPr>
          <w:rtl w:val="0"/>
        </w:rPr>
      </w:r>
    </w:p>
    <w:tbl>
      <w:tblPr>
        <w:tblStyle w:val="Table203"/>
        <w:tblW w:w="14555.0" w:type="dxa"/>
        <w:jc w:val="left"/>
        <w:tblInd w:w="-55.0" w:type="dxa"/>
        <w:tblLayout w:type="fixed"/>
        <w:tblLook w:val="0000"/>
      </w:tblPr>
      <w:tblGrid>
        <w:gridCol w:w="7228"/>
        <w:gridCol w:w="7327"/>
        <w:tblGridChange w:id="0">
          <w:tblGrid>
            <w:gridCol w:w="7228"/>
            <w:gridCol w:w="7327"/>
          </w:tblGrid>
        </w:tblGridChange>
      </w:tblGrid>
      <w:tr>
        <w:trPr>
          <w:cantSplit w:val="0"/>
          <w:tblHeader w:val="0"/>
        </w:trPr>
        <w:tc>
          <w:tcPr>
            <w:shd w:fill="auto" w:val="clear"/>
          </w:tcPr>
          <w:p w:rsidR="00000000" w:rsidDel="00000000" w:rsidP="00000000" w:rsidRDefault="00000000" w:rsidRPr="00000000" w14:paraId="000019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MILPHIO</w:t>
            </w:r>
          </w:p>
          <w:p w:rsidR="00000000" w:rsidDel="00000000" w:rsidP="00000000" w:rsidRDefault="00000000" w:rsidRPr="00000000" w14:paraId="000019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Sed quaenam illaec avis est, quae huc cum tunicis advenit?</w:t>
            </w:r>
          </w:p>
          <w:p w:rsidR="00000000" w:rsidDel="00000000" w:rsidP="00000000" w:rsidRDefault="00000000" w:rsidRPr="00000000" w14:paraId="000019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Númmam it à balineis circumductus pallio?</w:t>
            </w:r>
          </w:p>
          <w:p w:rsidR="00000000" w:rsidDel="00000000" w:rsidP="00000000" w:rsidRDefault="00000000" w:rsidRPr="00000000" w14:paraId="000019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Facies quidem edepol Punica est.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Guggast homo.</w:t>
            </w:r>
            <w:r w:rsidDel="00000000" w:rsidR="00000000" w:rsidRPr="00000000">
              <w:rPr>
                <w:rtl w:val="0"/>
              </w:rPr>
            </w:r>
          </w:p>
          <w:p w:rsidR="00000000" w:rsidDel="00000000" w:rsidP="00000000" w:rsidRDefault="00000000" w:rsidRPr="00000000" w14:paraId="000019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Servos quidem edepol veteres antiquosque habet.</w:t>
            </w:r>
            <w:r w:rsidDel="00000000" w:rsidR="00000000" w:rsidRPr="00000000">
              <w:rPr>
                <w:rtl w:val="0"/>
              </w:rPr>
            </w:r>
          </w:p>
          <w:p w:rsidR="00000000" w:rsidDel="00000000" w:rsidP="00000000" w:rsidRDefault="00000000" w:rsidRPr="00000000" w14:paraId="000019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MILFIÃO</w:t>
            </w:r>
          </w:p>
          <w:p w:rsidR="00000000" w:rsidDel="00000000" w:rsidP="00000000" w:rsidRDefault="00000000" w:rsidRPr="00000000" w14:paraId="000019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quem é aquele passarinho só de túnica</w:t>
            </w:r>
          </w:p>
          <w:p w:rsidR="00000000" w:rsidDel="00000000" w:rsidP="00000000" w:rsidRDefault="00000000" w:rsidRPr="00000000" w14:paraId="000019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se aproxima? Perdeu a roupa nos banhos?</w:t>
            </w:r>
          </w:p>
          <w:p w:rsidR="00000000" w:rsidDel="00000000" w:rsidP="00000000" w:rsidRDefault="00000000" w:rsidRPr="00000000" w14:paraId="000019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AGORÁSTOCLES</w:t>
            </w:r>
          </w:p>
          <w:p w:rsidR="00000000" w:rsidDel="00000000" w:rsidP="00000000" w:rsidRDefault="00000000" w:rsidRPr="00000000" w14:paraId="000019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Pó!, a cara é de púnico.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Será um mascate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9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MILFIÃO</w:t>
            </w:r>
          </w:p>
          <w:p w:rsidR="00000000" w:rsidDel="00000000" w:rsidP="00000000" w:rsidRDefault="00000000" w:rsidRPr="00000000" w14:paraId="000019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Pó!, a caravana é de velhos, tudo idoso.</w:t>
            </w:r>
          </w:p>
          <w:p w:rsidR="00000000" w:rsidDel="00000000" w:rsidP="00000000" w:rsidRDefault="00000000" w:rsidRPr="00000000" w14:paraId="000019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147n2z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Poenulus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227 (ato V, cena IV, v. 74).</w:t>
      </w:r>
    </w:p>
    <w:p w:rsidR="00000000" w:rsidDel="00000000" w:rsidP="00000000" w:rsidRDefault="00000000" w:rsidRPr="00000000" w14:paraId="00001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cena, Hanão encontra Adelfásia e Anterástile com a ajuda de Agorástocles. Antes de revelar-se às suas filhas, Hanão prega uma peça, acusando-as de terem-lhe roubado algo e ameaçando levá-las ao pretor. Na verdade, o velho cartaginês refere-se, de forma ambígua, aos anos que se passaram desde que as filhas foram raptadas e vendidas ao rufião. Mas Adelfásia, que ainda não reconheceu seu próprio pai, fica perplexa diante da acusação. O verso censurado é de uma fala de Agorástocles, que se aproveita da perplexidade da moça, nessa situação, para galanteá-la.</w:t>
      </w:r>
      <w:r w:rsidDel="00000000" w:rsidR="00000000" w:rsidRPr="00000000">
        <w:rPr>
          <w:rtl w:val="0"/>
        </w:rPr>
      </w:r>
    </w:p>
    <w:tbl>
      <w:tblPr>
        <w:tblStyle w:val="Table204"/>
        <w:tblW w:w="14555.0" w:type="dxa"/>
        <w:jc w:val="left"/>
        <w:tblInd w:w="-55.0" w:type="dxa"/>
        <w:tblLayout w:type="fixed"/>
        <w:tblLook w:val="0000"/>
      </w:tblPr>
      <w:tblGrid>
        <w:gridCol w:w="7228"/>
        <w:gridCol w:w="7327"/>
        <w:tblGridChange w:id="0">
          <w:tblGrid>
            <w:gridCol w:w="7228"/>
            <w:gridCol w:w="7327"/>
          </w:tblGrid>
        </w:tblGridChange>
      </w:tblGrid>
      <w:tr>
        <w:trPr>
          <w:cantSplit w:val="0"/>
          <w:tblHeader w:val="0"/>
        </w:trPr>
        <w:tc>
          <w:tcPr>
            <w:shd w:fill="auto" w:val="clear"/>
          </w:tcPr>
          <w:p w:rsidR="00000000" w:rsidDel="00000000" w:rsidP="00000000" w:rsidRDefault="00000000" w:rsidRPr="00000000" w14:paraId="000019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ADELPHASIUM</w:t>
            </w:r>
          </w:p>
          <w:p w:rsidR="00000000" w:rsidDel="00000000" w:rsidP="00000000" w:rsidRDefault="00000000" w:rsidRPr="00000000" w14:paraId="000019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Etiam me meae latrant canes?</w:t>
            </w:r>
          </w:p>
          <w:p w:rsidR="00000000" w:rsidDel="00000000" w:rsidP="00000000" w:rsidRDefault="00000000" w:rsidRPr="00000000" w14:paraId="000019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AGORASTOCLES</w:t>
            </w:r>
          </w:p>
          <w:p w:rsidR="00000000" w:rsidDel="00000000" w:rsidP="00000000" w:rsidRDefault="00000000" w:rsidRPr="00000000" w14:paraId="000019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 tu hercle alludiato:</w:t>
            </w:r>
            <w:r w:rsidDel="00000000" w:rsidR="00000000" w:rsidRPr="00000000">
              <w:rPr>
                <w:rtl w:val="0"/>
              </w:rPr>
            </w:r>
          </w:p>
          <w:p w:rsidR="00000000" w:rsidDel="00000000" w:rsidP="00000000" w:rsidRDefault="00000000" w:rsidRPr="00000000" w14:paraId="000019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Dato mihi pro offa </w:t>
            </w:r>
            <w:hyperlink w:anchor="bookmark=id.zu0gc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savium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pro osse </w:t>
            </w:r>
            <w:hyperlink w:anchor="bookmark=id.42ddq1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linguam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objcito:</w:t>
            </w:r>
            <w:r w:rsidDel="00000000" w:rsidR="00000000" w:rsidRPr="00000000">
              <w:rPr>
                <w:rtl w:val="0"/>
              </w:rPr>
            </w:r>
          </w:p>
          <w:p w:rsidR="00000000" w:rsidDel="00000000" w:rsidP="00000000" w:rsidRDefault="00000000" w:rsidRPr="00000000" w14:paraId="000019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Ita hanc canem faciam tibi oleo tranquilliorem.</w:t>
            </w:r>
            <w:r w:rsidDel="00000000" w:rsidR="00000000" w:rsidRPr="00000000">
              <w:rPr>
                <w:rtl w:val="0"/>
              </w:rPr>
            </w:r>
          </w:p>
          <w:p w:rsidR="00000000" w:rsidDel="00000000" w:rsidP="00000000" w:rsidRDefault="00000000" w:rsidRPr="00000000" w14:paraId="000019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ADELFÁSIA</w:t>
            </w:r>
          </w:p>
          <w:p w:rsidR="00000000" w:rsidDel="00000000" w:rsidP="00000000" w:rsidRDefault="00000000" w:rsidRPr="00000000" w14:paraId="000019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Latem pra mim até meus cachorros?</w:t>
            </w:r>
          </w:p>
          <w:p w:rsidR="00000000" w:rsidDel="00000000" w:rsidP="00000000" w:rsidRDefault="00000000" w:rsidRPr="00000000" w14:paraId="000019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AGORÁSTOCLES</w:t>
            </w:r>
          </w:p>
          <w:p w:rsidR="00000000" w:rsidDel="00000000" w:rsidP="00000000" w:rsidRDefault="00000000" w:rsidRPr="00000000" w14:paraId="000019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Faz-lhe um gracejo:</w:t>
            </w:r>
            <w:r w:rsidDel="00000000" w:rsidR="00000000" w:rsidRPr="00000000">
              <w:rPr>
                <w:rtl w:val="0"/>
              </w:rPr>
            </w:r>
          </w:p>
          <w:p w:rsidR="00000000" w:rsidDel="00000000" w:rsidP="00000000" w:rsidRDefault="00000000" w:rsidRPr="00000000" w14:paraId="000019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me dá, em vez de ração, um beijo; me joga, em vez de osso, a língua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Assim deixo calminho esse cachorro pra você.</w:t>
            </w:r>
          </w:p>
          <w:p w:rsidR="00000000" w:rsidDel="00000000" w:rsidP="00000000" w:rsidRDefault="00000000" w:rsidRPr="00000000" w14:paraId="000019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Poenulus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232 (ato V, cena V, v. 32).</w:t>
      </w:r>
    </w:p>
    <w:p w:rsidR="00000000" w:rsidDel="00000000" w:rsidP="00000000" w:rsidRDefault="00000000" w:rsidRPr="00000000" w14:paraId="00001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Após se revelar a Adelfásia e Anterástile, Hanão e suas filhas abraçam-se, comemorando efusivamente o reencontro. Na cena em questão, Antamônide, um jovem militar apaixonado por Anterástile, vê a amada abraçada com Hanão e, sem saber que se trata de seu pai, sente ciúmes. Critica o velho cartaginês e lança-lhe uma série de insultos. O verso censurado apesenta uma ofensa à masculinidade de Hanão.</w:t>
      </w:r>
      <w:r w:rsidDel="00000000" w:rsidR="00000000" w:rsidRPr="00000000">
        <w:rPr>
          <w:rtl w:val="0"/>
        </w:rPr>
      </w:r>
    </w:p>
    <w:tbl>
      <w:tblPr>
        <w:tblStyle w:val="Table205"/>
        <w:tblW w:w="14555.0" w:type="dxa"/>
        <w:jc w:val="left"/>
        <w:tblInd w:w="-55.0" w:type="dxa"/>
        <w:tblLayout w:type="fixed"/>
        <w:tblLook w:val="0000"/>
      </w:tblPr>
      <w:tblGrid>
        <w:gridCol w:w="7242"/>
        <w:gridCol w:w="7313"/>
        <w:tblGridChange w:id="0">
          <w:tblGrid>
            <w:gridCol w:w="7242"/>
            <w:gridCol w:w="7313"/>
          </w:tblGrid>
        </w:tblGridChange>
      </w:tblGrid>
      <w:tr>
        <w:trPr>
          <w:cantSplit w:val="0"/>
          <w:tblHeader w:val="0"/>
        </w:trPr>
        <w:tc>
          <w:tcPr>
            <w:shd w:fill="auto" w:val="clear"/>
          </w:tcPr>
          <w:p w:rsidR="00000000" w:rsidDel="00000000" w:rsidP="00000000" w:rsidRDefault="00000000" w:rsidRPr="00000000" w14:paraId="000019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ANTAMONIDES</w:t>
            </w:r>
          </w:p>
          <w:p w:rsidR="00000000" w:rsidDel="00000000" w:rsidP="00000000" w:rsidRDefault="00000000" w:rsidRPr="00000000" w14:paraId="000019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ligula, i in malam crucem.</w:t>
            </w:r>
          </w:p>
          <w:p w:rsidR="00000000" w:rsidDel="00000000" w:rsidP="00000000" w:rsidRDefault="00000000" w:rsidRPr="00000000" w14:paraId="000019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Túne hic amator audes esse, hallex viri?</w:t>
            </w:r>
            <w:r w:rsidDel="00000000" w:rsidR="00000000" w:rsidRPr="00000000">
              <w:rPr>
                <w:rtl w:val="0"/>
              </w:rPr>
            </w:r>
          </w:p>
          <w:p w:rsidR="00000000" w:rsidDel="00000000" w:rsidP="00000000" w:rsidRDefault="00000000" w:rsidRPr="00000000" w14:paraId="000019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aut contrectare quod mares homines amant?</w:t>
            </w:r>
            <w:r w:rsidDel="00000000" w:rsidR="00000000" w:rsidRPr="00000000">
              <w:rPr>
                <w:rtl w:val="0"/>
              </w:rPr>
            </w:r>
          </w:p>
          <w:p w:rsidR="00000000" w:rsidDel="00000000" w:rsidP="00000000" w:rsidRDefault="00000000" w:rsidRPr="00000000" w14:paraId="000019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Deglupta maenas, Sarrapis sementium,</w:t>
            </w:r>
          </w:p>
          <w:p w:rsidR="00000000" w:rsidDel="00000000" w:rsidP="00000000" w:rsidRDefault="00000000" w:rsidRPr="00000000" w14:paraId="000019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Mastruga, [grego]: tum autem plenior</w:t>
            </w:r>
          </w:p>
          <w:p w:rsidR="00000000" w:rsidDel="00000000" w:rsidP="00000000" w:rsidRDefault="00000000" w:rsidRPr="00000000" w14:paraId="000019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Allî, ulpicique, quàm Romani remiges.</w:t>
            </w:r>
          </w:p>
          <w:p w:rsidR="00000000" w:rsidDel="00000000" w:rsidP="00000000" w:rsidRDefault="00000000" w:rsidRPr="00000000" w14:paraId="000019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ANTAMÔNIDES</w:t>
            </w:r>
          </w:p>
          <w:p w:rsidR="00000000" w:rsidDel="00000000" w:rsidP="00000000" w:rsidRDefault="00000000" w:rsidRPr="00000000" w14:paraId="000019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Seu língua de trapo, vai pro inferno!</w:t>
            </w:r>
          </w:p>
          <w:p w:rsidR="00000000" w:rsidDel="00000000" w:rsidP="00000000" w:rsidRDefault="00000000" w:rsidRPr="00000000" w14:paraId="000019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Ousa bancar aqui, seu resto de virilha,</w:t>
            </w:r>
          </w:p>
          <w:p w:rsidR="00000000" w:rsidDel="00000000" w:rsidP="00000000" w:rsidRDefault="00000000" w:rsidRPr="00000000" w14:paraId="000019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jovem apaixonado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ou passar a mão</w:t>
            </w:r>
          </w:p>
          <w:p w:rsidR="00000000" w:rsidDel="00000000" w:rsidP="00000000" w:rsidRDefault="00000000" w:rsidRPr="00000000" w14:paraId="000019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naquilo que querem os machos de verdade?</w:t>
            </w:r>
            <w:r w:rsidDel="00000000" w:rsidR="00000000" w:rsidRPr="00000000">
              <w:rPr>
                <w:rtl w:val="0"/>
              </w:rPr>
            </w:r>
          </w:p>
          <w:p w:rsidR="00000000" w:rsidDel="00000000" w:rsidP="00000000" w:rsidRDefault="00000000" w:rsidRPr="00000000" w14:paraId="000019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Sardinha descamada, capa persa, alfombra,</w:t>
            </w:r>
          </w:p>
          <w:p w:rsidR="00000000" w:rsidDel="00000000" w:rsidP="00000000" w:rsidRDefault="00000000" w:rsidRPr="00000000" w14:paraId="000019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pele de carneiro, salmoura, salineiro,</w:t>
            </w:r>
          </w:p>
          <w:p w:rsidR="00000000" w:rsidDel="00000000" w:rsidP="00000000" w:rsidRDefault="00000000" w:rsidRPr="00000000" w14:paraId="000019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 mais a alho que marinheiro romano.</w:t>
            </w:r>
          </w:p>
          <w:p w:rsidR="00000000" w:rsidDel="00000000" w:rsidP="00000000" w:rsidRDefault="00000000" w:rsidRPr="00000000" w14:paraId="000019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PROPÉRCIO, SEXTO AULO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(43 - 17 a.C.)</w:t>
      </w:r>
    </w:p>
    <w:p w:rsidR="00000000" w:rsidDel="00000000" w:rsidP="00000000" w:rsidRDefault="00000000" w:rsidRPr="00000000" w14:paraId="00001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Poeta elegíaco, autor de </w:t>
      </w:r>
      <w:hyperlink w:anchor="bookmark=id.lnxbz9">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ELEGIARUM LIBRI IV</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coletânea de quatro livros de elegias erótico-amorosas que contêm um total de 92 poemas, todos incluídos no segundo de dois tomos da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dedicados aos poemas de Catulo, Tibulo e Propércio, impressos em 1685,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Philippe Dubois, Philippus Silvius (1636-1703).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Sete elegias de Propércio foram expurgadas parcialmente: II.4, II.14, II.15, II.16, II.22, IV.5 e IV.9. Os expurgos são indicados por asteriscos e encontram-se reunidos numa seção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ersus obscoeni resecti e Propertio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(Versos obscenos retirados de Propércio)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a descrição do conteúdo do tomo em que estão as elegias de Propércio, cf. </w:t>
      </w:r>
      <w:hyperlink w:anchor="bookmark=id.4d34og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CATULO</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1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PSEUDOLUS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(Psêudolo)</w:t>
      </w:r>
    </w:p>
    <w:p w:rsidR="00000000" w:rsidDel="00000000" w:rsidP="00000000" w:rsidRDefault="00000000" w:rsidRPr="00000000" w14:paraId="00001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tem como personagem principal Psêudolo, escravo de Simão, um velho ateniense. A trama da comédia gira em torno do plano de Psêudolo para ajudar o jovem ateniense Calidoro, filho de Simão, a libertar sua amada Fenícia, cortesã sob o domínio do proxeneta Balião. Fenícia havia sido vendida por 20 minas a um militar macedônico, que entregara 15 minas a Balião como adiantamento. Em seguida, Hárpax, escravo do militar, chega a Atenas com a quantia restante e uma carta contendo a foto e o selo do comprador. Sabendo disso, Psêudolo faz-se passar por Siro, escravo de Balião, e obtém a carta trazida por Hárpax. Com a ajuda de Carino, amigo de Calidoro, Psêudolo junta-se ao liberto Símia, que se disfarça de Hárpax para enganar Balião com a carta roubada e cinco minas emprestadas pelo protagonista da peça. Finalmente, Psêudolo consegue realizar seu plano e resgatar Fenícia, para a felicidade de Calidoro. Quatro cenas da comédia foram expurgadas parcialmente (ato I, cena I, v. 22-24 e v. 64-67; ato IV, cena I, v. 51; ato IV, cena VII, v. 76-80; ato V, cena I, v. 14-16)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ocorreram cinco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7"/>
      </w:r>
      <w:r w:rsidDel="00000000" w:rsidR="00000000" w:rsidRPr="00000000">
        <w:rPr>
          <w:rtl w:val="0"/>
        </w:rPr>
      </w:r>
    </w:p>
    <w:p w:rsidR="00000000" w:rsidDel="00000000" w:rsidP="00000000" w:rsidRDefault="00000000" w:rsidRPr="00000000" w14:paraId="00001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3ckvvd">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Pseudolus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77 (ato I, cena I, v. 22-24).</w:t>
      </w:r>
    </w:p>
    <w:p w:rsidR="00000000" w:rsidDel="00000000" w:rsidP="00000000" w:rsidRDefault="00000000" w:rsidRPr="00000000" w14:paraId="00001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cena, Psêudolo encontra Calidoro temeroso e quer saber o motivo de sua preocupação. O jovem entrega-lhe uma carta e pede que a leia. O escravo zomba da qualidade da escrita da carta, consistindo no trecho expurgado, que não apresenta precisamente uma palavra com sentido sexual, embora a piada Psêudolo estabeleça uma comparação entre as letras embaralhadas de Fenícia e a junção dos corpos no ato da reprodução sexual.</w:t>
      </w:r>
      <w:r w:rsidDel="00000000" w:rsidR="00000000" w:rsidRPr="00000000">
        <w:rPr>
          <w:rtl w:val="0"/>
        </w:rPr>
      </w:r>
    </w:p>
    <w:tbl>
      <w:tblPr>
        <w:tblStyle w:val="Table206"/>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9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PSEUDOLUS</w:t>
            </w:r>
          </w:p>
          <w:p w:rsidR="00000000" w:rsidDel="00000000" w:rsidP="00000000" w:rsidRDefault="00000000" w:rsidRPr="00000000" w14:paraId="000019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Mos tibi geretur. sed quid hoc quaeso?</w:t>
            </w:r>
          </w:p>
          <w:p w:rsidR="00000000" w:rsidDel="00000000" w:rsidP="00000000" w:rsidRDefault="00000000" w:rsidRPr="00000000" w14:paraId="000019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CALIDORUS</w:t>
            </w:r>
          </w:p>
          <w:p w:rsidR="00000000" w:rsidDel="00000000" w:rsidP="00000000" w:rsidRDefault="00000000" w:rsidRPr="00000000" w14:paraId="000019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 est?</w:t>
            </w:r>
          </w:p>
          <w:p w:rsidR="00000000" w:rsidDel="00000000" w:rsidP="00000000" w:rsidRDefault="00000000" w:rsidRPr="00000000" w14:paraId="000019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PSEUDOLUS</w:t>
            </w:r>
          </w:p>
          <w:p w:rsidR="00000000" w:rsidDel="00000000" w:rsidP="00000000" w:rsidRDefault="00000000" w:rsidRPr="00000000" w14:paraId="000019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Vt opinor, quaerunt litterae hae sibi liberos:</w:t>
            </w:r>
          </w:p>
          <w:p w:rsidR="00000000" w:rsidDel="00000000" w:rsidP="00000000" w:rsidRDefault="00000000" w:rsidRPr="00000000" w14:paraId="000019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alia aliam scandit.</w:t>
            </w:r>
          </w:p>
          <w:p w:rsidR="00000000" w:rsidDel="00000000" w:rsidP="00000000" w:rsidRDefault="00000000" w:rsidRPr="00000000" w14:paraId="000019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CALIDORUS</w:t>
            </w:r>
          </w:p>
          <w:p w:rsidR="00000000" w:rsidDel="00000000" w:rsidP="00000000" w:rsidRDefault="00000000" w:rsidRPr="00000000" w14:paraId="000019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Ludis iam ludo tuo?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8"/>
            </w:r>
            <w:r w:rsidDel="00000000" w:rsidR="00000000" w:rsidRPr="00000000">
              <w:rPr>
                <w:rtl w:val="0"/>
              </w:rPr>
            </w:r>
          </w:p>
          <w:p w:rsidR="00000000" w:rsidDel="00000000" w:rsidP="00000000" w:rsidRDefault="00000000" w:rsidRPr="00000000" w14:paraId="000019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PSÊUDOLO</w:t>
            </w:r>
          </w:p>
          <w:p w:rsidR="00000000" w:rsidDel="00000000" w:rsidP="00000000" w:rsidRDefault="00000000" w:rsidRPr="00000000" w14:paraId="000019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Realizar-se-á [essa] vontade para ti. Mas, por favor, o que é isto?</w:t>
              <w:br w:type="textWrapping"/>
            </w:r>
          </w:p>
          <w:p w:rsidR="00000000" w:rsidDel="00000000" w:rsidP="00000000" w:rsidRDefault="00000000" w:rsidRPr="00000000" w14:paraId="000019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CALIDORO</w:t>
            </w:r>
          </w:p>
          <w:p w:rsidR="00000000" w:rsidDel="00000000" w:rsidP="00000000" w:rsidRDefault="00000000" w:rsidRPr="00000000" w14:paraId="000019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quê?</w:t>
            </w:r>
          </w:p>
          <w:p w:rsidR="00000000" w:rsidDel="00000000" w:rsidP="00000000" w:rsidRDefault="00000000" w:rsidRPr="00000000" w14:paraId="000019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PSÊUDOLO</w:t>
            </w:r>
          </w:p>
          <w:p w:rsidR="00000000" w:rsidDel="00000000" w:rsidP="00000000" w:rsidRDefault="00000000" w:rsidRPr="00000000" w14:paraId="000019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Estas letras, como penso, buscam filhos para si:</w:t>
            </w:r>
          </w:p>
          <w:p w:rsidR="00000000" w:rsidDel="00000000" w:rsidP="00000000" w:rsidRDefault="00000000" w:rsidRPr="00000000" w14:paraId="000019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uma escala a outra.</w:t>
            </w:r>
          </w:p>
          <w:p w:rsidR="00000000" w:rsidDel="00000000" w:rsidP="00000000" w:rsidRDefault="00000000" w:rsidRPr="00000000" w14:paraId="000019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br w:type="textWrapping"/>
              <w:t xml:space="preserve">CALIDORO</w:t>
            </w:r>
          </w:p>
          <w:p w:rsidR="00000000" w:rsidDel="00000000" w:rsidP="00000000" w:rsidRDefault="00000000" w:rsidRPr="00000000" w14:paraId="000019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Já zombas com teu gracejo?</w:t>
            </w:r>
          </w:p>
          <w:p w:rsidR="00000000" w:rsidDel="00000000" w:rsidP="00000000" w:rsidRDefault="00000000" w:rsidRPr="00000000" w14:paraId="000019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3ckvvd">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Pseudolus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79 (ato I, cena I, v. 64-67).</w:t>
      </w:r>
    </w:p>
    <w:p w:rsidR="00000000" w:rsidDel="00000000" w:rsidP="00000000" w:rsidRDefault="00000000" w:rsidRPr="00000000" w14:paraId="00001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da fala de Psêudolo, em que é lido, em voz alta, um trecho da carta de Fenícia. Ali, a cortesã anuncia a Calidoro o fim de seus encontros, pois fora vendida por Balião a um militar macedônico.</w:t>
      </w:r>
      <w:r w:rsidDel="00000000" w:rsidR="00000000" w:rsidRPr="00000000">
        <w:rPr>
          <w:rtl w:val="0"/>
        </w:rPr>
      </w:r>
    </w:p>
    <w:tbl>
      <w:tblPr>
        <w:tblStyle w:val="Table207"/>
        <w:tblW w:w="14558.0" w:type="dxa"/>
        <w:jc w:val="left"/>
        <w:tblInd w:w="-55.0" w:type="dxa"/>
        <w:tblLayout w:type="fixed"/>
        <w:tblLook w:val="0000"/>
      </w:tblPr>
      <w:tblGrid>
        <w:gridCol w:w="7234"/>
        <w:gridCol w:w="7324"/>
        <w:tblGridChange w:id="0">
          <w:tblGrid>
            <w:gridCol w:w="7234"/>
            <w:gridCol w:w="7324"/>
          </w:tblGrid>
        </w:tblGridChange>
      </w:tblGrid>
      <w:tr>
        <w:trPr>
          <w:cantSplit w:val="0"/>
          <w:tblHeader w:val="0"/>
        </w:trPr>
        <w:tc>
          <w:tcPr>
            <w:shd w:fill="auto" w:val="clear"/>
          </w:tcPr>
          <w:p w:rsidR="00000000" w:rsidDel="00000000" w:rsidP="00000000" w:rsidRDefault="00000000" w:rsidRPr="00000000" w14:paraId="000019A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A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PSEUDOLUS</w:t>
            </w:r>
          </w:p>
          <w:p w:rsidR="00000000" w:rsidDel="00000000" w:rsidP="00000000" w:rsidRDefault="00000000" w:rsidRPr="00000000" w14:paraId="000019A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Nunc nostri amores, mores, consuetudines,</w:t>
            </w:r>
          </w:p>
          <w:p w:rsidR="00000000" w:rsidDel="00000000" w:rsidP="00000000" w:rsidRDefault="00000000" w:rsidRPr="00000000" w14:paraId="000019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Jocus, ludus, sermo, suavis saviatio,</w:t>
            </w:r>
            <w:r w:rsidDel="00000000" w:rsidR="00000000" w:rsidRPr="00000000">
              <w:rPr>
                <w:rtl w:val="0"/>
              </w:rPr>
            </w:r>
          </w:p>
          <w:p w:rsidR="00000000" w:rsidDel="00000000" w:rsidP="00000000" w:rsidRDefault="00000000" w:rsidRPr="00000000" w14:paraId="000019B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compressiones artae amantum corporum,</w:t>
            </w:r>
          </w:p>
          <w:p w:rsidR="00000000" w:rsidDel="00000000" w:rsidP="00000000" w:rsidRDefault="00000000" w:rsidRPr="00000000" w14:paraId="000019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teneris labellis molles </w:t>
            </w:r>
            <w:hyperlink w:anchor="bookmark=id.3t5h8f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morsiunculae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9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nostrorum </w:t>
            </w:r>
            <w:hyperlink w:anchor="bookmark=id.28arin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orgiorum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—iunculae</w:t>
            </w:r>
            <w:r w:rsidDel="00000000" w:rsidR="00000000" w:rsidRPr="00000000">
              <w:rPr>
                <w:rtl w:val="0"/>
              </w:rPr>
            </w:r>
          </w:p>
          <w:p w:rsidR="00000000" w:rsidDel="00000000" w:rsidP="00000000" w:rsidRDefault="00000000" w:rsidRPr="00000000" w14:paraId="000019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bookmark=id.3z7bk57">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papillarum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horridularum oppressiunculae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Harum voluptatum mihi omnium, atque itidem tibi</w:t>
            </w:r>
          </w:p>
          <w:p w:rsidR="00000000" w:rsidDel="00000000" w:rsidP="00000000" w:rsidRDefault="00000000" w:rsidRPr="00000000" w14:paraId="000019B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Distractio, discidium, vasticies venit,</w:t>
            </w:r>
          </w:p>
          <w:p w:rsidR="00000000" w:rsidDel="00000000" w:rsidP="00000000" w:rsidRDefault="00000000" w:rsidRPr="00000000" w14:paraId="000019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Nisi quae mihi in te'st aut tibi est in me salus.</w:t>
            </w:r>
          </w:p>
          <w:p w:rsidR="00000000" w:rsidDel="00000000" w:rsidP="00000000" w:rsidRDefault="00000000" w:rsidRPr="00000000" w14:paraId="000019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PSÊUDOLO</w:t>
            </w:r>
          </w:p>
          <w:p w:rsidR="00000000" w:rsidDel="00000000" w:rsidP="00000000" w:rsidRDefault="00000000" w:rsidRPr="00000000" w14:paraId="000019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Agora, nossos amores, vontades, relações,</w:t>
            </w:r>
          </w:p>
          <w:p w:rsidR="00000000" w:rsidDel="00000000" w:rsidP="00000000" w:rsidRDefault="00000000" w:rsidRPr="00000000" w14:paraId="000019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nossas brincadeiras, divertimentos, conversa, o doce beijo, </w:t>
            </w:r>
            <w:r w:rsidDel="00000000" w:rsidR="00000000" w:rsidRPr="00000000">
              <w:rPr>
                <w:rtl w:val="0"/>
              </w:rPr>
            </w:r>
          </w:p>
          <w:p w:rsidR="00000000" w:rsidDel="00000000" w:rsidP="00000000" w:rsidRDefault="00000000" w:rsidRPr="00000000" w14:paraId="000019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abraços apertados de [nossos] corpos se amando,</w:t>
            </w:r>
          </w:p>
          <w:p w:rsidR="00000000" w:rsidDel="00000000" w:rsidP="00000000" w:rsidRDefault="00000000" w:rsidRPr="00000000" w14:paraId="000019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gostosos mordiscos nos lábios macios,</w:t>
            </w:r>
          </w:p>
          <w:p w:rsidR="00000000" w:rsidDel="00000000" w:rsidP="00000000" w:rsidRDefault="00000000" w:rsidRPr="00000000" w14:paraId="000019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enlaces de nossas orgias,</w:t>
            </w:r>
          </w:p>
          <w:p w:rsidR="00000000" w:rsidDel="00000000" w:rsidP="00000000" w:rsidRDefault="00000000" w:rsidRPr="00000000" w14:paraId="000019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 agradáveis carícias nos mamilos eriçados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todos estes prazeres sobrevêm, para mim e também para ti,</w:t>
            </w:r>
          </w:p>
          <w:p w:rsidR="00000000" w:rsidDel="00000000" w:rsidP="00000000" w:rsidRDefault="00000000" w:rsidRPr="00000000" w14:paraId="000019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afastamento, a separação, a destruição,</w:t>
            </w:r>
          </w:p>
          <w:p w:rsidR="00000000" w:rsidDel="00000000" w:rsidP="00000000" w:rsidRDefault="00000000" w:rsidRPr="00000000" w14:paraId="000019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não ser que eu seja salva por ti ou tu por mim.</w:t>
            </w:r>
          </w:p>
          <w:p w:rsidR="00000000" w:rsidDel="00000000" w:rsidP="00000000" w:rsidRDefault="00000000" w:rsidRPr="00000000" w14:paraId="000019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3ckvvd">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Pseudolus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128 (ato IV, cena I, v. 51).</w:t>
      </w:r>
    </w:p>
    <w:p w:rsidR="00000000" w:rsidDel="00000000" w:rsidP="00000000" w:rsidRDefault="00000000" w:rsidRPr="00000000" w14:paraId="00001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cena, Psêudolo explica a Símia como será sua participação no plano para resgatar Fenícia. Para convencê-lo, o protagonista da comédia promete algumas vantagens ao comparsa, caso sua participação no plano seja exitosa.</w:t>
      </w:r>
      <w:r w:rsidDel="00000000" w:rsidR="00000000" w:rsidRPr="00000000">
        <w:rPr>
          <w:rtl w:val="0"/>
        </w:rPr>
      </w:r>
    </w:p>
    <w:tbl>
      <w:tblPr>
        <w:tblStyle w:val="Table208"/>
        <w:tblW w:w="14569.0" w:type="dxa"/>
        <w:jc w:val="left"/>
        <w:tblInd w:w="-55.0" w:type="dxa"/>
        <w:tblLayout w:type="fixed"/>
        <w:tblLook w:val="0000"/>
      </w:tblPr>
      <w:tblGrid>
        <w:gridCol w:w="6660"/>
        <w:gridCol w:w="7909"/>
        <w:tblGridChange w:id="0">
          <w:tblGrid>
            <w:gridCol w:w="6660"/>
            <w:gridCol w:w="7909"/>
          </w:tblGrid>
        </w:tblGridChange>
      </w:tblGrid>
      <w:tr>
        <w:trPr>
          <w:cantSplit w:val="0"/>
          <w:tblHeader w:val="0"/>
        </w:trPr>
        <w:tc>
          <w:tcPr>
            <w:shd w:fill="auto" w:val="clear"/>
          </w:tcPr>
          <w:p w:rsidR="00000000" w:rsidDel="00000000" w:rsidP="00000000" w:rsidRDefault="00000000" w:rsidRPr="00000000" w14:paraId="000019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PSEUDOLUS</w:t>
              <w:br w:type="textWrapping"/>
              <w:t xml:space="preserve">Ut ego te hodie áccipiam lepidè, ubi effeceris hoc opus!</w:t>
            </w:r>
          </w:p>
          <w:p w:rsidR="00000000" w:rsidDel="00000000" w:rsidP="00000000" w:rsidRDefault="00000000" w:rsidRPr="00000000" w14:paraId="000019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SIMIA</w:t>
              <w:br w:type="textWrapping"/>
              <w:t xml:space="preserve">ha ha he!</w:t>
            </w:r>
          </w:p>
          <w:p w:rsidR="00000000" w:rsidDel="00000000" w:rsidP="00000000" w:rsidRDefault="00000000" w:rsidRPr="00000000" w14:paraId="000019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rPr>
            </w:pPr>
            <w:r w:rsidDel="00000000" w:rsidR="00000000" w:rsidRPr="00000000">
              <w:rPr>
                <w:rtl w:val="0"/>
              </w:rPr>
            </w:r>
          </w:p>
          <w:p w:rsidR="00000000" w:rsidDel="00000000" w:rsidP="00000000" w:rsidRDefault="00000000" w:rsidRPr="00000000" w14:paraId="000019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PSEUDOLUS</w:t>
            </w:r>
          </w:p>
          <w:p w:rsidR="00000000" w:rsidDel="00000000" w:rsidP="00000000" w:rsidRDefault="00000000" w:rsidRPr="00000000" w14:paraId="000019C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Lepido victu, vino, unguentis, &amp; inter pocula pulpamentis:</w:t>
            </w:r>
            <w:r w:rsidDel="00000000" w:rsidR="00000000" w:rsidRPr="00000000">
              <w:rPr>
                <w:rtl w:val="0"/>
              </w:rPr>
            </w:r>
          </w:p>
          <w:p w:rsidR="00000000" w:rsidDel="00000000" w:rsidP="00000000" w:rsidRDefault="00000000" w:rsidRPr="00000000" w14:paraId="000019C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ibidem una aderit mulier lepida, tibi </w:t>
            </w:r>
            <w:hyperlink w:anchor="bookmark=id.zu0gc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savia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super </w:t>
            </w:r>
            <w:hyperlink w:anchor="bookmark=id.zu0gcz">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savia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quae det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PSÊUDOLO</w:t>
            </w:r>
          </w:p>
          <w:p w:rsidR="00000000" w:rsidDel="00000000" w:rsidP="00000000" w:rsidRDefault="00000000" w:rsidRPr="00000000" w14:paraId="000019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eu te receberei lindamente hoje, quando tiveres realizado este trabalho! </w:t>
            </w:r>
          </w:p>
          <w:p w:rsidR="00000000" w:rsidDel="00000000" w:rsidP="00000000" w:rsidRDefault="00000000" w:rsidRPr="00000000" w14:paraId="000019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SÍMIA</w:t>
            </w:r>
          </w:p>
          <w:p w:rsidR="00000000" w:rsidDel="00000000" w:rsidP="00000000" w:rsidRDefault="00000000" w:rsidRPr="00000000" w14:paraId="000019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ah! ah!</w:t>
              <w:br w:type="textWrapping"/>
            </w:r>
          </w:p>
          <w:p w:rsidR="00000000" w:rsidDel="00000000" w:rsidP="00000000" w:rsidRDefault="00000000" w:rsidRPr="00000000" w14:paraId="000019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PSÊUDOLO</w:t>
            </w:r>
          </w:p>
          <w:p w:rsidR="00000000" w:rsidDel="00000000" w:rsidP="00000000" w:rsidRDefault="00000000" w:rsidRPr="00000000" w14:paraId="000019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 um belo banquete, vinho, perfumes e iguarias entre os copos de vinho;</w:t>
            </w:r>
            <w:r w:rsidDel="00000000" w:rsidR="00000000" w:rsidRPr="00000000">
              <w:rPr>
                <w:rtl w:val="0"/>
              </w:rPr>
            </w:r>
          </w:p>
          <w:p w:rsidR="00000000" w:rsidDel="00000000" w:rsidP="00000000" w:rsidRDefault="00000000" w:rsidRPr="00000000" w14:paraId="000019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ali também estará uma bela mulher junto a ti para dar beijos sobre beijos.</w:t>
            </w:r>
          </w:p>
          <w:p w:rsidR="00000000" w:rsidDel="00000000" w:rsidP="00000000" w:rsidRDefault="00000000" w:rsidRPr="00000000" w14:paraId="000019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3ckvvd">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Pseudolus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141-142 (ato IV, cena VII, v. 76-80).</w:t>
      </w:r>
    </w:p>
    <w:p w:rsidR="00000000" w:rsidDel="00000000" w:rsidP="00000000" w:rsidRDefault="00000000" w:rsidRPr="00000000" w14:paraId="00001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Após Símia, disfraçado de Hárpax, libertar Fenícia, aparece o verdadeiro Hárpax, na cena em questão, e apresenta-se a Balião para entregar-lhe as cinco minas restantes e finalizar a compra da cortesã a mando de seu amo. Inicialmente, o proxeneta julga tratar-se de uma artimanha de Psêudolo e, juntamente com Simão, pai de Calidoro, zomba do verdadeiro Hárpax, fazendo-lhe variadas perguntas e troçando de sua virilidade.</w:t>
      </w:r>
      <w:r w:rsidDel="00000000" w:rsidR="00000000" w:rsidRPr="00000000">
        <w:rPr>
          <w:rtl w:val="0"/>
        </w:rPr>
      </w:r>
    </w:p>
    <w:tbl>
      <w:tblPr>
        <w:tblStyle w:val="Table209"/>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9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BALIO</w:t>
            </w:r>
          </w:p>
          <w:p w:rsidR="00000000" w:rsidDel="00000000" w:rsidP="00000000" w:rsidRDefault="00000000" w:rsidRPr="00000000" w14:paraId="000019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ais? tune etiam cubitare solitu's in cunis puer?</w:t>
            </w:r>
          </w:p>
          <w:p w:rsidR="00000000" w:rsidDel="00000000" w:rsidP="00000000" w:rsidRDefault="00000000" w:rsidRPr="00000000" w14:paraId="000019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SIMO</w:t>
            </w:r>
          </w:p>
          <w:p w:rsidR="00000000" w:rsidDel="00000000" w:rsidP="00000000" w:rsidRDefault="00000000" w:rsidRPr="00000000" w14:paraId="000019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Scilicet.</w:t>
            </w:r>
          </w:p>
          <w:p w:rsidR="00000000" w:rsidDel="00000000" w:rsidP="00000000" w:rsidRDefault="00000000" w:rsidRPr="00000000" w14:paraId="000019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BALIO</w:t>
            </w:r>
          </w:p>
          <w:p w:rsidR="00000000" w:rsidDel="00000000" w:rsidP="00000000" w:rsidRDefault="00000000" w:rsidRPr="00000000" w14:paraId="000019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Etiamne facere solitus es—scin quid loquar?</w:t>
            </w:r>
          </w:p>
          <w:p w:rsidR="00000000" w:rsidDel="00000000" w:rsidP="00000000" w:rsidRDefault="00000000" w:rsidRPr="00000000" w14:paraId="000019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SIMO</w:t>
            </w:r>
          </w:p>
          <w:p w:rsidR="00000000" w:rsidDel="00000000" w:rsidP="00000000" w:rsidRDefault="00000000" w:rsidRPr="00000000" w14:paraId="000019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Scilicet solitum esse.</w:t>
            </w:r>
          </w:p>
          <w:p w:rsidR="00000000" w:rsidDel="00000000" w:rsidP="00000000" w:rsidRDefault="00000000" w:rsidRPr="00000000" w14:paraId="000019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HARPAX</w:t>
            </w:r>
          </w:p>
          <w:p w:rsidR="00000000" w:rsidDel="00000000" w:rsidP="00000000" w:rsidRDefault="00000000" w:rsidRPr="00000000" w14:paraId="000019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Sanine estis?</w:t>
            </w:r>
          </w:p>
          <w:p w:rsidR="00000000" w:rsidDel="00000000" w:rsidP="00000000" w:rsidRDefault="00000000" w:rsidRPr="00000000" w14:paraId="000019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19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BALIO</w:t>
            </w:r>
          </w:p>
          <w:p w:rsidR="00000000" w:rsidDel="00000000" w:rsidP="00000000" w:rsidRDefault="00000000" w:rsidRPr="00000000" w14:paraId="000019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Quid hoc quod te rogo?</w:t>
            </w:r>
          </w:p>
          <w:p w:rsidR="00000000" w:rsidDel="00000000" w:rsidP="00000000" w:rsidRDefault="00000000" w:rsidRPr="00000000" w14:paraId="000019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noctu in vigiliam quando ibat miles, quom tu ibas simul,</w:t>
            </w:r>
          </w:p>
          <w:p w:rsidR="00000000" w:rsidDel="00000000" w:rsidP="00000000" w:rsidRDefault="00000000" w:rsidRPr="00000000" w14:paraId="000019F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conveniebatne in </w:t>
            </w:r>
            <w:hyperlink w:anchor="bookmark=id.ng1svc">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vaginam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tuam </w:t>
            </w:r>
            <w:hyperlink w:anchor="bookmark=id.37fpbj5">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machaera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militis?</w:t>
            </w:r>
          </w:p>
          <w:p w:rsidR="00000000" w:rsidDel="00000000" w:rsidP="00000000" w:rsidRDefault="00000000" w:rsidRPr="00000000" w14:paraId="000019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9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9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BALIÃO</w:t>
            </w:r>
          </w:p>
          <w:p w:rsidR="00000000" w:rsidDel="00000000" w:rsidP="00000000" w:rsidRDefault="00000000" w:rsidRPr="00000000" w14:paraId="000019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Que dizes? Acaso tu, ainda garoto, costumava deitar em berço?</w:t>
            </w:r>
          </w:p>
          <w:p w:rsidR="00000000" w:rsidDel="00000000" w:rsidP="00000000" w:rsidRDefault="00000000" w:rsidRPr="00000000" w14:paraId="000019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SIMÃO</w:t>
            </w:r>
          </w:p>
          <w:p w:rsidR="00000000" w:rsidDel="00000000" w:rsidP="00000000" w:rsidRDefault="00000000" w:rsidRPr="00000000" w14:paraId="000019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Claro!</w:t>
              <w:br w:type="textWrapping"/>
            </w:r>
          </w:p>
          <w:p w:rsidR="00000000" w:rsidDel="00000000" w:rsidP="00000000" w:rsidRDefault="00000000" w:rsidRPr="00000000" w14:paraId="000019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BALIÃO</w:t>
            </w:r>
          </w:p>
          <w:p w:rsidR="00000000" w:rsidDel="00000000" w:rsidP="00000000" w:rsidRDefault="00000000" w:rsidRPr="00000000" w14:paraId="000019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Acaso também costumavas fazer o que por ventura sabes que eu falarei?</w:t>
            </w:r>
          </w:p>
          <w:p w:rsidR="00000000" w:rsidDel="00000000" w:rsidP="00000000" w:rsidRDefault="00000000" w:rsidRPr="00000000" w14:paraId="000019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SIMÃO</w:t>
            </w:r>
          </w:p>
          <w:p w:rsidR="00000000" w:rsidDel="00000000" w:rsidP="00000000" w:rsidRDefault="00000000" w:rsidRPr="00000000" w14:paraId="000019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Claro que era acostumado. </w:t>
            </w:r>
          </w:p>
          <w:p w:rsidR="00000000" w:rsidDel="00000000" w:rsidP="00000000" w:rsidRDefault="00000000" w:rsidRPr="00000000" w14:paraId="000019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HÁRPAX</w:t>
            </w:r>
          </w:p>
          <w:p w:rsidR="00000000" w:rsidDel="00000000" w:rsidP="00000000" w:rsidRDefault="00000000" w:rsidRPr="00000000" w14:paraId="00001A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ventura sois sensatos? </w:t>
            </w:r>
          </w:p>
          <w:p w:rsidR="00000000" w:rsidDel="00000000" w:rsidP="00000000" w:rsidRDefault="00000000" w:rsidRPr="00000000" w14:paraId="00001A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trike w:val="1"/>
              </w:rPr>
            </w:pPr>
            <w:r w:rsidDel="00000000" w:rsidR="00000000" w:rsidRPr="00000000">
              <w:rPr>
                <w:rtl w:val="0"/>
              </w:rPr>
            </w:r>
          </w:p>
          <w:p w:rsidR="00000000" w:rsidDel="00000000" w:rsidP="00000000" w:rsidRDefault="00000000" w:rsidRPr="00000000" w14:paraId="00001A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BALIÃO</w:t>
            </w:r>
          </w:p>
          <w:p w:rsidR="00000000" w:rsidDel="00000000" w:rsidP="00000000" w:rsidRDefault="00000000" w:rsidRPr="00000000" w14:paraId="00001A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quanto a isto que te pergunto?</w:t>
            </w:r>
          </w:p>
          <w:p w:rsidR="00000000" w:rsidDel="00000000" w:rsidP="00000000" w:rsidRDefault="00000000" w:rsidRPr="00000000" w14:paraId="00001A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noite, quando o soldado ia fazer vigília, quando tu ias junto,</w:t>
            </w:r>
          </w:p>
          <w:p w:rsidR="00000000" w:rsidDel="00000000" w:rsidP="00000000" w:rsidRDefault="00000000" w:rsidRPr="00000000" w14:paraId="00001A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 espada do soldado encaixava na tua bainha?</w:t>
            </w:r>
          </w:p>
          <w:p w:rsidR="00000000" w:rsidDel="00000000" w:rsidP="00000000" w:rsidRDefault="00000000" w:rsidRPr="00000000" w14:paraId="00001A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bl>
    <w:p w:rsidR="00000000" w:rsidDel="00000000" w:rsidP="00000000" w:rsidRDefault="00000000" w:rsidRPr="00000000" w14:paraId="00001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23ckvvd">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Pseudolus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146-147 (ato V, cena I, v. 14-16).</w:t>
      </w:r>
    </w:p>
    <w:p w:rsidR="00000000" w:rsidDel="00000000" w:rsidP="00000000" w:rsidRDefault="00000000" w:rsidRPr="00000000" w14:paraId="00001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da penúltima cena da comédia, em que Psêudolo, após embriagar-se celebrando o sucesso de seu plano, narra alguns fatos ocorridos durante a comemoração. Os versos expurgados descrevem o ambiente luxurioso em que Psêudolo se encontrava.</w:t>
      </w:r>
      <w:r w:rsidDel="00000000" w:rsidR="00000000" w:rsidRPr="00000000">
        <w:rPr>
          <w:rtl w:val="0"/>
        </w:rPr>
      </w:r>
    </w:p>
    <w:tbl>
      <w:tblPr>
        <w:tblStyle w:val="Table210"/>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A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rPr>
            </w:pPr>
            <w:r w:rsidDel="00000000" w:rsidR="00000000" w:rsidRPr="00000000">
              <w:rPr>
                <w:rtl w:val="0"/>
              </w:rPr>
            </w:r>
          </w:p>
          <w:p w:rsidR="00000000" w:rsidDel="00000000" w:rsidP="00000000" w:rsidRDefault="00000000" w:rsidRPr="00000000" w14:paraId="00001A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Deis proximum esse arbitror.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nam ubi amans complexust</w:t>
            </w:r>
          </w:p>
          <w:p w:rsidR="00000000" w:rsidDel="00000000" w:rsidP="00000000" w:rsidRDefault="00000000" w:rsidRPr="00000000" w14:paraId="00001A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Amantem, ubi labra ad labella adjungit,</w:t>
            </w:r>
          </w:p>
          <w:p w:rsidR="00000000" w:rsidDel="00000000" w:rsidP="00000000" w:rsidRDefault="00000000" w:rsidRPr="00000000" w14:paraId="00001A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Ubi alter alterum </w:t>
            </w:r>
            <w:hyperlink w:anchor="bookmark=id.1mkzlqy">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bilingui</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manifestò</w:t>
            </w:r>
          </w:p>
          <w:p w:rsidR="00000000" w:rsidDel="00000000" w:rsidP="00000000" w:rsidRDefault="00000000" w:rsidRPr="00000000" w14:paraId="00001A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Inter se prehendunt: ubi </w:t>
            </w:r>
            <w:hyperlink w:anchor="bookmark=id.2rrrqc1">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mamma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manicula</w:t>
            </w:r>
          </w:p>
          <w:p w:rsidR="00000000" w:rsidDel="00000000" w:rsidP="00000000" w:rsidRDefault="00000000" w:rsidRPr="00000000" w14:paraId="00001A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Opprimitur aliâ; aut, si lubet, corpora</w:t>
            </w:r>
          </w:p>
          <w:p w:rsidR="00000000" w:rsidDel="00000000" w:rsidP="00000000" w:rsidRDefault="00000000" w:rsidRPr="00000000" w14:paraId="00001A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Conduplicant: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manu candidâ cantharum dulciferum</w:t>
            </w:r>
          </w:p>
          <w:p w:rsidR="00000000" w:rsidDel="00000000" w:rsidP="00000000" w:rsidRDefault="00000000" w:rsidRPr="00000000" w14:paraId="00001A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Propinare amicissimam:</w:t>
            </w:r>
            <w:r w:rsidDel="00000000" w:rsidR="00000000" w:rsidRPr="00000000">
              <w:rPr>
                <w:rtl w:val="0"/>
              </w:rPr>
            </w:r>
          </w:p>
          <w:p w:rsidR="00000000" w:rsidDel="00000000" w:rsidP="00000000" w:rsidRDefault="00000000" w:rsidRPr="00000000" w14:paraId="00001A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A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Acho que estou próximo aos deuses.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Pois, quando um amante abraça</w:t>
            </w:r>
          </w:p>
          <w:p w:rsidR="00000000" w:rsidDel="00000000" w:rsidP="00000000" w:rsidRDefault="00000000" w:rsidRPr="00000000" w14:paraId="00001A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sua amante, quando junta seus labiozinhos aos lábios [dela],</w:t>
            </w:r>
          </w:p>
          <w:p w:rsidR="00000000" w:rsidDel="00000000" w:rsidP="00000000" w:rsidRDefault="00000000" w:rsidRPr="00000000" w14:paraId="00001A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um e outro num beijo mútuo de língua</w:t>
            </w:r>
          </w:p>
          <w:p w:rsidR="00000000" w:rsidDel="00000000" w:rsidP="00000000" w:rsidRDefault="00000000" w:rsidRPr="00000000" w14:paraId="00001A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prendem entre si, quando com o seu peito</w:t>
            </w:r>
          </w:p>
          <w:p w:rsidR="00000000" w:rsidDel="00000000" w:rsidP="00000000" w:rsidRDefault="00000000" w:rsidRPr="00000000" w14:paraId="00001A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comprime o seio [dela] ou, se prefere, os corpos</w:t>
            </w:r>
          </w:p>
          <w:p w:rsidR="00000000" w:rsidDel="00000000" w:rsidP="00000000" w:rsidRDefault="00000000" w:rsidRPr="00000000" w14:paraId="00001A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abraçam;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ditosa mão, o dulcífero cântaro</w:t>
            </w:r>
          </w:p>
          <w:p w:rsidR="00000000" w:rsidDel="00000000" w:rsidP="00000000" w:rsidRDefault="00000000" w:rsidRPr="00000000" w14:paraId="00001A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oferecer à amiga:</w:t>
            </w:r>
          </w:p>
          <w:p w:rsidR="00000000" w:rsidDel="00000000" w:rsidP="00000000" w:rsidRDefault="00000000" w:rsidRPr="00000000" w14:paraId="00001A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w:t>
            </w:r>
          </w:p>
        </w:tc>
      </w:tr>
    </w:tbl>
    <w:p w:rsidR="00000000" w:rsidDel="00000000" w:rsidP="00000000" w:rsidRDefault="00000000" w:rsidRPr="00000000" w14:paraId="00001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REMEDIA AMORIS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remédios do amor)</w:t>
      </w:r>
    </w:p>
    <w:p w:rsidR="00000000" w:rsidDel="00000000" w:rsidP="00000000" w:rsidRDefault="00000000" w:rsidRPr="00000000" w14:paraId="00001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Poema didático de </w:t>
      </w:r>
      <w:hyperlink w:anchor="bookmark=id.3as4poj">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PÚBLIO OVÍDIO NASÃO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sobre a desventura amorosa, cujos v. 399-409 foram expurgados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expurgo é indicado por asterisco e encontra-se numa seção ao final do tomo 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Quaedam in Ovidii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(Algumas obscenidades no texto de Ovídio). No total, ocorreu um único expurgo.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9"/>
      </w:r>
      <w:r w:rsidDel="00000000" w:rsidR="00000000" w:rsidRPr="00000000">
        <w:rPr>
          <w:rtl w:val="0"/>
        </w:rPr>
      </w:r>
    </w:p>
    <w:p w:rsidR="00000000" w:rsidDel="00000000" w:rsidP="00000000" w:rsidRDefault="00000000" w:rsidRPr="00000000" w14:paraId="00001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ihv636">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Remedia amoris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único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vol. I, p. 527 (v. 399-408).</w:t>
      </w:r>
    </w:p>
    <w:tbl>
      <w:tblPr>
        <w:tblStyle w:val="Table211"/>
        <w:tblW w:w="14558.0" w:type="dxa"/>
        <w:jc w:val="left"/>
        <w:tblInd w:w="-55.0" w:type="dxa"/>
        <w:tblLayout w:type="fixed"/>
        <w:tblLook w:val="0000"/>
      </w:tblPr>
      <w:tblGrid>
        <w:gridCol w:w="7245"/>
        <w:gridCol w:w="7313"/>
        <w:tblGridChange w:id="0">
          <w:tblGrid>
            <w:gridCol w:w="7245"/>
            <w:gridCol w:w="7313"/>
          </w:tblGrid>
        </w:tblGridChange>
      </w:tblGrid>
      <w:tr>
        <w:trPr>
          <w:cantSplit w:val="0"/>
          <w:tblHeader w:val="0"/>
        </w:trPr>
        <w:tc>
          <w:tcPr>
            <w:shd w:fill="auto" w:val="clear"/>
          </w:tcPr>
          <w:p w:rsidR="00000000" w:rsidDel="00000000" w:rsidP="00000000" w:rsidRDefault="00000000" w:rsidRPr="00000000" w14:paraId="00001A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2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Hactenus Invidiae respondimus. attrahe lora</w:t>
            </w:r>
          </w:p>
          <w:p w:rsidR="00000000" w:rsidDel="00000000" w:rsidP="00000000" w:rsidRDefault="00000000" w:rsidRPr="00000000" w14:paraId="00001A2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Fortius; &amp; gyro curre, poëta, tuo.</w:t>
            </w:r>
            <w:r w:rsidDel="00000000" w:rsidR="00000000" w:rsidRPr="00000000">
              <w:rPr>
                <w:rtl w:val="0"/>
              </w:rPr>
            </w:r>
          </w:p>
          <w:p w:rsidR="00000000" w:rsidDel="00000000" w:rsidP="00000000" w:rsidRDefault="00000000" w:rsidRPr="00000000" w14:paraId="00001A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Ergo ubi concubitus, &amp; opus juvenile petetur,</w:t>
            </w:r>
          </w:p>
          <w:p w:rsidR="00000000" w:rsidDel="00000000" w:rsidP="00000000" w:rsidRDefault="00000000" w:rsidRPr="00000000" w14:paraId="00001A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Et prope promissae tempora noctis erunt;</w:t>
            </w:r>
          </w:p>
          <w:p w:rsidR="00000000" w:rsidDel="00000000" w:rsidP="00000000" w:rsidRDefault="00000000" w:rsidRPr="00000000" w14:paraId="00001A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Gaudia ne dominae, pleno si pectore sumes,</w:t>
            </w:r>
          </w:p>
          <w:p w:rsidR="00000000" w:rsidDel="00000000" w:rsidP="00000000" w:rsidRDefault="00000000" w:rsidRPr="00000000" w14:paraId="00001A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Te capiant; ineas quamlibet ante velim.</w:t>
            </w:r>
          </w:p>
          <w:p w:rsidR="00000000" w:rsidDel="00000000" w:rsidP="00000000" w:rsidRDefault="00000000" w:rsidRPr="00000000" w14:paraId="00001A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Quamlibet invenias, in qua tibi prima voluptas</w:t>
            </w:r>
          </w:p>
          <w:p w:rsidR="00000000" w:rsidDel="00000000" w:rsidP="00000000" w:rsidRDefault="00000000" w:rsidRPr="00000000" w14:paraId="00001A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Desinat. à primâ proxima segnis erit.</w:t>
            </w:r>
          </w:p>
          <w:p w:rsidR="00000000" w:rsidDel="00000000" w:rsidP="00000000" w:rsidRDefault="00000000" w:rsidRPr="00000000" w14:paraId="00001A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Sustentata Venus gratissima. frigore soles,</w:t>
            </w:r>
          </w:p>
          <w:p w:rsidR="00000000" w:rsidDel="00000000" w:rsidP="00000000" w:rsidRDefault="00000000" w:rsidRPr="00000000" w14:paraId="00001A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Sole juvant umbrae: grata fit unda siti.</w:t>
            </w:r>
          </w:p>
          <w:p w:rsidR="00000000" w:rsidDel="00000000" w:rsidP="00000000" w:rsidRDefault="00000000" w:rsidRPr="00000000" w14:paraId="00001A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Et pudet, &amp; dicam, Venerem quoque junge figura,</w:t>
            </w:r>
          </w:p>
          <w:p w:rsidR="00000000" w:rsidDel="00000000" w:rsidP="00000000" w:rsidRDefault="00000000" w:rsidRPr="00000000" w14:paraId="00001A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 minimè jungi quaque decere putes.</w:t>
            </w:r>
            <w:r w:rsidDel="00000000" w:rsidR="00000000" w:rsidRPr="00000000">
              <w:rPr>
                <w:rtl w:val="0"/>
              </w:rPr>
            </w:r>
          </w:p>
          <w:p w:rsidR="00000000" w:rsidDel="00000000" w:rsidP="00000000" w:rsidRDefault="00000000" w:rsidRPr="00000000" w14:paraId="00001A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Nec labor efficere est. rarae sibi vera fatentur:</w:t>
            </w:r>
          </w:p>
          <w:p w:rsidR="00000000" w:rsidDel="00000000" w:rsidP="00000000" w:rsidRDefault="00000000" w:rsidRPr="00000000" w14:paraId="00001A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Et nihil est quod se dedecuisse putent.</w:t>
            </w:r>
            <w:r w:rsidDel="00000000" w:rsidR="00000000" w:rsidRPr="00000000">
              <w:rPr>
                <w:rtl w:val="0"/>
              </w:rPr>
            </w:r>
          </w:p>
          <w:p w:rsidR="00000000" w:rsidDel="00000000" w:rsidP="00000000" w:rsidRDefault="00000000" w:rsidRPr="00000000" w14:paraId="00001A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A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Até aqui, </w:t>
            </w:r>
            <w:r w:rsidDel="00000000" w:rsidR="00000000" w:rsidRPr="00000000">
              <w:rPr>
                <w:rtl w:val="0"/>
              </w:rPr>
              <w:t xml:space="preserve">respondemos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Inveja. Puxa as rendas</w:t>
            </w:r>
          </w:p>
          <w:p w:rsidR="00000000" w:rsidDel="00000000" w:rsidP="00000000" w:rsidRDefault="00000000" w:rsidRPr="00000000" w14:paraId="00001A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mais forte e corre, poeta, dentro de teu circuito.</w:t>
            </w:r>
            <w:r w:rsidDel="00000000" w:rsidR="00000000" w:rsidRPr="00000000">
              <w:rPr>
                <w:rtl w:val="0"/>
              </w:rPr>
            </w:r>
          </w:p>
          <w:p w:rsidR="00000000" w:rsidDel="00000000" w:rsidP="00000000" w:rsidRDefault="00000000" w:rsidRPr="00000000" w14:paraId="00001A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Portanto, quando acontecer o coito e a necessidade juvenil,</w:t>
            </w:r>
          </w:p>
          <w:p w:rsidR="00000000" w:rsidDel="00000000" w:rsidP="00000000" w:rsidRDefault="00000000" w:rsidRPr="00000000" w14:paraId="00001A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 estiver próximo o momento da noite prometida,</w:t>
            </w:r>
          </w:p>
          <w:p w:rsidR="00000000" w:rsidDel="00000000" w:rsidP="00000000" w:rsidRDefault="00000000" w:rsidRPr="00000000" w14:paraId="00001A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para que os gozos da amada, caso os desfrutes com pleno vigor,</w:t>
            </w:r>
          </w:p>
          <w:p w:rsidR="00000000" w:rsidDel="00000000" w:rsidP="00000000" w:rsidRDefault="00000000" w:rsidRPr="00000000" w14:paraId="00001A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não te aprisionem, eu quereria que antes visitasses qualquer outra.</w:t>
            </w:r>
          </w:p>
          <w:p w:rsidR="00000000" w:rsidDel="00000000" w:rsidP="00000000" w:rsidRDefault="00000000" w:rsidRPr="00000000" w14:paraId="00001A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Encontrarás qualquer outra em que teu primeiro desejo</w:t>
            </w:r>
          </w:p>
          <w:p w:rsidR="00000000" w:rsidDel="00000000" w:rsidP="00000000" w:rsidRDefault="00000000" w:rsidRPr="00000000" w14:paraId="00001A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seja saciado: depois do primeiro, o próxima será mais fraco.</w:t>
            </w:r>
          </w:p>
          <w:p w:rsidR="00000000" w:rsidDel="00000000" w:rsidP="00000000" w:rsidRDefault="00000000" w:rsidRPr="00000000" w14:paraId="00001A3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prazer adiado torna-se mais desejado: no frio, gostamos do sol;</w:t>
            </w:r>
          </w:p>
          <w:p w:rsidR="00000000" w:rsidDel="00000000" w:rsidP="00000000" w:rsidRDefault="00000000" w:rsidRPr="00000000" w14:paraId="00001A3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No sol, das sombras; a água torna-se desejada por causa da sede.</w:t>
            </w:r>
          </w:p>
          <w:p w:rsidR="00000000" w:rsidDel="00000000" w:rsidP="00000000" w:rsidRDefault="00000000" w:rsidRPr="00000000" w14:paraId="00001A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Embora me envergonhe, direi: faça amor também na posição</w:t>
            </w:r>
          </w:p>
          <w:p w:rsidR="00000000" w:rsidDel="00000000" w:rsidP="00000000" w:rsidRDefault="00000000" w:rsidRPr="00000000" w14:paraId="00001A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que achar menos conveniente a cada uma.</w:t>
            </w:r>
            <w:r w:rsidDel="00000000" w:rsidR="00000000" w:rsidRPr="00000000">
              <w:rPr>
                <w:rtl w:val="0"/>
              </w:rPr>
            </w:r>
          </w:p>
          <w:p w:rsidR="00000000" w:rsidDel="00000000" w:rsidP="00000000" w:rsidRDefault="00000000" w:rsidRPr="00000000" w14:paraId="00001A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não há esforço para o conseguir: raras confessam a verdade para si:</w:t>
            </w:r>
          </w:p>
          <w:p w:rsidR="00000000" w:rsidDel="00000000" w:rsidP="00000000" w:rsidRDefault="00000000" w:rsidRPr="00000000" w14:paraId="00001A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nada há que pensem que seja indecoroso.</w:t>
            </w:r>
          </w:p>
          <w:p w:rsidR="00000000" w:rsidDel="00000000" w:rsidP="00000000" w:rsidRDefault="00000000" w:rsidRPr="00000000" w14:paraId="00001A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(Sátiras) ou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Sermones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(Conversas)</w:t>
      </w:r>
    </w:p>
    <w:p w:rsidR="00000000" w:rsidDel="00000000" w:rsidP="00000000" w:rsidRDefault="00000000" w:rsidRPr="00000000" w14:paraId="00001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1y810t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QUINTO HORÁCIO FLACO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organizada em dois livros, contendo um total de 18 sátiras. Cinco sátiras foram expurgadas parcialmente (I.2, v. 36, v. 44-46, v. 68, v. 116-118, v. 125 e v. 127; I.3, v. 107; I.5, v. 84-85; I.8, v. 5; e II.7, v. 42, v. 48-50, v. 64)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mas não se encontram reunidos em seção ao final do tomo. No total, a obra apresenta treze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0"/>
      </w:r>
      <w:r w:rsidDel="00000000" w:rsidR="00000000" w:rsidRPr="00000000">
        <w:rPr>
          <w:rtl w:val="0"/>
        </w:rPr>
      </w:r>
    </w:p>
    <w:p w:rsidR="00000000" w:rsidDel="00000000" w:rsidP="00000000" w:rsidRDefault="00000000" w:rsidRPr="00000000" w14:paraId="00001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521 (I.2, v. 36); p. 522 (I.2, v. 44-46).</w:t>
      </w:r>
    </w:p>
    <w:p w:rsidR="00000000" w:rsidDel="00000000" w:rsidP="00000000" w:rsidRDefault="00000000" w:rsidRPr="00000000" w14:paraId="00001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sátira I.2, ao tratar da morte do cantor Tigélio, a persona satírica horaciana fala das pessoas que, ao fugirem de alguns vícios, caem em vícios opostos. Assim, essa sátira apresenta uma série de pares opositivos de tipos viciosos: o que usa a bata até os pés, o que a traz nos flancos; o que cheira a perfumes e o que fede a cabrito. No que diz respeito ao sexo, há quem só se aproxime de mães honestas de família e quem não saia dos bordéis. O satírico fala dos riscos de se envolver com mulheres casadas, mas também com libertas e comediantes. Salienta que é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elevado da mulher que atrai seus amantes; no entanto, o desejo natural não faz distinção entre as classes. Há também, porém, o sedutor afligido pelo Don Juanismo, que despreza aquele que é fácil para ele e vai atrás de quem o resiste. Seguindo Epicuro, é preciso ressaltar que basta satisfazer o desejo natural, sem se expor aos riscos que muitas aventuras trazem. A mostra-lhe as vantagens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Venus parabilis facilisque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preferindo, portanto, relacionamentos sem problemas com uma liberdade voluntária aos sustos de encontros furtivos com mulheres decentes.</w:t>
      </w:r>
      <w:r w:rsidDel="00000000" w:rsidR="00000000" w:rsidRPr="00000000">
        <w:rPr>
          <w:rtl w:val="0"/>
        </w:rPr>
      </w:r>
    </w:p>
    <w:tbl>
      <w:tblPr>
        <w:tblStyle w:val="Table212"/>
        <w:tblW w:w="14555.0" w:type="dxa"/>
        <w:jc w:val="left"/>
        <w:tblInd w:w="-55.0" w:type="dxa"/>
        <w:tblLayout w:type="fixed"/>
        <w:tblLook w:val="0000"/>
      </w:tblPr>
      <w:tblGrid>
        <w:gridCol w:w="7242"/>
        <w:gridCol w:w="7313"/>
        <w:tblGridChange w:id="0">
          <w:tblGrid>
            <w:gridCol w:w="7242"/>
            <w:gridCol w:w="7313"/>
          </w:tblGrid>
        </w:tblGridChange>
      </w:tblGrid>
      <w:tr>
        <w:trPr>
          <w:cantSplit w:val="0"/>
          <w:tblHeader w:val="0"/>
        </w:trPr>
        <w:tc>
          <w:tcPr>
            <w:shd w:fill="auto" w:val="clear"/>
          </w:tcPr>
          <w:p w:rsidR="00000000" w:rsidDel="00000000" w:rsidP="00000000" w:rsidRDefault="00000000" w:rsidRPr="00000000" w14:paraId="00001A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Quidam notus homo cum exiret fornice, Macte</w:t>
            </w:r>
          </w:p>
          <w:p w:rsidR="00000000" w:rsidDel="00000000" w:rsidP="00000000" w:rsidRDefault="00000000" w:rsidRPr="00000000" w14:paraId="00001A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Virtute esto, inquit sententia dia Catonis,</w:t>
            </w:r>
          </w:p>
          <w:p w:rsidR="00000000" w:rsidDel="00000000" w:rsidP="00000000" w:rsidRDefault="00000000" w:rsidRPr="00000000" w14:paraId="00001A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 simul ac venas inflavit terra libido,</w:t>
            </w:r>
          </w:p>
          <w:p w:rsidR="00000000" w:rsidDel="00000000" w:rsidP="00000000" w:rsidRDefault="00000000" w:rsidRPr="00000000" w14:paraId="00001A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Huc juvenes aequum est descendere, non alienas</w:t>
            </w:r>
          </w:p>
          <w:p w:rsidR="00000000" w:rsidDel="00000000" w:rsidP="00000000" w:rsidRDefault="00000000" w:rsidRPr="00000000" w14:paraId="00001A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Permolere uxores. Nolim laudarier, inquit,</w:t>
            </w:r>
          </w:p>
          <w:p w:rsidR="00000000" w:rsidDel="00000000" w:rsidP="00000000" w:rsidRDefault="00000000" w:rsidRPr="00000000" w14:paraId="00001A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Sic me, mirator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Cupiennius albi.</w:t>
            </w:r>
          </w:p>
          <w:p w:rsidR="00000000" w:rsidDel="00000000" w:rsidP="00000000" w:rsidRDefault="00000000" w:rsidRPr="00000000" w14:paraId="00001A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Audire est operae pretium, procedere rectè</w:t>
            </w:r>
          </w:p>
          <w:p w:rsidR="00000000" w:rsidDel="00000000" w:rsidP="00000000" w:rsidRDefault="00000000" w:rsidRPr="00000000" w14:paraId="00001A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 moechis non vultis, ut omni parte laborent,</w:t>
            </w:r>
          </w:p>
          <w:p w:rsidR="00000000" w:rsidDel="00000000" w:rsidP="00000000" w:rsidRDefault="00000000" w:rsidRPr="00000000" w14:paraId="00001A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Utque illis multo corrupta dolore voluptas,</w:t>
            </w:r>
          </w:p>
          <w:p w:rsidR="00000000" w:rsidDel="00000000" w:rsidP="00000000" w:rsidRDefault="00000000" w:rsidRPr="00000000" w14:paraId="00001A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Atque haec rara, cadat dura inter saepè pericla.</w:t>
            </w:r>
          </w:p>
          <w:p w:rsidR="00000000" w:rsidDel="00000000" w:rsidP="00000000" w:rsidRDefault="00000000" w:rsidRPr="00000000" w14:paraId="00001A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Hic se praecipitem tecto dedit. Ille flagellis</w:t>
            </w:r>
          </w:p>
          <w:p w:rsidR="00000000" w:rsidDel="00000000" w:rsidP="00000000" w:rsidRDefault="00000000" w:rsidRPr="00000000" w14:paraId="00001A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mortem caesus: fugiens hic decidit acrem</w:t>
            </w:r>
          </w:p>
          <w:p w:rsidR="00000000" w:rsidDel="00000000" w:rsidP="00000000" w:rsidRDefault="00000000" w:rsidRPr="00000000" w14:paraId="00001A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Praedonum in turbam: dedit hic pro corpore nummos:</w:t>
            </w:r>
            <w:r w:rsidDel="00000000" w:rsidR="00000000" w:rsidRPr="00000000">
              <w:rPr>
                <w:rtl w:val="0"/>
              </w:rPr>
            </w:r>
          </w:p>
          <w:p w:rsidR="00000000" w:rsidDel="00000000" w:rsidP="00000000" w:rsidRDefault="00000000" w:rsidRPr="00000000" w14:paraId="00001A55">
            <w:pPr>
              <w:spacing w:line="360" w:lineRule="auto"/>
              <w:rPr>
                <w:rFonts w:ascii="Times New Roman" w:cs="Times New Roman" w:eastAsia="Times New Roman" w:hAnsi="Times New Roman"/>
                <w:i w:val="1"/>
                <w:strike w:val="1"/>
                <w:sz w:val="24"/>
                <w:szCs w:val="24"/>
              </w:rPr>
            </w:pPr>
            <w:r w:rsidDel="00000000" w:rsidR="00000000" w:rsidRPr="00000000">
              <w:rPr>
                <w:i w:val="1"/>
                <w:strike w:val="1"/>
                <w:sz w:val="24"/>
                <w:szCs w:val="24"/>
                <w:rtl w:val="0"/>
              </w:rPr>
              <w:t xml:space="preserve">hunc perminxerunt calones; quin etiam illud</w:t>
            </w:r>
            <w:r w:rsidDel="00000000" w:rsidR="00000000" w:rsidRPr="00000000">
              <w:rPr>
                <w:rtl w:val="0"/>
              </w:rPr>
            </w:r>
          </w:p>
          <w:p w:rsidR="00000000" w:rsidDel="00000000" w:rsidP="00000000" w:rsidRDefault="00000000" w:rsidRPr="00000000" w14:paraId="00001A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accidit, ut cuidam testis caudamque salacem</w:t>
            </w:r>
          </w:p>
          <w:p w:rsidR="00000000" w:rsidDel="00000000" w:rsidP="00000000" w:rsidRDefault="00000000" w:rsidRPr="00000000" w14:paraId="00001A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demeterent ferro.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Jure omnes: Galba negabat.</w:t>
            </w:r>
            <w:r w:rsidDel="00000000" w:rsidR="00000000" w:rsidRPr="00000000">
              <w:rPr>
                <w:rtl w:val="0"/>
              </w:rPr>
            </w:r>
          </w:p>
          <w:p w:rsidR="00000000" w:rsidDel="00000000" w:rsidP="00000000" w:rsidRDefault="00000000" w:rsidRPr="00000000" w14:paraId="00001A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A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certo homem conhecido saísse de um prostíbulo, a sábia opinião de Catão diz-lhe: “– Bravo, muito bem! Com efeito, quando a abominável luxúria entumesce as veias, é justo que os rapazes desçam aqui e não incomodem esposas alheias”. “– Eu não gostaria de ser elogiado assim”, diz Cupiênio, admirador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 órgãos sexuais femininos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velados de branco.</w:t>
            </w:r>
          </w:p>
          <w:p w:rsidR="00000000" w:rsidDel="00000000" w:rsidP="00000000" w:rsidRDefault="00000000" w:rsidRPr="00000000" w14:paraId="00001A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Vale a pena ouvir, ó vós que não quereis que as coisas corram bem para os adúlteros, como eles sofrem em todas as circunstâncias e como seu prazer é estragado com muita dor para ele e esse prazer, raro, acontece frequentemente entre duros perigos. Este lançou-se precipitadamente de um telhado; aquele, foi cortado por açoites até a morte; este, fugindo, caiu ante uma feroz quadrilha de assaltantes; outro deu dinheiro pelo seu corpo;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rudes criados urinaram sobre outro; e, além do mais, ainda aconteceu isto: que alguém cortasse com a espada seus testículos e seu lascivo membro viril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Segundo a lei”, todos diziam; Galba negava.</w:t>
            </w:r>
          </w:p>
          <w:p w:rsidR="00000000" w:rsidDel="00000000" w:rsidP="00000000" w:rsidRDefault="00000000" w:rsidRPr="00000000" w14:paraId="00001A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524 (I.2, v. 68).</w:t>
      </w:r>
      <w:r w:rsidDel="00000000" w:rsidR="00000000" w:rsidRPr="00000000">
        <w:rPr>
          <w:rtl w:val="0"/>
        </w:rPr>
      </w:r>
    </w:p>
    <w:tbl>
      <w:tblPr>
        <w:tblStyle w:val="Table213"/>
        <w:tblW w:w="14555.0" w:type="dxa"/>
        <w:jc w:val="left"/>
        <w:tblInd w:w="-55.0" w:type="dxa"/>
        <w:tblLayout w:type="fixed"/>
        <w:tblLook w:val="0000"/>
      </w:tblPr>
      <w:tblGrid>
        <w:gridCol w:w="7242"/>
        <w:gridCol w:w="7313"/>
        <w:tblGridChange w:id="0">
          <w:tblGrid>
            <w:gridCol w:w="7242"/>
            <w:gridCol w:w="7313"/>
          </w:tblGrid>
        </w:tblGridChange>
      </w:tblGrid>
      <w:tr>
        <w:trPr>
          <w:cantSplit w:val="0"/>
          <w:tblHeader w:val="0"/>
        </w:trPr>
        <w:tc>
          <w:tcPr>
            <w:shd w:fill="auto" w:val="clear"/>
          </w:tcPr>
          <w:p w:rsidR="00000000" w:rsidDel="00000000" w:rsidP="00000000" w:rsidRDefault="00000000" w:rsidRPr="00000000" w14:paraId="00001A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Villius in Faustâ Sullae gener, hoc miser uno</w:t>
            </w:r>
          </w:p>
          <w:p w:rsidR="00000000" w:rsidDel="00000000" w:rsidP="00000000" w:rsidRDefault="00000000" w:rsidRPr="00000000" w14:paraId="00001A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Nomine deceptus, poenas dedit usque superque</w:t>
            </w:r>
          </w:p>
          <w:p w:rsidR="00000000" w:rsidDel="00000000" w:rsidP="00000000" w:rsidRDefault="00000000" w:rsidRPr="00000000" w14:paraId="00001A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Quàm satis est, pugnis caesus, ferroque petitus,</w:t>
            </w:r>
          </w:p>
          <w:p w:rsidR="00000000" w:rsidDel="00000000" w:rsidP="00000000" w:rsidRDefault="00000000" w:rsidRPr="00000000" w14:paraId="00001A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Exclusus fore, cùm Longarenus foret intùs.</w:t>
            </w:r>
          </w:p>
          <w:p w:rsidR="00000000" w:rsidDel="00000000" w:rsidP="00000000" w:rsidRDefault="00000000" w:rsidRPr="00000000" w14:paraId="00001A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Huic si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muttonis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verbis mala tanta videntis</w:t>
            </w:r>
          </w:p>
          <w:p w:rsidR="00000000" w:rsidDel="00000000" w:rsidP="00000000" w:rsidRDefault="00000000" w:rsidRPr="00000000" w14:paraId="00001A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Diceret haec animus, Quid vis tibi? numquid ego à te</w:t>
            </w:r>
          </w:p>
          <w:p w:rsidR="00000000" w:rsidDel="00000000" w:rsidP="00000000" w:rsidRDefault="00000000" w:rsidRPr="00000000" w14:paraId="00001A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Magno prognatum deposco consule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cunnum</w:t>
            </w:r>
            <w:r w:rsidDel="00000000" w:rsidR="00000000" w:rsidRPr="00000000">
              <w:rPr>
                <w:rtl w:val="0"/>
              </w:rPr>
            </w:r>
          </w:p>
          <w:p w:rsidR="00000000" w:rsidDel="00000000" w:rsidP="00000000" w:rsidRDefault="00000000" w:rsidRPr="00000000" w14:paraId="00001A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Velatumque stolâ, mea cùm conferbuit ira?</w:t>
            </w:r>
            <w:r w:rsidDel="00000000" w:rsidR="00000000" w:rsidRPr="00000000">
              <w:rPr>
                <w:rtl w:val="0"/>
              </w:rPr>
            </w:r>
          </w:p>
          <w:p w:rsidR="00000000" w:rsidDel="00000000" w:rsidP="00000000" w:rsidRDefault="00000000" w:rsidRPr="00000000" w14:paraId="00001A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A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Vílio, genro de Sila por causa de Fausta, infeliz, iludido por esse único título, foi castigado até e além do que é bastante, ferido com socos e atacado com espada, escorraçado de sua porta, quando Longareno estava lá dentro.</w:t>
            </w:r>
          </w:p>
          <w:p w:rsidR="00000000" w:rsidDel="00000000" w:rsidP="00000000" w:rsidRDefault="00000000" w:rsidRPr="00000000" w14:paraId="00001A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o seu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órgão viril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personificado, falasse isto, com estas palavras, ao que presencia tantas desgraças: “– Que queres? Acaso eu exijo de ti um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órgão sexual feminino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ilustre e coberto pela estola, proveniente de venerável cônsul, quando meu ardor começou a excitar-se”.</w:t>
            </w:r>
          </w:p>
          <w:p w:rsidR="00000000" w:rsidDel="00000000" w:rsidP="00000000" w:rsidRDefault="00000000" w:rsidRPr="00000000" w14:paraId="00001A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5-7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528 (I.2, v. 116-118); p. 529 (I.2, v. 125); p. 529 (I.2, v. 127).</w:t>
      </w:r>
      <w:r w:rsidDel="00000000" w:rsidR="00000000" w:rsidRPr="00000000">
        <w:rPr>
          <w:rtl w:val="0"/>
        </w:rPr>
      </w:r>
    </w:p>
    <w:tbl>
      <w:tblPr>
        <w:tblStyle w:val="Table214"/>
        <w:tblW w:w="14555.0" w:type="dxa"/>
        <w:jc w:val="left"/>
        <w:tblInd w:w="-55.0" w:type="dxa"/>
        <w:tblLayout w:type="fixed"/>
        <w:tblLook w:val="0000"/>
      </w:tblPr>
      <w:tblGrid>
        <w:gridCol w:w="7242"/>
        <w:gridCol w:w="7313"/>
        <w:tblGridChange w:id="0">
          <w:tblGrid>
            <w:gridCol w:w="7242"/>
            <w:gridCol w:w="7313"/>
          </w:tblGrid>
        </w:tblGridChange>
      </w:tblGrid>
      <w:tr>
        <w:trPr>
          <w:cantSplit w:val="0"/>
          <w:tblHeader w:val="0"/>
        </w:trPr>
        <w:tc>
          <w:tcPr>
            <w:shd w:fill="auto" w:val="clear"/>
          </w:tcPr>
          <w:p w:rsidR="00000000" w:rsidDel="00000000" w:rsidP="00000000" w:rsidRDefault="00000000" w:rsidRPr="00000000" w14:paraId="00001A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Num, tibi cùm fauces urit sitis, aurea quaeris</w:t>
            </w:r>
          </w:p>
          <w:p w:rsidR="00000000" w:rsidDel="00000000" w:rsidP="00000000" w:rsidRDefault="00000000" w:rsidRPr="00000000" w14:paraId="00001A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Pocula? Num esuriens fastidis omnia praeter</w:t>
            </w:r>
          </w:p>
          <w:p w:rsidR="00000000" w:rsidDel="00000000" w:rsidP="00000000" w:rsidRDefault="00000000" w:rsidRPr="00000000" w14:paraId="00001A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Pavonem rhombumque?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tument tibi cum inguina, num, si</w:t>
            </w:r>
          </w:p>
          <w:p w:rsidR="00000000" w:rsidDel="00000000" w:rsidP="00000000" w:rsidRDefault="00000000" w:rsidRPr="00000000" w14:paraId="00001A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ancilla aut verna est praesto puer, impetus in quem</w:t>
            </w:r>
            <w:r w:rsidDel="00000000" w:rsidR="00000000" w:rsidRPr="00000000">
              <w:rPr>
                <w:rtl w:val="0"/>
              </w:rPr>
            </w:r>
          </w:p>
          <w:p w:rsidR="00000000" w:rsidDel="00000000" w:rsidP="00000000" w:rsidRDefault="00000000" w:rsidRPr="00000000" w14:paraId="00001A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continuo fiat. malis tentigine rumpi?</w:t>
            </w:r>
            <w:r w:rsidDel="00000000" w:rsidR="00000000" w:rsidRPr="00000000">
              <w:rPr>
                <w:rtl w:val="0"/>
              </w:rPr>
            </w:r>
          </w:p>
          <w:p w:rsidR="00000000" w:rsidDel="00000000" w:rsidP="00000000" w:rsidRDefault="00000000" w:rsidRPr="00000000" w14:paraId="00001A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ego. Namque parabilem amo Venerem facilemque:</w:t>
            </w:r>
          </w:p>
          <w:p w:rsidR="00000000" w:rsidDel="00000000" w:rsidP="00000000" w:rsidRDefault="00000000" w:rsidRPr="00000000" w14:paraId="00001A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Illam, Pòst paulò; Sed pluris; Si exierit vir;</w:t>
            </w:r>
          </w:p>
          <w:p w:rsidR="00000000" w:rsidDel="00000000" w:rsidP="00000000" w:rsidRDefault="00000000" w:rsidRPr="00000000" w14:paraId="00001A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Gallis hanc, Philodemus ait: Sibi, quae neque magno</w:t>
            </w:r>
          </w:p>
          <w:p w:rsidR="00000000" w:rsidDel="00000000" w:rsidP="00000000" w:rsidRDefault="00000000" w:rsidRPr="00000000" w14:paraId="00001A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Stet pretio, neque cunctetur, cum est jussa, venire:</w:t>
            </w:r>
          </w:p>
          <w:p w:rsidR="00000000" w:rsidDel="00000000" w:rsidP="00000000" w:rsidRDefault="00000000" w:rsidRPr="00000000" w14:paraId="00001A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Candida rectaque sit, munda hactenus; ut neque longa</w:t>
            </w:r>
          </w:p>
          <w:p w:rsidR="00000000" w:rsidDel="00000000" w:rsidP="00000000" w:rsidRDefault="00000000" w:rsidRPr="00000000" w14:paraId="00001A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Nec magis alba velit, quàm det natura, videri.</w:t>
            </w:r>
            <w:r w:rsidDel="00000000" w:rsidR="00000000" w:rsidRPr="00000000">
              <w:rPr>
                <w:rtl w:val="0"/>
              </w:rPr>
            </w:r>
          </w:p>
          <w:p w:rsidR="00000000" w:rsidDel="00000000" w:rsidP="00000000" w:rsidRDefault="00000000" w:rsidRPr="00000000" w14:paraId="00001A7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ubi supposuit dextro corpus mihi laevom,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haec</w:t>
            </w:r>
          </w:p>
          <w:p w:rsidR="00000000" w:rsidDel="00000000" w:rsidP="00000000" w:rsidRDefault="00000000" w:rsidRPr="00000000" w14:paraId="00001A7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Ilia &amp; Aegeria est: do nomen quodlibet illi.</w:t>
            </w:r>
          </w:p>
          <w:p w:rsidR="00000000" w:rsidDel="00000000" w:rsidP="00000000" w:rsidRDefault="00000000" w:rsidRPr="00000000" w14:paraId="00001A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Nec vereor ne,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dum futuo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vir rure recurrat</w:t>
            </w:r>
            <w:r w:rsidDel="00000000" w:rsidR="00000000" w:rsidRPr="00000000">
              <w:rPr>
                <w:rtl w:val="0"/>
              </w:rPr>
            </w:r>
          </w:p>
          <w:p w:rsidR="00000000" w:rsidDel="00000000" w:rsidP="00000000" w:rsidRDefault="00000000" w:rsidRPr="00000000" w14:paraId="00001A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A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acaso, quando a sede queima tua garganta, procuras copo de ouro? Por acaso, faminto, desdenhas tudo, exceto o pavão e o rodovalho?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teu membro viril se excita, acaso, se existe uma escrava ou um pequeno escravo doméstico, ao alcance, contra quem teu ímpeto imediatamente se satisfaça, preferes que teu ímpeto sexual seja extinto?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eu, pois gosto do amor barato e fácil.</w:t>
            </w:r>
          </w:p>
          <w:p w:rsidR="00000000" w:rsidDel="00000000" w:rsidP="00000000" w:rsidRDefault="00000000" w:rsidRPr="00000000" w14:paraId="00001A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Filodemo diz que esta que não precisa de muito dinheiro para ficar, nem demora a vir, quando solicitada, lhe serve; aquela que diz: “– Daqui a pouco”, “– Mas só por mais dinheiro”, “– Se meu marido sair”, deixa para os Galos.</w:t>
            </w:r>
          </w:p>
          <w:p w:rsidR="00000000" w:rsidDel="00000000" w:rsidP="00000000" w:rsidRDefault="00000000" w:rsidRPr="00000000" w14:paraId="00001A8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ela seja branca e bem-feita, limpa, basta que não queira parecer nem bem mais alta nem bem mais branca do que a natureza a faz.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esta colocar seu flanco esquerdo por debaixo do meu flanco direito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ela é uma Ília e uma Egéria. Dou-lhe o nome que me agradar e não temo,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enquanto gozo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seu marido volte do campo [...].</w:t>
            </w:r>
          </w:p>
        </w:tc>
      </w:tr>
    </w:tbl>
    <w:p w:rsidR="00000000" w:rsidDel="00000000" w:rsidP="00000000" w:rsidRDefault="00000000" w:rsidRPr="00000000" w14:paraId="00001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540 (I.3, v. 107).</w:t>
      </w:r>
    </w:p>
    <w:p w:rsidR="00000000" w:rsidDel="00000000" w:rsidP="00000000" w:rsidRDefault="00000000" w:rsidRPr="00000000" w14:paraId="00001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I.3 aborda a tendência humana de ver palha no olho dos outros, mas não a viga em si. Freqüentemente desprezamos homens simples e rudes com elevados dons morais. Portanto, devemos começar nos examinando. Os amantes não veem os defeitos do ente querido e os pais escondem os dos filhos e por isso temos que ver com os dos nossos amigos. Mas, ao contrário, às vezes até interpretamos as boas qualidades dos outros como vícios, então seria justo que eles fizessem o mesmo conosco.</w:t>
      </w:r>
      <w:r w:rsidDel="00000000" w:rsidR="00000000" w:rsidRPr="00000000">
        <w:rPr>
          <w:rtl w:val="0"/>
        </w:rPr>
      </w:r>
    </w:p>
    <w:tbl>
      <w:tblPr>
        <w:tblStyle w:val="Table215"/>
        <w:tblW w:w="14555.0" w:type="dxa"/>
        <w:jc w:val="left"/>
        <w:tblInd w:w="-55.0" w:type="dxa"/>
        <w:tblLayout w:type="fixed"/>
        <w:tblLook w:val="0000"/>
      </w:tblPr>
      <w:tblGrid>
        <w:gridCol w:w="7242"/>
        <w:gridCol w:w="7313"/>
        <w:tblGridChange w:id="0">
          <w:tblGrid>
            <w:gridCol w:w="7242"/>
            <w:gridCol w:w="7313"/>
          </w:tblGrid>
        </w:tblGridChange>
      </w:tblGrid>
      <w:tr>
        <w:trPr>
          <w:cantSplit w:val="0"/>
          <w:tblHeader w:val="0"/>
        </w:trPr>
        <w:tc>
          <w:tcPr>
            <w:shd w:fill="auto" w:val="clear"/>
          </w:tcPr>
          <w:p w:rsidR="00000000" w:rsidDel="00000000" w:rsidP="00000000" w:rsidRDefault="00000000" w:rsidRPr="00000000" w14:paraId="00001A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Donec verba, quibus voces sensusque notarent,</w:t>
            </w:r>
          </w:p>
          <w:p w:rsidR="00000000" w:rsidDel="00000000" w:rsidP="00000000" w:rsidRDefault="00000000" w:rsidRPr="00000000" w14:paraId="00001A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Nominaque invenere: dehinc absistere bello,</w:t>
            </w:r>
          </w:p>
          <w:p w:rsidR="00000000" w:rsidDel="00000000" w:rsidP="00000000" w:rsidRDefault="00000000" w:rsidRPr="00000000" w14:paraId="00001A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 fuit ante Helenam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cunnus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teterrima belli</w:t>
            </w:r>
          </w:p>
          <w:p w:rsidR="00000000" w:rsidDel="00000000" w:rsidP="00000000" w:rsidRDefault="00000000" w:rsidRPr="00000000" w14:paraId="00001A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Causa: sed ignotis perierunt mortibus illi,</w:t>
            </w:r>
          </w:p>
          <w:p w:rsidR="00000000" w:rsidDel="00000000" w:rsidP="00000000" w:rsidRDefault="00000000" w:rsidRPr="00000000" w14:paraId="00001A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Quos Venerem incertam rapientes, more ferarum,</w:t>
            </w:r>
          </w:p>
          <w:p w:rsidR="00000000" w:rsidDel="00000000" w:rsidP="00000000" w:rsidRDefault="00000000" w:rsidRPr="00000000" w14:paraId="00001A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Viribus editior caedebat, ut in grege taurus.</w:t>
            </w:r>
            <w:r w:rsidDel="00000000" w:rsidR="00000000" w:rsidRPr="00000000">
              <w:rPr>
                <w:rtl w:val="0"/>
              </w:rPr>
            </w:r>
          </w:p>
          <w:p w:rsidR="00000000" w:rsidDel="00000000" w:rsidP="00000000" w:rsidRDefault="00000000" w:rsidRPr="00000000" w14:paraId="00001A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A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partir daí, começaram a abster-se da guerra e a fortificar as cidades e estabelecer leis, para que ninguém fosse ladrão, nem assaltante, nem adúltero.</w:t>
            </w:r>
          </w:p>
          <w:p w:rsidR="00000000" w:rsidDel="00000000" w:rsidP="00000000" w:rsidRDefault="00000000" w:rsidRPr="00000000" w14:paraId="00001A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efeito, antes de Helena,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 órgão sexual feminino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foi a causa abominável da guerra, mas pereceram de morte anônima aqueles que ousavam uma união efêmera, à maneira das feras, e o que mais matava, como o touro no rebanho.</w:t>
            </w:r>
          </w:p>
          <w:p w:rsidR="00000000" w:rsidDel="00000000" w:rsidP="00000000" w:rsidRDefault="00000000" w:rsidRPr="00000000" w14:paraId="00001A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566 (I.5, v. 84-85).</w:t>
      </w:r>
    </w:p>
    <w:p w:rsidR="00000000" w:rsidDel="00000000" w:rsidP="00000000" w:rsidRDefault="00000000" w:rsidRPr="00000000" w14:paraId="00001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sátira I.5, o tema é o agradável caminho de Brindis. Na primavera do ano 37 a. C., quando as relações entre Marco Antônio, dono da parte oriental do Império, e César Octaviano, dono de Roma e do Império ocidental chegaram a um momento crítico, ficou acertado que ambos os líderes se encontrariam em Brindis, no extremo SE da Itália, o porto mais acessível para quem vai viajar para a Itália da Grécia e do Oriente. Horácio, recentemente incorporado ao círculo de Mecenas, e junto com outros poetas do mesmo, acompanhou nessa viagem seu protetor, que sem dúvida queria proporcionar a Octaviano uma comitiva vistosa. Ao longo da viagem, encontra-se com Virgilio, Tucca e Vario, seus amigos poetas. Depois de uma parada em Cápua, os viajantes seguem para a cidade de Cocceyo Nerva, perto de Caudio, Benevento e termina em Trivico, onde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persona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satírica se decepciona com as promessas sexuais de uma serva doméstica.</w:t>
      </w:r>
      <w:r w:rsidDel="00000000" w:rsidR="00000000" w:rsidRPr="00000000">
        <w:rPr>
          <w:rtl w:val="0"/>
        </w:rPr>
      </w:r>
    </w:p>
    <w:tbl>
      <w:tblPr>
        <w:tblStyle w:val="Table216"/>
        <w:tblW w:w="14555.0" w:type="dxa"/>
        <w:jc w:val="left"/>
        <w:tblInd w:w="-55.0" w:type="dxa"/>
        <w:tblLayout w:type="fixed"/>
        <w:tblLook w:val="0000"/>
      </w:tblPr>
      <w:tblGrid>
        <w:gridCol w:w="7214"/>
        <w:gridCol w:w="7341"/>
        <w:tblGridChange w:id="0">
          <w:tblGrid>
            <w:gridCol w:w="7214"/>
            <w:gridCol w:w="7341"/>
          </w:tblGrid>
        </w:tblGridChange>
      </w:tblGrid>
      <w:tr>
        <w:trPr>
          <w:cantSplit w:val="0"/>
          <w:tblHeader w:val="0"/>
        </w:trPr>
        <w:tc>
          <w:tcPr>
            <w:shd w:fill="auto" w:val="clear"/>
          </w:tcPr>
          <w:p w:rsidR="00000000" w:rsidDel="00000000" w:rsidP="00000000" w:rsidRDefault="00000000" w:rsidRPr="00000000" w14:paraId="00001A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Hic ego mendacem stultissimus usque puellam</w:t>
            </w:r>
          </w:p>
          <w:p w:rsidR="00000000" w:rsidDel="00000000" w:rsidP="00000000" w:rsidRDefault="00000000" w:rsidRPr="00000000" w14:paraId="00001A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mediam noctem expecto. Somnus tamen aufert</w:t>
            </w:r>
            <w:r w:rsidDel="00000000" w:rsidR="00000000" w:rsidRPr="00000000">
              <w:rPr>
                <w:rtl w:val="0"/>
              </w:rPr>
            </w:r>
          </w:p>
          <w:p w:rsidR="00000000" w:rsidDel="00000000" w:rsidP="00000000" w:rsidRDefault="00000000" w:rsidRPr="00000000" w14:paraId="00001A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Intentum veneri; tum inmundo somnia visu</w:t>
            </w:r>
          </w:p>
          <w:p w:rsidR="00000000" w:rsidDel="00000000" w:rsidP="00000000" w:rsidRDefault="00000000" w:rsidRPr="00000000" w14:paraId="00001A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Nocturnam vestem maculant ventremque supinum.</w:t>
            </w:r>
            <w:r w:rsidDel="00000000" w:rsidR="00000000" w:rsidRPr="00000000">
              <w:rPr>
                <w:rtl w:val="0"/>
              </w:rPr>
            </w:r>
          </w:p>
          <w:p w:rsidR="00000000" w:rsidDel="00000000" w:rsidP="00000000" w:rsidRDefault="00000000" w:rsidRPr="00000000" w14:paraId="00001A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Quattuor hinc rapimur viginti &amp; millia rhedis,</w:t>
            </w:r>
          </w:p>
          <w:p w:rsidR="00000000" w:rsidDel="00000000" w:rsidP="00000000" w:rsidRDefault="00000000" w:rsidRPr="00000000" w14:paraId="00001A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Mansuri oppidulo, quod versu dicere non est;</w:t>
            </w:r>
            <w:r w:rsidDel="00000000" w:rsidR="00000000" w:rsidRPr="00000000">
              <w:rPr>
                <w:rtl w:val="0"/>
              </w:rPr>
            </w:r>
          </w:p>
          <w:p w:rsidR="00000000" w:rsidDel="00000000" w:rsidP="00000000" w:rsidRDefault="00000000" w:rsidRPr="00000000" w14:paraId="00001A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A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Aqui eu, muito insensato, espero uma jovem mentirosa até o meio da noite. Contudo, o sono arrebata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aquele que estava desejoso de sexo; então os sonhos, por meio de uma visão erótica, mancham minha roupa de dormir e minha barriga virada para cima.</w:t>
            </w:r>
            <w:r w:rsidDel="00000000" w:rsidR="00000000" w:rsidRPr="00000000">
              <w:rPr>
                <w:rtl w:val="0"/>
              </w:rPr>
            </w:r>
          </w:p>
          <w:p w:rsidR="00000000" w:rsidDel="00000000" w:rsidP="00000000" w:rsidRDefault="00000000" w:rsidRPr="00000000" w14:paraId="00001A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Daí somos levados vinte e quatro milhas por veículos e haveríamos de permanecer numa pequena cidade, que não é possível dizer em verso, [...].</w:t>
            </w:r>
          </w:p>
        </w:tc>
      </w:tr>
    </w:tbl>
    <w:p w:rsidR="00000000" w:rsidDel="00000000" w:rsidP="00000000" w:rsidRDefault="00000000" w:rsidRPr="00000000" w14:paraId="00001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586 (I.8, v. 5).</w:t>
      </w:r>
      <w:r w:rsidDel="00000000" w:rsidR="00000000" w:rsidRPr="00000000">
        <w:rPr>
          <w:rtl w:val="0"/>
        </w:rPr>
      </w:r>
    </w:p>
    <w:p w:rsidR="00000000" w:rsidDel="00000000" w:rsidP="00000000" w:rsidRDefault="00000000" w:rsidRPr="00000000" w14:paraId="00001AA1">
      <w:pPr>
        <w:spacing w:line="360" w:lineRule="auto"/>
        <w:jc w:val="both"/>
        <w:rPr>
          <w:i w:val="1"/>
          <w:color w:val="000000"/>
          <w:sz w:val="24"/>
          <w:szCs w:val="24"/>
          <w:u w:val="none"/>
        </w:rPr>
      </w:pPr>
      <w:r w:rsidDel="00000000" w:rsidR="00000000" w:rsidRPr="00000000">
        <w:rPr>
          <w:color w:val="000000"/>
          <w:sz w:val="24"/>
          <w:szCs w:val="24"/>
          <w:u w:val="none"/>
          <w:rtl w:val="0"/>
        </w:rPr>
        <w:t xml:space="preserve">A sátira I.8 apresenta o monólogo do Priapo de pau que testemunhou, no monte Esquilino, os ritos mágicos da feiticeira Canídia e seus assistentes. Ele estava ali como espantalho, para proteger os jardins e pomares. Mas as feiticeiras continuam a rondar por lá, à luz da lua, em busca de ervas e ossos que servem para suas maldições. E assim Canídia apareceu com seus assistentes, para praticar seus ritos. Priapo, morrendo de medo, solta um forte vento que lhe corta o traseiro e afugenta as bruxas.</w:t>
      </w:r>
      <w:r w:rsidDel="00000000" w:rsidR="00000000" w:rsidRPr="00000000">
        <w:rPr>
          <w:rtl w:val="0"/>
        </w:rPr>
      </w:r>
    </w:p>
    <w:tbl>
      <w:tblPr>
        <w:tblStyle w:val="Table217"/>
        <w:tblW w:w="14555.0" w:type="dxa"/>
        <w:jc w:val="left"/>
        <w:tblInd w:w="-55.0" w:type="dxa"/>
        <w:tblLayout w:type="fixed"/>
        <w:tblLook w:val="0000"/>
      </w:tblPr>
      <w:tblGrid>
        <w:gridCol w:w="7228"/>
        <w:gridCol w:w="7327"/>
        <w:tblGridChange w:id="0">
          <w:tblGrid>
            <w:gridCol w:w="7228"/>
            <w:gridCol w:w="7327"/>
          </w:tblGrid>
        </w:tblGridChange>
      </w:tblGrid>
      <w:tr>
        <w:trPr>
          <w:cantSplit w:val="0"/>
          <w:tblHeader w:val="0"/>
        </w:trPr>
        <w:tc>
          <w:tcPr>
            <w:shd w:fill="auto" w:val="clear"/>
          </w:tcPr>
          <w:p w:rsidR="00000000" w:rsidDel="00000000" w:rsidP="00000000" w:rsidRDefault="00000000" w:rsidRPr="00000000" w14:paraId="00001AA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Olim truncus eram ficulnus, inutile lignum:</w:t>
            </w:r>
          </w:p>
          <w:p w:rsidR="00000000" w:rsidDel="00000000" w:rsidP="00000000" w:rsidRDefault="00000000" w:rsidRPr="00000000" w14:paraId="00001AA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Cùm faber incertus scamnum faceretne Priapum,</w:t>
            </w:r>
          </w:p>
          <w:p w:rsidR="00000000" w:rsidDel="00000000" w:rsidP="00000000" w:rsidRDefault="00000000" w:rsidRPr="00000000" w14:paraId="00001AA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Maluit esse Deum. Deus inde ego, furum aviumque</w:t>
            </w:r>
          </w:p>
          <w:p w:rsidR="00000000" w:rsidDel="00000000" w:rsidP="00000000" w:rsidRDefault="00000000" w:rsidRPr="00000000" w14:paraId="00001AA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Maxima formido. Nam fures dextra coërcet.</w:t>
            </w:r>
            <w:r w:rsidDel="00000000" w:rsidR="00000000" w:rsidRPr="00000000">
              <w:rPr>
                <w:rtl w:val="0"/>
              </w:rPr>
            </w:r>
          </w:p>
          <w:p w:rsidR="00000000" w:rsidDel="00000000" w:rsidP="00000000" w:rsidRDefault="00000000" w:rsidRPr="00000000" w14:paraId="00001AA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Obscaenoque ruber porrectus ab inguine palus,</w:t>
            </w:r>
            <w:r w:rsidDel="00000000" w:rsidR="00000000" w:rsidRPr="00000000">
              <w:rPr>
                <w:rtl w:val="0"/>
              </w:rPr>
            </w:r>
          </w:p>
          <w:p w:rsidR="00000000" w:rsidDel="00000000" w:rsidP="00000000" w:rsidRDefault="00000000" w:rsidRPr="00000000" w14:paraId="00001AA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Ast importunas volucres in vertice arundo</w:t>
            </w:r>
          </w:p>
          <w:p w:rsidR="00000000" w:rsidDel="00000000" w:rsidP="00000000" w:rsidRDefault="00000000" w:rsidRPr="00000000" w14:paraId="00001AA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Terret fixa, vetatque novis considere in hortis,</w:t>
            </w:r>
          </w:p>
          <w:p w:rsidR="00000000" w:rsidDel="00000000" w:rsidP="00000000" w:rsidRDefault="00000000" w:rsidRPr="00000000" w14:paraId="00001AA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Huc priûs angustis ejecta cadavera cellis</w:t>
            </w:r>
          </w:p>
          <w:p w:rsidR="00000000" w:rsidDel="00000000" w:rsidP="00000000" w:rsidRDefault="00000000" w:rsidRPr="00000000" w14:paraId="00001AA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Conservus vili portanda locabat in arcâ.</w:t>
            </w:r>
            <w:r w:rsidDel="00000000" w:rsidR="00000000" w:rsidRPr="00000000">
              <w:rPr>
                <w:rtl w:val="0"/>
              </w:rPr>
            </w:r>
          </w:p>
          <w:p w:rsidR="00000000" w:rsidDel="00000000" w:rsidP="00000000" w:rsidRDefault="00000000" w:rsidRPr="00000000" w14:paraId="00001AA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AA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Outrora eu era um tronco de figueira, madeira imprestável, quando um carpinteiro, indeciso se faria um banco ou um Priapo, preferiu que fosse eu um deus. Por isso, sou um deus e o maior terror dos ladrões e das aves, pois a minha mão direita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 o meu rubro membro levantado na minha virilha obscena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detêm os ladrões. Por outro lado, o bambu, afixado à minha cabeça, espanta as aves importunas e as impede de pousar nos jardins novos.</w:t>
            </w:r>
          </w:p>
          <w:p w:rsidR="00000000" w:rsidDel="00000000" w:rsidP="00000000" w:rsidRDefault="00000000" w:rsidRPr="00000000" w14:paraId="00001AA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Antes, um escravo mandava que fossem transportados para cá, em um caixão barato, os cadáveres de seus companheiros, lançados fora de seus estreitos cubículos.</w:t>
            </w:r>
          </w:p>
          <w:p w:rsidR="00000000" w:rsidDel="00000000" w:rsidP="00000000" w:rsidRDefault="00000000" w:rsidRPr="00000000" w14:paraId="00001AA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32hioqz">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Satirae</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11-13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tomo II, p. 707 (II.7, v. 42); p. 707 (II.7, v. 48-50); p. 708 (II.7, v. 64).</w:t>
      </w:r>
    </w:p>
    <w:p w:rsidR="00000000" w:rsidDel="00000000" w:rsidP="00000000" w:rsidRDefault="00000000" w:rsidRPr="00000000" w14:paraId="00001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II.7, também conhecida como sátira da Saturnália, é uma diatribe autocrítica que Horácio põe na boca de seu servo Davo em grande parte, depois de permitir que ele aproveitasse a liberdade típica dessas festas, comparáveis ao Carnaval. Obtida a licença, Davo começa dando exemplos de pessoas inconstantes e outras constantes, mas apenas em seus vícios. O senhor se dá por garantido, e o servo mergulha em sua crítica, apontando diretamente para ele: ele elogia a velha virtude, mas não estaria disposto a viver de acordo com ela; na cidade ele elogia a paz dos campos, mas em sua propriedade ele anseia por retornar a Roma; diz que fica muito feliz em casa quando não precisa sair para jantar, mas foge se Patrono o convida no último minuto, deixando seus próprios convidados. Davo passa então à hipocrisia que supõe a diferente valorização social do sexo mercenário que usa e dos amores adúlteros de tantos romanos de vida livre: ele não é mais escravo do que aqueles, como fez o porteiro do filósofo Crispino. Casos de amor ilícitos são uma fonte de conflito e causam dependência perigosa.</w:t>
      </w:r>
      <w:r w:rsidDel="00000000" w:rsidR="00000000" w:rsidRPr="00000000">
        <w:rPr>
          <w:rtl w:val="0"/>
        </w:rPr>
      </w:r>
    </w:p>
    <w:tbl>
      <w:tblPr>
        <w:tblStyle w:val="Table218"/>
        <w:tblW w:w="14555.0" w:type="dxa"/>
        <w:jc w:val="left"/>
        <w:tblInd w:w="-55.0" w:type="dxa"/>
        <w:tblLayout w:type="fixed"/>
        <w:tblLook w:val="0000"/>
      </w:tblPr>
      <w:tblGrid>
        <w:gridCol w:w="7214"/>
        <w:gridCol w:w="7341"/>
        <w:tblGridChange w:id="0">
          <w:tblGrid>
            <w:gridCol w:w="7214"/>
            <w:gridCol w:w="7341"/>
          </w:tblGrid>
        </w:tblGridChange>
      </w:tblGrid>
      <w:tr>
        <w:trPr>
          <w:cantSplit w:val="0"/>
          <w:tblHeader w:val="0"/>
        </w:trPr>
        <w:tc>
          <w:tcPr>
            <w:shd w:fill="auto" w:val="clear"/>
          </w:tcPr>
          <w:p w:rsidR="00000000" w:rsidDel="00000000" w:rsidP="00000000" w:rsidRDefault="00000000" w:rsidRPr="00000000" w14:paraId="00001A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 conjux aliena capit, meretricula Davum:</w:t>
            </w:r>
          </w:p>
          <w:p w:rsidR="00000000" w:rsidDel="00000000" w:rsidP="00000000" w:rsidRDefault="00000000" w:rsidRPr="00000000" w14:paraId="00001A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Peccat uter nostrum cruce dignius? acris ubi me</w:t>
            </w:r>
          </w:p>
          <w:p w:rsidR="00000000" w:rsidDel="00000000" w:rsidP="00000000" w:rsidRDefault="00000000" w:rsidRPr="00000000" w14:paraId="00001AB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Natura incendit;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sub clara nuda lucerna</w:t>
            </w:r>
          </w:p>
          <w:p w:rsidR="00000000" w:rsidDel="00000000" w:rsidP="00000000" w:rsidRDefault="00000000" w:rsidRPr="00000000" w14:paraId="00001AB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quaecumque excepit turgentis verbera caudae</w:t>
            </w:r>
            <w:r w:rsidDel="00000000" w:rsidR="00000000" w:rsidRPr="00000000">
              <w:rPr>
                <w:rtl w:val="0"/>
              </w:rPr>
            </w:r>
          </w:p>
          <w:p w:rsidR="00000000" w:rsidDel="00000000" w:rsidP="00000000" w:rsidRDefault="00000000" w:rsidRPr="00000000" w14:paraId="00001AB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clunibus aut agitavit equum lasciva supinum,</w:t>
            </w:r>
            <w:r w:rsidDel="00000000" w:rsidR="00000000" w:rsidRPr="00000000">
              <w:rPr>
                <w:rtl w:val="0"/>
              </w:rPr>
            </w:r>
          </w:p>
          <w:p w:rsidR="00000000" w:rsidDel="00000000" w:rsidP="00000000" w:rsidRDefault="00000000" w:rsidRPr="00000000" w14:paraId="00001A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Dimittit neque famosum neque sollicitum, ne</w:t>
            </w:r>
          </w:p>
          <w:p w:rsidR="00000000" w:rsidDel="00000000" w:rsidP="00000000" w:rsidRDefault="00000000" w:rsidRPr="00000000" w14:paraId="00001AB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Ditior aut formae melioris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meiat eodem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Tu, cum projectis insignibus, annulo equestri,</w:t>
            </w:r>
          </w:p>
          <w:p w:rsidR="00000000" w:rsidDel="00000000" w:rsidP="00000000" w:rsidRDefault="00000000" w:rsidRPr="00000000" w14:paraId="00001AB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Romanoque habitu, prodis ex Judice Dama</w:t>
            </w:r>
          </w:p>
          <w:p w:rsidR="00000000" w:rsidDel="00000000" w:rsidP="00000000" w:rsidRDefault="00000000" w:rsidRPr="00000000" w14:paraId="00001AB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Turpis, odoratum caput obscurante lacernâ;</w:t>
            </w:r>
          </w:p>
          <w:p w:rsidR="00000000" w:rsidDel="00000000" w:rsidP="00000000" w:rsidRDefault="00000000" w:rsidRPr="00000000" w14:paraId="00001AB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es quod simulas? metuens induceris, atque</w:t>
            </w:r>
          </w:p>
          <w:p w:rsidR="00000000" w:rsidDel="00000000" w:rsidP="00000000" w:rsidRDefault="00000000" w:rsidRPr="00000000" w14:paraId="00001AB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Altercant libidinibus tremis ossa pavore,</w:t>
            </w:r>
          </w:p>
          <w:p w:rsidR="00000000" w:rsidDel="00000000" w:rsidP="00000000" w:rsidRDefault="00000000" w:rsidRPr="00000000" w14:paraId="00001AB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 refert, uri virgis, ferroque necari?</w:t>
            </w:r>
          </w:p>
          <w:p w:rsidR="00000000" w:rsidDel="00000000" w:rsidP="00000000" w:rsidRDefault="00000000" w:rsidRPr="00000000" w14:paraId="00001A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Auctoratus eas, an turpi clausus in arcâ,</w:t>
            </w:r>
          </w:p>
          <w:p w:rsidR="00000000" w:rsidDel="00000000" w:rsidP="00000000" w:rsidRDefault="00000000" w:rsidRPr="00000000" w14:paraId="00001A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Quò te demisit peccati conscia herilis,</w:t>
            </w:r>
          </w:p>
          <w:p w:rsidR="00000000" w:rsidDel="00000000" w:rsidP="00000000" w:rsidRDefault="00000000" w:rsidRPr="00000000" w14:paraId="00001A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Contractum genibus tangas caput? Estne marito</w:t>
            </w:r>
          </w:p>
          <w:p w:rsidR="00000000" w:rsidDel="00000000" w:rsidP="00000000" w:rsidRDefault="00000000" w:rsidRPr="00000000" w14:paraId="00001A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Matronae peccantis in ambos justa potestas?</w:t>
            </w:r>
          </w:p>
          <w:p w:rsidR="00000000" w:rsidDel="00000000" w:rsidP="00000000" w:rsidRDefault="00000000" w:rsidRPr="00000000" w14:paraId="00001A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corruptorem vel justior. Illa tamen se</w:t>
            </w:r>
          </w:p>
          <w:p w:rsidR="00000000" w:rsidDel="00000000" w:rsidP="00000000" w:rsidRDefault="00000000" w:rsidRPr="00000000" w14:paraId="00001A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habitu mutatve loco,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peccatve superne,</w:t>
            </w:r>
            <w:r w:rsidDel="00000000" w:rsidR="00000000" w:rsidRPr="00000000">
              <w:rPr>
                <w:rtl w:val="0"/>
              </w:rPr>
            </w:r>
          </w:p>
          <w:p w:rsidR="00000000" w:rsidDel="00000000" w:rsidP="00000000" w:rsidRDefault="00000000" w:rsidRPr="00000000" w14:paraId="00001A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Cùm te formidet mulier, neque credat amanti.</w:t>
            </w:r>
            <w:r w:rsidDel="00000000" w:rsidR="00000000" w:rsidRPr="00000000">
              <w:rPr>
                <w:rtl w:val="0"/>
              </w:rPr>
            </w:r>
          </w:p>
          <w:p w:rsidR="00000000" w:rsidDel="00000000" w:rsidP="00000000" w:rsidRDefault="00000000" w:rsidRPr="00000000" w14:paraId="00001A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Pr>
          <w:p w:rsidR="00000000" w:rsidDel="00000000" w:rsidP="00000000" w:rsidRDefault="00000000" w:rsidRPr="00000000" w14:paraId="00001A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C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esposa alheia te atrai; a pequena meretriz, a Davo; qual de nós comete um erro mais merecedor da cruz?</w:t>
            </w:r>
          </w:p>
          <w:p w:rsidR="00000000" w:rsidDel="00000000" w:rsidP="00000000" w:rsidRDefault="00000000" w:rsidRPr="00000000" w14:paraId="00001AC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Quando a natureza exigente me excita,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qualquer uma que, nua, sob a lanterna brilhante, acolheu os golpes de meu membro erto ou, lasciva, com suas ancas, cavalgou a mim, deitado de costas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me despacha difamado ou incomodado de que um mais rico ou de melhor aparência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ejacule no mesmo lugar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C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Quando tu, depostas as insígnias, o anel equestre e a toga romana, fazes sair do juiz o vil Dama, com um capuz escondendo tua cabeça perfumada, não és o que disfarças? Temendo, és introduzido e chacoalhas teus ossos, enquanto teu temor luta com tua luxúria.</w:t>
            </w:r>
          </w:p>
          <w:p w:rsidR="00000000" w:rsidDel="00000000" w:rsidP="00000000" w:rsidRDefault="00000000" w:rsidRPr="00000000" w14:paraId="00001A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importa que vás, vendido como gladiador, ser queimado, ser morto pelas varas e pela espada, ou escondido numa ignóbil arca, para onde te empurrou a cúmplice da culpa de sua dona, que toques tua cabeça comprimida pelos joelhos.</w:t>
            </w:r>
          </w:p>
          <w:p w:rsidR="00000000" w:rsidDel="00000000" w:rsidP="00000000" w:rsidRDefault="00000000" w:rsidRPr="00000000" w14:paraId="00001A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marido da mulher culpada tem um poder legítimo contra ambos? Ou é mais legítimo contra o corruptor?</w:t>
            </w:r>
          </w:p>
          <w:p w:rsidR="00000000" w:rsidDel="00000000" w:rsidP="00000000" w:rsidRDefault="00000000" w:rsidRPr="00000000" w14:paraId="00001AC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Aquela, contudo, não mudou de roupa ou de lugar, nem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prevaricou por cima de 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porque a mulher te teme e não acredita no seu amante. [...]</w:t>
            </w:r>
          </w:p>
        </w:tc>
      </w:tr>
    </w:tbl>
    <w:p w:rsidR="00000000" w:rsidDel="00000000" w:rsidP="00000000" w:rsidRDefault="00000000" w:rsidRPr="00000000" w14:paraId="00001ACF">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SATURAE SEX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(Seis sátiras)</w:t>
      </w:r>
    </w:p>
    <w:p w:rsidR="00000000" w:rsidDel="00000000" w:rsidP="00000000" w:rsidRDefault="00000000" w:rsidRPr="00000000" w14:paraId="00001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49x2ik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PÉRSIO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seis sátiras, todas reunidas juntamente com as sátiras de </w:t>
      </w:r>
      <w:hyperlink w:anchor="bookmark=id.4i7ojh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JUVENAL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tomo único, impresso em Paris, em 1684, com notas de Louis Desprez. Duas sátiras foram expurgadas parcialmente (IV, v. 35-36, v. 38-41 e v. 48; VI, v. 72-73)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ao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Resecti versus tum e Juvenali, cum e Persio nemini probo legendi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(Versos retirados tanto de Juvenal quanto de Pérsio que não devem ser lidos por ninguém casto). No total, ocorreram quatro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1"/>
      </w:r>
      <w:r w:rsidDel="00000000" w:rsidR="00000000" w:rsidRPr="00000000">
        <w:rPr>
          <w:rtl w:val="0"/>
        </w:rPr>
      </w:r>
    </w:p>
    <w:p w:rsidR="00000000" w:rsidDel="00000000" w:rsidP="00000000" w:rsidRDefault="00000000" w:rsidRPr="00000000" w14:paraId="00001AD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1hmsyys">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Saturae sex</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72 (IV, v. 35-36); p. 73 (IV, v. 38-41); p. 74 (IV, v. 48).</w:t>
      </w:r>
      <w:r w:rsidDel="00000000" w:rsidR="00000000" w:rsidRPr="00000000">
        <w:rPr>
          <w:rtl w:val="0"/>
        </w:rPr>
      </w:r>
    </w:p>
    <w:p w:rsidR="00000000" w:rsidDel="00000000" w:rsidP="00000000" w:rsidRDefault="00000000" w:rsidRPr="00000000" w14:paraId="00001AD3">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IV aborda o tema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nosce te ipsum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(conhece-te a ti mesmo), defendendo que o homem não pode buscar se dedicar à carreira pública sem antes conhecer sua própria capacidade, nem tampouco criticar vícios de outras pessoas, sem ter consciência dos seus. O satírico conclui, recomendando que evitemos tentar ser o que de fato não somos.</w:t>
      </w:r>
    </w:p>
    <w:tbl>
      <w:tblPr>
        <w:tblStyle w:val="Table219"/>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blHeader w:val="0"/>
        </w:trPr>
        <w:tc>
          <w:tcPr>
            <w:shd w:fill="auto" w:val="clear"/>
          </w:tcPr>
          <w:p w:rsidR="00000000" w:rsidDel="00000000" w:rsidP="00000000" w:rsidRDefault="00000000" w:rsidRPr="00000000" w14:paraId="00001A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 si unctus cesses, &amp; figas in cute solem,</w:t>
            </w:r>
          </w:p>
          <w:p w:rsidR="00000000" w:rsidDel="00000000" w:rsidP="00000000" w:rsidRDefault="00000000" w:rsidRPr="00000000" w14:paraId="00001A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 prope te ignotus cubito qui tangat, &amp; acre</w:t>
            </w:r>
          </w:p>
          <w:p w:rsidR="00000000" w:rsidDel="00000000" w:rsidP="00000000" w:rsidRDefault="00000000" w:rsidRPr="00000000" w14:paraId="00001A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Despuat in mores;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que arcanaque </w:t>
            </w:r>
            <w:hyperlink w:anchor="bookmark=id.4bvk7pj">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lumbi</w:t>
              </w:r>
            </w:hyperlink>
            <w:r w:rsidDel="00000000" w:rsidR="00000000" w:rsidRPr="00000000">
              <w:rPr>
                <w:rtl w:val="0"/>
              </w:rPr>
            </w:r>
          </w:p>
          <w:p w:rsidR="00000000" w:rsidDel="00000000" w:rsidP="00000000" w:rsidRDefault="00000000" w:rsidRPr="00000000" w14:paraId="00001A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Runcantem, populo marcentes pandere </w:t>
            </w:r>
            <w:hyperlink w:anchor="bookmark=id.30cnrc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vulvas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Tum cum maxillis balanatum gausape pectas,</w:t>
            </w:r>
          </w:p>
          <w:p w:rsidR="00000000" w:rsidDel="00000000" w:rsidP="00000000" w:rsidRDefault="00000000" w:rsidRPr="00000000" w14:paraId="00001A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Inguinibus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quare detonsus gurgulio exstat?</w:t>
            </w:r>
          </w:p>
          <w:p w:rsidR="00000000" w:rsidDel="00000000" w:rsidP="00000000" w:rsidRDefault="00000000" w:rsidRPr="00000000" w14:paraId="00001A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Quinque palaestritae licet haec plantaria vellant,</w:t>
            </w:r>
          </w:p>
          <w:p w:rsidR="00000000" w:rsidDel="00000000" w:rsidP="00000000" w:rsidRDefault="00000000" w:rsidRPr="00000000" w14:paraId="00001A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Elixasque </w:t>
            </w:r>
            <w:hyperlink w:anchor="bookmark=id.1baon6m">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nates</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labefactent forcipe aduncâ,</w:t>
            </w:r>
          </w:p>
          <w:p w:rsidR="00000000" w:rsidDel="00000000" w:rsidP="00000000" w:rsidRDefault="00000000" w:rsidRPr="00000000" w14:paraId="00001A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Non tamen ista silix ullo mansuescit aratro.</w:t>
            </w:r>
            <w:r w:rsidDel="00000000" w:rsidR="00000000" w:rsidRPr="00000000">
              <w:rPr>
                <w:rtl w:val="0"/>
              </w:rPr>
            </w:r>
          </w:p>
          <w:p w:rsidR="00000000" w:rsidDel="00000000" w:rsidP="00000000" w:rsidRDefault="00000000" w:rsidRPr="00000000" w14:paraId="00001A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Caedimus, inque vicem praebemus crura sagitis.</w:t>
            </w:r>
          </w:p>
          <w:p w:rsidR="00000000" w:rsidDel="00000000" w:rsidP="00000000" w:rsidRDefault="00000000" w:rsidRPr="00000000" w14:paraId="00001A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Vivitur hoc pacto. Sic novimus. Ilia subter</w:t>
            </w:r>
          </w:p>
          <w:p w:rsidR="00000000" w:rsidDel="00000000" w:rsidP="00000000" w:rsidRDefault="00000000" w:rsidRPr="00000000" w14:paraId="00001A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Coecum vulnus habes: sed lato balteus auro</w:t>
            </w:r>
          </w:p>
          <w:p w:rsidR="00000000" w:rsidDel="00000000" w:rsidP="00000000" w:rsidRDefault="00000000" w:rsidRPr="00000000" w14:paraId="00001A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Praetegit: ut mavis, da verba, decipe nervos,</w:t>
            </w:r>
          </w:p>
          <w:p w:rsidR="00000000" w:rsidDel="00000000" w:rsidP="00000000" w:rsidRDefault="00000000" w:rsidRPr="00000000" w14:paraId="00001AE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 potes. Egregium cum me vicinia dicat,</w:t>
            </w:r>
          </w:p>
          <w:p w:rsidR="00000000" w:rsidDel="00000000" w:rsidP="00000000" w:rsidRDefault="00000000" w:rsidRPr="00000000" w14:paraId="00001AE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credam? Viso si palles, improbe, nummo,</w:t>
            </w:r>
            <w:r w:rsidDel="00000000" w:rsidR="00000000" w:rsidRPr="00000000">
              <w:rPr>
                <w:rtl w:val="0"/>
              </w:rPr>
            </w:r>
          </w:p>
          <w:p w:rsidR="00000000" w:rsidDel="00000000" w:rsidP="00000000" w:rsidRDefault="00000000" w:rsidRPr="00000000" w14:paraId="00001AE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Si facis in </w:t>
            </w:r>
            <w:hyperlink w:anchor="bookmark=id.2zbgiuw">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penem</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quicquid tibi venit, amarum</w:t>
            </w:r>
            <w:r w:rsidDel="00000000" w:rsidR="00000000" w:rsidRPr="00000000">
              <w:rPr>
                <w:rtl w:val="0"/>
              </w:rPr>
            </w:r>
          </w:p>
          <w:p w:rsidR="00000000" w:rsidDel="00000000" w:rsidP="00000000" w:rsidRDefault="00000000" w:rsidRPr="00000000" w14:paraId="00001AE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 puteal multâ cautus, vibice flagellas,</w:t>
            </w:r>
          </w:p>
          <w:p w:rsidR="00000000" w:rsidDel="00000000" w:rsidP="00000000" w:rsidRDefault="00000000" w:rsidRPr="00000000" w14:paraId="00001A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Nequicquam populo bibulas donaveris aures.</w:t>
            </w:r>
            <w:r w:rsidDel="00000000" w:rsidR="00000000" w:rsidRPr="00000000">
              <w:rPr>
                <w:rtl w:val="0"/>
              </w:rPr>
            </w:r>
          </w:p>
          <w:p w:rsidR="00000000" w:rsidDel="00000000" w:rsidP="00000000" w:rsidRDefault="00000000" w:rsidRPr="00000000" w14:paraId="00001A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A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 se descansas e, coberto de óleo, cravas o sol na pele, há perto de ti um desconhecido que te toca com o cotovelo e cospe asperamente: “Estes costumes!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Exibir publicamente o pênis depilado, os segredos do lombo dormente, as vulvas!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Enquanto penteias nas maxilas a barba perfumada com bálsamo,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por que te salta da virilha um gorgulho tosquiado? Permite-se que cinco papestritas estirpem essa vegetação e sacudam com uma pinça curva as nádegas umedecidas; esta floresta, contudo, não se habitua a arado algum.”</w:t>
            </w:r>
            <w:r w:rsidDel="00000000" w:rsidR="00000000" w:rsidRPr="00000000">
              <w:rPr>
                <w:rtl w:val="0"/>
              </w:rPr>
            </w:r>
          </w:p>
          <w:p w:rsidR="00000000" w:rsidDel="00000000" w:rsidP="00000000" w:rsidRDefault="00000000" w:rsidRPr="00000000" w14:paraId="00001A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Nos atacamos e, por outro lado, oferecemos nossas pernas às flechas; vive-se desse modo; nós o sabemos. Tens sob a ilharga uma ferida secreta, mas disfarça-a o boldrié com o seu largo ouro. Se preferes, engana a nós e aos teus nervos, se podes.</w:t>
            </w:r>
          </w:p>
          <w:p w:rsidR="00000000" w:rsidDel="00000000" w:rsidP="00000000" w:rsidRDefault="00000000" w:rsidRPr="00000000" w14:paraId="00001A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“Quando a vizinhança disser que sou superior, não acreditarei?”</w:t>
            </w:r>
          </w:p>
          <w:p w:rsidR="00000000" w:rsidDel="00000000" w:rsidP="00000000" w:rsidRDefault="00000000" w:rsidRPr="00000000" w14:paraId="00001A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empalideces, ó perverso, por teres visto dinheiro,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se fazes tudo o que te vem ao pênis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se, cauteloso, flagelas o amargo puteal com muitos golpes, em vão terás confiado tuas orelhas ávidas ao povo.</w:t>
            </w:r>
          </w:p>
          <w:p w:rsidR="00000000" w:rsidDel="00000000" w:rsidP="00000000" w:rsidRDefault="00000000" w:rsidRPr="00000000" w14:paraId="00001A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1hmsyys">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Saturae sex</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146 (VI, v. 72-73).</w:t>
      </w:r>
    </w:p>
    <w:p w:rsidR="00000000" w:rsidDel="00000000" w:rsidP="00000000" w:rsidRDefault="00000000" w:rsidRPr="00000000" w14:paraId="00001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VI é uma epístola poética, em que o satírico se dirige ao amigo, o poeta Césio Basso, e critica o apego das pessoas aos bens materiais. Discorre sobre a avareza e utiliza-se de alguns personagens fictícios, como gêmeos que têm personalidades opostas – um avarento e o outro, muito generoso –, defendendo que o melhor estilo de vida é o meio termo entre a avareza e a generosidade. Além disso, o satírico coloca em cena Bestius, outro personagem fictício, que defende que os herdeiros devem poupar com as cerimônias fúnebres para não gastarem suas heranças. O satírico passa a imaginar como seria o comportamento do seu herdeiro e conclui que seria melhor que ele se dedicasse ao comércio, caso quisse enriquecer, pois, na verdade, concluindo que o homem nunca está satisfeito com o que possui.</w:t>
      </w:r>
    </w:p>
    <w:tbl>
      <w:tblPr>
        <w:tblStyle w:val="Table220"/>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blHeader w:val="0"/>
        </w:trPr>
        <w:tc>
          <w:tcPr>
            <w:shd w:fill="auto" w:val="clear"/>
          </w:tcPr>
          <w:p w:rsidR="00000000" w:rsidDel="00000000" w:rsidP="00000000" w:rsidRDefault="00000000" w:rsidRPr="00000000" w14:paraId="00001AF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A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Quid reliquum est? Reliquum? Nunc nunc impensiùs unge,</w:t>
            </w:r>
          </w:p>
          <w:p w:rsidR="00000000" w:rsidDel="00000000" w:rsidP="00000000" w:rsidRDefault="00000000" w:rsidRPr="00000000" w14:paraId="00001A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Unge puer caules. Mihi festâ luce coquatur</w:t>
            </w:r>
          </w:p>
          <w:p w:rsidR="00000000" w:rsidDel="00000000" w:rsidP="00000000" w:rsidRDefault="00000000" w:rsidRPr="00000000" w14:paraId="00001A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Urtica, &amp; fissâ fumosum sinciput auro,</w:t>
            </w:r>
          </w:p>
          <w:p w:rsidR="00000000" w:rsidDel="00000000" w:rsidP="00000000" w:rsidRDefault="00000000" w:rsidRPr="00000000" w14:paraId="00001AF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 tuus iste nepos olim satur anseris extis,</w:t>
            </w:r>
            <w:r w:rsidDel="00000000" w:rsidR="00000000" w:rsidRPr="00000000">
              <w:rPr>
                <w:rtl w:val="0"/>
              </w:rPr>
            </w:r>
          </w:p>
          <w:p w:rsidR="00000000" w:rsidDel="00000000" w:rsidP="00000000" w:rsidRDefault="00000000" w:rsidRPr="00000000" w14:paraId="00001A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Cùm morosa vago singultiet </w:t>
            </w:r>
            <w:hyperlink w:anchor="bookmark=id.2uxtw84">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inguine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 </w:t>
            </w:r>
            <w:hyperlink w:anchor="bookmark=id.3k3xz3h">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vena</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A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Patritiae inmejat </w:t>
            </w:r>
            <w:hyperlink w:anchor="bookmark=id.30cnrca">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volvae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Mihi trama figurae</w:t>
            </w:r>
          </w:p>
          <w:p w:rsidR="00000000" w:rsidDel="00000000" w:rsidP="00000000" w:rsidRDefault="00000000" w:rsidRPr="00000000" w14:paraId="00001A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Sit reliqua: ast illi tremat omento popa venter?</w:t>
            </w:r>
            <w:r w:rsidDel="00000000" w:rsidR="00000000" w:rsidRPr="00000000">
              <w:rPr>
                <w:rtl w:val="0"/>
              </w:rPr>
            </w:r>
          </w:p>
          <w:p w:rsidR="00000000" w:rsidDel="00000000" w:rsidP="00000000" w:rsidRDefault="00000000" w:rsidRPr="00000000" w14:paraId="00001A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1A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A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Qual é o restante?” Restante? Agora, unta agora mais energicamente, unta, escravo, as couves. Ser-me-á cozida, em diade festa, urtiga e meia cabeça de porco com a orelha perfurada, para que este teu neto, um dia qualquer, empanturrado de fígado de ganso,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enquanto sua veia rabujenta saltita de prazer na virilha inconstante, se satisfaça com uma patrícia?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me reste apenas o esqueleto, mas que lhe trema por causa da gordura a barriga de sacrificador?</w:t>
            </w:r>
          </w:p>
          <w:p w:rsidR="00000000" w:rsidDel="00000000" w:rsidP="00000000" w:rsidRDefault="00000000" w:rsidRPr="00000000" w14:paraId="00001A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1AFD">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FE">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(Cinco livros de sátiras)</w:t>
      </w:r>
    </w:p>
    <w:p w:rsidR="00000000" w:rsidDel="00000000" w:rsidP="00000000" w:rsidRDefault="00000000" w:rsidRPr="00000000" w14:paraId="00001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 de </w:t>
      </w:r>
      <w:hyperlink w:anchor="bookmark=id.4i7ojh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JUVENAL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contém dezesseis sátiras, todas reunidas juntamente com as sátiras de </w:t>
      </w:r>
      <w:hyperlink w:anchor="bookmark=id.49x2ik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PÉRSIO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tomo único, impresso em Paris, em 1684,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Louis Desprez (Ludovicus Prateus). Nove sátiras foram expurgadas parcialmente (II, v. 10, v. 12-13, v. 21a-21b, v. 49-50, v. 99; III, v. 96-97, v. 109, v. 134; IV, v. 106; VI, v. 34-37, v. 128-129, v. 190, v. 195, v. 237, v. 308-312, v. 317-321, v. 326, v. 333, v. 336-339, v. 369-371, v. 405, v. 421-422, v. 513, v. 535; VII, v. 241; IX, v. 4I, v. 25-26, v. 32-37, v. 43-44, v. 78, v. 130, v. 136; X, v. 204-209, v. 223-224, v. 321-322; XI, v. 156-158, v. 163-164, v. 167-168; e XIV, v. 30) na coleção </w:t>
      </w:r>
      <w:hyperlink w:anchor="bookmark=id.2u6wntf">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final do tomo,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Resecti versus tum e Juvenali, cum e Persio nemini probo legendi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(Versos retirados tanto de Juvenal quanto de Pérsio que não devem ser lidos por ninguém casto). No total, ocorreram 44 expurgos.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tl w:val="0"/>
        </w:rPr>
      </w:r>
    </w:p>
    <w:p w:rsidR="00000000" w:rsidDel="00000000" w:rsidP="00000000" w:rsidRDefault="00000000" w:rsidRPr="00000000" w14:paraId="00001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01-04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33-34 (II, v. 10, v. 12-13, v. 21a-21b).</w:t>
      </w:r>
      <w:r w:rsidDel="00000000" w:rsidR="00000000" w:rsidRPr="00000000">
        <w:rPr>
          <w:rtl w:val="0"/>
        </w:rPr>
      </w:r>
    </w:p>
    <w:p w:rsidR="00000000" w:rsidDel="00000000" w:rsidP="00000000" w:rsidRDefault="00000000" w:rsidRPr="00000000" w14:paraId="00001B0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II aborda os temas da hipocrisia, que se alastra na cidade de Roma, e do homoerotismo masculino, duramente criticado pela persona satírica, pelo fato de alterar os costumes tradicionais, a exemplo da festa da Boa Deusa, que antes era celebrada apenas por mulheres e passou a ser celebrada por homens. Nessa sátira, é criticado Graco, por desonrar o nome de sua família, atuando na arena como um gladiador.</w:t>
      </w:r>
      <w:r w:rsidDel="00000000" w:rsidR="00000000" w:rsidRPr="00000000">
        <w:rPr>
          <w:rtl w:val="0"/>
        </w:rPr>
      </w:r>
    </w:p>
    <w:tbl>
      <w:tblPr>
        <w:tblStyle w:val="Table221"/>
        <w:tblW w:w="14667.0" w:type="dxa"/>
        <w:jc w:val="left"/>
        <w:tblInd w:w="-216.0" w:type="dxa"/>
        <w:tblLayout w:type="fixed"/>
        <w:tblLook w:val="0000"/>
      </w:tblPr>
      <w:tblGrid>
        <w:gridCol w:w="7242"/>
        <w:gridCol w:w="7425"/>
        <w:tblGridChange w:id="0">
          <w:tblGrid>
            <w:gridCol w:w="7242"/>
            <w:gridCol w:w="7425"/>
          </w:tblGrid>
        </w:tblGridChange>
      </w:tblGrid>
      <w:tr>
        <w:trPr>
          <w:cantSplit w:val="0"/>
          <w:tblHeader w:val="0"/>
        </w:trPr>
        <w:tc>
          <w:tcPr>
            <w:shd w:fill="auto" w:val="clear"/>
          </w:tcPr>
          <w:p w:rsidR="00000000" w:rsidDel="00000000" w:rsidP="00000000" w:rsidRDefault="00000000" w:rsidRPr="00000000" w14:paraId="00001B02">
            <w:pPr>
              <w:spacing w:line="360" w:lineRule="auto"/>
              <w:rPr/>
            </w:pPr>
            <w:r w:rsidDel="00000000" w:rsidR="00000000" w:rsidRPr="00000000">
              <w:rPr>
                <w:rtl w:val="0"/>
              </w:rPr>
              <w:t xml:space="preserve">[...]</w:t>
            </w:r>
          </w:p>
          <w:p w:rsidR="00000000" w:rsidDel="00000000" w:rsidP="00000000" w:rsidRDefault="00000000" w:rsidRPr="00000000" w14:paraId="00001B03">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FRONTIS nulla fides. Quis enim non vicus abundat</w:t>
            </w:r>
          </w:p>
          <w:p w:rsidR="00000000" w:rsidDel="00000000" w:rsidP="00000000" w:rsidRDefault="00000000" w:rsidRPr="00000000" w14:paraId="00001B04">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Tristibus </w:t>
            </w:r>
            <w:hyperlink w:anchor="bookmark=id.1lu2dc9">
              <w:r w:rsidDel="00000000" w:rsidR="00000000" w:rsidRPr="00000000">
                <w:rPr>
                  <w:b w:val="0"/>
                  <w:i w:val="1"/>
                  <w:color w:val="000000"/>
                  <w:sz w:val="24"/>
                  <w:szCs w:val="24"/>
                  <w:u w:val="none"/>
                  <w:rtl w:val="0"/>
                </w:rPr>
                <w:t xml:space="preserve">obscoenis</w:t>
              </w:r>
            </w:hyperlink>
            <w:r w:rsidDel="00000000" w:rsidR="00000000" w:rsidRPr="00000000">
              <w:rPr>
                <w:b w:val="0"/>
                <w:i w:val="1"/>
                <w:color w:val="000000"/>
                <w:sz w:val="24"/>
                <w:szCs w:val="24"/>
                <w:u w:val="none"/>
                <w:rtl w:val="0"/>
              </w:rPr>
              <w:t xml:space="preserve">? Castigas turpia, cum sis</w:t>
            </w:r>
          </w:p>
          <w:p w:rsidR="00000000" w:rsidDel="00000000" w:rsidP="00000000" w:rsidRDefault="00000000" w:rsidRPr="00000000" w14:paraId="00001B0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Inter Socraticos notissima fossa </w:t>
            </w:r>
            <w:hyperlink w:anchor="bookmark=id.37m2jsg">
              <w:r w:rsidDel="00000000" w:rsidR="00000000" w:rsidRPr="00000000">
                <w:rPr>
                  <w:b w:val="0"/>
                  <w:i w:val="1"/>
                  <w:strike w:val="1"/>
                  <w:color w:val="000000"/>
                  <w:sz w:val="24"/>
                  <w:szCs w:val="24"/>
                  <w:u w:val="none"/>
                  <w:rtl w:val="0"/>
                </w:rPr>
                <w:t xml:space="preserve">cinaedos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B0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Hispida membra quidem, &amp; durae per brachia setae</w:t>
            </w:r>
          </w:p>
          <w:p w:rsidR="00000000" w:rsidDel="00000000" w:rsidP="00000000" w:rsidRDefault="00000000" w:rsidRPr="00000000" w14:paraId="00001B07">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Promittunt atrocem animum: </w:t>
            </w:r>
            <w:r w:rsidDel="00000000" w:rsidR="00000000" w:rsidRPr="00000000">
              <w:rPr>
                <w:b w:val="0"/>
                <w:i w:val="1"/>
                <w:strike w:val="1"/>
                <w:color w:val="000000"/>
                <w:sz w:val="24"/>
                <w:szCs w:val="24"/>
                <w:u w:val="none"/>
                <w:rtl w:val="0"/>
              </w:rPr>
              <w:t xml:space="preserve">sed </w:t>
            </w:r>
            <w:hyperlink w:anchor="bookmark=id.104agfo">
              <w:r w:rsidDel="00000000" w:rsidR="00000000" w:rsidRPr="00000000">
                <w:rPr>
                  <w:b w:val="0"/>
                  <w:i w:val="1"/>
                  <w:strike w:val="1"/>
                  <w:color w:val="000000"/>
                  <w:sz w:val="24"/>
                  <w:szCs w:val="24"/>
                  <w:u w:val="none"/>
                  <w:rtl w:val="0"/>
                </w:rPr>
                <w:t xml:space="preserve">podice</w:t>
              </w:r>
            </w:hyperlink>
            <w:r w:rsidDel="00000000" w:rsidR="00000000" w:rsidRPr="00000000">
              <w:rPr>
                <w:b w:val="0"/>
                <w:i w:val="1"/>
                <w:strike w:val="1"/>
                <w:color w:val="000000"/>
                <w:sz w:val="24"/>
                <w:szCs w:val="24"/>
                <w:u w:val="none"/>
                <w:rtl w:val="0"/>
              </w:rPr>
              <w:t xml:space="preserve"> laevi</w:t>
            </w:r>
          </w:p>
          <w:p w:rsidR="00000000" w:rsidDel="00000000" w:rsidP="00000000" w:rsidRDefault="00000000" w:rsidRPr="00000000" w14:paraId="00001B08">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Caeduntur tumidae, Medico ridente, </w:t>
            </w:r>
            <w:hyperlink w:anchor="bookmark=id.41g39da">
              <w:r w:rsidDel="00000000" w:rsidR="00000000" w:rsidRPr="00000000">
                <w:rPr>
                  <w:b w:val="0"/>
                  <w:i w:val="1"/>
                  <w:strike w:val="1"/>
                  <w:color w:val="000000"/>
                  <w:sz w:val="24"/>
                  <w:szCs w:val="24"/>
                  <w:u w:val="none"/>
                  <w:rtl w:val="0"/>
                </w:rPr>
                <w:t xml:space="preserve">mariscae</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B09">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Rarus sermo illis, &amp; magna libido tacendi,</w:t>
            </w:r>
          </w:p>
          <w:p w:rsidR="00000000" w:rsidDel="00000000" w:rsidP="00000000" w:rsidRDefault="00000000" w:rsidRPr="00000000" w14:paraId="00001B0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Atque supercilio brevior coma. Verius ergo,</w:t>
            </w:r>
          </w:p>
          <w:p w:rsidR="00000000" w:rsidDel="00000000" w:rsidP="00000000" w:rsidRDefault="00000000" w:rsidRPr="00000000" w14:paraId="00001B0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Et magis ingenuè Peribomius. Hunc ego fatis</w:t>
            </w:r>
          </w:p>
          <w:p w:rsidR="00000000" w:rsidDel="00000000" w:rsidP="00000000" w:rsidRDefault="00000000" w:rsidRPr="00000000" w14:paraId="00001B0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Imputo, qui vultu morbum, incessuque fatetur.</w:t>
            </w:r>
          </w:p>
          <w:p w:rsidR="00000000" w:rsidDel="00000000" w:rsidP="00000000" w:rsidRDefault="00000000" w:rsidRPr="00000000" w14:paraId="00001B0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Horum simplicitas miserabilis; his furor ipse</w:t>
            </w:r>
          </w:p>
          <w:p w:rsidR="00000000" w:rsidDel="00000000" w:rsidP="00000000" w:rsidRDefault="00000000" w:rsidRPr="00000000" w14:paraId="00001B0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Dat veniam. Sed pejores, qui talia verbis</w:t>
            </w:r>
          </w:p>
          <w:p w:rsidR="00000000" w:rsidDel="00000000" w:rsidP="00000000" w:rsidRDefault="00000000" w:rsidRPr="00000000" w14:paraId="00001B0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Herculis invadunt, &amp; de virtute locuti</w:t>
            </w:r>
          </w:p>
          <w:p w:rsidR="00000000" w:rsidDel="00000000" w:rsidP="00000000" w:rsidRDefault="00000000" w:rsidRPr="00000000" w14:paraId="00001B10">
            <w:pPr>
              <w:spacing w:line="360" w:lineRule="auto"/>
              <w:rPr>
                <w:b w:val="0"/>
                <w:i w:val="1"/>
                <w:color w:val="000000"/>
                <w:sz w:val="24"/>
                <w:szCs w:val="24"/>
                <w:u w:val="none"/>
              </w:rPr>
            </w:pPr>
            <w:hyperlink w:anchor="bookmark=id.3iwdics">
              <w:r w:rsidDel="00000000" w:rsidR="00000000" w:rsidRPr="00000000">
                <w:rPr>
                  <w:b w:val="0"/>
                  <w:i w:val="1"/>
                  <w:strike w:val="1"/>
                  <w:color w:val="000000"/>
                  <w:sz w:val="24"/>
                  <w:szCs w:val="24"/>
                  <w:u w:val="none"/>
                  <w:rtl w:val="0"/>
                </w:rPr>
                <w:t xml:space="preserve">Clunem</w:t>
              </w:r>
            </w:hyperlink>
            <w:r w:rsidDel="00000000" w:rsidR="00000000" w:rsidRPr="00000000">
              <w:rPr>
                <w:b w:val="0"/>
                <w:i w:val="1"/>
                <w:strike w:val="1"/>
                <w:color w:val="000000"/>
                <w:sz w:val="24"/>
                <w:szCs w:val="24"/>
                <w:u w:val="none"/>
                <w:rtl w:val="0"/>
              </w:rPr>
              <w:t xml:space="preserve"> agitant</w:t>
            </w:r>
            <w:r w:rsidDel="00000000" w:rsidR="00000000" w:rsidRPr="00000000">
              <w:rPr>
                <w:b w:val="0"/>
                <w:i w:val="1"/>
                <w:color w:val="000000"/>
                <w:sz w:val="24"/>
                <w:szCs w:val="24"/>
                <w:u w:val="none"/>
                <w:rtl w:val="0"/>
              </w:rPr>
              <w:t xml:space="preserve">. Ego te </w:t>
            </w:r>
            <w:hyperlink w:anchor="bookmark=id.2lpxemk">
              <w:r w:rsidDel="00000000" w:rsidR="00000000" w:rsidRPr="00000000">
                <w:rPr>
                  <w:b w:val="0"/>
                  <w:i w:val="1"/>
                  <w:strike w:val="1"/>
                  <w:color w:val="000000"/>
                  <w:sz w:val="24"/>
                  <w:szCs w:val="24"/>
                  <w:u w:val="none"/>
                  <w:rtl w:val="0"/>
                </w:rPr>
                <w:t xml:space="preserve">ceventem</w:t>
              </w:r>
            </w:hyperlink>
            <w:r w:rsidDel="00000000" w:rsidR="00000000" w:rsidRPr="00000000">
              <w:rPr>
                <w:b w:val="0"/>
                <w:i w:val="1"/>
                <w:color w:val="000000"/>
                <w:sz w:val="24"/>
                <w:szCs w:val="24"/>
                <w:u w:val="none"/>
                <w:rtl w:val="0"/>
              </w:rPr>
              <w:t xml:space="preserve">, Sexte, verebor,</w:t>
            </w:r>
          </w:p>
          <w:p w:rsidR="00000000" w:rsidDel="00000000" w:rsidP="00000000" w:rsidRDefault="00000000" w:rsidRPr="00000000" w14:paraId="00001B1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Infamis Varillus ait? Quo deterior te?</w:t>
            </w:r>
          </w:p>
          <w:p w:rsidR="00000000" w:rsidDel="00000000" w:rsidP="00000000" w:rsidRDefault="00000000" w:rsidRPr="00000000" w14:paraId="00001B12">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13">
            <w:pPr>
              <w:spacing w:line="360" w:lineRule="auto"/>
              <w:rPr/>
            </w:pPr>
            <w:r w:rsidDel="00000000" w:rsidR="00000000" w:rsidRPr="00000000">
              <w:rPr>
                <w:rtl w:val="0"/>
              </w:rPr>
              <w:t xml:space="preserve">[...]</w:t>
            </w:r>
          </w:p>
          <w:p w:rsidR="00000000" w:rsidDel="00000000" w:rsidP="00000000" w:rsidRDefault="00000000" w:rsidRPr="00000000" w14:paraId="00001B14">
            <w:pPr>
              <w:spacing w:line="360" w:lineRule="auto"/>
              <w:rPr/>
            </w:pPr>
            <w:r w:rsidDel="00000000" w:rsidR="00000000" w:rsidRPr="00000000">
              <w:rPr>
                <w:rtl w:val="0"/>
              </w:rPr>
              <w:t xml:space="preserve">Nula é do rosto a verdade. Que rua, afinal, não abunda</w:t>
            </w:r>
          </w:p>
          <w:p w:rsidR="00000000" w:rsidDel="00000000" w:rsidP="00000000" w:rsidRDefault="00000000" w:rsidRPr="00000000" w14:paraId="00001B15">
            <w:pPr>
              <w:spacing w:line="360" w:lineRule="auto"/>
              <w:rPr/>
            </w:pPr>
            <w:r w:rsidDel="00000000" w:rsidR="00000000" w:rsidRPr="00000000">
              <w:rPr>
                <w:rtl w:val="0"/>
              </w:rPr>
              <w:t xml:space="preserve">de lamentáveis perversos? Castigas torpezas, em sendo</w:t>
            </w:r>
          </w:p>
          <w:p w:rsidR="00000000" w:rsidDel="00000000" w:rsidP="00000000" w:rsidRDefault="00000000" w:rsidRPr="00000000" w14:paraId="00001B16">
            <w:pPr>
              <w:spacing w:line="360" w:lineRule="auto"/>
              <w:rPr/>
            </w:pPr>
            <w:r w:rsidDel="00000000" w:rsidR="00000000" w:rsidRPr="00000000">
              <w:rPr>
                <w:rtl w:val="0"/>
              </w:rPr>
              <w:t xml:space="preserve">entre os socráticos </w:t>
            </w:r>
            <w:r w:rsidDel="00000000" w:rsidR="00000000" w:rsidRPr="00000000">
              <w:rPr>
                <w:strike w:val="1"/>
                <w:rtl w:val="0"/>
              </w:rPr>
              <w:t xml:space="preserve">putos</w:t>
            </w:r>
            <w:r w:rsidDel="00000000" w:rsidR="00000000" w:rsidRPr="00000000">
              <w:rPr>
                <w:rtl w:val="0"/>
              </w:rPr>
              <w:t xml:space="preserve"> o mais conhecido buraco?</w:t>
            </w:r>
          </w:p>
          <w:p w:rsidR="00000000" w:rsidDel="00000000" w:rsidP="00000000" w:rsidRDefault="00000000" w:rsidRPr="00000000" w14:paraId="00001B17">
            <w:pPr>
              <w:spacing w:line="360" w:lineRule="auto"/>
              <w:rPr/>
            </w:pPr>
            <w:r w:rsidDel="00000000" w:rsidR="00000000" w:rsidRPr="00000000">
              <w:rPr>
                <w:rtl w:val="0"/>
              </w:rPr>
              <w:t xml:space="preserve">Pernas peludas, de fato, e uns duros nos braços cabelos</w:t>
            </w:r>
          </w:p>
          <w:p w:rsidR="00000000" w:rsidDel="00000000" w:rsidP="00000000" w:rsidRDefault="00000000" w:rsidRPr="00000000" w14:paraId="00001B18">
            <w:pPr>
              <w:spacing w:line="360" w:lineRule="auto"/>
              <w:rPr>
                <w:strike w:val="1"/>
              </w:rPr>
            </w:pPr>
            <w:r w:rsidDel="00000000" w:rsidR="00000000" w:rsidRPr="00000000">
              <w:rPr>
                <w:rtl w:val="0"/>
              </w:rPr>
              <w:t xml:space="preserve">alma severa prometem, </w:t>
            </w:r>
            <w:r w:rsidDel="00000000" w:rsidR="00000000" w:rsidRPr="00000000">
              <w:rPr>
                <w:strike w:val="1"/>
                <w:rtl w:val="0"/>
              </w:rPr>
              <w:t xml:space="preserve">no entanto, do cu depilado</w:t>
            </w:r>
          </w:p>
          <w:p w:rsidR="00000000" w:rsidDel="00000000" w:rsidP="00000000" w:rsidRDefault="00000000" w:rsidRPr="00000000" w14:paraId="00001B19">
            <w:pPr>
              <w:spacing w:line="360" w:lineRule="auto"/>
              <w:rPr>
                <w:strike w:val="1"/>
              </w:rPr>
            </w:pPr>
            <w:r w:rsidDel="00000000" w:rsidR="00000000" w:rsidRPr="00000000">
              <w:rPr>
                <w:strike w:val="1"/>
                <w:rtl w:val="0"/>
              </w:rPr>
              <w:t xml:space="preserve">são retiradas inchadas, por médico rindo, bolotas.</w:t>
            </w:r>
          </w:p>
          <w:p w:rsidR="00000000" w:rsidDel="00000000" w:rsidP="00000000" w:rsidRDefault="00000000" w:rsidRPr="00000000" w14:paraId="00001B1A">
            <w:pPr>
              <w:spacing w:line="360" w:lineRule="auto"/>
              <w:rPr/>
            </w:pPr>
            <w:r w:rsidDel="00000000" w:rsidR="00000000" w:rsidRPr="00000000">
              <w:rPr>
                <w:rtl w:val="0"/>
              </w:rPr>
              <w:t xml:space="preserve">São de palavras escassas, bastante ao silêncio inclinados</w:t>
            </w:r>
          </w:p>
          <w:p w:rsidR="00000000" w:rsidDel="00000000" w:rsidP="00000000" w:rsidRDefault="00000000" w:rsidRPr="00000000" w14:paraId="00001B1B">
            <w:pPr>
              <w:spacing w:line="360" w:lineRule="auto"/>
              <w:rPr/>
            </w:pPr>
            <w:r w:rsidDel="00000000" w:rsidR="00000000" w:rsidRPr="00000000">
              <w:rPr>
                <w:rtl w:val="0"/>
              </w:rPr>
              <w:t xml:space="preserve">com sobrancelhas maiores que a coma. Mais, pois, verdadeiro</w:t>
            </w:r>
          </w:p>
          <w:p w:rsidR="00000000" w:rsidDel="00000000" w:rsidP="00000000" w:rsidRDefault="00000000" w:rsidRPr="00000000" w14:paraId="00001B1C">
            <w:pPr>
              <w:spacing w:line="360" w:lineRule="auto"/>
              <w:rPr/>
            </w:pPr>
            <w:r w:rsidDel="00000000" w:rsidR="00000000" w:rsidRPr="00000000">
              <w:rPr>
                <w:rtl w:val="0"/>
              </w:rPr>
              <w:t xml:space="preserve">é e age mais natural Peribômio; este aos fados imputo,</w:t>
            </w:r>
          </w:p>
          <w:p w:rsidR="00000000" w:rsidDel="00000000" w:rsidP="00000000" w:rsidRDefault="00000000" w:rsidRPr="00000000" w14:paraId="00001B1D">
            <w:pPr>
              <w:spacing w:line="360" w:lineRule="auto"/>
              <w:rPr/>
            </w:pPr>
            <w:r w:rsidDel="00000000" w:rsidR="00000000" w:rsidRPr="00000000">
              <w:rPr>
                <w:rtl w:val="0"/>
              </w:rPr>
              <w:t xml:space="preserve">que na aparência a doença e nos modos de andar admite.</w:t>
            </w:r>
          </w:p>
          <w:p w:rsidR="00000000" w:rsidDel="00000000" w:rsidP="00000000" w:rsidRDefault="00000000" w:rsidRPr="00000000" w14:paraId="00001B1E">
            <w:pPr>
              <w:spacing w:line="360" w:lineRule="auto"/>
              <w:rPr/>
            </w:pPr>
            <w:r w:rsidDel="00000000" w:rsidR="00000000" w:rsidRPr="00000000">
              <w:rPr>
                <w:rtl w:val="0"/>
              </w:rPr>
              <w:t xml:space="preserve">Destes a pobre franqueza, e a estes a própria loucura</w:t>
            </w:r>
          </w:p>
          <w:p w:rsidR="00000000" w:rsidDel="00000000" w:rsidP="00000000" w:rsidRDefault="00000000" w:rsidRPr="00000000" w14:paraId="00001B1F">
            <w:pPr>
              <w:spacing w:line="360" w:lineRule="auto"/>
              <w:rPr/>
            </w:pPr>
            <w:r w:rsidDel="00000000" w:rsidR="00000000" w:rsidRPr="00000000">
              <w:rPr>
                <w:rtl w:val="0"/>
              </w:rPr>
              <w:t xml:space="preserve">já lhes perdoa; porém, são piores os que com palavras</w:t>
            </w:r>
          </w:p>
          <w:p w:rsidR="00000000" w:rsidDel="00000000" w:rsidP="00000000" w:rsidRDefault="00000000" w:rsidRPr="00000000" w14:paraId="00001B20">
            <w:pPr>
              <w:spacing w:line="360" w:lineRule="auto"/>
              <w:rPr/>
            </w:pPr>
            <w:r w:rsidDel="00000000" w:rsidR="00000000" w:rsidRPr="00000000">
              <w:rPr>
                <w:rtl w:val="0"/>
              </w:rPr>
              <w:t xml:space="preserve">quais as de Hércules chegam e, sobre virtude falando,</w:t>
            </w:r>
          </w:p>
          <w:p w:rsidR="00000000" w:rsidDel="00000000" w:rsidP="00000000" w:rsidRDefault="00000000" w:rsidRPr="00000000" w14:paraId="00001B21">
            <w:pPr>
              <w:spacing w:line="360" w:lineRule="auto"/>
              <w:rPr/>
            </w:pPr>
            <w:r w:rsidDel="00000000" w:rsidR="00000000" w:rsidRPr="00000000">
              <w:rPr>
                <w:strike w:val="1"/>
                <w:rtl w:val="0"/>
              </w:rPr>
              <w:t xml:space="preserve">a bunda sacodem</w:t>
            </w:r>
            <w:r w:rsidDel="00000000" w:rsidR="00000000" w:rsidRPr="00000000">
              <w:rPr>
                <w:rtl w:val="0"/>
              </w:rPr>
              <w:t xml:space="preserve"> “vou eu, </w:t>
            </w:r>
            <w:r w:rsidDel="00000000" w:rsidR="00000000" w:rsidRPr="00000000">
              <w:rPr>
                <w:strike w:val="1"/>
                <w:rtl w:val="0"/>
              </w:rPr>
              <w:t xml:space="preserve">que rebolas</w:t>
            </w:r>
            <w:r w:rsidDel="00000000" w:rsidR="00000000" w:rsidRPr="00000000">
              <w:rPr>
                <w:rtl w:val="0"/>
              </w:rPr>
              <w:t xml:space="preserve">, ó Sexto, temer-te?”</w:t>
            </w:r>
          </w:p>
          <w:p w:rsidR="00000000" w:rsidDel="00000000" w:rsidP="00000000" w:rsidRDefault="00000000" w:rsidRPr="00000000" w14:paraId="00001B22">
            <w:pPr>
              <w:spacing w:line="360" w:lineRule="auto"/>
              <w:rPr/>
            </w:pPr>
            <w:r w:rsidDel="00000000" w:rsidR="00000000" w:rsidRPr="00000000">
              <w:rPr>
                <w:rtl w:val="0"/>
              </w:rPr>
              <w:t xml:space="preserve">Várilo infame pergunta, “e em que sou pior que tu mesmo?”</w:t>
            </w:r>
          </w:p>
          <w:p w:rsidR="00000000" w:rsidDel="00000000" w:rsidP="00000000" w:rsidRDefault="00000000" w:rsidRPr="00000000" w14:paraId="00001B23">
            <w:pPr>
              <w:spacing w:line="360" w:lineRule="auto"/>
              <w:rPr/>
            </w:pPr>
            <w:r w:rsidDel="00000000" w:rsidR="00000000" w:rsidRPr="00000000">
              <w:rPr>
                <w:rtl w:val="0"/>
              </w:rPr>
              <w:t xml:space="preserve">[...]</w:t>
            </w:r>
          </w:p>
          <w:p w:rsidR="00000000" w:rsidDel="00000000" w:rsidP="00000000" w:rsidRDefault="00000000" w:rsidRPr="00000000" w14:paraId="00001B24">
            <w:pPr>
              <w:spacing w:line="360" w:lineRule="auto"/>
              <w:rPr>
                <w:color w:val="000000"/>
                <w:sz w:val="24"/>
                <w:szCs w:val="24"/>
                <w:u w:val="none"/>
              </w:rPr>
            </w:pPr>
            <w:r w:rsidDel="00000000" w:rsidR="00000000" w:rsidRPr="00000000">
              <w:rPr>
                <w:rtl w:val="0"/>
              </w:rPr>
            </w:r>
          </w:p>
        </w:tc>
      </w:tr>
    </w:tbl>
    <w:p w:rsidR="00000000" w:rsidDel="00000000" w:rsidP="00000000" w:rsidRDefault="00000000" w:rsidRPr="00000000" w14:paraId="00001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Saturarum libri 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05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38 (II, v. 49-50).</w:t>
      </w:r>
      <w:r w:rsidDel="00000000" w:rsidR="00000000" w:rsidRPr="00000000">
        <w:rPr>
          <w:rtl w:val="0"/>
        </w:rPr>
      </w:r>
    </w:p>
    <w:tbl>
      <w:tblPr>
        <w:tblStyle w:val="Table222"/>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1352" w:hRule="atLeast"/>
          <w:tblHeader w:val="0"/>
        </w:trPr>
        <w:tc>
          <w:tcPr>
            <w:shd w:fill="auto" w:val="clear"/>
          </w:tcPr>
          <w:p w:rsidR="00000000" w:rsidDel="00000000" w:rsidP="00000000" w:rsidRDefault="00000000" w:rsidRPr="00000000" w14:paraId="00001B27">
            <w:pPr>
              <w:spacing w:line="360" w:lineRule="auto"/>
              <w:rPr/>
            </w:pPr>
            <w:r w:rsidDel="00000000" w:rsidR="00000000" w:rsidRPr="00000000">
              <w:rPr>
                <w:rtl w:val="0"/>
              </w:rPr>
              <w:t xml:space="preserve">[...]</w:t>
            </w:r>
          </w:p>
          <w:p w:rsidR="00000000" w:rsidDel="00000000" w:rsidP="00000000" w:rsidRDefault="00000000" w:rsidRPr="00000000" w14:paraId="00001B28">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Magna inter </w:t>
            </w:r>
            <w:hyperlink w:anchor="bookmark=id.2fugb6e">
              <w:r w:rsidDel="00000000" w:rsidR="00000000" w:rsidRPr="00000000">
                <w:rPr>
                  <w:b w:val="0"/>
                  <w:i w:val="1"/>
                  <w:color w:val="000000"/>
                  <w:sz w:val="24"/>
                  <w:szCs w:val="24"/>
                  <w:u w:val="none"/>
                  <w:rtl w:val="0"/>
                </w:rPr>
                <w:t xml:space="preserve">molles</w:t>
              </w:r>
            </w:hyperlink>
            <w:r w:rsidDel="00000000" w:rsidR="00000000" w:rsidRPr="00000000">
              <w:rPr>
                <w:b w:val="0"/>
                <w:i w:val="1"/>
                <w:color w:val="000000"/>
                <w:sz w:val="24"/>
                <w:szCs w:val="24"/>
                <w:u w:val="none"/>
                <w:rtl w:val="0"/>
              </w:rPr>
              <w:t xml:space="preserve"> concordia. Non erit ullum</w:t>
            </w:r>
          </w:p>
          <w:p w:rsidR="00000000" w:rsidDel="00000000" w:rsidP="00000000" w:rsidRDefault="00000000" w:rsidRPr="00000000" w14:paraId="00001B29">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Exemplum in nostro tam detestabile sexu.</w:t>
            </w:r>
            <w:r w:rsidDel="00000000" w:rsidR="00000000" w:rsidRPr="00000000">
              <w:rPr>
                <w:rtl w:val="0"/>
              </w:rPr>
            </w:r>
          </w:p>
          <w:p w:rsidR="00000000" w:rsidDel="00000000" w:rsidP="00000000" w:rsidRDefault="00000000" w:rsidRPr="00000000" w14:paraId="00001B2A">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Taedia non </w:t>
            </w:r>
            <w:hyperlink w:anchor="bookmark=id.40p60yl">
              <w:r w:rsidDel="00000000" w:rsidR="00000000" w:rsidRPr="00000000">
                <w:rPr>
                  <w:b w:val="0"/>
                  <w:i w:val="1"/>
                  <w:strike w:val="1"/>
                  <w:color w:val="000000"/>
                  <w:sz w:val="24"/>
                  <w:szCs w:val="24"/>
                  <w:u w:val="none"/>
                  <w:rtl w:val="0"/>
                </w:rPr>
                <w:t xml:space="preserve">lambit</w:t>
              </w:r>
            </w:hyperlink>
            <w:r w:rsidDel="00000000" w:rsidR="00000000" w:rsidRPr="00000000">
              <w:rPr>
                <w:b w:val="0"/>
                <w:i w:val="1"/>
                <w:strike w:val="1"/>
                <w:color w:val="000000"/>
                <w:sz w:val="24"/>
                <w:szCs w:val="24"/>
                <w:u w:val="none"/>
                <w:rtl w:val="0"/>
              </w:rPr>
              <w:t xml:space="preserve"> Cluviam, nec Flora Catullam.</w:t>
            </w:r>
          </w:p>
          <w:p w:rsidR="00000000" w:rsidDel="00000000" w:rsidP="00000000" w:rsidRDefault="00000000" w:rsidRPr="00000000" w14:paraId="00001B2B">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Hispo </w:t>
            </w:r>
            <w:hyperlink w:anchor="bookmark=id.10v7oud">
              <w:r w:rsidDel="00000000" w:rsidR="00000000" w:rsidRPr="00000000">
                <w:rPr>
                  <w:b w:val="0"/>
                  <w:i w:val="1"/>
                  <w:strike w:val="1"/>
                  <w:color w:val="000000"/>
                  <w:sz w:val="24"/>
                  <w:szCs w:val="24"/>
                  <w:u w:val="none"/>
                  <w:rtl w:val="0"/>
                </w:rPr>
                <w:t xml:space="preserve">subit</w:t>
              </w:r>
            </w:hyperlink>
            <w:r w:rsidDel="00000000" w:rsidR="00000000" w:rsidRPr="00000000">
              <w:rPr>
                <w:b w:val="0"/>
                <w:i w:val="1"/>
                <w:strike w:val="1"/>
                <w:color w:val="000000"/>
                <w:sz w:val="24"/>
                <w:szCs w:val="24"/>
                <w:u w:val="none"/>
                <w:rtl w:val="0"/>
              </w:rPr>
              <w:t xml:space="preserve"> juvenes, &amp; </w:t>
            </w:r>
            <w:hyperlink w:anchor="bookmark=id.1ljsd9k">
              <w:r w:rsidDel="00000000" w:rsidR="00000000" w:rsidRPr="00000000">
                <w:rPr>
                  <w:b w:val="0"/>
                  <w:i w:val="1"/>
                  <w:strike w:val="1"/>
                  <w:color w:val="000000"/>
                  <w:sz w:val="24"/>
                  <w:szCs w:val="24"/>
                  <w:u w:val="none"/>
                  <w:rtl w:val="0"/>
                </w:rPr>
                <w:t xml:space="preserve">morbo</w:t>
              </w:r>
            </w:hyperlink>
            <w:r w:rsidDel="00000000" w:rsidR="00000000" w:rsidRPr="00000000">
              <w:rPr>
                <w:b w:val="0"/>
                <w:i w:val="1"/>
                <w:strike w:val="1"/>
                <w:color w:val="000000"/>
                <w:sz w:val="24"/>
                <w:szCs w:val="24"/>
                <w:u w:val="none"/>
                <w:rtl w:val="0"/>
              </w:rPr>
              <w:t xml:space="preserve"> pallet utroque.</w:t>
            </w:r>
            <w:r w:rsidDel="00000000" w:rsidR="00000000" w:rsidRPr="00000000">
              <w:rPr>
                <w:rtl w:val="0"/>
              </w:rPr>
            </w:r>
          </w:p>
          <w:p w:rsidR="00000000" w:rsidDel="00000000" w:rsidP="00000000" w:rsidRDefault="00000000" w:rsidRPr="00000000" w14:paraId="00001B2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Numquid nos agimus causas? Civilia Jura</w:t>
            </w:r>
          </w:p>
          <w:p w:rsidR="00000000" w:rsidDel="00000000" w:rsidP="00000000" w:rsidRDefault="00000000" w:rsidRPr="00000000" w14:paraId="00001B2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Novimus? Aut ullo strepitu fora vestra movemus?</w:t>
            </w:r>
          </w:p>
          <w:p w:rsidR="00000000" w:rsidDel="00000000" w:rsidP="00000000" w:rsidRDefault="00000000" w:rsidRPr="00000000" w14:paraId="00001B2E">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2F">
            <w:pPr>
              <w:spacing w:line="360" w:lineRule="auto"/>
              <w:rPr/>
            </w:pPr>
            <w:r w:rsidDel="00000000" w:rsidR="00000000" w:rsidRPr="00000000">
              <w:rPr>
                <w:rtl w:val="0"/>
              </w:rPr>
              <w:t xml:space="preserve">[...]</w:t>
            </w:r>
          </w:p>
          <w:p w:rsidR="00000000" w:rsidDel="00000000" w:rsidP="00000000" w:rsidRDefault="00000000" w:rsidRPr="00000000" w14:paraId="00001B30">
            <w:pPr>
              <w:spacing w:line="360" w:lineRule="auto"/>
              <w:rPr/>
            </w:pPr>
            <w:r w:rsidDel="00000000" w:rsidR="00000000" w:rsidRPr="00000000">
              <w:rPr>
                <w:rtl w:val="0"/>
              </w:rPr>
              <w:t xml:space="preserve">grande entre as bichas se faz a concórdia, nenhum tu verás</w:t>
            </w:r>
          </w:p>
          <w:p w:rsidR="00000000" w:rsidDel="00000000" w:rsidP="00000000" w:rsidRDefault="00000000" w:rsidRPr="00000000" w14:paraId="00001B31">
            <w:pPr>
              <w:spacing w:line="360" w:lineRule="auto"/>
              <w:rPr/>
            </w:pPr>
            <w:r w:rsidDel="00000000" w:rsidR="00000000" w:rsidRPr="00000000">
              <w:rPr>
                <w:rtl w:val="0"/>
              </w:rPr>
              <w:t xml:space="preserve">caso entre aquelas, assim detestável, que têm nosso sexo.</w:t>
            </w:r>
          </w:p>
          <w:p w:rsidR="00000000" w:rsidDel="00000000" w:rsidP="00000000" w:rsidRDefault="00000000" w:rsidRPr="00000000" w14:paraId="00001B32">
            <w:pPr>
              <w:spacing w:line="360" w:lineRule="auto"/>
              <w:rPr>
                <w:strike w:val="1"/>
              </w:rPr>
            </w:pPr>
            <w:r w:rsidDel="00000000" w:rsidR="00000000" w:rsidRPr="00000000">
              <w:rPr>
                <w:strike w:val="1"/>
                <w:rtl w:val="0"/>
              </w:rPr>
              <w:t xml:space="preserve">Tédia não lambe a de Clúvia, tampouco a de Flora, Catula:</w:t>
            </w:r>
          </w:p>
          <w:p w:rsidR="00000000" w:rsidDel="00000000" w:rsidP="00000000" w:rsidRDefault="00000000" w:rsidRPr="00000000" w14:paraId="00001B33">
            <w:pPr>
              <w:spacing w:line="360" w:lineRule="auto"/>
              <w:rPr>
                <w:strike w:val="1"/>
              </w:rPr>
            </w:pPr>
            <w:r w:rsidDel="00000000" w:rsidR="00000000" w:rsidRPr="00000000">
              <w:rPr>
                <w:strike w:val="1"/>
                <w:rtl w:val="0"/>
              </w:rPr>
              <w:t xml:space="preserve">Hispo, porém, sob os jovens, se acaba por ambos os lados.</w:t>
            </w:r>
          </w:p>
          <w:p w:rsidR="00000000" w:rsidDel="00000000" w:rsidP="00000000" w:rsidRDefault="00000000" w:rsidRPr="00000000" w14:paraId="00001B34">
            <w:pPr>
              <w:spacing w:line="360" w:lineRule="auto"/>
              <w:rPr/>
            </w:pPr>
            <w:r w:rsidDel="00000000" w:rsidR="00000000" w:rsidRPr="00000000">
              <w:rPr>
                <w:rtl w:val="0"/>
              </w:rPr>
              <w:t xml:space="preserve">Quando é que nós atuamos em causas, e algo do direito</w:t>
            </w:r>
          </w:p>
          <w:p w:rsidR="00000000" w:rsidDel="00000000" w:rsidP="00000000" w:rsidRDefault="00000000" w:rsidRPr="00000000" w14:paraId="00001B35">
            <w:pPr>
              <w:spacing w:line="360" w:lineRule="auto"/>
              <w:rPr/>
            </w:pPr>
            <w:r w:rsidDel="00000000" w:rsidR="00000000" w:rsidRPr="00000000">
              <w:rPr>
                <w:rtl w:val="0"/>
              </w:rPr>
              <w:t xml:space="preserve">quando soubemos, ou pio qualquer nesses fóruns soltamos?</w:t>
            </w:r>
          </w:p>
          <w:p w:rsidR="00000000" w:rsidDel="00000000" w:rsidP="00000000" w:rsidRDefault="00000000" w:rsidRPr="00000000" w14:paraId="00001B36">
            <w:pPr>
              <w:spacing w:line="360" w:lineRule="auto"/>
              <w:rPr/>
            </w:pPr>
            <w:r w:rsidDel="00000000" w:rsidR="00000000" w:rsidRPr="00000000">
              <w:rPr>
                <w:rtl w:val="0"/>
              </w:rPr>
              <w:t xml:space="preserve">[...]</w:t>
            </w:r>
          </w:p>
        </w:tc>
      </w:tr>
    </w:tbl>
    <w:p w:rsidR="00000000" w:rsidDel="00000000" w:rsidP="00000000" w:rsidRDefault="00000000" w:rsidRPr="00000000" w14:paraId="00001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06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45 (II, v. 99).</w:t>
      </w:r>
      <w:r w:rsidDel="00000000" w:rsidR="00000000" w:rsidRPr="00000000">
        <w:rPr>
          <w:rtl w:val="0"/>
        </w:rPr>
      </w:r>
    </w:p>
    <w:tbl>
      <w:tblPr>
        <w:tblStyle w:val="Table223"/>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692" w:hRule="atLeast"/>
          <w:tblHeader w:val="0"/>
        </w:trPr>
        <w:tc>
          <w:tcPr>
            <w:shd w:fill="auto" w:val="clear"/>
          </w:tcPr>
          <w:p w:rsidR="00000000" w:rsidDel="00000000" w:rsidP="00000000" w:rsidRDefault="00000000" w:rsidRPr="00000000" w14:paraId="00001B39">
            <w:pPr>
              <w:spacing w:line="360" w:lineRule="auto"/>
              <w:rPr/>
            </w:pPr>
            <w:r w:rsidDel="00000000" w:rsidR="00000000" w:rsidRPr="00000000">
              <w:rPr>
                <w:rtl w:val="0"/>
              </w:rPr>
              <w:t xml:space="preserve">[...]</w:t>
            </w:r>
          </w:p>
          <w:p w:rsidR="00000000" w:rsidDel="00000000" w:rsidP="00000000" w:rsidRDefault="00000000" w:rsidRPr="00000000" w14:paraId="00001B3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Ille tenet speculum </w:t>
            </w:r>
            <w:hyperlink w:anchor="bookmark=id.sqyw64">
              <w:r w:rsidDel="00000000" w:rsidR="00000000" w:rsidRPr="00000000">
                <w:rPr>
                  <w:b w:val="0"/>
                  <w:i w:val="1"/>
                  <w:strike w:val="1"/>
                  <w:color w:val="000000"/>
                  <w:sz w:val="24"/>
                  <w:szCs w:val="24"/>
                  <w:u w:val="none"/>
                  <w:rtl w:val="0"/>
                </w:rPr>
                <w:t xml:space="preserve">pathici</w:t>
              </w:r>
            </w:hyperlink>
            <w:r w:rsidDel="00000000" w:rsidR="00000000" w:rsidRPr="00000000">
              <w:rPr>
                <w:b w:val="0"/>
                <w:i w:val="1"/>
                <w:color w:val="000000"/>
                <w:sz w:val="24"/>
                <w:szCs w:val="24"/>
                <w:u w:val="none"/>
                <w:rtl w:val="0"/>
              </w:rPr>
              <w:t xml:space="preserve"> gestamen Othonis,</w:t>
            </w:r>
          </w:p>
          <w:p w:rsidR="00000000" w:rsidDel="00000000" w:rsidP="00000000" w:rsidRDefault="00000000" w:rsidRPr="00000000" w14:paraId="00001B3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Actoris Arunci spolium, quo se ille videbat</w:t>
            </w:r>
          </w:p>
          <w:p w:rsidR="00000000" w:rsidDel="00000000" w:rsidP="00000000" w:rsidRDefault="00000000" w:rsidRPr="00000000" w14:paraId="00001B3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Armatum, cum jam tolli vexilla juberet.</w:t>
            </w:r>
          </w:p>
          <w:p w:rsidR="00000000" w:rsidDel="00000000" w:rsidP="00000000" w:rsidRDefault="00000000" w:rsidRPr="00000000" w14:paraId="00001B3D">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3E">
            <w:pPr>
              <w:spacing w:line="360" w:lineRule="auto"/>
              <w:rPr/>
            </w:pPr>
            <w:r w:rsidDel="00000000" w:rsidR="00000000" w:rsidRPr="00000000">
              <w:rPr>
                <w:rtl w:val="0"/>
              </w:rPr>
              <w:t xml:space="preserve">[...]</w:t>
            </w:r>
          </w:p>
          <w:p w:rsidR="00000000" w:rsidDel="00000000" w:rsidP="00000000" w:rsidRDefault="00000000" w:rsidRPr="00000000" w14:paraId="00001B3F">
            <w:pPr>
              <w:spacing w:line="360" w:lineRule="auto"/>
              <w:rPr/>
            </w:pPr>
            <w:r w:rsidDel="00000000" w:rsidR="00000000" w:rsidRPr="00000000">
              <w:rPr>
                <w:rtl w:val="0"/>
              </w:rPr>
              <w:t xml:space="preserve">Um tem consigo um espelho, de Oto </w:t>
            </w:r>
            <w:r w:rsidDel="00000000" w:rsidR="00000000" w:rsidRPr="00000000">
              <w:rPr>
                <w:strike w:val="1"/>
                <w:rtl w:val="0"/>
              </w:rPr>
              <w:t xml:space="preserve">frescona</w:t>
            </w:r>
            <w:r w:rsidDel="00000000" w:rsidR="00000000" w:rsidRPr="00000000">
              <w:rPr>
                <w:rtl w:val="0"/>
              </w:rPr>
              <w:t xml:space="preserve"> um tesouro,</w:t>
            </w:r>
          </w:p>
          <w:p w:rsidR="00000000" w:rsidDel="00000000" w:rsidP="00000000" w:rsidRDefault="00000000" w:rsidRPr="00000000" w14:paraId="00001B40">
            <w:pPr>
              <w:spacing w:line="360" w:lineRule="auto"/>
              <w:rPr/>
            </w:pPr>
            <w:r w:rsidDel="00000000" w:rsidR="00000000" w:rsidRPr="00000000">
              <w:rPr>
                <w:rtl w:val="0"/>
              </w:rPr>
              <w:t xml:space="preserve">ator da de Aurunca pilhagem, no qual a si mesmo ele via</w:t>
            </w:r>
          </w:p>
          <w:p w:rsidR="00000000" w:rsidDel="00000000" w:rsidP="00000000" w:rsidRDefault="00000000" w:rsidRPr="00000000" w14:paraId="00001B41">
            <w:pPr>
              <w:spacing w:line="360" w:lineRule="auto"/>
              <w:rPr/>
            </w:pPr>
            <w:r w:rsidDel="00000000" w:rsidR="00000000" w:rsidRPr="00000000">
              <w:rPr>
                <w:rtl w:val="0"/>
              </w:rPr>
              <w:t xml:space="preserve">armas portando, já quando a erguer-se o pendão comandava,</w:t>
            </w:r>
          </w:p>
          <w:p w:rsidR="00000000" w:rsidDel="00000000" w:rsidP="00000000" w:rsidRDefault="00000000" w:rsidRPr="00000000" w14:paraId="00001B42">
            <w:pPr>
              <w:spacing w:line="360" w:lineRule="auto"/>
              <w:rPr/>
            </w:pPr>
            <w:r w:rsidDel="00000000" w:rsidR="00000000" w:rsidRPr="00000000">
              <w:rPr>
                <w:rtl w:val="0"/>
              </w:rPr>
              <w:t xml:space="preserve">[...]</w:t>
            </w:r>
          </w:p>
        </w:tc>
      </w:tr>
    </w:tbl>
    <w:p w:rsidR="00000000" w:rsidDel="00000000" w:rsidP="00000000" w:rsidRDefault="00000000" w:rsidRPr="00000000" w14:paraId="00001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07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69 (III, v. 96-97).</w:t>
      </w:r>
      <w:r w:rsidDel="00000000" w:rsidR="00000000" w:rsidRPr="00000000">
        <w:rPr>
          <w:rtl w:val="0"/>
        </w:rPr>
      </w:r>
    </w:p>
    <w:p w:rsidR="00000000" w:rsidDel="00000000" w:rsidP="00000000" w:rsidRDefault="00000000" w:rsidRPr="00000000" w14:paraId="00001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III faz uma crítica a Roma, devido à presença cada vez maior de tipos marcados por comportamentos viciosos, como o poeta xenofóbico, o farsante e o intriguista. Além disso, a cidade apresenta muitos problemas como doenças, casas destruídas, incêndios, veículos que ameaçam a vida dos cidadãos, objetos atirados pelas pessoas através das janelas das casas, ladrões, entre outras mazelas característic</w:t>
      </w:r>
      <w:r w:rsidDel="00000000" w:rsidR="00000000" w:rsidRPr="00000000">
        <w:rPr>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de um lugar insalubre e perigoso.</w:t>
      </w:r>
      <w:r w:rsidDel="00000000" w:rsidR="00000000" w:rsidRPr="00000000">
        <w:rPr>
          <w:rtl w:val="0"/>
        </w:rPr>
      </w:r>
    </w:p>
    <w:tbl>
      <w:tblPr>
        <w:tblStyle w:val="Table224"/>
        <w:tblW w:w="14658.0" w:type="dxa"/>
        <w:jc w:val="left"/>
        <w:tblInd w:w="-207.00000000000003" w:type="dxa"/>
        <w:tblLayout w:type="fixed"/>
        <w:tblLook w:val="0000"/>
      </w:tblPr>
      <w:tblGrid>
        <w:gridCol w:w="7200"/>
        <w:gridCol w:w="7458"/>
        <w:tblGridChange w:id="0">
          <w:tblGrid>
            <w:gridCol w:w="7200"/>
            <w:gridCol w:w="7458"/>
          </w:tblGrid>
        </w:tblGridChange>
      </w:tblGrid>
      <w:tr>
        <w:trPr>
          <w:cantSplit w:val="0"/>
          <w:tblHeader w:val="0"/>
        </w:trPr>
        <w:tc>
          <w:tcPr>
            <w:shd w:fill="auto" w:val="clear"/>
          </w:tcPr>
          <w:p w:rsidR="00000000" w:rsidDel="00000000" w:rsidP="00000000" w:rsidRDefault="00000000" w:rsidRPr="00000000" w14:paraId="00001B46">
            <w:pPr>
              <w:spacing w:line="360" w:lineRule="auto"/>
              <w:rPr/>
            </w:pPr>
            <w:r w:rsidDel="00000000" w:rsidR="00000000" w:rsidRPr="00000000">
              <w:rPr>
                <w:rtl w:val="0"/>
              </w:rPr>
              <w:t xml:space="preserve">[...]</w:t>
            </w:r>
          </w:p>
          <w:p w:rsidR="00000000" w:rsidDel="00000000" w:rsidP="00000000" w:rsidRDefault="00000000" w:rsidRPr="00000000" w14:paraId="00001B47">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Haec eadem licet &amp; nobis laudare: sed illis</w:t>
            </w:r>
          </w:p>
          <w:p w:rsidR="00000000" w:rsidDel="00000000" w:rsidP="00000000" w:rsidRDefault="00000000" w:rsidRPr="00000000" w14:paraId="00001B48">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Creditur. An melior cum Thaïda sustinet, aut cum</w:t>
            </w:r>
          </w:p>
          <w:p w:rsidR="00000000" w:rsidDel="00000000" w:rsidP="00000000" w:rsidRDefault="00000000" w:rsidRPr="00000000" w14:paraId="00001B49">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Uxorem Comoedus agit, vel Dorida nullo</w:t>
            </w:r>
          </w:p>
          <w:p w:rsidR="00000000" w:rsidDel="00000000" w:rsidP="00000000" w:rsidRDefault="00000000" w:rsidRPr="00000000" w14:paraId="00001B4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Cultam </w:t>
            </w:r>
            <w:hyperlink w:anchor="bookmark=id.4anzqyu">
              <w:r w:rsidDel="00000000" w:rsidR="00000000" w:rsidRPr="00000000">
                <w:rPr>
                  <w:b w:val="0"/>
                  <w:i w:val="1"/>
                  <w:color w:val="000000"/>
                  <w:sz w:val="24"/>
                  <w:szCs w:val="24"/>
                  <w:u w:val="none"/>
                  <w:rtl w:val="0"/>
                </w:rPr>
                <w:t xml:space="preserve">palliolo</w:t>
              </w:r>
            </w:hyperlink>
            <w:r w:rsidDel="00000000" w:rsidR="00000000" w:rsidRPr="00000000">
              <w:rPr>
                <w:b w:val="0"/>
                <w:i w:val="1"/>
                <w:color w:val="000000"/>
                <w:sz w:val="24"/>
                <w:szCs w:val="24"/>
                <w:u w:val="none"/>
                <w:rtl w:val="0"/>
              </w:rPr>
              <w:t xml:space="preserve">? Mulier nempè ipsa videtur,</w:t>
            </w:r>
          </w:p>
          <w:p w:rsidR="00000000" w:rsidDel="00000000" w:rsidP="00000000" w:rsidRDefault="00000000" w:rsidRPr="00000000" w14:paraId="00001B4B">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Non persona loqui: </w:t>
            </w:r>
            <w:r w:rsidDel="00000000" w:rsidR="00000000" w:rsidRPr="00000000">
              <w:rPr>
                <w:b w:val="0"/>
                <w:i w:val="1"/>
                <w:strike w:val="1"/>
                <w:color w:val="000000"/>
                <w:sz w:val="24"/>
                <w:szCs w:val="24"/>
                <w:u w:val="none"/>
                <w:rtl w:val="0"/>
              </w:rPr>
              <w:t xml:space="preserve">vacua &amp; plena omnia dicas</w:t>
            </w:r>
          </w:p>
          <w:p w:rsidR="00000000" w:rsidDel="00000000" w:rsidP="00000000" w:rsidRDefault="00000000" w:rsidRPr="00000000" w14:paraId="00001B4C">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Infrà </w:t>
            </w:r>
            <w:hyperlink w:anchor="bookmark=id.3kuv7i6">
              <w:r w:rsidDel="00000000" w:rsidR="00000000" w:rsidRPr="00000000">
                <w:rPr>
                  <w:b w:val="0"/>
                  <w:i w:val="1"/>
                  <w:strike w:val="1"/>
                  <w:color w:val="000000"/>
                  <w:sz w:val="24"/>
                  <w:szCs w:val="24"/>
                  <w:u w:val="none"/>
                  <w:rtl w:val="0"/>
                </w:rPr>
                <w:t xml:space="preserve">ventriculum</w:t>
              </w:r>
            </w:hyperlink>
            <w:r w:rsidDel="00000000" w:rsidR="00000000" w:rsidRPr="00000000">
              <w:rPr>
                <w:b w:val="0"/>
                <w:i w:val="1"/>
                <w:strike w:val="1"/>
                <w:color w:val="000000"/>
                <w:sz w:val="24"/>
                <w:szCs w:val="24"/>
                <w:u w:val="none"/>
                <w:rtl w:val="0"/>
              </w:rPr>
              <w:t xml:space="preserve">, &amp; tenui distantia rimâ</w:t>
            </w:r>
            <w:r w:rsidDel="00000000" w:rsidR="00000000" w:rsidRPr="00000000">
              <w:rPr>
                <w:b w:val="0"/>
                <w:i w:val="1"/>
                <w:color w:val="000000"/>
                <w:sz w:val="24"/>
                <w:szCs w:val="24"/>
                <w:u w:val="none"/>
                <w:rtl w:val="0"/>
              </w:rPr>
              <w:t xml:space="preserve">.</w:t>
            </w:r>
          </w:p>
          <w:p w:rsidR="00000000" w:rsidDel="00000000" w:rsidP="00000000" w:rsidRDefault="00000000" w:rsidRPr="00000000" w14:paraId="00001B4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Nec tamen Antiochus, nec erit mirabilis illic</w:t>
            </w:r>
          </w:p>
          <w:p w:rsidR="00000000" w:rsidDel="00000000" w:rsidP="00000000" w:rsidRDefault="00000000" w:rsidRPr="00000000" w14:paraId="00001B4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Aut Stratocles, aut cum </w:t>
            </w:r>
            <w:hyperlink w:anchor="bookmark=id.2fugb6e">
              <w:r w:rsidDel="00000000" w:rsidR="00000000" w:rsidRPr="00000000">
                <w:rPr>
                  <w:b w:val="0"/>
                  <w:i w:val="1"/>
                  <w:color w:val="000000"/>
                  <w:sz w:val="24"/>
                  <w:szCs w:val="24"/>
                  <w:u w:val="none"/>
                  <w:rtl w:val="0"/>
                </w:rPr>
                <w:t xml:space="preserve">molli</w:t>
              </w:r>
            </w:hyperlink>
            <w:r w:rsidDel="00000000" w:rsidR="00000000" w:rsidRPr="00000000">
              <w:rPr>
                <w:b w:val="0"/>
                <w:i w:val="1"/>
                <w:color w:val="000000"/>
                <w:sz w:val="24"/>
                <w:szCs w:val="24"/>
                <w:u w:val="none"/>
                <w:rtl w:val="0"/>
              </w:rPr>
              <w:t xml:space="preserve"> Demetrius Haemo.</w:t>
            </w:r>
          </w:p>
          <w:p w:rsidR="00000000" w:rsidDel="00000000" w:rsidP="00000000" w:rsidRDefault="00000000" w:rsidRPr="00000000" w14:paraId="00001B4F">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Natio comoeda est. </w:t>
            </w:r>
            <w:r w:rsidDel="00000000" w:rsidR="00000000" w:rsidRPr="00000000">
              <w:rPr>
                <w:b w:val="0"/>
                <w:color w:val="000000"/>
                <w:sz w:val="24"/>
                <w:szCs w:val="24"/>
                <w:u w:val="none"/>
                <w:rtl w:val="0"/>
              </w:rPr>
              <w:t xml:space="preserve">[…]</w:t>
            </w:r>
          </w:p>
        </w:tc>
        <w:tc>
          <w:tcPr>
            <w:shd w:fill="auto" w:val="clear"/>
          </w:tcPr>
          <w:p w:rsidR="00000000" w:rsidDel="00000000" w:rsidP="00000000" w:rsidRDefault="00000000" w:rsidRPr="00000000" w14:paraId="00001B50">
            <w:pPr>
              <w:spacing w:line="360" w:lineRule="auto"/>
              <w:rPr/>
            </w:pPr>
            <w:r w:rsidDel="00000000" w:rsidR="00000000" w:rsidRPr="00000000">
              <w:rPr>
                <w:rtl w:val="0"/>
              </w:rPr>
              <w:t xml:space="preserve">[...]</w:t>
            </w:r>
          </w:p>
          <w:p w:rsidR="00000000" w:rsidDel="00000000" w:rsidP="00000000" w:rsidRDefault="00000000" w:rsidRPr="00000000" w14:paraId="00001B51">
            <w:pPr>
              <w:spacing w:line="360" w:lineRule="auto"/>
              <w:rPr/>
            </w:pPr>
            <w:r w:rsidDel="00000000" w:rsidR="00000000" w:rsidRPr="00000000">
              <w:rPr>
                <w:rtl w:val="0"/>
              </w:rPr>
              <w:t xml:space="preserve">Isso igualmente também nos é dado louvar, mas é neles</w:t>
            </w:r>
          </w:p>
          <w:p w:rsidR="00000000" w:rsidDel="00000000" w:rsidP="00000000" w:rsidRDefault="00000000" w:rsidRPr="00000000" w14:paraId="00001B52">
            <w:pPr>
              <w:spacing w:line="360" w:lineRule="auto"/>
              <w:rPr/>
            </w:pPr>
            <w:r w:rsidDel="00000000" w:rsidR="00000000" w:rsidRPr="00000000">
              <w:rPr>
                <w:rtl w:val="0"/>
              </w:rPr>
              <w:t xml:space="preserve">que se acredita, pois quem é melhor de em Thaís converter-se</w:t>
            </w:r>
          </w:p>
          <w:p w:rsidR="00000000" w:rsidDel="00000000" w:rsidP="00000000" w:rsidRDefault="00000000" w:rsidRPr="00000000" w14:paraId="00001B53">
            <w:pPr>
              <w:spacing w:line="360" w:lineRule="auto"/>
              <w:rPr/>
            </w:pPr>
            <w:r w:rsidDel="00000000" w:rsidR="00000000" w:rsidRPr="00000000">
              <w:rPr>
                <w:rtl w:val="0"/>
              </w:rPr>
              <w:t xml:space="preserve">ou em atuar como esposa ou ainda de Dóris com nula</w:t>
            </w:r>
          </w:p>
          <w:p w:rsidR="00000000" w:rsidDel="00000000" w:rsidP="00000000" w:rsidRDefault="00000000" w:rsidRPr="00000000" w14:paraId="00001B54">
            <w:pPr>
              <w:spacing w:line="360" w:lineRule="auto"/>
              <w:rPr/>
            </w:pPr>
            <w:r w:rsidDel="00000000" w:rsidR="00000000" w:rsidRPr="00000000">
              <w:rPr>
                <w:rtl w:val="0"/>
              </w:rPr>
              <w:t xml:space="preserve">roupa vestida? Mulher de verdade, em pessoa, parece –</w:t>
            </w:r>
          </w:p>
          <w:p w:rsidR="00000000" w:rsidDel="00000000" w:rsidP="00000000" w:rsidRDefault="00000000" w:rsidRPr="00000000" w14:paraId="00001B55">
            <w:pPr>
              <w:spacing w:line="360" w:lineRule="auto"/>
              <w:rPr>
                <w:strike w:val="1"/>
              </w:rPr>
            </w:pPr>
            <w:r w:rsidDel="00000000" w:rsidR="00000000" w:rsidRPr="00000000">
              <w:rPr>
                <w:rtl w:val="0"/>
              </w:rPr>
              <w:t xml:space="preserve">não personagem – falar; </w:t>
            </w:r>
            <w:r w:rsidDel="00000000" w:rsidR="00000000" w:rsidRPr="00000000">
              <w:rPr>
                <w:strike w:val="1"/>
                <w:rtl w:val="0"/>
              </w:rPr>
              <w:t xml:space="preserve">tudo liso e vazio dirias</w:t>
            </w:r>
          </w:p>
          <w:p w:rsidR="00000000" w:rsidDel="00000000" w:rsidP="00000000" w:rsidRDefault="00000000" w:rsidRPr="00000000" w14:paraId="00001B56">
            <w:pPr>
              <w:spacing w:line="360" w:lineRule="auto"/>
              <w:rPr>
                <w:strike w:val="1"/>
              </w:rPr>
            </w:pPr>
            <w:r w:rsidDel="00000000" w:rsidR="00000000" w:rsidRPr="00000000">
              <w:rPr>
                <w:strike w:val="1"/>
                <w:rtl w:val="0"/>
              </w:rPr>
              <w:t xml:space="preserve">ser logo abaixo do ventre e afastado por sulco suave.</w:t>
            </w:r>
          </w:p>
          <w:p w:rsidR="00000000" w:rsidDel="00000000" w:rsidP="00000000" w:rsidRDefault="00000000" w:rsidRPr="00000000" w14:paraId="00001B57">
            <w:pPr>
              <w:spacing w:line="360" w:lineRule="auto"/>
              <w:rPr/>
            </w:pPr>
            <w:r w:rsidDel="00000000" w:rsidR="00000000" w:rsidRPr="00000000">
              <w:rPr>
                <w:rtl w:val="0"/>
              </w:rPr>
              <w:t xml:space="preserve">Mas nem Antíoco, nem admirável será para os gregos</w:t>
            </w:r>
          </w:p>
          <w:p w:rsidR="00000000" w:rsidDel="00000000" w:rsidP="00000000" w:rsidRDefault="00000000" w:rsidRPr="00000000" w14:paraId="00001B58">
            <w:pPr>
              <w:spacing w:line="360" w:lineRule="auto"/>
              <w:rPr/>
            </w:pPr>
            <w:r w:rsidDel="00000000" w:rsidR="00000000" w:rsidRPr="00000000">
              <w:rPr>
                <w:rtl w:val="0"/>
              </w:rPr>
              <w:t xml:space="preserve">seja Estrátocles, seja Demétrio com o feminil Hemo:</w:t>
            </w:r>
          </w:p>
          <w:p w:rsidR="00000000" w:rsidDel="00000000" w:rsidP="00000000" w:rsidRDefault="00000000" w:rsidRPr="00000000" w14:paraId="00001B59">
            <w:pPr>
              <w:spacing w:line="360" w:lineRule="auto"/>
              <w:rPr/>
            </w:pPr>
            <w:r w:rsidDel="00000000" w:rsidR="00000000" w:rsidRPr="00000000">
              <w:rPr>
                <w:rtl w:val="0"/>
              </w:rPr>
              <w:t xml:space="preserve">lá é a nação da comédia. [...]</w:t>
            </w:r>
          </w:p>
        </w:tc>
      </w:tr>
    </w:tbl>
    <w:p w:rsidR="00000000" w:rsidDel="00000000" w:rsidP="00000000" w:rsidRDefault="00000000" w:rsidRPr="00000000" w14:paraId="00001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08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71 (III, v. 109).</w:t>
      </w:r>
      <w:r w:rsidDel="00000000" w:rsidR="00000000" w:rsidRPr="00000000">
        <w:rPr>
          <w:rtl w:val="0"/>
        </w:rPr>
      </w:r>
    </w:p>
    <w:tbl>
      <w:tblPr>
        <w:tblStyle w:val="Table225"/>
        <w:tblW w:w="14667.0" w:type="dxa"/>
        <w:jc w:val="left"/>
        <w:tblInd w:w="-216.0" w:type="dxa"/>
        <w:tblLayout w:type="fixed"/>
        <w:tblLook w:val="0000"/>
      </w:tblPr>
      <w:tblGrid>
        <w:gridCol w:w="7242"/>
        <w:gridCol w:w="7425"/>
        <w:tblGridChange w:id="0">
          <w:tblGrid>
            <w:gridCol w:w="7242"/>
            <w:gridCol w:w="7425"/>
          </w:tblGrid>
        </w:tblGridChange>
      </w:tblGrid>
      <w:tr>
        <w:trPr>
          <w:cantSplit w:val="0"/>
          <w:tblHeader w:val="0"/>
        </w:trPr>
        <w:tc>
          <w:tcPr>
            <w:shd w:fill="auto" w:val="clear"/>
          </w:tcPr>
          <w:p w:rsidR="00000000" w:rsidDel="00000000" w:rsidP="00000000" w:rsidRDefault="00000000" w:rsidRPr="00000000" w14:paraId="00001B5C">
            <w:pPr>
              <w:spacing w:line="360" w:lineRule="auto"/>
              <w:rPr/>
            </w:pPr>
            <w:r w:rsidDel="00000000" w:rsidR="00000000" w:rsidRPr="00000000">
              <w:rPr>
                <w:rtl w:val="0"/>
              </w:rPr>
              <w:t xml:space="preserve">[...]</w:t>
            </w:r>
          </w:p>
          <w:p w:rsidR="00000000" w:rsidDel="00000000" w:rsidP="00000000" w:rsidRDefault="00000000" w:rsidRPr="00000000" w14:paraId="00001B5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Praetereà sanctum nihil est, &amp; </w:t>
            </w:r>
            <w:r w:rsidDel="00000000" w:rsidR="00000000" w:rsidRPr="00000000">
              <w:rPr>
                <w:b w:val="0"/>
                <w:i w:val="1"/>
                <w:strike w:val="1"/>
                <w:color w:val="000000"/>
                <w:sz w:val="24"/>
                <w:szCs w:val="24"/>
                <w:u w:val="none"/>
                <w:rtl w:val="0"/>
              </w:rPr>
              <w:t xml:space="preserve">ab </w:t>
            </w:r>
            <w:hyperlink w:anchor="bookmark=id.2uxtw84">
              <w:r w:rsidDel="00000000" w:rsidR="00000000" w:rsidRPr="00000000">
                <w:rPr>
                  <w:b w:val="0"/>
                  <w:i w:val="1"/>
                  <w:strike w:val="1"/>
                  <w:color w:val="000000"/>
                  <w:sz w:val="24"/>
                  <w:szCs w:val="24"/>
                  <w:u w:val="none"/>
                  <w:rtl w:val="0"/>
                </w:rPr>
                <w:t xml:space="preserve">inguine</w:t>
              </w:r>
            </w:hyperlink>
            <w:r w:rsidDel="00000000" w:rsidR="00000000" w:rsidRPr="00000000">
              <w:rPr>
                <w:b w:val="0"/>
                <w:i w:val="1"/>
                <w:color w:val="000000"/>
                <w:sz w:val="24"/>
                <w:szCs w:val="24"/>
                <w:u w:val="none"/>
                <w:rtl w:val="0"/>
              </w:rPr>
              <w:t xml:space="preserve"> tutum,</w:t>
            </w:r>
          </w:p>
          <w:p w:rsidR="00000000" w:rsidDel="00000000" w:rsidP="00000000" w:rsidRDefault="00000000" w:rsidRPr="00000000" w14:paraId="00001B5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Non matrona laris, non filia virgo, neque ipse</w:t>
            </w:r>
          </w:p>
          <w:p w:rsidR="00000000" w:rsidDel="00000000" w:rsidP="00000000" w:rsidRDefault="00000000" w:rsidRPr="00000000" w14:paraId="00001B5F">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Sponsus laevis adhuc, non filius antè pudicus.</w:t>
            </w:r>
            <w:r w:rsidDel="00000000" w:rsidR="00000000" w:rsidRPr="00000000">
              <w:rPr>
                <w:rtl w:val="0"/>
              </w:rPr>
            </w:r>
          </w:p>
          <w:p w:rsidR="00000000" w:rsidDel="00000000" w:rsidP="00000000" w:rsidRDefault="00000000" w:rsidRPr="00000000" w14:paraId="00001B60">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61">
            <w:pPr>
              <w:spacing w:line="360" w:lineRule="auto"/>
              <w:rPr/>
            </w:pPr>
            <w:r w:rsidDel="00000000" w:rsidR="00000000" w:rsidRPr="00000000">
              <w:rPr>
                <w:rtl w:val="0"/>
              </w:rPr>
              <w:t xml:space="preserve">[...]</w:t>
            </w:r>
          </w:p>
          <w:p w:rsidR="00000000" w:rsidDel="00000000" w:rsidP="00000000" w:rsidRDefault="00000000" w:rsidRPr="00000000" w14:paraId="00001B62">
            <w:pPr>
              <w:spacing w:line="360" w:lineRule="auto"/>
              <w:rPr/>
            </w:pPr>
            <w:r w:rsidDel="00000000" w:rsidR="00000000" w:rsidRPr="00000000">
              <w:rPr>
                <w:rtl w:val="0"/>
              </w:rPr>
              <w:t xml:space="preserve">Fora que nada lhe é sacro ou </w:t>
            </w:r>
            <w:r w:rsidDel="00000000" w:rsidR="00000000" w:rsidRPr="00000000">
              <w:rPr>
                <w:strike w:val="1"/>
                <w:rtl w:val="0"/>
              </w:rPr>
              <w:t xml:space="preserve">de sua virilha</w:t>
            </w:r>
            <w:r w:rsidDel="00000000" w:rsidR="00000000" w:rsidRPr="00000000">
              <w:rPr>
                <w:rtl w:val="0"/>
              </w:rPr>
              <w:t xml:space="preserve"> está livre:</w:t>
            </w:r>
          </w:p>
          <w:p w:rsidR="00000000" w:rsidDel="00000000" w:rsidP="00000000" w:rsidRDefault="00000000" w:rsidRPr="00000000" w14:paraId="00001B63">
            <w:pPr>
              <w:spacing w:line="360" w:lineRule="auto"/>
              <w:rPr/>
            </w:pPr>
            <w:r w:rsidDel="00000000" w:rsidR="00000000" w:rsidRPr="00000000">
              <w:rPr>
                <w:rtl w:val="0"/>
              </w:rPr>
              <w:t xml:space="preserve">nem a matrona do Lar, nem a filha donzela e nem mesmo</w:t>
            </w:r>
          </w:p>
          <w:p w:rsidR="00000000" w:rsidDel="00000000" w:rsidP="00000000" w:rsidRDefault="00000000" w:rsidRPr="00000000" w14:paraId="00001B64">
            <w:pPr>
              <w:spacing w:line="360" w:lineRule="auto"/>
              <w:rPr/>
            </w:pPr>
            <w:r w:rsidDel="00000000" w:rsidR="00000000" w:rsidRPr="00000000">
              <w:rPr>
                <w:rtl w:val="0"/>
              </w:rPr>
              <w:t xml:space="preserve">seu prometido ainda imberbe, ou o filho até ali virtuoso;</w:t>
            </w:r>
          </w:p>
          <w:p w:rsidR="00000000" w:rsidDel="00000000" w:rsidP="00000000" w:rsidRDefault="00000000" w:rsidRPr="00000000" w14:paraId="00001B65">
            <w:pPr>
              <w:spacing w:line="360" w:lineRule="auto"/>
              <w:rPr/>
            </w:pPr>
            <w:r w:rsidDel="00000000" w:rsidR="00000000" w:rsidRPr="00000000">
              <w:rPr>
                <w:rtl w:val="0"/>
              </w:rPr>
              <w:t xml:space="preserve">[...]</w:t>
            </w:r>
          </w:p>
        </w:tc>
      </w:tr>
    </w:tbl>
    <w:p w:rsidR="00000000" w:rsidDel="00000000" w:rsidP="00000000" w:rsidRDefault="00000000" w:rsidRPr="00000000" w14:paraId="00001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Saturarum libri 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09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74 (III, v. 134).</w:t>
      </w:r>
      <w:r w:rsidDel="00000000" w:rsidR="00000000" w:rsidRPr="00000000">
        <w:rPr>
          <w:rtl w:val="0"/>
        </w:rPr>
      </w:r>
    </w:p>
    <w:tbl>
      <w:tblPr>
        <w:tblStyle w:val="Table226"/>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1352" w:hRule="atLeast"/>
          <w:tblHeader w:val="0"/>
        </w:trPr>
        <w:tc>
          <w:tcPr>
            <w:shd w:fill="auto" w:val="clear"/>
          </w:tcPr>
          <w:p w:rsidR="00000000" w:rsidDel="00000000" w:rsidP="00000000" w:rsidRDefault="00000000" w:rsidRPr="00000000" w14:paraId="00001B69">
            <w:pPr>
              <w:spacing w:line="360" w:lineRule="auto"/>
              <w:rPr/>
            </w:pPr>
            <w:r w:rsidDel="00000000" w:rsidR="00000000" w:rsidRPr="00000000">
              <w:rPr>
                <w:rtl w:val="0"/>
              </w:rPr>
              <w:t xml:space="preserve">[...]</w:t>
            </w:r>
          </w:p>
          <w:p w:rsidR="00000000" w:rsidDel="00000000" w:rsidP="00000000" w:rsidRDefault="00000000" w:rsidRPr="00000000" w14:paraId="00001B6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Divitis hic servi claudit latus ingenuorum</w:t>
            </w:r>
          </w:p>
          <w:p w:rsidR="00000000" w:rsidDel="00000000" w:rsidP="00000000" w:rsidRDefault="00000000" w:rsidRPr="00000000" w14:paraId="00001B6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Filius; alter enim quantum in legione tribuni</w:t>
            </w:r>
          </w:p>
          <w:p w:rsidR="00000000" w:rsidDel="00000000" w:rsidP="00000000" w:rsidRDefault="00000000" w:rsidRPr="00000000" w14:paraId="00001B6C">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Accipiunt, donat Calvinae, vel Catienae,</w:t>
            </w:r>
            <w:r w:rsidDel="00000000" w:rsidR="00000000" w:rsidRPr="00000000">
              <w:rPr>
                <w:rtl w:val="0"/>
              </w:rPr>
            </w:r>
          </w:p>
          <w:p w:rsidR="00000000" w:rsidDel="00000000" w:rsidP="00000000" w:rsidRDefault="00000000" w:rsidRPr="00000000" w14:paraId="00001B6D">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Ut semel atque iterùm super illam </w:t>
            </w:r>
            <w:hyperlink w:anchor="bookmark=id.2005hpz">
              <w:r w:rsidDel="00000000" w:rsidR="00000000" w:rsidRPr="00000000">
                <w:rPr>
                  <w:b w:val="0"/>
                  <w:i w:val="1"/>
                  <w:strike w:val="1"/>
                  <w:color w:val="000000"/>
                  <w:sz w:val="24"/>
                  <w:szCs w:val="24"/>
                  <w:u w:val="none"/>
                  <w:rtl w:val="0"/>
                </w:rPr>
                <w:t xml:space="preserve">palpitet</w:t>
              </w:r>
            </w:hyperlink>
            <w:r w:rsidDel="00000000" w:rsidR="00000000" w:rsidRPr="00000000">
              <w:rPr>
                <w:b w:val="0"/>
                <w:i w:val="1"/>
                <w:strike w:val="1"/>
                <w:color w:val="000000"/>
                <w:sz w:val="24"/>
                <w:szCs w:val="24"/>
                <w:u w:val="none"/>
                <w:rtl w:val="0"/>
              </w:rPr>
              <w:t xml:space="preserve">?</w:t>
            </w:r>
            <w:r w:rsidDel="00000000" w:rsidR="00000000" w:rsidRPr="00000000">
              <w:rPr>
                <w:b w:val="0"/>
                <w:i w:val="1"/>
                <w:color w:val="000000"/>
                <w:sz w:val="24"/>
                <w:szCs w:val="24"/>
                <w:u w:val="none"/>
                <w:rtl w:val="0"/>
              </w:rPr>
              <w:t xml:space="preserve"> at tu</w:t>
            </w:r>
          </w:p>
          <w:p w:rsidR="00000000" w:rsidDel="00000000" w:rsidP="00000000" w:rsidRDefault="00000000" w:rsidRPr="00000000" w14:paraId="00001B6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Cum tibi vestiti facies </w:t>
            </w:r>
            <w:hyperlink w:anchor="bookmark=id.3oy7u29">
              <w:r w:rsidDel="00000000" w:rsidR="00000000" w:rsidRPr="00000000">
                <w:rPr>
                  <w:b w:val="0"/>
                  <w:i w:val="1"/>
                  <w:color w:val="000000"/>
                  <w:sz w:val="24"/>
                  <w:szCs w:val="24"/>
                  <w:u w:val="none"/>
                  <w:rtl w:val="0"/>
                </w:rPr>
                <w:t xml:space="preserve">scorti</w:t>
              </w:r>
            </w:hyperlink>
            <w:r w:rsidDel="00000000" w:rsidR="00000000" w:rsidRPr="00000000">
              <w:rPr>
                <w:b w:val="0"/>
                <w:i w:val="1"/>
                <w:color w:val="000000"/>
                <w:sz w:val="24"/>
                <w:szCs w:val="24"/>
                <w:u w:val="none"/>
                <w:rtl w:val="0"/>
              </w:rPr>
              <w:t xml:space="preserve"> </w:t>
            </w:r>
            <w:hyperlink w:anchor="bookmark=id.3gnlt4p">
              <w:r w:rsidDel="00000000" w:rsidR="00000000" w:rsidRPr="00000000">
                <w:rPr>
                  <w:b w:val="0"/>
                  <w:i w:val="1"/>
                  <w:color w:val="000000"/>
                  <w:sz w:val="24"/>
                  <w:szCs w:val="24"/>
                  <w:u w:val="none"/>
                  <w:rtl w:val="0"/>
                </w:rPr>
                <w:t xml:space="preserve">placet</w:t>
              </w:r>
            </w:hyperlink>
            <w:r w:rsidDel="00000000" w:rsidR="00000000" w:rsidRPr="00000000">
              <w:rPr>
                <w:b w:val="0"/>
                <w:i w:val="1"/>
                <w:color w:val="000000"/>
                <w:sz w:val="24"/>
                <w:szCs w:val="24"/>
                <w:u w:val="none"/>
                <w:rtl w:val="0"/>
              </w:rPr>
              <w:t xml:space="preserve">, haeres,</w:t>
            </w:r>
          </w:p>
          <w:p w:rsidR="00000000" w:rsidDel="00000000" w:rsidP="00000000" w:rsidRDefault="00000000" w:rsidRPr="00000000" w14:paraId="00001B6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Et dubitas altâ Chionem deducere sellâ.</w:t>
            </w:r>
          </w:p>
          <w:p w:rsidR="00000000" w:rsidDel="00000000" w:rsidP="00000000" w:rsidRDefault="00000000" w:rsidRPr="00000000" w14:paraId="00001B70">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71">
            <w:pPr>
              <w:spacing w:line="360" w:lineRule="auto"/>
              <w:rPr/>
            </w:pPr>
            <w:r w:rsidDel="00000000" w:rsidR="00000000" w:rsidRPr="00000000">
              <w:rPr>
                <w:rtl w:val="0"/>
              </w:rPr>
              <w:t xml:space="preserve">[...]</w:t>
            </w:r>
          </w:p>
          <w:p w:rsidR="00000000" w:rsidDel="00000000" w:rsidP="00000000" w:rsidRDefault="00000000" w:rsidRPr="00000000" w14:paraId="00001B72">
            <w:pPr>
              <w:spacing w:line="360" w:lineRule="auto"/>
              <w:rPr/>
            </w:pPr>
            <w:r w:rsidDel="00000000" w:rsidR="00000000" w:rsidRPr="00000000">
              <w:rPr>
                <w:rtl w:val="0"/>
              </w:rPr>
              <w:t xml:space="preserve">De um milionário aqui hoje ao escravo escoltar se submete</w:t>
            </w:r>
          </w:p>
          <w:p w:rsidR="00000000" w:rsidDel="00000000" w:rsidP="00000000" w:rsidRDefault="00000000" w:rsidRPr="00000000" w14:paraId="00001B73">
            <w:pPr>
              <w:spacing w:line="360" w:lineRule="auto"/>
              <w:rPr/>
            </w:pPr>
            <w:r w:rsidDel="00000000" w:rsidR="00000000" w:rsidRPr="00000000">
              <w:rPr>
                <w:rtl w:val="0"/>
              </w:rPr>
              <w:t xml:space="preserve">o filho de nobres; e outro, de fato, com o quanto recebem</w:t>
            </w:r>
          </w:p>
          <w:p w:rsidR="00000000" w:rsidDel="00000000" w:rsidP="00000000" w:rsidRDefault="00000000" w:rsidRPr="00000000" w14:paraId="00001B74">
            <w:pPr>
              <w:spacing w:line="360" w:lineRule="auto"/>
              <w:rPr/>
            </w:pPr>
            <w:r w:rsidDel="00000000" w:rsidR="00000000" w:rsidRPr="00000000">
              <w:rPr>
                <w:rtl w:val="0"/>
              </w:rPr>
              <w:t xml:space="preserve">na legião os tribunos, regala Calvina ou Catiena,</w:t>
            </w:r>
          </w:p>
          <w:p w:rsidR="00000000" w:rsidDel="00000000" w:rsidP="00000000" w:rsidRDefault="00000000" w:rsidRPr="00000000" w14:paraId="00001B75">
            <w:pPr>
              <w:spacing w:line="360" w:lineRule="auto"/>
              <w:rPr/>
            </w:pPr>
            <w:r w:rsidDel="00000000" w:rsidR="00000000" w:rsidRPr="00000000">
              <w:rPr>
                <w:strike w:val="1"/>
                <w:rtl w:val="0"/>
              </w:rPr>
              <w:t xml:space="preserve">para que, vezes por outras, sobre elas espasme;</w:t>
            </w:r>
            <w:r w:rsidDel="00000000" w:rsidR="00000000" w:rsidRPr="00000000">
              <w:rPr>
                <w:rtl w:val="0"/>
              </w:rPr>
              <w:t xml:space="preserve"> no entanto,</w:t>
            </w:r>
          </w:p>
          <w:p w:rsidR="00000000" w:rsidDel="00000000" w:rsidP="00000000" w:rsidRDefault="00000000" w:rsidRPr="00000000" w14:paraId="00001B76">
            <w:pPr>
              <w:spacing w:line="360" w:lineRule="auto"/>
              <w:rPr/>
            </w:pPr>
            <w:r w:rsidDel="00000000" w:rsidR="00000000" w:rsidRPr="00000000">
              <w:rPr>
                <w:rtl w:val="0"/>
              </w:rPr>
              <w:t xml:space="preserve">tu quando o rosto velado da puta te agrada, congelas</w:t>
            </w:r>
          </w:p>
          <w:p w:rsidR="00000000" w:rsidDel="00000000" w:rsidP="00000000" w:rsidRDefault="00000000" w:rsidRPr="00000000" w14:paraId="00001B77">
            <w:pPr>
              <w:spacing w:line="360" w:lineRule="auto"/>
              <w:rPr/>
            </w:pPr>
            <w:r w:rsidDel="00000000" w:rsidR="00000000" w:rsidRPr="00000000">
              <w:rPr>
                <w:rtl w:val="0"/>
              </w:rPr>
              <w:t xml:space="preserve">e hesitas se deves Quione descer de sua alta cadeira.</w:t>
            </w:r>
          </w:p>
          <w:p w:rsidR="00000000" w:rsidDel="00000000" w:rsidP="00000000" w:rsidRDefault="00000000" w:rsidRPr="00000000" w14:paraId="00001B78">
            <w:pPr>
              <w:spacing w:line="360" w:lineRule="auto"/>
              <w:rPr/>
            </w:pPr>
            <w:r w:rsidDel="00000000" w:rsidR="00000000" w:rsidRPr="00000000">
              <w:rPr>
                <w:rtl w:val="0"/>
              </w:rPr>
              <w:t xml:space="preserve">[...]</w:t>
            </w:r>
          </w:p>
        </w:tc>
      </w:tr>
    </w:tbl>
    <w:p w:rsidR="00000000" w:rsidDel="00000000" w:rsidP="00000000" w:rsidRDefault="00000000" w:rsidRPr="00000000" w14:paraId="00001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110 (IV, v. 106).</w:t>
      </w:r>
      <w:r w:rsidDel="00000000" w:rsidR="00000000" w:rsidRPr="00000000">
        <w:rPr>
          <w:rtl w:val="0"/>
        </w:rPr>
      </w:r>
    </w:p>
    <w:p w:rsidR="00000000" w:rsidDel="00000000" w:rsidP="00000000" w:rsidRDefault="00000000" w:rsidRPr="00000000" w14:paraId="00001B7B">
      <w:pPr>
        <w:spacing w:line="360" w:lineRule="auto"/>
        <w:jc w:val="both"/>
        <w:rPr>
          <w:b w:val="0"/>
          <w:i w:val="1"/>
          <w:color w:val="000000"/>
          <w:sz w:val="24"/>
          <w:szCs w:val="24"/>
          <w:u w:val="none"/>
        </w:rPr>
      </w:pPr>
      <w:r w:rsidDel="00000000" w:rsidR="00000000" w:rsidRPr="00000000">
        <w:rPr>
          <w:i w:val="0"/>
          <w:color w:val="000000"/>
          <w:sz w:val="24"/>
          <w:szCs w:val="24"/>
          <w:u w:val="none"/>
          <w:rtl w:val="0"/>
        </w:rPr>
        <w:t xml:space="preserve">A sátira IV trata de um grande robalo que foi </w:t>
      </w:r>
      <w:r w:rsidDel="00000000" w:rsidR="00000000" w:rsidRPr="00000000">
        <w:rPr>
          <w:rtl w:val="0"/>
        </w:rPr>
        <w:t xml:space="preserve">apresentado</w:t>
      </w:r>
      <w:r w:rsidDel="00000000" w:rsidR="00000000" w:rsidRPr="00000000">
        <w:rPr>
          <w:i w:val="0"/>
          <w:color w:val="000000"/>
          <w:sz w:val="24"/>
          <w:szCs w:val="24"/>
          <w:u w:val="none"/>
          <w:rtl w:val="0"/>
        </w:rPr>
        <w:t xml:space="preserve"> a Domiciano. Esse interessante episódio é empregado pela persona satirica de Juvenal para debochar da corte imperial e da submissão característica daqueles que cercam o imperador. </w:t>
      </w:r>
      <w:r w:rsidDel="00000000" w:rsidR="00000000" w:rsidRPr="00000000">
        <w:rPr>
          <w:rtl w:val="0"/>
        </w:rPr>
      </w:r>
    </w:p>
    <w:tbl>
      <w:tblPr>
        <w:tblStyle w:val="Table227"/>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472" w:hRule="atLeast"/>
          <w:tblHeader w:val="0"/>
        </w:trPr>
        <w:tc>
          <w:tcPr>
            <w:shd w:fill="auto" w:val="clear"/>
          </w:tcPr>
          <w:p w:rsidR="00000000" w:rsidDel="00000000" w:rsidP="00000000" w:rsidRDefault="00000000" w:rsidRPr="00000000" w14:paraId="00001B7C">
            <w:pPr>
              <w:spacing w:line="360" w:lineRule="auto"/>
              <w:rPr/>
            </w:pPr>
            <w:r w:rsidDel="00000000" w:rsidR="00000000" w:rsidRPr="00000000">
              <w:rPr>
                <w:rtl w:val="0"/>
              </w:rPr>
              <w:t xml:space="preserve">[...]</w:t>
            </w:r>
          </w:p>
          <w:p w:rsidR="00000000" w:rsidDel="00000000" w:rsidP="00000000" w:rsidRDefault="00000000" w:rsidRPr="00000000" w14:paraId="00001B7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Nec melior vultu quamvis ignobilis ibat</w:t>
            </w:r>
          </w:p>
          <w:p w:rsidR="00000000" w:rsidDel="00000000" w:rsidP="00000000" w:rsidRDefault="00000000" w:rsidRPr="00000000" w14:paraId="00001B7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Rubrius, offensae veteris reus, atque tacendae;</w:t>
            </w:r>
          </w:p>
          <w:p w:rsidR="00000000" w:rsidDel="00000000" w:rsidP="00000000" w:rsidRDefault="00000000" w:rsidRPr="00000000" w14:paraId="00001B7F">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Et tamen improbior satiram scribente </w:t>
            </w:r>
            <w:hyperlink w:anchor="bookmark=id.37m2jsg">
              <w:r w:rsidDel="00000000" w:rsidR="00000000" w:rsidRPr="00000000">
                <w:rPr>
                  <w:b w:val="0"/>
                  <w:i w:val="1"/>
                  <w:strike w:val="1"/>
                  <w:color w:val="000000"/>
                  <w:sz w:val="24"/>
                  <w:szCs w:val="24"/>
                  <w:u w:val="none"/>
                  <w:rtl w:val="0"/>
                </w:rPr>
                <w:t xml:space="preserve">cinaedo</w:t>
              </w:r>
            </w:hyperlink>
            <w:r w:rsidDel="00000000" w:rsidR="00000000" w:rsidRPr="00000000">
              <w:rPr>
                <w:b w:val="0"/>
                <w:color w:val="000000"/>
                <w:sz w:val="24"/>
                <w:szCs w:val="24"/>
                <w:u w:val="none"/>
                <w:rtl w:val="0"/>
              </w:rPr>
              <w:t xml:space="preserve">.</w:t>
            </w:r>
          </w:p>
          <w:p w:rsidR="00000000" w:rsidDel="00000000" w:rsidP="00000000" w:rsidRDefault="00000000" w:rsidRPr="00000000" w14:paraId="00001B80">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81">
            <w:pPr>
              <w:spacing w:line="360" w:lineRule="auto"/>
              <w:rPr/>
            </w:pPr>
            <w:r w:rsidDel="00000000" w:rsidR="00000000" w:rsidRPr="00000000">
              <w:rPr>
                <w:rtl w:val="0"/>
              </w:rPr>
              <w:t xml:space="preserve">[...]</w:t>
            </w:r>
          </w:p>
          <w:p w:rsidR="00000000" w:rsidDel="00000000" w:rsidP="00000000" w:rsidRDefault="00000000" w:rsidRPr="00000000" w14:paraId="00001B82">
            <w:pPr>
              <w:spacing w:line="360" w:lineRule="auto"/>
              <w:rPr/>
            </w:pPr>
            <w:r w:rsidDel="00000000" w:rsidR="00000000" w:rsidRPr="00000000">
              <w:rPr>
                <w:rtl w:val="0"/>
              </w:rPr>
              <w:t xml:space="preserve">Nada melhor de aparência, no entanto sem fama, chegava</w:t>
            </w:r>
          </w:p>
          <w:p w:rsidR="00000000" w:rsidDel="00000000" w:rsidP="00000000" w:rsidRDefault="00000000" w:rsidRPr="00000000" w14:paraId="00001B83">
            <w:pPr>
              <w:spacing w:line="360" w:lineRule="auto"/>
              <w:rPr/>
            </w:pPr>
            <w:r w:rsidDel="00000000" w:rsidR="00000000" w:rsidRPr="00000000">
              <w:rPr>
                <w:rtl w:val="0"/>
              </w:rPr>
              <w:t xml:space="preserve">Rúbrio, de um crime de outrora acusado e do qual não se fala,</w:t>
            </w:r>
          </w:p>
          <w:p w:rsidR="00000000" w:rsidDel="00000000" w:rsidP="00000000" w:rsidRDefault="00000000" w:rsidRPr="00000000" w14:paraId="00001B84">
            <w:pPr>
              <w:spacing w:line="360" w:lineRule="auto"/>
              <w:rPr/>
            </w:pPr>
            <w:r w:rsidDel="00000000" w:rsidR="00000000" w:rsidRPr="00000000">
              <w:rPr>
                <w:rtl w:val="0"/>
              </w:rPr>
              <w:t xml:space="preserve">mesmo que seja mais feio que sátiras de um </w:t>
            </w:r>
            <w:r w:rsidDel="00000000" w:rsidR="00000000" w:rsidRPr="00000000">
              <w:rPr>
                <w:strike w:val="1"/>
                <w:rtl w:val="0"/>
              </w:rPr>
              <w:t xml:space="preserve">depravado</w:t>
            </w:r>
            <w:r w:rsidDel="00000000" w:rsidR="00000000" w:rsidRPr="00000000">
              <w:rPr>
                <w:rtl w:val="0"/>
              </w:rPr>
              <w:t xml:space="preserve">.</w:t>
            </w:r>
          </w:p>
          <w:p w:rsidR="00000000" w:rsidDel="00000000" w:rsidP="00000000" w:rsidRDefault="00000000" w:rsidRPr="00000000" w14:paraId="00001B85">
            <w:pPr>
              <w:spacing w:line="360" w:lineRule="auto"/>
              <w:rPr/>
            </w:pPr>
            <w:r w:rsidDel="00000000" w:rsidR="00000000" w:rsidRPr="00000000">
              <w:rPr>
                <w:rtl w:val="0"/>
              </w:rPr>
              <w:t xml:space="preserve">[...]</w:t>
            </w:r>
          </w:p>
        </w:tc>
      </w:tr>
    </w:tbl>
    <w:p w:rsidR="00000000" w:rsidDel="00000000" w:rsidP="00000000" w:rsidRDefault="00000000" w:rsidRPr="00000000" w14:paraId="00001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Saturarum libri 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145 (VI, v. 34-37).</w:t>
      </w:r>
    </w:p>
    <w:p w:rsidR="00000000" w:rsidDel="00000000" w:rsidP="00000000" w:rsidRDefault="00000000" w:rsidRPr="00000000" w14:paraId="00001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VI é a maior sátira de Juvenal (661 versos) e uma das mais expurgadas na coleção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Nessa sátira, o alvo principal da crítica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persona satirica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as mulheres. Tendo como pretexto o casamento do amigo Póstumo, o satírico começa por recordar o tempo em que as esposas tinham pudor. Em contraste com essa antiga época de virtudes femininas, é apresentada Épia, mulher da aristocracia romana, que representa uma espécie de continuação de Messalina, esposa do imperador Cláudio. Na sequência, o satírico comenta hábitos e traços comportamentais que as mulheres romanas passaram a ter e que assinalam a degeneração dos costumes originais: são supersticiosas e se negam a ter filhos; demonstram interesse na língua grega e em versejar nesse idioma; frequentam espetáculos de lutas ou de esportes em geral; têm muitos caprichos e entregam-se à luxúria, ao flerte constante; enfeitam-se não para seus maridos mas para os amantes e arriscam-se relações extraconjugais com cantores, que nem gozavam de prestígio na sociedade romana; perdem facilmente o controle das emoções devido às paixões furtivas, o que acaba por conferir aos eunucos poder de comando sobre escravos e escravas da casa; são obcecadas por dinheiro, por festas; não conseguem evitar o mal hábito da fofoca; são autoritárias, pedantes, cruéis com os escravos e chegam ao ponto de utilizar filtros mágicos e de veneno para matar pessoas.</w:t>
      </w:r>
      <w:r w:rsidDel="00000000" w:rsidR="00000000" w:rsidRPr="00000000">
        <w:rPr>
          <w:rtl w:val="0"/>
        </w:rPr>
      </w:r>
    </w:p>
    <w:tbl>
      <w:tblPr>
        <w:tblStyle w:val="Table228"/>
        <w:tblW w:w="14666.999999999998" w:type="dxa"/>
        <w:jc w:val="left"/>
        <w:tblInd w:w="-216.0" w:type="dxa"/>
        <w:tblLayout w:type="fixed"/>
        <w:tblLook w:val="0000"/>
      </w:tblPr>
      <w:tblGrid>
        <w:gridCol w:w="7214"/>
        <w:gridCol w:w="7453"/>
        <w:tblGridChange w:id="0">
          <w:tblGrid>
            <w:gridCol w:w="7214"/>
            <w:gridCol w:w="7453"/>
          </w:tblGrid>
        </w:tblGridChange>
      </w:tblGrid>
      <w:tr>
        <w:trPr>
          <w:cantSplit w:val="0"/>
          <w:tblHeader w:val="0"/>
        </w:trPr>
        <w:tc>
          <w:tcPr>
            <w:shd w:fill="auto" w:val="clear"/>
          </w:tcPr>
          <w:p w:rsidR="00000000" w:rsidDel="00000000" w:rsidP="00000000" w:rsidRDefault="00000000" w:rsidRPr="00000000" w14:paraId="00001B89">
            <w:pPr>
              <w:spacing w:line="360" w:lineRule="auto"/>
              <w:rPr/>
            </w:pPr>
            <w:r w:rsidDel="00000000" w:rsidR="00000000" w:rsidRPr="00000000">
              <w:rPr>
                <w:rtl w:val="0"/>
              </w:rPr>
              <w:t xml:space="preserve">[...]</w:t>
            </w:r>
          </w:p>
          <w:p w:rsidR="00000000" w:rsidDel="00000000" w:rsidP="00000000" w:rsidRDefault="00000000" w:rsidRPr="00000000" w14:paraId="00001B8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Aut si de multis nullus placet exitus; illud</w:t>
            </w:r>
          </w:p>
          <w:p w:rsidR="00000000" w:rsidDel="00000000" w:rsidP="00000000" w:rsidRDefault="00000000" w:rsidRPr="00000000" w14:paraId="00001B8B">
            <w:pPr>
              <w:spacing w:line="360" w:lineRule="auto"/>
              <w:rPr/>
            </w:pPr>
            <w:r w:rsidDel="00000000" w:rsidR="00000000" w:rsidRPr="00000000">
              <w:rPr>
                <w:b w:val="0"/>
                <w:i w:val="1"/>
                <w:color w:val="000000"/>
                <w:sz w:val="24"/>
                <w:szCs w:val="24"/>
                <w:u w:val="none"/>
                <w:rtl w:val="0"/>
              </w:rPr>
              <w:t xml:space="preserve">Nonne putas melius, </w:t>
            </w:r>
            <w:r w:rsidDel="00000000" w:rsidR="00000000" w:rsidRPr="00000000">
              <w:rPr>
                <w:b w:val="0"/>
                <w:i w:val="1"/>
                <w:strike w:val="1"/>
                <w:color w:val="000000"/>
                <w:sz w:val="24"/>
                <w:szCs w:val="24"/>
                <w:u w:val="none"/>
                <w:rtl w:val="0"/>
              </w:rPr>
              <w:t xml:space="preserve">quod tecum </w:t>
            </w:r>
            <w:hyperlink w:anchor="bookmark=id.4jzt0ds">
              <w:r w:rsidDel="00000000" w:rsidR="00000000" w:rsidRPr="00000000">
                <w:rPr>
                  <w:b w:val="0"/>
                  <w:i w:val="1"/>
                  <w:strike w:val="1"/>
                  <w:color w:val="000000"/>
                  <w:sz w:val="24"/>
                  <w:szCs w:val="24"/>
                  <w:u w:val="none"/>
                  <w:rtl w:val="0"/>
                </w:rPr>
                <w:t xml:space="preserve">pusio</w:t>
              </w:r>
            </w:hyperlink>
            <w:r w:rsidDel="00000000" w:rsidR="00000000" w:rsidRPr="00000000">
              <w:rPr>
                <w:b w:val="0"/>
                <w:i w:val="1"/>
                <w:strike w:val="1"/>
                <w:color w:val="000000"/>
                <w:sz w:val="24"/>
                <w:szCs w:val="24"/>
                <w:u w:val="none"/>
                <w:rtl w:val="0"/>
              </w:rPr>
              <w:t xml:space="preserve"> dormit:</w:t>
            </w:r>
            <w:r w:rsidDel="00000000" w:rsidR="00000000" w:rsidRPr="00000000">
              <w:rPr>
                <w:rtl w:val="0"/>
              </w:rPr>
            </w:r>
          </w:p>
          <w:p w:rsidR="00000000" w:rsidDel="00000000" w:rsidP="00000000" w:rsidRDefault="00000000" w:rsidRPr="00000000" w14:paraId="00001B8C">
            <w:pPr>
              <w:tabs>
                <w:tab w:val="left" w:leader="none" w:pos="1440"/>
                <w:tab w:val="left" w:leader="none" w:pos="2880"/>
                <w:tab w:val="left" w:leader="none" w:pos="4320"/>
              </w:tabs>
              <w:spacing w:line="360" w:lineRule="auto"/>
              <w:rPr>
                <w:b w:val="0"/>
                <w:i w:val="1"/>
                <w:strike w:val="1"/>
                <w:color w:val="000000"/>
                <w:sz w:val="24"/>
                <w:szCs w:val="24"/>
                <w:u w:val="none"/>
              </w:rPr>
            </w:pPr>
            <w:hyperlink w:anchor="bookmark=id.4jzt0ds">
              <w:r w:rsidDel="00000000" w:rsidR="00000000" w:rsidRPr="00000000">
                <w:rPr>
                  <w:b w:val="0"/>
                  <w:i w:val="1"/>
                  <w:strike w:val="1"/>
                  <w:color w:val="000000"/>
                  <w:sz w:val="24"/>
                  <w:szCs w:val="24"/>
                  <w:u w:val="none"/>
                  <w:rtl w:val="0"/>
                </w:rPr>
                <w:t xml:space="preserve">Pusio</w:t>
              </w:r>
            </w:hyperlink>
            <w:r w:rsidDel="00000000" w:rsidR="00000000" w:rsidRPr="00000000">
              <w:rPr>
                <w:b w:val="0"/>
                <w:i w:val="1"/>
                <w:strike w:val="1"/>
                <w:color w:val="000000"/>
                <w:sz w:val="24"/>
                <w:szCs w:val="24"/>
                <w:u w:val="none"/>
                <w:rtl w:val="0"/>
              </w:rPr>
              <w:t xml:space="preserve"> qui noctu non litigat: exigit à te</w:t>
            </w:r>
          </w:p>
          <w:p w:rsidR="00000000" w:rsidDel="00000000" w:rsidP="00000000" w:rsidRDefault="00000000" w:rsidRPr="00000000" w14:paraId="00001B8D">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Nulla </w:t>
            </w:r>
            <w:hyperlink w:anchor="bookmark=id.1x0gk37">
              <w:r w:rsidDel="00000000" w:rsidR="00000000" w:rsidRPr="00000000">
                <w:rPr>
                  <w:b w:val="0"/>
                  <w:i w:val="1"/>
                  <w:strike w:val="1"/>
                  <w:color w:val="000000"/>
                  <w:sz w:val="24"/>
                  <w:szCs w:val="24"/>
                  <w:u w:val="none"/>
                  <w:rtl w:val="0"/>
                </w:rPr>
                <w:t xml:space="preserve">jacens</w:t>
              </w:r>
            </w:hyperlink>
            <w:r w:rsidDel="00000000" w:rsidR="00000000" w:rsidRPr="00000000">
              <w:rPr>
                <w:b w:val="0"/>
                <w:i w:val="1"/>
                <w:strike w:val="1"/>
                <w:color w:val="000000"/>
                <w:sz w:val="24"/>
                <w:szCs w:val="24"/>
                <w:u w:val="none"/>
                <w:rtl w:val="0"/>
              </w:rPr>
              <w:t xml:space="preserve"> illic munuscula, nec queritur quod</w:t>
            </w:r>
          </w:p>
          <w:p w:rsidR="00000000" w:rsidDel="00000000" w:rsidP="00000000" w:rsidRDefault="00000000" w:rsidRPr="00000000" w14:paraId="00001B8E">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Et lateri parcas, nec quantum jussit anheles.</w:t>
            </w:r>
            <w:r w:rsidDel="00000000" w:rsidR="00000000" w:rsidRPr="00000000">
              <w:rPr>
                <w:rtl w:val="0"/>
              </w:rPr>
            </w:r>
          </w:p>
          <w:p w:rsidR="00000000" w:rsidDel="00000000" w:rsidP="00000000" w:rsidRDefault="00000000" w:rsidRPr="00000000" w14:paraId="00001B8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Sed placet Ursidio lex Julia: tollere dulcem</w:t>
            </w:r>
          </w:p>
          <w:p w:rsidR="00000000" w:rsidDel="00000000" w:rsidP="00000000" w:rsidRDefault="00000000" w:rsidRPr="00000000" w14:paraId="00001B9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Cogitat haeredem, cariturus </w:t>
            </w:r>
            <w:hyperlink w:anchor="bookmark=id.2z53all">
              <w:r w:rsidDel="00000000" w:rsidR="00000000" w:rsidRPr="00000000">
                <w:rPr>
                  <w:b w:val="0"/>
                  <w:i w:val="1"/>
                  <w:color w:val="000000"/>
                  <w:sz w:val="24"/>
                  <w:szCs w:val="24"/>
                  <w:u w:val="none"/>
                  <w:rtl w:val="0"/>
                </w:rPr>
                <w:t xml:space="preserve">turture</w:t>
              </w:r>
            </w:hyperlink>
            <w:r w:rsidDel="00000000" w:rsidR="00000000" w:rsidRPr="00000000">
              <w:rPr>
                <w:b w:val="0"/>
                <w:i w:val="1"/>
                <w:color w:val="000000"/>
                <w:sz w:val="24"/>
                <w:szCs w:val="24"/>
                <w:u w:val="none"/>
                <w:rtl w:val="0"/>
              </w:rPr>
              <w:t xml:space="preserve"> magno,</w:t>
            </w:r>
          </w:p>
          <w:p w:rsidR="00000000" w:rsidDel="00000000" w:rsidP="00000000" w:rsidRDefault="00000000" w:rsidRPr="00000000" w14:paraId="00001B91">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Mullorumque jubis, &amp; captatore macello.</w:t>
            </w:r>
            <w:r w:rsidDel="00000000" w:rsidR="00000000" w:rsidRPr="00000000">
              <w:rPr>
                <w:rtl w:val="0"/>
              </w:rPr>
            </w:r>
          </w:p>
          <w:p w:rsidR="00000000" w:rsidDel="00000000" w:rsidP="00000000" w:rsidRDefault="00000000" w:rsidRPr="00000000" w14:paraId="00001B92">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93">
            <w:pPr>
              <w:spacing w:line="360" w:lineRule="auto"/>
              <w:rPr/>
            </w:pPr>
            <w:r w:rsidDel="00000000" w:rsidR="00000000" w:rsidRPr="00000000">
              <w:rPr>
                <w:rtl w:val="0"/>
              </w:rPr>
              <w:t xml:space="preserve">[...]</w:t>
            </w:r>
          </w:p>
          <w:p w:rsidR="00000000" w:rsidDel="00000000" w:rsidP="00000000" w:rsidRDefault="00000000" w:rsidRPr="00000000" w14:paraId="00001B94">
            <w:pPr>
              <w:spacing w:line="360" w:lineRule="auto"/>
              <w:rPr/>
            </w:pPr>
            <w:r w:rsidDel="00000000" w:rsidR="00000000" w:rsidRPr="00000000">
              <w:rPr>
                <w:rtl w:val="0"/>
              </w:rPr>
              <w:t xml:space="preserve">Mas se de tantas nenhuma aprecias saída, não pensas</w:t>
            </w:r>
          </w:p>
          <w:p w:rsidR="00000000" w:rsidDel="00000000" w:rsidP="00000000" w:rsidRDefault="00000000" w:rsidRPr="00000000" w14:paraId="00001B95">
            <w:pPr>
              <w:spacing w:line="360" w:lineRule="auto"/>
              <w:rPr>
                <w:strike w:val="1"/>
              </w:rPr>
            </w:pPr>
            <w:r w:rsidDel="00000000" w:rsidR="00000000" w:rsidRPr="00000000">
              <w:rPr>
                <w:rtl w:val="0"/>
              </w:rPr>
              <w:t xml:space="preserve">ser bem melhor esta ideia: </w:t>
            </w:r>
            <w:r w:rsidDel="00000000" w:rsidR="00000000" w:rsidRPr="00000000">
              <w:rPr>
                <w:strike w:val="1"/>
                <w:rtl w:val="0"/>
              </w:rPr>
              <w:t xml:space="preserve">que durma contigo algum jovem?</w:t>
            </w:r>
          </w:p>
          <w:p w:rsidR="00000000" w:rsidDel="00000000" w:rsidP="00000000" w:rsidRDefault="00000000" w:rsidRPr="00000000" w14:paraId="00001B96">
            <w:pPr>
              <w:spacing w:line="360" w:lineRule="auto"/>
              <w:rPr>
                <w:strike w:val="1"/>
              </w:rPr>
            </w:pPr>
            <w:r w:rsidDel="00000000" w:rsidR="00000000" w:rsidRPr="00000000">
              <w:rPr>
                <w:strike w:val="1"/>
                <w:rtl w:val="0"/>
              </w:rPr>
              <w:t xml:space="preserve">Jovem que, em meio da noite, não briga, que nulos te exige</w:t>
            </w:r>
          </w:p>
          <w:p w:rsidR="00000000" w:rsidDel="00000000" w:rsidP="00000000" w:rsidRDefault="00000000" w:rsidRPr="00000000" w14:paraId="00001B97">
            <w:pPr>
              <w:spacing w:line="360" w:lineRule="auto"/>
              <w:rPr>
                <w:strike w:val="1"/>
              </w:rPr>
            </w:pPr>
            <w:r w:rsidDel="00000000" w:rsidR="00000000" w:rsidRPr="00000000">
              <w:rPr>
                <w:strike w:val="1"/>
                <w:rtl w:val="0"/>
              </w:rPr>
              <w:t xml:space="preserve">enquanto ali jaz presentinhos, tampouco se queixa de que usas</w:t>
            </w:r>
          </w:p>
          <w:p w:rsidR="00000000" w:rsidDel="00000000" w:rsidP="00000000" w:rsidRDefault="00000000" w:rsidRPr="00000000" w14:paraId="00001B98">
            <w:pPr>
              <w:spacing w:line="360" w:lineRule="auto"/>
              <w:rPr>
                <w:strike w:val="1"/>
              </w:rPr>
            </w:pPr>
            <w:r w:rsidDel="00000000" w:rsidR="00000000" w:rsidRPr="00000000">
              <w:rPr>
                <w:strike w:val="1"/>
                <w:rtl w:val="0"/>
              </w:rPr>
              <w:t xml:space="preserve">pouco os pulmões e de não, bem conforme ordenou-te, ofegares.</w:t>
            </w:r>
          </w:p>
          <w:p w:rsidR="00000000" w:rsidDel="00000000" w:rsidP="00000000" w:rsidRDefault="00000000" w:rsidRPr="00000000" w14:paraId="00001B99">
            <w:pPr>
              <w:spacing w:line="360" w:lineRule="auto"/>
              <w:rPr/>
            </w:pPr>
            <w:r w:rsidDel="00000000" w:rsidR="00000000" w:rsidRPr="00000000">
              <w:rPr>
                <w:rtl w:val="0"/>
              </w:rPr>
              <w:t xml:space="preserve">Mas é do agrado de Ursídio a Lei Júlia; em criar, afagável,</w:t>
            </w:r>
          </w:p>
          <w:p w:rsidR="00000000" w:rsidDel="00000000" w:rsidP="00000000" w:rsidRDefault="00000000" w:rsidRPr="00000000" w14:paraId="00001B9A">
            <w:pPr>
              <w:spacing w:line="360" w:lineRule="auto"/>
              <w:rPr/>
            </w:pPr>
            <w:r w:rsidDel="00000000" w:rsidR="00000000" w:rsidRPr="00000000">
              <w:rPr>
                <w:rtl w:val="0"/>
              </w:rPr>
              <w:t xml:space="preserve">pensa um herdeiro, já pronto a largar as rolinhas carnudas</w:t>
            </w:r>
          </w:p>
          <w:p w:rsidR="00000000" w:rsidDel="00000000" w:rsidP="00000000" w:rsidRDefault="00000000" w:rsidRPr="00000000" w14:paraId="00001B9B">
            <w:pPr>
              <w:spacing w:line="360" w:lineRule="auto"/>
              <w:rPr/>
            </w:pPr>
            <w:r w:rsidDel="00000000" w:rsidR="00000000" w:rsidRPr="00000000">
              <w:rPr>
                <w:rtl w:val="0"/>
              </w:rPr>
              <w:t xml:space="preserve">e as barbas dos bagres e tudo que houver de melhor no mercado?</w:t>
            </w:r>
          </w:p>
          <w:p w:rsidR="00000000" w:rsidDel="00000000" w:rsidP="00000000" w:rsidRDefault="00000000" w:rsidRPr="00000000" w14:paraId="00001B9C">
            <w:pPr>
              <w:spacing w:line="360" w:lineRule="auto"/>
              <w:rPr/>
            </w:pPr>
            <w:r w:rsidDel="00000000" w:rsidR="00000000" w:rsidRPr="00000000">
              <w:rPr>
                <w:rtl w:val="0"/>
              </w:rPr>
              <w:t xml:space="preserve">[...]</w:t>
            </w:r>
          </w:p>
        </w:tc>
      </w:tr>
    </w:tbl>
    <w:p w:rsidR="00000000" w:rsidDel="00000000" w:rsidP="00000000" w:rsidRDefault="00000000" w:rsidRPr="00000000" w14:paraId="00001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1"/>
        </w:rPr>
      </w:pPr>
      <w:r w:rsidDel="00000000" w:rsidR="00000000" w:rsidRPr="00000000">
        <w:rPr>
          <w:rtl w:val="0"/>
        </w:rPr>
      </w:r>
    </w:p>
    <w:p w:rsidR="00000000" w:rsidDel="00000000" w:rsidP="00000000" w:rsidRDefault="00000000" w:rsidRPr="00000000" w14:paraId="00001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Saturarum libri 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12-13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148 (VI, v. 64).</w:t>
      </w:r>
      <w:r w:rsidDel="00000000" w:rsidR="00000000" w:rsidRPr="00000000">
        <w:rPr>
          <w:rtl w:val="0"/>
        </w:rPr>
      </w:r>
    </w:p>
    <w:tbl>
      <w:tblPr>
        <w:tblStyle w:val="Table229"/>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912" w:hRule="atLeast"/>
          <w:tblHeader w:val="0"/>
        </w:trPr>
        <w:tc>
          <w:tcPr>
            <w:shd w:fill="auto" w:val="clear"/>
          </w:tcPr>
          <w:p w:rsidR="00000000" w:rsidDel="00000000" w:rsidP="00000000" w:rsidRDefault="00000000" w:rsidRPr="00000000" w14:paraId="00001BA2">
            <w:pPr>
              <w:spacing w:line="360" w:lineRule="auto"/>
              <w:rPr/>
            </w:pPr>
            <w:r w:rsidDel="00000000" w:rsidR="00000000" w:rsidRPr="00000000">
              <w:rPr>
                <w:rtl w:val="0"/>
              </w:rPr>
              <w:t xml:space="preserve">[...]</w:t>
            </w:r>
          </w:p>
          <w:p w:rsidR="00000000" w:rsidDel="00000000" w:rsidP="00000000" w:rsidRDefault="00000000" w:rsidRPr="00000000" w14:paraId="00001BA3">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Chironomon Ledam </w:t>
            </w:r>
            <w:hyperlink w:anchor="bookmark=id.2fugb6e">
              <w:r w:rsidDel="00000000" w:rsidR="00000000" w:rsidRPr="00000000">
                <w:rPr>
                  <w:b w:val="0"/>
                  <w:i w:val="1"/>
                  <w:color w:val="000000"/>
                  <w:sz w:val="24"/>
                  <w:szCs w:val="24"/>
                  <w:u w:val="none"/>
                  <w:rtl w:val="0"/>
                </w:rPr>
                <w:t xml:space="preserve">molli</w:t>
              </w:r>
            </w:hyperlink>
            <w:r w:rsidDel="00000000" w:rsidR="00000000" w:rsidRPr="00000000">
              <w:rPr>
                <w:b w:val="0"/>
                <w:i w:val="1"/>
                <w:color w:val="000000"/>
                <w:sz w:val="24"/>
                <w:szCs w:val="24"/>
                <w:u w:val="none"/>
                <w:rtl w:val="0"/>
              </w:rPr>
              <w:t xml:space="preserve"> saltante Batyllo</w:t>
            </w:r>
          </w:p>
          <w:p w:rsidR="00000000" w:rsidDel="00000000" w:rsidP="00000000" w:rsidRDefault="00000000" w:rsidRPr="00000000" w14:paraId="00001BA4">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Tuccia </w:t>
            </w:r>
            <w:hyperlink w:anchor="bookmark=id.36ei31r">
              <w:r w:rsidDel="00000000" w:rsidR="00000000" w:rsidRPr="00000000">
                <w:rPr>
                  <w:b w:val="0"/>
                  <w:i w:val="1"/>
                  <w:strike w:val="1"/>
                  <w:color w:val="000000"/>
                  <w:sz w:val="24"/>
                  <w:szCs w:val="24"/>
                  <w:u w:val="none"/>
                  <w:rtl w:val="0"/>
                </w:rPr>
                <w:t xml:space="preserve">vesicae</w:t>
              </w:r>
            </w:hyperlink>
            <w:r w:rsidDel="00000000" w:rsidR="00000000" w:rsidRPr="00000000">
              <w:rPr>
                <w:b w:val="0"/>
                <w:i w:val="1"/>
                <w:strike w:val="1"/>
                <w:color w:val="000000"/>
                <w:sz w:val="24"/>
                <w:szCs w:val="24"/>
                <w:u w:val="none"/>
                <w:rtl w:val="0"/>
              </w:rPr>
              <w:t xml:space="preserve"> no imperat;</w:t>
            </w:r>
            <w:r w:rsidDel="00000000" w:rsidR="00000000" w:rsidRPr="00000000">
              <w:rPr>
                <w:b w:val="0"/>
                <w:i w:val="1"/>
                <w:color w:val="000000"/>
                <w:sz w:val="24"/>
                <w:szCs w:val="24"/>
                <w:u w:val="none"/>
                <w:rtl w:val="0"/>
              </w:rPr>
              <w:t xml:space="preserve"> Appula </w:t>
            </w:r>
            <w:r w:rsidDel="00000000" w:rsidR="00000000" w:rsidRPr="00000000">
              <w:rPr>
                <w:b w:val="0"/>
                <w:i w:val="1"/>
                <w:strike w:val="1"/>
                <w:color w:val="000000"/>
                <w:sz w:val="24"/>
                <w:szCs w:val="24"/>
                <w:u w:val="none"/>
                <w:rtl w:val="0"/>
              </w:rPr>
              <w:t xml:space="preserve">gannit</w:t>
            </w:r>
          </w:p>
          <w:p w:rsidR="00000000" w:rsidDel="00000000" w:rsidP="00000000" w:rsidRDefault="00000000" w:rsidRPr="00000000" w14:paraId="00001BA5">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Sicut in </w:t>
            </w:r>
            <w:hyperlink w:anchor="bookmark=id.thw4kt">
              <w:r w:rsidDel="00000000" w:rsidR="00000000" w:rsidRPr="00000000">
                <w:rPr>
                  <w:b w:val="0"/>
                  <w:i w:val="1"/>
                  <w:strike w:val="1"/>
                  <w:color w:val="000000"/>
                  <w:sz w:val="24"/>
                  <w:szCs w:val="24"/>
                  <w:u w:val="none"/>
                  <w:rtl w:val="0"/>
                </w:rPr>
                <w:t xml:space="preserve">amplexu</w:t>
              </w:r>
            </w:hyperlink>
            <w:r w:rsidDel="00000000" w:rsidR="00000000" w:rsidRPr="00000000">
              <w:rPr>
                <w:b w:val="0"/>
                <w:i w:val="1"/>
                <w:strike w:val="1"/>
                <w:color w:val="000000"/>
                <w:sz w:val="24"/>
                <w:szCs w:val="24"/>
                <w:u w:val="none"/>
                <w:rtl w:val="0"/>
              </w:rPr>
              <w:t xml:space="preserve">:</w:t>
            </w:r>
            <w:r w:rsidDel="00000000" w:rsidR="00000000" w:rsidRPr="00000000">
              <w:rPr>
                <w:b w:val="0"/>
                <w:i w:val="1"/>
                <w:color w:val="000000"/>
                <w:sz w:val="24"/>
                <w:szCs w:val="24"/>
                <w:u w:val="none"/>
                <w:rtl w:val="0"/>
              </w:rPr>
              <w:t xml:space="preserve"> subitum &amp; miserabile longum</w:t>
            </w:r>
          </w:p>
          <w:p w:rsidR="00000000" w:rsidDel="00000000" w:rsidP="00000000" w:rsidRDefault="00000000" w:rsidRPr="00000000" w14:paraId="00001BA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Attendit Thymele, Thymele tunc rustica discit.</w:t>
            </w:r>
          </w:p>
          <w:p w:rsidR="00000000" w:rsidDel="00000000" w:rsidP="00000000" w:rsidRDefault="00000000" w:rsidRPr="00000000" w14:paraId="00001BA7">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A8">
            <w:pPr>
              <w:spacing w:line="360" w:lineRule="auto"/>
              <w:rPr/>
            </w:pPr>
            <w:r w:rsidDel="00000000" w:rsidR="00000000" w:rsidRPr="00000000">
              <w:rPr>
                <w:rtl w:val="0"/>
              </w:rPr>
              <w:t xml:space="preserve">[...]</w:t>
            </w:r>
          </w:p>
          <w:p w:rsidR="00000000" w:rsidDel="00000000" w:rsidP="00000000" w:rsidRDefault="00000000" w:rsidRPr="00000000" w14:paraId="00001BA9">
            <w:pPr>
              <w:spacing w:line="360" w:lineRule="auto"/>
              <w:rPr/>
            </w:pPr>
            <w:r w:rsidDel="00000000" w:rsidR="00000000" w:rsidRPr="00000000">
              <w:rPr>
                <w:rtl w:val="0"/>
              </w:rPr>
              <w:t xml:space="preserve">Quando de Leda atuante suave dançando vai Bátilo</w:t>
            </w:r>
          </w:p>
          <w:p w:rsidR="00000000" w:rsidDel="00000000" w:rsidP="00000000" w:rsidRDefault="00000000" w:rsidRPr="00000000" w14:paraId="00001BAA">
            <w:pPr>
              <w:spacing w:line="360" w:lineRule="auto"/>
              <w:rPr/>
            </w:pPr>
            <w:r w:rsidDel="00000000" w:rsidR="00000000" w:rsidRPr="00000000">
              <w:rPr>
                <w:rtl w:val="0"/>
              </w:rPr>
              <w:t xml:space="preserve">Túcia na própria </w:t>
            </w:r>
            <w:r w:rsidDel="00000000" w:rsidR="00000000" w:rsidRPr="00000000">
              <w:rPr>
                <w:strike w:val="1"/>
                <w:rtl w:val="0"/>
              </w:rPr>
              <w:t xml:space="preserve">bexiga não manda</w:t>
            </w:r>
            <w:r w:rsidDel="00000000" w:rsidR="00000000" w:rsidRPr="00000000">
              <w:rPr>
                <w:rtl w:val="0"/>
              </w:rPr>
              <w:t xml:space="preserve">, e Ápula </w:t>
            </w:r>
            <w:r w:rsidDel="00000000" w:rsidR="00000000" w:rsidRPr="00000000">
              <w:rPr>
                <w:strike w:val="1"/>
                <w:rtl w:val="0"/>
              </w:rPr>
              <w:t xml:space="preserve">gane</w:t>
            </w:r>
            <w:r w:rsidDel="00000000" w:rsidR="00000000" w:rsidRPr="00000000">
              <w:rPr>
                <w:rtl w:val="0"/>
              </w:rPr>
              <w:t xml:space="preserve">,</w:t>
            </w:r>
          </w:p>
          <w:p w:rsidR="00000000" w:rsidDel="00000000" w:rsidP="00000000" w:rsidRDefault="00000000" w:rsidRPr="00000000" w14:paraId="00001BAB">
            <w:pPr>
              <w:spacing w:line="360" w:lineRule="auto"/>
              <w:rPr/>
            </w:pPr>
            <w:r w:rsidDel="00000000" w:rsidR="00000000" w:rsidRPr="00000000">
              <w:rPr>
                <w:strike w:val="1"/>
                <w:rtl w:val="0"/>
              </w:rPr>
              <w:t xml:space="preserve">qual se num</w:t>
            </w:r>
            <w:r w:rsidDel="00000000" w:rsidR="00000000" w:rsidRPr="00000000">
              <w:rPr>
                <w:rtl w:val="0"/>
              </w:rPr>
              <w:t xml:space="preserve"> súbito </w:t>
            </w:r>
            <w:r w:rsidDel="00000000" w:rsidR="00000000" w:rsidRPr="00000000">
              <w:rPr>
                <w:strike w:val="1"/>
                <w:rtl w:val="0"/>
              </w:rPr>
              <w:t xml:space="preserve">abraço</w:t>
            </w:r>
            <w:r w:rsidDel="00000000" w:rsidR="00000000" w:rsidRPr="00000000">
              <w:rPr>
                <w:rtl w:val="0"/>
              </w:rPr>
              <w:t xml:space="preserve"> e choroso, e o faz longamente;</w:t>
            </w:r>
          </w:p>
          <w:p w:rsidR="00000000" w:rsidDel="00000000" w:rsidP="00000000" w:rsidRDefault="00000000" w:rsidRPr="00000000" w14:paraId="00001BAC">
            <w:pPr>
              <w:spacing w:line="360" w:lineRule="auto"/>
              <w:rPr/>
            </w:pPr>
            <w:r w:rsidDel="00000000" w:rsidR="00000000" w:rsidRPr="00000000">
              <w:rPr>
                <w:rtl w:val="0"/>
              </w:rPr>
              <w:t xml:space="preserve">Timele se atenta: Timele, essas horas, que é rude, algo aprende.</w:t>
            </w:r>
          </w:p>
          <w:p w:rsidR="00000000" w:rsidDel="00000000" w:rsidP="00000000" w:rsidRDefault="00000000" w:rsidRPr="00000000" w14:paraId="00001BAD">
            <w:pPr>
              <w:spacing w:line="360" w:lineRule="auto"/>
              <w:rPr/>
            </w:pPr>
            <w:r w:rsidDel="00000000" w:rsidR="00000000" w:rsidRPr="00000000">
              <w:rPr>
                <w:rtl w:val="0"/>
              </w:rPr>
              <w:t xml:space="preserve">[...]</w:t>
            </w:r>
          </w:p>
        </w:tc>
      </w:tr>
    </w:tbl>
    <w:p w:rsidR="00000000" w:rsidDel="00000000" w:rsidP="00000000" w:rsidRDefault="00000000" w:rsidRPr="00000000" w14:paraId="00001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155 (VI, v. 128-129).</w:t>
      </w:r>
      <w:r w:rsidDel="00000000" w:rsidR="00000000" w:rsidRPr="00000000">
        <w:rPr>
          <w:rtl w:val="0"/>
        </w:rPr>
      </w:r>
    </w:p>
    <w:tbl>
      <w:tblPr>
        <w:tblStyle w:val="Table230"/>
        <w:tblW w:w="14681.0" w:type="dxa"/>
        <w:jc w:val="left"/>
        <w:tblInd w:w="-216.0" w:type="dxa"/>
        <w:tblLayout w:type="fixed"/>
        <w:tblLook w:val="0000"/>
      </w:tblPr>
      <w:tblGrid>
        <w:gridCol w:w="7242"/>
        <w:gridCol w:w="7439"/>
        <w:tblGridChange w:id="0">
          <w:tblGrid>
            <w:gridCol w:w="7242"/>
            <w:gridCol w:w="7439"/>
          </w:tblGrid>
        </w:tblGridChange>
      </w:tblGrid>
      <w:tr>
        <w:trPr>
          <w:cantSplit w:val="0"/>
          <w:trHeight w:val="912" w:hRule="atLeast"/>
          <w:tblHeader w:val="0"/>
        </w:trPr>
        <w:tc>
          <w:tcPr>
            <w:shd w:fill="auto" w:val="clear"/>
          </w:tcPr>
          <w:p w:rsidR="00000000" w:rsidDel="00000000" w:rsidP="00000000" w:rsidRDefault="00000000" w:rsidRPr="00000000" w14:paraId="00001BB0">
            <w:pPr>
              <w:spacing w:line="360" w:lineRule="auto"/>
              <w:rPr/>
            </w:pPr>
            <w:r w:rsidDel="00000000" w:rsidR="00000000" w:rsidRPr="00000000">
              <w:rPr>
                <w:rtl w:val="0"/>
              </w:rPr>
              <w:t xml:space="preserve">[...]</w:t>
            </w:r>
          </w:p>
          <w:p w:rsidR="00000000" w:rsidDel="00000000" w:rsidP="00000000" w:rsidRDefault="00000000" w:rsidRPr="00000000" w14:paraId="00001BB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Mox </w:t>
            </w:r>
            <w:hyperlink w:anchor="bookmark=id.1eadkte">
              <w:r w:rsidDel="00000000" w:rsidR="00000000" w:rsidRPr="00000000">
                <w:rPr>
                  <w:b w:val="0"/>
                  <w:i w:val="1"/>
                  <w:color w:val="000000"/>
                  <w:sz w:val="24"/>
                  <w:szCs w:val="24"/>
                  <w:u w:val="none"/>
                  <w:rtl w:val="0"/>
                </w:rPr>
                <w:t xml:space="preserve">lenone</w:t>
              </w:r>
            </w:hyperlink>
            <w:r w:rsidDel="00000000" w:rsidR="00000000" w:rsidRPr="00000000">
              <w:rPr>
                <w:b w:val="0"/>
                <w:i w:val="1"/>
                <w:color w:val="000000"/>
                <w:sz w:val="24"/>
                <w:szCs w:val="24"/>
                <w:u w:val="none"/>
                <w:rtl w:val="0"/>
              </w:rPr>
              <w:t xml:space="preserve"> suas jam dimittente </w:t>
            </w:r>
            <w:hyperlink w:anchor="bookmark=id.2lwamvv">
              <w:r w:rsidDel="00000000" w:rsidR="00000000" w:rsidRPr="00000000">
                <w:rPr>
                  <w:b w:val="0"/>
                  <w:i w:val="1"/>
                  <w:color w:val="000000"/>
                  <w:sz w:val="24"/>
                  <w:szCs w:val="24"/>
                  <w:u w:val="none"/>
                  <w:rtl w:val="0"/>
                </w:rPr>
                <w:t xml:space="preserve">puellas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BB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Tristis abit; sed quod potuit, tamen ultima cellam</w:t>
            </w:r>
          </w:p>
          <w:p w:rsidR="00000000" w:rsidDel="00000000" w:rsidP="00000000" w:rsidRDefault="00000000" w:rsidRPr="00000000" w14:paraId="00001BB3">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Clausit, </w:t>
            </w:r>
            <w:r w:rsidDel="00000000" w:rsidR="00000000" w:rsidRPr="00000000">
              <w:rPr>
                <w:b w:val="0"/>
                <w:i w:val="1"/>
                <w:strike w:val="1"/>
                <w:color w:val="000000"/>
                <w:sz w:val="24"/>
                <w:szCs w:val="24"/>
                <w:u w:val="none"/>
                <w:rtl w:val="0"/>
              </w:rPr>
              <w:t xml:space="preserve">Adhuc </w:t>
            </w:r>
            <w:hyperlink w:anchor="bookmark=id.1qym8dq">
              <w:r w:rsidDel="00000000" w:rsidR="00000000" w:rsidRPr="00000000">
                <w:rPr>
                  <w:b w:val="0"/>
                  <w:i w:val="1"/>
                  <w:strike w:val="1"/>
                  <w:color w:val="000000"/>
                  <w:sz w:val="24"/>
                  <w:szCs w:val="24"/>
                  <w:u w:val="none"/>
                  <w:rtl w:val="0"/>
                </w:rPr>
                <w:t xml:space="preserve">ardens</w:t>
              </w:r>
            </w:hyperlink>
            <w:r w:rsidDel="00000000" w:rsidR="00000000" w:rsidRPr="00000000">
              <w:rPr>
                <w:b w:val="0"/>
                <w:i w:val="1"/>
                <w:strike w:val="1"/>
                <w:color w:val="000000"/>
                <w:sz w:val="24"/>
                <w:szCs w:val="24"/>
                <w:u w:val="none"/>
                <w:rtl w:val="0"/>
              </w:rPr>
              <w:t xml:space="preserve"> rigidae </w:t>
            </w:r>
            <w:hyperlink w:anchor="bookmark=id.4j8vrz3">
              <w:r w:rsidDel="00000000" w:rsidR="00000000" w:rsidRPr="00000000">
                <w:rPr>
                  <w:b w:val="0"/>
                  <w:i w:val="1"/>
                  <w:strike w:val="1"/>
                  <w:color w:val="000000"/>
                  <w:sz w:val="24"/>
                  <w:szCs w:val="24"/>
                  <w:u w:val="none"/>
                  <w:rtl w:val="0"/>
                </w:rPr>
                <w:t xml:space="preserve">tintigine</w:t>
              </w:r>
            </w:hyperlink>
            <w:r w:rsidDel="00000000" w:rsidR="00000000" w:rsidRPr="00000000">
              <w:rPr>
                <w:b w:val="0"/>
                <w:i w:val="1"/>
                <w:strike w:val="1"/>
                <w:color w:val="000000"/>
                <w:sz w:val="24"/>
                <w:szCs w:val="24"/>
                <w:u w:val="none"/>
                <w:rtl w:val="0"/>
              </w:rPr>
              <w:t xml:space="preserve"> </w:t>
            </w:r>
            <w:hyperlink w:anchor="bookmark=id.30cnrca">
              <w:r w:rsidDel="00000000" w:rsidR="00000000" w:rsidRPr="00000000">
                <w:rPr>
                  <w:b w:val="0"/>
                  <w:i w:val="1"/>
                  <w:strike w:val="1"/>
                  <w:color w:val="000000"/>
                  <w:sz w:val="24"/>
                  <w:szCs w:val="24"/>
                  <w:u w:val="none"/>
                  <w:rtl w:val="0"/>
                </w:rPr>
                <w:t xml:space="preserve">vulvae</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BB4">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Et </w:t>
            </w:r>
            <w:hyperlink w:anchor="bookmark=id.3ya13h7">
              <w:r w:rsidDel="00000000" w:rsidR="00000000" w:rsidRPr="00000000">
                <w:rPr>
                  <w:b w:val="0"/>
                  <w:i w:val="1"/>
                  <w:strike w:val="1"/>
                  <w:color w:val="000000"/>
                  <w:sz w:val="24"/>
                  <w:szCs w:val="24"/>
                  <w:u w:val="none"/>
                  <w:rtl w:val="0"/>
                </w:rPr>
                <w:t xml:space="preserve">lassata</w:t>
              </w:r>
            </w:hyperlink>
            <w:r w:rsidDel="00000000" w:rsidR="00000000" w:rsidRPr="00000000">
              <w:rPr>
                <w:b w:val="0"/>
                <w:i w:val="1"/>
                <w:strike w:val="1"/>
                <w:color w:val="000000"/>
                <w:sz w:val="24"/>
                <w:szCs w:val="24"/>
                <w:u w:val="none"/>
                <w:rtl w:val="0"/>
              </w:rPr>
              <w:t xml:space="preserve"> viris,</w:t>
            </w:r>
            <w:r w:rsidDel="00000000" w:rsidR="00000000" w:rsidRPr="00000000">
              <w:rPr>
                <w:b w:val="0"/>
                <w:i w:val="1"/>
                <w:color w:val="000000"/>
                <w:sz w:val="24"/>
                <w:szCs w:val="24"/>
                <w:u w:val="none"/>
                <w:rtl w:val="0"/>
              </w:rPr>
              <w:t xml:space="preserve"> nondum satiata recessit:</w:t>
            </w:r>
          </w:p>
          <w:p w:rsidR="00000000" w:rsidDel="00000000" w:rsidP="00000000" w:rsidRDefault="00000000" w:rsidRPr="00000000" w14:paraId="00001BB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Obscurisque genis turpis, fumoque lucernae,</w:t>
            </w:r>
          </w:p>
          <w:p w:rsidR="00000000" w:rsidDel="00000000" w:rsidP="00000000" w:rsidRDefault="00000000" w:rsidRPr="00000000" w14:paraId="00001BB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Foeda lupanaris tulit ad pulvinar odorem.</w:t>
            </w:r>
          </w:p>
          <w:p w:rsidR="00000000" w:rsidDel="00000000" w:rsidP="00000000" w:rsidRDefault="00000000" w:rsidRPr="00000000" w14:paraId="00001BB7">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B8">
            <w:pPr>
              <w:spacing w:line="360" w:lineRule="auto"/>
              <w:rPr/>
            </w:pPr>
            <w:r w:rsidDel="00000000" w:rsidR="00000000" w:rsidRPr="00000000">
              <w:rPr>
                <w:rtl w:val="0"/>
              </w:rPr>
              <w:t xml:space="preserve">[...]</w:t>
            </w:r>
          </w:p>
          <w:p w:rsidR="00000000" w:rsidDel="00000000" w:rsidP="00000000" w:rsidRDefault="00000000" w:rsidRPr="00000000" w14:paraId="00001BB9">
            <w:pPr>
              <w:spacing w:line="360" w:lineRule="auto"/>
              <w:rPr/>
            </w:pPr>
            <w:r w:rsidDel="00000000" w:rsidR="00000000" w:rsidRPr="00000000">
              <w:rPr>
                <w:rtl w:val="0"/>
              </w:rPr>
              <w:t xml:space="preserve">Logo que vem o alcaguete mandando as meninas embora,</w:t>
            </w:r>
          </w:p>
          <w:p w:rsidR="00000000" w:rsidDel="00000000" w:rsidP="00000000" w:rsidRDefault="00000000" w:rsidRPr="00000000" w14:paraId="00001BBA">
            <w:pPr>
              <w:spacing w:line="360" w:lineRule="auto"/>
              <w:rPr/>
            </w:pPr>
            <w:r w:rsidDel="00000000" w:rsidR="00000000" w:rsidRPr="00000000">
              <w:rPr>
                <w:rtl w:val="0"/>
              </w:rPr>
              <w:t xml:space="preserve">triste ela vai – apesar de que pôde, por último, a cela</w:t>
            </w:r>
          </w:p>
          <w:p w:rsidR="00000000" w:rsidDel="00000000" w:rsidP="00000000" w:rsidRDefault="00000000" w:rsidRPr="00000000" w14:paraId="00001BBB">
            <w:pPr>
              <w:spacing w:line="360" w:lineRule="auto"/>
              <w:rPr>
                <w:strike w:val="1"/>
              </w:rPr>
            </w:pPr>
            <w:r w:rsidDel="00000000" w:rsidR="00000000" w:rsidRPr="00000000">
              <w:rPr>
                <w:rtl w:val="0"/>
              </w:rPr>
              <w:t xml:space="preserve">sua fechar –, </w:t>
            </w:r>
            <w:r w:rsidDel="00000000" w:rsidR="00000000" w:rsidRPr="00000000">
              <w:rPr>
                <w:strike w:val="1"/>
                <w:rtl w:val="0"/>
              </w:rPr>
              <w:t xml:space="preserve">ainda ardendo o desejo na inchada boceta</w:t>
            </w:r>
          </w:p>
          <w:p w:rsidR="00000000" w:rsidDel="00000000" w:rsidP="00000000" w:rsidRDefault="00000000" w:rsidRPr="00000000" w14:paraId="00001BBC">
            <w:pPr>
              <w:spacing w:line="360" w:lineRule="auto"/>
              <w:rPr/>
            </w:pPr>
            <w:r w:rsidDel="00000000" w:rsidR="00000000" w:rsidRPr="00000000">
              <w:rPr>
                <w:strike w:val="1"/>
                <w:rtl w:val="0"/>
              </w:rPr>
              <w:t xml:space="preserve">e extenuada por homens</w:t>
            </w:r>
            <w:r w:rsidDel="00000000" w:rsidR="00000000" w:rsidRPr="00000000">
              <w:rPr>
                <w:rtl w:val="0"/>
              </w:rPr>
              <w:t xml:space="preserve">, mas não saciada, regressa,</w:t>
            </w:r>
          </w:p>
          <w:p w:rsidR="00000000" w:rsidDel="00000000" w:rsidP="00000000" w:rsidRDefault="00000000" w:rsidRPr="00000000" w14:paraId="00001BBD">
            <w:pPr>
              <w:spacing w:line="360" w:lineRule="auto"/>
              <w:rPr/>
            </w:pPr>
            <w:r w:rsidDel="00000000" w:rsidR="00000000" w:rsidRPr="00000000">
              <w:rPr>
                <w:rtl w:val="0"/>
              </w:rPr>
              <w:t xml:space="preserve">de enegrecidas bochechas e pela fumaça dos lumes</w:t>
            </w:r>
          </w:p>
          <w:p w:rsidR="00000000" w:rsidDel="00000000" w:rsidP="00000000" w:rsidRDefault="00000000" w:rsidRPr="00000000" w14:paraId="00001BBE">
            <w:pPr>
              <w:spacing w:line="360" w:lineRule="auto"/>
              <w:rPr/>
            </w:pPr>
            <w:r w:rsidDel="00000000" w:rsidR="00000000" w:rsidRPr="00000000">
              <w:rPr>
                <w:rtl w:val="0"/>
              </w:rPr>
              <w:t xml:space="preserve">suja, carrega ao divino colchão o fedor de um puteiro.</w:t>
            </w:r>
          </w:p>
          <w:p w:rsidR="00000000" w:rsidDel="00000000" w:rsidP="00000000" w:rsidRDefault="00000000" w:rsidRPr="00000000" w14:paraId="00001BBF">
            <w:pPr>
              <w:spacing w:line="360" w:lineRule="auto"/>
              <w:rPr/>
            </w:pPr>
            <w:r w:rsidDel="00000000" w:rsidR="00000000" w:rsidRPr="00000000">
              <w:rPr>
                <w:rtl w:val="0"/>
              </w:rPr>
              <w:t xml:space="preserve">[...]</w:t>
            </w:r>
          </w:p>
        </w:tc>
      </w:tr>
    </w:tbl>
    <w:p w:rsidR="00000000" w:rsidDel="00000000" w:rsidP="00000000" w:rsidRDefault="00000000" w:rsidRPr="00000000" w14:paraId="00001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163 (VI, v. 190).</w:t>
      </w:r>
      <w:r w:rsidDel="00000000" w:rsidR="00000000" w:rsidRPr="00000000">
        <w:rPr>
          <w:rtl w:val="0"/>
        </w:rPr>
      </w:r>
    </w:p>
    <w:tbl>
      <w:tblPr>
        <w:tblStyle w:val="Table231"/>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692" w:hRule="atLeast"/>
          <w:tblHeader w:val="0"/>
        </w:trPr>
        <w:tc>
          <w:tcPr>
            <w:shd w:fill="auto" w:val="clear"/>
          </w:tcPr>
          <w:p w:rsidR="00000000" w:rsidDel="00000000" w:rsidP="00000000" w:rsidRDefault="00000000" w:rsidRPr="00000000" w14:paraId="00001BC2">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Omnia Graecè,</w:t>
            </w:r>
          </w:p>
          <w:p w:rsidR="00000000" w:rsidDel="00000000" w:rsidP="00000000" w:rsidRDefault="00000000" w:rsidRPr="00000000" w14:paraId="00001BC3">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Cum sit turpe magis nostris nescire Latinè.</w:t>
            </w:r>
          </w:p>
          <w:p w:rsidR="00000000" w:rsidDel="00000000" w:rsidP="00000000" w:rsidRDefault="00000000" w:rsidRPr="00000000" w14:paraId="00001BC4">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Hoc sermone pavent, hoc iram, gaudia, curas,</w:t>
            </w:r>
          </w:p>
          <w:p w:rsidR="00000000" w:rsidDel="00000000" w:rsidP="00000000" w:rsidRDefault="00000000" w:rsidRPr="00000000" w14:paraId="00001BC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Hoc cuncta effundunt animi secreta. Quid ultra?</w:t>
            </w:r>
          </w:p>
          <w:p w:rsidR="00000000" w:rsidDel="00000000" w:rsidP="00000000" w:rsidRDefault="00000000" w:rsidRPr="00000000" w14:paraId="00001BC6">
            <w:pPr>
              <w:spacing w:line="360" w:lineRule="auto"/>
              <w:rPr>
                <w:b w:val="0"/>
                <w:color w:val="000000"/>
                <w:sz w:val="24"/>
                <w:szCs w:val="24"/>
                <w:u w:val="none"/>
              </w:rPr>
            </w:pPr>
            <w:hyperlink w:anchor="bookmark=id.4cmhg48">
              <w:r w:rsidDel="00000000" w:rsidR="00000000" w:rsidRPr="00000000">
                <w:rPr>
                  <w:b w:val="0"/>
                  <w:i w:val="1"/>
                  <w:strike w:val="1"/>
                  <w:color w:val="000000"/>
                  <w:sz w:val="24"/>
                  <w:szCs w:val="24"/>
                  <w:u w:val="none"/>
                  <w:rtl w:val="0"/>
                </w:rPr>
                <w:t xml:space="preserve">Concumbunt</w:t>
              </w:r>
            </w:hyperlink>
            <w:r w:rsidDel="00000000" w:rsidR="00000000" w:rsidRPr="00000000">
              <w:rPr>
                <w:b w:val="0"/>
                <w:i w:val="1"/>
                <w:strike w:val="1"/>
                <w:color w:val="000000"/>
                <w:sz w:val="24"/>
                <w:szCs w:val="24"/>
                <w:u w:val="none"/>
                <w:rtl w:val="0"/>
              </w:rPr>
              <w:t xml:space="preserve"> Graecè.</w:t>
            </w:r>
            <w:r w:rsidDel="00000000" w:rsidR="00000000" w:rsidRPr="00000000">
              <w:rPr>
                <w:b w:val="0"/>
                <w:i w:val="1"/>
                <w:color w:val="000000"/>
                <w:sz w:val="24"/>
                <w:szCs w:val="24"/>
                <w:u w:val="none"/>
                <w:rtl w:val="0"/>
              </w:rPr>
              <w:t xml:space="preserve"> </w:t>
            </w:r>
            <w:r w:rsidDel="00000000" w:rsidR="00000000" w:rsidRPr="00000000">
              <w:rPr>
                <w:b w:val="0"/>
                <w:color w:val="000000"/>
                <w:sz w:val="24"/>
                <w:szCs w:val="24"/>
                <w:u w:val="none"/>
                <w:rtl w:val="0"/>
              </w:rPr>
              <w:t xml:space="preserve">[...]</w:t>
            </w:r>
          </w:p>
        </w:tc>
        <w:tc>
          <w:tcPr>
            <w:shd w:fill="auto" w:val="clear"/>
          </w:tcPr>
          <w:p w:rsidR="00000000" w:rsidDel="00000000" w:rsidP="00000000" w:rsidRDefault="00000000" w:rsidRPr="00000000" w14:paraId="00001BC7">
            <w:pPr>
              <w:spacing w:line="360" w:lineRule="auto"/>
              <w:rPr/>
            </w:pPr>
            <w:r w:rsidDel="00000000" w:rsidR="00000000" w:rsidRPr="00000000">
              <w:rPr>
                <w:rtl w:val="0"/>
              </w:rPr>
              <w:t xml:space="preserve">[...] Pois grego</w:t>
            </w:r>
          </w:p>
          <w:p w:rsidR="00000000" w:rsidDel="00000000" w:rsidP="00000000" w:rsidRDefault="00000000" w:rsidRPr="00000000" w14:paraId="00001BC8">
            <w:pPr>
              <w:spacing w:line="360" w:lineRule="auto"/>
              <w:rPr/>
            </w:pPr>
            <w:r w:rsidDel="00000000" w:rsidR="00000000" w:rsidRPr="00000000">
              <w:rPr>
                <w:rtl w:val="0"/>
              </w:rPr>
              <w:t xml:space="preserve">é tudo que falam, qual fosse mais torpe ser burra em Latim.</w:t>
            </w:r>
          </w:p>
          <w:p w:rsidR="00000000" w:rsidDel="00000000" w:rsidP="00000000" w:rsidRDefault="00000000" w:rsidRPr="00000000" w14:paraId="00001BC9">
            <w:pPr>
              <w:spacing w:line="360" w:lineRule="auto"/>
              <w:rPr/>
            </w:pPr>
            <w:r w:rsidDel="00000000" w:rsidR="00000000" w:rsidRPr="00000000">
              <w:rPr>
                <w:rtl w:val="0"/>
              </w:rPr>
              <w:t xml:space="preserve">Nesse idioma elas temem, nele iram-se alegram-se ocupam-se,</w:t>
            </w:r>
          </w:p>
          <w:p w:rsidR="00000000" w:rsidDel="00000000" w:rsidP="00000000" w:rsidRDefault="00000000" w:rsidRPr="00000000" w14:paraId="00001BCA">
            <w:pPr>
              <w:spacing w:line="360" w:lineRule="auto"/>
              <w:rPr/>
            </w:pPr>
            <w:r w:rsidDel="00000000" w:rsidR="00000000" w:rsidRPr="00000000">
              <w:rPr>
                <w:rtl w:val="0"/>
              </w:rPr>
              <w:t xml:space="preserve">nele, inteirinhos, derramam da alma os segredos: que mais?</w:t>
            </w:r>
          </w:p>
          <w:p w:rsidR="00000000" w:rsidDel="00000000" w:rsidP="00000000" w:rsidRDefault="00000000" w:rsidRPr="00000000" w14:paraId="00001BCB">
            <w:pPr>
              <w:spacing w:line="360" w:lineRule="auto"/>
              <w:rPr/>
            </w:pPr>
            <w:r w:rsidDel="00000000" w:rsidR="00000000" w:rsidRPr="00000000">
              <w:rPr>
                <w:strike w:val="1"/>
                <w:rtl w:val="0"/>
              </w:rPr>
              <w:t xml:space="preserve">Transam em grego</w:t>
            </w:r>
            <w:r w:rsidDel="00000000" w:rsidR="00000000" w:rsidRPr="00000000">
              <w:rPr>
                <w:rtl w:val="0"/>
              </w:rPr>
              <w:t xml:space="preserve">; [...]</w:t>
            </w:r>
          </w:p>
        </w:tc>
      </w:tr>
    </w:tbl>
    <w:p w:rsidR="00000000" w:rsidDel="00000000" w:rsidP="00000000" w:rsidRDefault="00000000" w:rsidRPr="00000000" w14:paraId="00001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164 (VI, v. 195).</w:t>
      </w:r>
      <w:r w:rsidDel="00000000" w:rsidR="00000000" w:rsidRPr="00000000">
        <w:rPr>
          <w:rtl w:val="0"/>
        </w:rPr>
      </w:r>
    </w:p>
    <w:tbl>
      <w:tblPr>
        <w:tblStyle w:val="Table232"/>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912" w:hRule="atLeast"/>
          <w:tblHeader w:val="0"/>
        </w:trPr>
        <w:tc>
          <w:tcPr>
            <w:shd w:fill="auto" w:val="clear"/>
          </w:tcPr>
          <w:p w:rsidR="00000000" w:rsidDel="00000000" w:rsidP="00000000" w:rsidRDefault="00000000" w:rsidRPr="00000000" w14:paraId="00001BC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Quod enim non </w:t>
            </w:r>
            <w:hyperlink w:anchor="bookmark=id.2dfbdp0">
              <w:r w:rsidDel="00000000" w:rsidR="00000000" w:rsidRPr="00000000">
                <w:rPr>
                  <w:b w:val="0"/>
                  <w:i w:val="1"/>
                  <w:color w:val="000000"/>
                  <w:sz w:val="24"/>
                  <w:szCs w:val="24"/>
                  <w:u w:val="none"/>
                  <w:rtl w:val="0"/>
                </w:rPr>
                <w:t xml:space="preserve">excitat</w:t>
              </w:r>
            </w:hyperlink>
            <w:r w:rsidDel="00000000" w:rsidR="00000000" w:rsidRPr="00000000">
              <w:rPr>
                <w:b w:val="0"/>
                <w:i w:val="1"/>
                <w:color w:val="000000"/>
                <w:sz w:val="24"/>
                <w:szCs w:val="24"/>
                <w:u w:val="none"/>
                <w:rtl w:val="0"/>
              </w:rPr>
              <w:t xml:space="preserve"> </w:t>
            </w:r>
            <w:hyperlink w:anchor="bookmark=id.2uxtw84">
              <w:r w:rsidDel="00000000" w:rsidR="00000000" w:rsidRPr="00000000">
                <w:rPr>
                  <w:b w:val="0"/>
                  <w:i w:val="1"/>
                  <w:strike w:val="1"/>
                  <w:color w:val="000000"/>
                  <w:sz w:val="24"/>
                  <w:szCs w:val="24"/>
                  <w:u w:val="none"/>
                  <w:rtl w:val="0"/>
                </w:rPr>
                <w:t xml:space="preserve">inguen</w:t>
              </w:r>
            </w:hyperlink>
            <w:r w:rsidDel="00000000" w:rsidR="00000000" w:rsidRPr="00000000">
              <w:rPr>
                <w:b w:val="0"/>
                <w:i w:val="1"/>
                <w:strike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1BC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Vox </w:t>
            </w:r>
            <w:hyperlink w:anchor="bookmark=id.sklnwt">
              <w:r w:rsidDel="00000000" w:rsidR="00000000" w:rsidRPr="00000000">
                <w:rPr>
                  <w:b w:val="0"/>
                  <w:i w:val="1"/>
                  <w:color w:val="000000"/>
                  <w:sz w:val="24"/>
                  <w:szCs w:val="24"/>
                  <w:u w:val="none"/>
                  <w:rtl w:val="0"/>
                </w:rPr>
                <w:t xml:space="preserve">blanda</w:t>
              </w:r>
            </w:hyperlink>
            <w:r w:rsidDel="00000000" w:rsidR="00000000" w:rsidRPr="00000000">
              <w:rPr>
                <w:b w:val="0"/>
                <w:i w:val="1"/>
                <w:color w:val="000000"/>
                <w:sz w:val="24"/>
                <w:szCs w:val="24"/>
                <w:u w:val="none"/>
                <w:rtl w:val="0"/>
              </w:rPr>
              <w:t xml:space="preserve">, &amp; </w:t>
            </w:r>
            <w:hyperlink w:anchor="bookmark=id.3ck96km">
              <w:r w:rsidDel="00000000" w:rsidR="00000000" w:rsidRPr="00000000">
                <w:rPr>
                  <w:b w:val="0"/>
                  <w:i w:val="1"/>
                  <w:color w:val="000000"/>
                  <w:sz w:val="24"/>
                  <w:szCs w:val="24"/>
                  <w:u w:val="none"/>
                  <w:rtl w:val="0"/>
                </w:rPr>
                <w:t xml:space="preserve">nequam</w:t>
              </w:r>
            </w:hyperlink>
            <w:r w:rsidDel="00000000" w:rsidR="00000000" w:rsidRPr="00000000">
              <w:rPr>
                <w:b w:val="0"/>
                <w:i w:val="1"/>
                <w:color w:val="000000"/>
                <w:sz w:val="24"/>
                <w:szCs w:val="24"/>
                <w:u w:val="none"/>
                <w:rtl w:val="0"/>
              </w:rPr>
              <w:t xml:space="preserve">? digitos habet: ut tamen omnes</w:t>
            </w:r>
          </w:p>
          <w:p w:rsidR="00000000" w:rsidDel="00000000" w:rsidP="00000000" w:rsidRDefault="00000000" w:rsidRPr="00000000" w14:paraId="00001BD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Subsidant pennae. Dicas haec </w:t>
            </w:r>
            <w:hyperlink w:anchor="bookmark=id.2fugb6e">
              <w:r w:rsidDel="00000000" w:rsidR="00000000" w:rsidRPr="00000000">
                <w:rPr>
                  <w:b w:val="0"/>
                  <w:i w:val="1"/>
                  <w:color w:val="000000"/>
                  <w:sz w:val="24"/>
                  <w:szCs w:val="24"/>
                  <w:u w:val="none"/>
                  <w:rtl w:val="0"/>
                </w:rPr>
                <w:t xml:space="preserve">molliùs</w:t>
              </w:r>
            </w:hyperlink>
            <w:r w:rsidDel="00000000" w:rsidR="00000000" w:rsidRPr="00000000">
              <w:rPr>
                <w:b w:val="0"/>
                <w:i w:val="1"/>
                <w:color w:val="000000"/>
                <w:sz w:val="24"/>
                <w:szCs w:val="24"/>
                <w:u w:val="none"/>
                <w:rtl w:val="0"/>
              </w:rPr>
              <w:t xml:space="preserve"> Aemo</w:t>
            </w:r>
          </w:p>
          <w:p w:rsidR="00000000" w:rsidDel="00000000" w:rsidP="00000000" w:rsidRDefault="00000000" w:rsidRPr="00000000" w14:paraId="00001BD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Quanquam &amp; Carpophoro, facies tua computat annos.</w:t>
            </w:r>
          </w:p>
          <w:p w:rsidR="00000000" w:rsidDel="00000000" w:rsidP="00000000" w:rsidRDefault="00000000" w:rsidRPr="00000000" w14:paraId="00001BD2">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BD3">
            <w:pPr>
              <w:spacing w:line="360" w:lineRule="auto"/>
              <w:rPr/>
            </w:pPr>
            <w:r w:rsidDel="00000000" w:rsidR="00000000" w:rsidRPr="00000000">
              <w:rPr>
                <w:rtl w:val="0"/>
              </w:rPr>
              <w:t xml:space="preserve">[...] e, certo, que </w:t>
            </w:r>
            <w:r w:rsidDel="00000000" w:rsidR="00000000" w:rsidRPr="00000000">
              <w:rPr>
                <w:strike w:val="1"/>
                <w:rtl w:val="0"/>
              </w:rPr>
              <w:t xml:space="preserve">pau</w:t>
            </w:r>
            <w:r w:rsidDel="00000000" w:rsidR="00000000" w:rsidRPr="00000000">
              <w:rPr>
                <w:rtl w:val="0"/>
              </w:rPr>
              <w:t xml:space="preserve"> levantado não fica</w:t>
            </w:r>
          </w:p>
          <w:p w:rsidR="00000000" w:rsidDel="00000000" w:rsidP="00000000" w:rsidRDefault="00000000" w:rsidRPr="00000000" w14:paraId="00001BD4">
            <w:pPr>
              <w:spacing w:line="360" w:lineRule="auto"/>
              <w:rPr/>
            </w:pPr>
            <w:r w:rsidDel="00000000" w:rsidR="00000000" w:rsidRPr="00000000">
              <w:rPr>
                <w:rtl w:val="0"/>
              </w:rPr>
              <w:t xml:space="preserve">com frase frívola e doce? Tem dedos. Mas, para que todas</w:t>
            </w:r>
          </w:p>
          <w:p w:rsidR="00000000" w:rsidDel="00000000" w:rsidP="00000000" w:rsidRDefault="00000000" w:rsidRPr="00000000" w14:paraId="00001BD5">
            <w:pPr>
              <w:spacing w:line="360" w:lineRule="auto"/>
              <w:rPr/>
            </w:pPr>
            <w:r w:rsidDel="00000000" w:rsidR="00000000" w:rsidRPr="00000000">
              <w:rPr>
                <w:rtl w:val="0"/>
              </w:rPr>
              <w:t xml:space="preserve">caiam ao chão tuas plumas, se a dizes mais suave que Hemo</w:t>
            </w:r>
          </w:p>
          <w:p w:rsidR="00000000" w:rsidDel="00000000" w:rsidP="00000000" w:rsidRDefault="00000000" w:rsidRPr="00000000" w14:paraId="00001BD6">
            <w:pPr>
              <w:spacing w:line="360" w:lineRule="auto"/>
              <w:rPr/>
            </w:pPr>
            <w:r w:rsidDel="00000000" w:rsidR="00000000" w:rsidRPr="00000000">
              <w:rPr>
                <w:rtl w:val="0"/>
              </w:rPr>
              <w:t xml:space="preserve">e mais até que Carpóforo, a cara calcula os teus anos.</w:t>
            </w:r>
          </w:p>
          <w:p w:rsidR="00000000" w:rsidDel="00000000" w:rsidP="00000000" w:rsidRDefault="00000000" w:rsidRPr="00000000" w14:paraId="00001BD7">
            <w:pPr>
              <w:spacing w:line="360" w:lineRule="auto"/>
              <w:rPr/>
            </w:pPr>
            <w:r w:rsidDel="00000000" w:rsidR="00000000" w:rsidRPr="00000000">
              <w:rPr>
                <w:rtl w:val="0"/>
              </w:rPr>
              <w:t xml:space="preserve">[...]</w:t>
            </w:r>
          </w:p>
        </w:tc>
      </w:tr>
    </w:tbl>
    <w:p w:rsidR="00000000" w:rsidDel="00000000" w:rsidP="00000000" w:rsidRDefault="00000000" w:rsidRPr="00000000" w14:paraId="00001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167 (VI, v. 237).</w:t>
      </w:r>
      <w:r w:rsidDel="00000000" w:rsidR="00000000" w:rsidRPr="00000000">
        <w:rPr>
          <w:rtl w:val="0"/>
        </w:rPr>
      </w:r>
    </w:p>
    <w:tbl>
      <w:tblPr>
        <w:tblStyle w:val="Table233"/>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912" w:hRule="atLeast"/>
          <w:tblHeader w:val="0"/>
        </w:trPr>
        <w:tc>
          <w:tcPr>
            <w:shd w:fill="auto" w:val="clear"/>
          </w:tcPr>
          <w:p w:rsidR="00000000" w:rsidDel="00000000" w:rsidP="00000000" w:rsidRDefault="00000000" w:rsidRPr="00000000" w14:paraId="00001BDA">
            <w:pPr>
              <w:spacing w:line="360" w:lineRule="auto"/>
              <w:rPr/>
            </w:pPr>
            <w:r w:rsidDel="00000000" w:rsidR="00000000" w:rsidRPr="00000000">
              <w:rPr>
                <w:rtl w:val="0"/>
              </w:rPr>
              <w:t xml:space="preserve">[...]</w:t>
            </w:r>
          </w:p>
          <w:p w:rsidR="00000000" w:rsidDel="00000000" w:rsidP="00000000" w:rsidRDefault="00000000" w:rsidRPr="00000000" w14:paraId="00001BD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Abditus interea latet, &amp; secretus </w:t>
            </w:r>
            <w:hyperlink w:anchor="bookmark=id.3gxvt7e">
              <w:r w:rsidDel="00000000" w:rsidR="00000000" w:rsidRPr="00000000">
                <w:rPr>
                  <w:b w:val="0"/>
                  <w:i w:val="1"/>
                  <w:color w:val="000000"/>
                  <w:sz w:val="24"/>
                  <w:szCs w:val="24"/>
                  <w:u w:val="none"/>
                  <w:rtl w:val="0"/>
                </w:rPr>
                <w:t xml:space="preserve">adulter</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BD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Impatiensque morae silet, </w:t>
            </w:r>
            <w:r w:rsidDel="00000000" w:rsidR="00000000" w:rsidRPr="00000000">
              <w:rPr>
                <w:b w:val="0"/>
                <w:i w:val="1"/>
                <w:strike w:val="1"/>
                <w:color w:val="000000"/>
                <w:sz w:val="24"/>
                <w:szCs w:val="24"/>
                <w:u w:val="none"/>
                <w:rtl w:val="0"/>
              </w:rPr>
              <w:t xml:space="preserve">&amp; </w:t>
            </w:r>
            <w:hyperlink w:anchor="bookmark=id.1rpjgsf">
              <w:r w:rsidDel="00000000" w:rsidR="00000000" w:rsidRPr="00000000">
                <w:rPr>
                  <w:b w:val="0"/>
                  <w:i w:val="1"/>
                  <w:strike w:val="1"/>
                  <w:color w:val="000000"/>
                  <w:sz w:val="24"/>
                  <w:szCs w:val="24"/>
                  <w:u w:val="none"/>
                  <w:rtl w:val="0"/>
                </w:rPr>
                <w:t xml:space="preserve">praeputia</w:t>
              </w:r>
            </w:hyperlink>
            <w:r w:rsidDel="00000000" w:rsidR="00000000" w:rsidRPr="00000000">
              <w:rPr>
                <w:b w:val="0"/>
                <w:i w:val="1"/>
                <w:strike w:val="1"/>
                <w:color w:val="000000"/>
                <w:sz w:val="24"/>
                <w:szCs w:val="24"/>
                <w:u w:val="none"/>
                <w:rtl w:val="0"/>
              </w:rPr>
              <w:t xml:space="preserve"> ducit.</w:t>
            </w:r>
            <w:r w:rsidDel="00000000" w:rsidR="00000000" w:rsidRPr="00000000">
              <w:rPr>
                <w:rtl w:val="0"/>
              </w:rPr>
            </w:r>
          </w:p>
          <w:p w:rsidR="00000000" w:rsidDel="00000000" w:rsidP="00000000" w:rsidRDefault="00000000" w:rsidRPr="00000000" w14:paraId="00001BD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Scilicet expectas, ut tradat mater honestos,</w:t>
            </w:r>
          </w:p>
          <w:p w:rsidR="00000000" w:rsidDel="00000000" w:rsidP="00000000" w:rsidRDefault="00000000" w:rsidRPr="00000000" w14:paraId="00001BDE">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Aut alios mores, quam quos habet?</w:t>
            </w:r>
            <w:r w:rsidDel="00000000" w:rsidR="00000000" w:rsidRPr="00000000">
              <w:rPr>
                <w:b w:val="0"/>
                <w:color w:val="000000"/>
                <w:sz w:val="24"/>
                <w:szCs w:val="24"/>
                <w:u w:val="none"/>
                <w:rtl w:val="0"/>
              </w:rPr>
              <w:t xml:space="preserve"> […]</w:t>
            </w:r>
          </w:p>
        </w:tc>
        <w:tc>
          <w:tcPr>
            <w:shd w:fill="auto" w:val="clear"/>
          </w:tcPr>
          <w:p w:rsidR="00000000" w:rsidDel="00000000" w:rsidP="00000000" w:rsidRDefault="00000000" w:rsidRPr="00000000" w14:paraId="00001BDF">
            <w:pPr>
              <w:spacing w:line="360" w:lineRule="auto"/>
              <w:rPr/>
            </w:pPr>
            <w:r w:rsidDel="00000000" w:rsidR="00000000" w:rsidRPr="00000000">
              <w:rPr>
                <w:rtl w:val="0"/>
              </w:rPr>
              <w:t xml:space="preserve">[...]</w:t>
            </w:r>
          </w:p>
          <w:p w:rsidR="00000000" w:rsidDel="00000000" w:rsidP="00000000" w:rsidRDefault="00000000" w:rsidRPr="00000000" w14:paraId="00001BE0">
            <w:pPr>
              <w:spacing w:line="360" w:lineRule="auto"/>
              <w:rPr/>
            </w:pPr>
            <w:r w:rsidDel="00000000" w:rsidR="00000000" w:rsidRPr="00000000">
              <w:rPr>
                <w:rtl w:val="0"/>
              </w:rPr>
              <w:t xml:space="preserve">Nisso, escondendo-se espreita em segredo da esposa o amante,</w:t>
            </w:r>
          </w:p>
          <w:p w:rsidR="00000000" w:rsidDel="00000000" w:rsidP="00000000" w:rsidRDefault="00000000" w:rsidRPr="00000000" w14:paraId="00001BE1">
            <w:pPr>
              <w:spacing w:line="360" w:lineRule="auto"/>
              <w:rPr/>
            </w:pPr>
            <w:r w:rsidDel="00000000" w:rsidR="00000000" w:rsidRPr="00000000">
              <w:rPr>
                <w:rtl w:val="0"/>
              </w:rPr>
              <w:t xml:space="preserve">pela demora impaciente e, calando-se, </w:t>
            </w:r>
            <w:r w:rsidDel="00000000" w:rsidR="00000000" w:rsidRPr="00000000">
              <w:rPr>
                <w:strike w:val="1"/>
                <w:rtl w:val="0"/>
              </w:rPr>
              <w:t xml:space="preserve">toca uma bronha</w:t>
            </w:r>
            <w:r w:rsidDel="00000000" w:rsidR="00000000" w:rsidRPr="00000000">
              <w:rPr>
                <w:rtl w:val="0"/>
              </w:rPr>
              <w:t xml:space="preserve">.</w:t>
            </w:r>
          </w:p>
          <w:p w:rsidR="00000000" w:rsidDel="00000000" w:rsidP="00000000" w:rsidRDefault="00000000" w:rsidRPr="00000000" w14:paraId="00001BE2">
            <w:pPr>
              <w:spacing w:line="360" w:lineRule="auto"/>
              <w:rPr/>
            </w:pPr>
            <w:r w:rsidDel="00000000" w:rsidR="00000000" w:rsidRPr="00000000">
              <w:rPr>
                <w:rtl w:val="0"/>
              </w:rPr>
              <w:t xml:space="preserve">Claro, sem dúvida, esperas que ensine uma mãe decorosos</w:t>
            </w:r>
          </w:p>
          <w:p w:rsidR="00000000" w:rsidDel="00000000" w:rsidP="00000000" w:rsidRDefault="00000000" w:rsidRPr="00000000" w14:paraId="00001BE3">
            <w:pPr>
              <w:spacing w:line="360" w:lineRule="auto"/>
              <w:rPr>
                <w:b w:val="0"/>
                <w:color w:val="000000"/>
                <w:sz w:val="24"/>
                <w:szCs w:val="24"/>
                <w:u w:val="none"/>
              </w:rPr>
            </w:pPr>
            <w:r w:rsidDel="00000000" w:rsidR="00000000" w:rsidRPr="00000000">
              <w:rPr>
                <w:rtl w:val="0"/>
              </w:rPr>
              <w:t xml:space="preserve">e diferentes costumes daqueles que tem? [...]</w:t>
            </w:r>
            <w:r w:rsidDel="00000000" w:rsidR="00000000" w:rsidRPr="00000000">
              <w:rPr>
                <w:rtl w:val="0"/>
              </w:rPr>
            </w:r>
          </w:p>
        </w:tc>
      </w:tr>
    </w:tbl>
    <w:p w:rsidR="00000000" w:rsidDel="00000000" w:rsidP="00000000" w:rsidRDefault="00000000" w:rsidRPr="00000000" w14:paraId="00001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18-23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174 (VI, v. 308-312), p. 175 (VI, v. 317-321, v. 326 e v. 333), p. 176 (VI, v. 336-339).</w:t>
      </w:r>
      <w:r w:rsidDel="00000000" w:rsidR="00000000" w:rsidRPr="00000000">
        <w:rPr>
          <w:rtl w:val="0"/>
        </w:rPr>
      </w:r>
    </w:p>
    <w:tbl>
      <w:tblPr>
        <w:tblStyle w:val="Table234"/>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502" w:hRule="atLeast"/>
          <w:tblHeader w:val="0"/>
        </w:trPr>
        <w:tc>
          <w:tcPr>
            <w:shd w:fill="auto" w:val="clear"/>
          </w:tcPr>
          <w:p w:rsidR="00000000" w:rsidDel="00000000" w:rsidP="00000000" w:rsidRDefault="00000000" w:rsidRPr="00000000" w14:paraId="00001BE6">
            <w:pPr>
              <w:spacing w:line="360" w:lineRule="auto"/>
              <w:rPr/>
            </w:pPr>
            <w:r w:rsidDel="00000000" w:rsidR="00000000" w:rsidRPr="00000000">
              <w:rPr>
                <w:rtl w:val="0"/>
              </w:rPr>
              <w:t xml:space="preserve">[...]</w:t>
            </w:r>
          </w:p>
          <w:p w:rsidR="00000000" w:rsidDel="00000000" w:rsidP="00000000" w:rsidRDefault="00000000" w:rsidRPr="00000000" w14:paraId="00001BE7">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Noctibus hîc ponunt lecticas, </w:t>
            </w:r>
            <w:hyperlink w:anchor="bookmark=id.4bp6zg8">
              <w:r w:rsidDel="00000000" w:rsidR="00000000" w:rsidRPr="00000000">
                <w:rPr>
                  <w:b w:val="0"/>
                  <w:i w:val="1"/>
                  <w:strike w:val="1"/>
                  <w:color w:val="000000"/>
                  <w:sz w:val="24"/>
                  <w:szCs w:val="24"/>
                  <w:u w:val="none"/>
                  <w:rtl w:val="0"/>
                </w:rPr>
                <w:t xml:space="preserve">micturiunt</w:t>
              </w:r>
            </w:hyperlink>
            <w:r w:rsidDel="00000000" w:rsidR="00000000" w:rsidRPr="00000000">
              <w:rPr>
                <w:b w:val="0"/>
                <w:i w:val="1"/>
                <w:strike w:val="1"/>
                <w:color w:val="000000"/>
                <w:sz w:val="24"/>
                <w:szCs w:val="24"/>
                <w:u w:val="none"/>
                <w:rtl w:val="0"/>
              </w:rPr>
              <w:t xml:space="preserve"> hîc;</w:t>
            </w:r>
          </w:p>
          <w:p w:rsidR="00000000" w:rsidDel="00000000" w:rsidP="00000000" w:rsidRDefault="00000000" w:rsidRPr="00000000" w14:paraId="00001BE8">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Effigiemque Deae longis siphonibus implent;</w:t>
            </w:r>
          </w:p>
          <w:p w:rsidR="00000000" w:rsidDel="00000000" w:rsidP="00000000" w:rsidRDefault="00000000" w:rsidRPr="00000000" w14:paraId="00001BE9">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Inque vices equitant, ac Lunâ teste </w:t>
            </w:r>
            <w:hyperlink w:anchor="bookmark=id.1rvwp1q">
              <w:r w:rsidDel="00000000" w:rsidR="00000000" w:rsidRPr="00000000">
                <w:rPr>
                  <w:b w:val="0"/>
                  <w:i w:val="1"/>
                  <w:strike w:val="1"/>
                  <w:color w:val="000000"/>
                  <w:sz w:val="24"/>
                  <w:szCs w:val="24"/>
                  <w:u w:val="none"/>
                  <w:rtl w:val="0"/>
                </w:rPr>
                <w:t xml:space="preserve">moventur</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BEA">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Inde domos abeunt. Tu calcas, luce reversâ,</w:t>
            </w:r>
          </w:p>
          <w:p w:rsidR="00000000" w:rsidDel="00000000" w:rsidP="00000000" w:rsidRDefault="00000000" w:rsidRPr="00000000" w14:paraId="00001BEB">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Coniugis </w:t>
            </w:r>
            <w:hyperlink w:anchor="bookmark=id.39kk8xu">
              <w:r w:rsidDel="00000000" w:rsidR="00000000" w:rsidRPr="00000000">
                <w:rPr>
                  <w:b w:val="0"/>
                  <w:i w:val="1"/>
                  <w:strike w:val="1"/>
                  <w:color w:val="000000"/>
                  <w:sz w:val="24"/>
                  <w:szCs w:val="24"/>
                  <w:u w:val="none"/>
                  <w:rtl w:val="0"/>
                </w:rPr>
                <w:t xml:space="preserve">urinam</w:t>
              </w:r>
            </w:hyperlink>
            <w:r w:rsidDel="00000000" w:rsidR="00000000" w:rsidRPr="00000000">
              <w:rPr>
                <w:b w:val="0"/>
                <w:i w:val="1"/>
                <w:strike w:val="1"/>
                <w:color w:val="000000"/>
                <w:sz w:val="24"/>
                <w:szCs w:val="24"/>
                <w:u w:val="none"/>
                <w:rtl w:val="0"/>
              </w:rPr>
              <w:t xml:space="preserve">, magnos visurus amicos.</w:t>
            </w:r>
            <w:r w:rsidDel="00000000" w:rsidR="00000000" w:rsidRPr="00000000">
              <w:rPr>
                <w:rtl w:val="0"/>
              </w:rPr>
            </w:r>
          </w:p>
          <w:p w:rsidR="00000000" w:rsidDel="00000000" w:rsidP="00000000" w:rsidRDefault="00000000" w:rsidRPr="00000000" w14:paraId="00001BE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Nota Bonae secreta Deae, cùm tibia </w:t>
            </w:r>
            <w:hyperlink w:anchor="bookmark=id.4bvk7pj">
              <w:r w:rsidDel="00000000" w:rsidR="00000000" w:rsidRPr="00000000">
                <w:rPr>
                  <w:b w:val="0"/>
                  <w:i w:val="1"/>
                  <w:color w:val="000000"/>
                  <w:sz w:val="24"/>
                  <w:szCs w:val="24"/>
                  <w:u w:val="none"/>
                  <w:rtl w:val="0"/>
                </w:rPr>
                <w:t xml:space="preserve">lumbos</w:t>
              </w:r>
            </w:hyperlink>
            <w:r w:rsidDel="00000000" w:rsidR="00000000" w:rsidRPr="00000000">
              <w:rPr>
                <w:rtl w:val="0"/>
              </w:rPr>
            </w:r>
          </w:p>
          <w:p w:rsidR="00000000" w:rsidDel="00000000" w:rsidP="00000000" w:rsidRDefault="00000000" w:rsidRPr="00000000" w14:paraId="00001BE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Incitat; &amp; cornu pariter, vinoque feruntur</w:t>
            </w:r>
          </w:p>
          <w:p w:rsidR="00000000" w:rsidDel="00000000" w:rsidP="00000000" w:rsidRDefault="00000000" w:rsidRPr="00000000" w14:paraId="00001BE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Attonitae, crinemque rotant, ululantque </w:t>
            </w:r>
            <w:hyperlink w:anchor="bookmark=id.25b2l0r">
              <w:r w:rsidDel="00000000" w:rsidR="00000000" w:rsidRPr="00000000">
                <w:rPr>
                  <w:b w:val="0"/>
                  <w:i w:val="1"/>
                  <w:color w:val="000000"/>
                  <w:sz w:val="24"/>
                  <w:szCs w:val="24"/>
                  <w:u w:val="none"/>
                  <w:rtl w:val="0"/>
                </w:rPr>
                <w:t xml:space="preserve">Priapi</w:t>
              </w:r>
            </w:hyperlink>
            <w:r w:rsidDel="00000000" w:rsidR="00000000" w:rsidRPr="00000000">
              <w:rPr>
                <w:rtl w:val="0"/>
              </w:rPr>
            </w:r>
          </w:p>
          <w:p w:rsidR="00000000" w:rsidDel="00000000" w:rsidP="00000000" w:rsidRDefault="00000000" w:rsidRPr="00000000" w14:paraId="00001BEF">
            <w:pPr>
              <w:spacing w:line="360" w:lineRule="auto"/>
              <w:rPr/>
            </w:pPr>
            <w:r w:rsidDel="00000000" w:rsidR="00000000" w:rsidRPr="00000000">
              <w:rPr>
                <w:b w:val="0"/>
                <w:i w:val="1"/>
                <w:color w:val="000000"/>
                <w:sz w:val="24"/>
                <w:szCs w:val="24"/>
                <w:u w:val="none"/>
                <w:rtl w:val="0"/>
              </w:rPr>
              <w:t xml:space="preserve">Maenades: ô quantus tunc illis mentibus ardor</w:t>
            </w:r>
            <w:r w:rsidDel="00000000" w:rsidR="00000000" w:rsidRPr="00000000">
              <w:rPr>
                <w:rtl w:val="0"/>
              </w:rPr>
            </w:r>
          </w:p>
          <w:p w:rsidR="00000000" w:rsidDel="00000000" w:rsidP="00000000" w:rsidRDefault="00000000" w:rsidRPr="00000000" w14:paraId="00001BF0">
            <w:pPr>
              <w:tabs>
                <w:tab w:val="left" w:leader="none" w:pos="1440"/>
                <w:tab w:val="left" w:leader="none" w:pos="2880"/>
                <w:tab w:val="left" w:leader="none" w:pos="4320"/>
              </w:tabs>
              <w:spacing w:line="360" w:lineRule="auto"/>
              <w:rPr>
                <w:b w:val="0"/>
                <w:i w:val="1"/>
                <w:strike w:val="1"/>
                <w:color w:val="000000"/>
                <w:sz w:val="24"/>
                <w:szCs w:val="24"/>
                <w:u w:val="none"/>
              </w:rPr>
            </w:pPr>
            <w:hyperlink w:anchor="bookmark=id.2quh9o1">
              <w:r w:rsidDel="00000000" w:rsidR="00000000" w:rsidRPr="00000000">
                <w:rPr>
                  <w:b w:val="0"/>
                  <w:i w:val="1"/>
                  <w:strike w:val="1"/>
                  <w:color w:val="000000"/>
                  <w:sz w:val="24"/>
                  <w:szCs w:val="24"/>
                  <w:u w:val="none"/>
                  <w:rtl w:val="0"/>
                </w:rPr>
                <w:t xml:space="preserve">Concubitûs</w:t>
              </w:r>
            </w:hyperlink>
            <w:r w:rsidDel="00000000" w:rsidR="00000000" w:rsidRPr="00000000">
              <w:rPr>
                <w:b w:val="0"/>
                <w:i w:val="1"/>
                <w:strike w:val="1"/>
                <w:color w:val="000000"/>
                <w:sz w:val="24"/>
                <w:szCs w:val="24"/>
                <w:u w:val="none"/>
                <w:rtl w:val="0"/>
              </w:rPr>
              <w:t xml:space="preserve">! Quae vox saltante </w:t>
            </w:r>
            <w:hyperlink w:anchor="bookmark=id.3qwpj7n">
              <w:r w:rsidDel="00000000" w:rsidR="00000000" w:rsidRPr="00000000">
                <w:rPr>
                  <w:b w:val="0"/>
                  <w:i w:val="1"/>
                  <w:strike w:val="1"/>
                  <w:color w:val="000000"/>
                  <w:sz w:val="24"/>
                  <w:szCs w:val="24"/>
                  <w:u w:val="none"/>
                  <w:rtl w:val="0"/>
                </w:rPr>
                <w:t xml:space="preserve">libidine</w:t>
              </w:r>
            </w:hyperlink>
            <w:r w:rsidDel="00000000" w:rsidR="00000000" w:rsidRPr="00000000">
              <w:rPr>
                <w:b w:val="0"/>
                <w:i w:val="1"/>
                <w:strike w:val="1"/>
                <w:color w:val="000000"/>
                <w:sz w:val="24"/>
                <w:szCs w:val="24"/>
                <w:u w:val="none"/>
                <w:rtl w:val="0"/>
              </w:rPr>
              <w:t xml:space="preserve">! Quantus</w:t>
            </w:r>
          </w:p>
          <w:p w:rsidR="00000000" w:rsidDel="00000000" w:rsidP="00000000" w:rsidRDefault="00000000" w:rsidRPr="00000000" w14:paraId="00001BF1">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Ille meri veteris per crura madentia torrens!</w:t>
            </w:r>
          </w:p>
          <w:p w:rsidR="00000000" w:rsidDel="00000000" w:rsidP="00000000" w:rsidRDefault="00000000" w:rsidRPr="00000000" w14:paraId="00001BF2">
            <w:pPr>
              <w:tabs>
                <w:tab w:val="left" w:leader="none" w:pos="1440"/>
                <w:tab w:val="left" w:leader="none" w:pos="2880"/>
                <w:tab w:val="left" w:leader="none" w:pos="4320"/>
              </w:tabs>
              <w:spacing w:line="360" w:lineRule="auto"/>
              <w:rPr>
                <w:b w:val="0"/>
                <w:i w:val="1"/>
                <w:strike w:val="1"/>
                <w:color w:val="000000"/>
                <w:sz w:val="24"/>
                <w:szCs w:val="24"/>
                <w:u w:val="none"/>
              </w:rPr>
            </w:pPr>
            <w:hyperlink w:anchor="bookmark=id.1eadkte">
              <w:r w:rsidDel="00000000" w:rsidR="00000000" w:rsidRPr="00000000">
                <w:rPr>
                  <w:b w:val="0"/>
                  <w:i w:val="1"/>
                  <w:strike w:val="1"/>
                  <w:color w:val="000000"/>
                  <w:sz w:val="24"/>
                  <w:szCs w:val="24"/>
                  <w:u w:val="none"/>
                  <w:rtl w:val="0"/>
                </w:rPr>
                <w:t xml:space="preserve">Lenonum</w:t>
              </w:r>
            </w:hyperlink>
            <w:r w:rsidDel="00000000" w:rsidR="00000000" w:rsidRPr="00000000">
              <w:rPr>
                <w:b w:val="0"/>
                <w:i w:val="1"/>
                <w:strike w:val="1"/>
                <w:color w:val="000000"/>
                <w:sz w:val="24"/>
                <w:szCs w:val="24"/>
                <w:u w:val="none"/>
                <w:rtl w:val="0"/>
              </w:rPr>
              <w:t xml:space="preserve"> ancillas positâ Laufella coronâ</w:t>
            </w:r>
          </w:p>
          <w:p w:rsidR="00000000" w:rsidDel="00000000" w:rsidP="00000000" w:rsidRDefault="00000000" w:rsidRPr="00000000" w14:paraId="00001BF3">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Provocat, &amp; tollit pendentis praemia coxae:</w:t>
            </w:r>
          </w:p>
          <w:p w:rsidR="00000000" w:rsidDel="00000000" w:rsidP="00000000" w:rsidRDefault="00000000" w:rsidRPr="00000000" w14:paraId="00001BF4">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Ipsa Medullinae frictum </w:t>
            </w:r>
            <w:hyperlink w:anchor="bookmark=id.33ipx8d">
              <w:r w:rsidDel="00000000" w:rsidR="00000000" w:rsidRPr="00000000">
                <w:rPr>
                  <w:b w:val="0"/>
                  <w:i w:val="1"/>
                  <w:strike w:val="1"/>
                  <w:color w:val="000000"/>
                  <w:sz w:val="24"/>
                  <w:szCs w:val="24"/>
                  <w:u w:val="none"/>
                  <w:rtl w:val="0"/>
                </w:rPr>
                <w:t xml:space="preserve">crissantis</w:t>
              </w:r>
            </w:hyperlink>
            <w:r w:rsidDel="00000000" w:rsidR="00000000" w:rsidRPr="00000000">
              <w:rPr>
                <w:b w:val="0"/>
                <w:i w:val="1"/>
                <w:strike w:val="1"/>
                <w:color w:val="000000"/>
                <w:sz w:val="24"/>
                <w:szCs w:val="24"/>
                <w:u w:val="none"/>
                <w:rtl w:val="0"/>
              </w:rPr>
              <w:t xml:space="preserve"> adorat.</w:t>
            </w:r>
            <w:r w:rsidDel="00000000" w:rsidR="00000000" w:rsidRPr="00000000">
              <w:rPr>
                <w:rtl w:val="0"/>
              </w:rPr>
            </w:r>
          </w:p>
          <w:p w:rsidR="00000000" w:rsidDel="00000000" w:rsidP="00000000" w:rsidRDefault="00000000" w:rsidRPr="00000000" w14:paraId="00001BF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Palmam inter </w:t>
            </w:r>
            <w:hyperlink w:anchor="bookmark=id.302dr9l">
              <w:r w:rsidDel="00000000" w:rsidR="00000000" w:rsidRPr="00000000">
                <w:rPr>
                  <w:b w:val="0"/>
                  <w:i w:val="1"/>
                  <w:color w:val="000000"/>
                  <w:sz w:val="24"/>
                  <w:szCs w:val="24"/>
                  <w:u w:val="none"/>
                  <w:rtl w:val="0"/>
                </w:rPr>
                <w:t xml:space="preserve">dominas</w:t>
              </w:r>
            </w:hyperlink>
            <w:r w:rsidDel="00000000" w:rsidR="00000000" w:rsidRPr="00000000">
              <w:rPr>
                <w:b w:val="0"/>
                <w:i w:val="1"/>
                <w:color w:val="000000"/>
                <w:sz w:val="24"/>
                <w:szCs w:val="24"/>
                <w:u w:val="none"/>
                <w:rtl w:val="0"/>
              </w:rPr>
              <w:t xml:space="preserve"> virtus natalibus aequat.</w:t>
            </w:r>
          </w:p>
          <w:p w:rsidR="00000000" w:rsidDel="00000000" w:rsidP="00000000" w:rsidRDefault="00000000" w:rsidRPr="00000000" w14:paraId="00001BF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Nil ibi per </w:t>
            </w:r>
            <w:hyperlink w:anchor="bookmark=id.15zrjvu">
              <w:r w:rsidDel="00000000" w:rsidR="00000000" w:rsidRPr="00000000">
                <w:rPr>
                  <w:b w:val="0"/>
                  <w:i w:val="1"/>
                  <w:color w:val="000000"/>
                  <w:sz w:val="24"/>
                  <w:szCs w:val="24"/>
                  <w:u w:val="none"/>
                  <w:rtl w:val="0"/>
                </w:rPr>
                <w:t xml:space="preserve">ludum</w:t>
              </w:r>
            </w:hyperlink>
            <w:r w:rsidDel="00000000" w:rsidR="00000000" w:rsidRPr="00000000">
              <w:rPr>
                <w:b w:val="0"/>
                <w:i w:val="1"/>
                <w:color w:val="000000"/>
                <w:sz w:val="24"/>
                <w:szCs w:val="24"/>
                <w:u w:val="none"/>
                <w:rtl w:val="0"/>
              </w:rPr>
              <w:t xml:space="preserve"> simulabitur, omnia fient</w:t>
            </w:r>
          </w:p>
          <w:p w:rsidR="00000000" w:rsidDel="00000000" w:rsidP="00000000" w:rsidRDefault="00000000" w:rsidRPr="00000000" w14:paraId="00001BF7">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Ad verum, quibus incendi jam </w:t>
            </w:r>
            <w:hyperlink w:anchor="bookmark=id.2ce457m">
              <w:r w:rsidDel="00000000" w:rsidR="00000000" w:rsidRPr="00000000">
                <w:rPr>
                  <w:b w:val="0"/>
                  <w:i w:val="1"/>
                  <w:color w:val="000000"/>
                  <w:sz w:val="24"/>
                  <w:szCs w:val="24"/>
                  <w:u w:val="none"/>
                  <w:rtl w:val="0"/>
                </w:rPr>
                <w:t xml:space="preserve">frigidus</w:t>
              </w:r>
            </w:hyperlink>
            <w:r w:rsidDel="00000000" w:rsidR="00000000" w:rsidRPr="00000000">
              <w:rPr>
                <w:b w:val="0"/>
                <w:i w:val="1"/>
                <w:color w:val="000000"/>
                <w:sz w:val="24"/>
                <w:szCs w:val="24"/>
                <w:u w:val="none"/>
                <w:rtl w:val="0"/>
              </w:rPr>
              <w:t xml:space="preserve"> aevo</w:t>
            </w:r>
          </w:p>
          <w:p w:rsidR="00000000" w:rsidDel="00000000" w:rsidP="00000000" w:rsidRDefault="00000000" w:rsidRPr="00000000" w14:paraId="00001BF8">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Laomedontiades, &amp; Nestoris </w:t>
            </w:r>
            <w:hyperlink w:anchor="bookmark=id.3pzf2jn">
              <w:r w:rsidDel="00000000" w:rsidR="00000000" w:rsidRPr="00000000">
                <w:rPr>
                  <w:b w:val="0"/>
                  <w:i w:val="1"/>
                  <w:color w:val="000000"/>
                  <w:sz w:val="24"/>
                  <w:szCs w:val="24"/>
                  <w:u w:val="none"/>
                  <w:rtl w:val="0"/>
                </w:rPr>
                <w:t xml:space="preserve">hernia</w:t>
              </w:r>
            </w:hyperlink>
            <w:r w:rsidDel="00000000" w:rsidR="00000000" w:rsidRPr="00000000">
              <w:rPr>
                <w:b w:val="0"/>
                <w:i w:val="1"/>
                <w:color w:val="000000"/>
                <w:sz w:val="24"/>
                <w:szCs w:val="24"/>
                <w:u w:val="none"/>
                <w:rtl w:val="0"/>
              </w:rPr>
              <w:t xml:space="preserve"> possit.</w:t>
            </w:r>
            <w:r w:rsidDel="00000000" w:rsidR="00000000" w:rsidRPr="00000000">
              <w:rPr>
                <w:rtl w:val="0"/>
              </w:rPr>
            </w:r>
          </w:p>
          <w:p w:rsidR="00000000" w:rsidDel="00000000" w:rsidP="00000000" w:rsidRDefault="00000000" w:rsidRPr="00000000" w14:paraId="00001BF9">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Tunc </w:t>
            </w:r>
            <w:hyperlink w:anchor="bookmark=id.45tpw02">
              <w:r w:rsidDel="00000000" w:rsidR="00000000" w:rsidRPr="00000000">
                <w:rPr>
                  <w:b w:val="0"/>
                  <w:i w:val="1"/>
                  <w:strike w:val="1"/>
                  <w:color w:val="000000"/>
                  <w:sz w:val="24"/>
                  <w:szCs w:val="24"/>
                  <w:u w:val="none"/>
                  <w:rtl w:val="0"/>
                </w:rPr>
                <w:t xml:space="preserve">prurigo</w:t>
              </w:r>
            </w:hyperlink>
            <w:r w:rsidDel="00000000" w:rsidR="00000000" w:rsidRPr="00000000">
              <w:rPr>
                <w:b w:val="0"/>
                <w:i w:val="1"/>
                <w:strike w:val="1"/>
                <w:color w:val="000000"/>
                <w:sz w:val="24"/>
                <w:szCs w:val="24"/>
                <w:u w:val="none"/>
                <w:rtl w:val="0"/>
              </w:rPr>
              <w:t xml:space="preserve"> morae </w:t>
            </w:r>
            <w:hyperlink w:anchor="bookmark=id.254pcrg">
              <w:r w:rsidDel="00000000" w:rsidR="00000000" w:rsidRPr="00000000">
                <w:rPr>
                  <w:b w:val="0"/>
                  <w:i w:val="1"/>
                  <w:strike w:val="1"/>
                  <w:color w:val="000000"/>
                  <w:sz w:val="24"/>
                  <w:szCs w:val="24"/>
                  <w:u w:val="none"/>
                  <w:rtl w:val="0"/>
                </w:rPr>
                <w:t xml:space="preserve">impatiens</w:t>
              </w:r>
            </w:hyperlink>
            <w:r w:rsidDel="00000000" w:rsidR="00000000" w:rsidRPr="00000000">
              <w:rPr>
                <w:b w:val="0"/>
                <w:i w:val="1"/>
                <w:strike w:val="1"/>
                <w:color w:val="000000"/>
                <w:sz w:val="24"/>
                <w:szCs w:val="24"/>
                <w:u w:val="none"/>
                <w:rtl w:val="0"/>
              </w:rPr>
              <w:t xml:space="preserve">: tum </w:t>
            </w:r>
            <w:hyperlink w:anchor="bookmark=id.haapch">
              <w:r w:rsidDel="00000000" w:rsidR="00000000" w:rsidRPr="00000000">
                <w:rPr>
                  <w:b w:val="0"/>
                  <w:i w:val="1"/>
                  <w:strike w:val="1"/>
                  <w:color w:val="000000"/>
                  <w:sz w:val="24"/>
                  <w:szCs w:val="24"/>
                  <w:u w:val="none"/>
                  <w:rtl w:val="0"/>
                </w:rPr>
                <w:t xml:space="preserve">foemina</w:t>
              </w:r>
            </w:hyperlink>
            <w:r w:rsidDel="00000000" w:rsidR="00000000" w:rsidRPr="00000000">
              <w:rPr>
                <w:b w:val="0"/>
                <w:i w:val="1"/>
                <w:strike w:val="1"/>
                <w:color w:val="000000"/>
                <w:sz w:val="24"/>
                <w:szCs w:val="24"/>
                <w:u w:val="none"/>
                <w:rtl w:val="0"/>
              </w:rPr>
              <w:t xml:space="preserve"> simplex.</w:t>
            </w:r>
            <w:r w:rsidDel="00000000" w:rsidR="00000000" w:rsidRPr="00000000">
              <w:rPr>
                <w:rtl w:val="0"/>
              </w:rPr>
            </w:r>
          </w:p>
          <w:p w:rsidR="00000000" w:rsidDel="00000000" w:rsidP="00000000" w:rsidRDefault="00000000" w:rsidRPr="00000000" w14:paraId="00001BF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Et pariter toto reperitur clamor ab antro.</w:t>
            </w:r>
          </w:p>
          <w:p w:rsidR="00000000" w:rsidDel="00000000" w:rsidP="00000000" w:rsidRDefault="00000000" w:rsidRPr="00000000" w14:paraId="00001BF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Jam fas est, admitte </w:t>
            </w:r>
            <w:hyperlink w:anchor="bookmark=id.39uu90j">
              <w:r w:rsidDel="00000000" w:rsidR="00000000" w:rsidRPr="00000000">
                <w:rPr>
                  <w:b w:val="0"/>
                  <w:i w:val="1"/>
                  <w:color w:val="000000"/>
                  <w:sz w:val="24"/>
                  <w:szCs w:val="24"/>
                  <w:u w:val="none"/>
                  <w:rtl w:val="0"/>
                </w:rPr>
                <w:t xml:space="preserve">viros</w:t>
              </w:r>
            </w:hyperlink>
            <w:r w:rsidDel="00000000" w:rsidR="00000000" w:rsidRPr="00000000">
              <w:rPr>
                <w:b w:val="0"/>
                <w:i w:val="1"/>
                <w:color w:val="000000"/>
                <w:sz w:val="24"/>
                <w:szCs w:val="24"/>
                <w:u w:val="none"/>
                <w:rtl w:val="0"/>
              </w:rPr>
              <w:t xml:space="preserve">. Jam dormit </w:t>
            </w:r>
            <w:hyperlink w:anchor="bookmark=id.3gxvt7e">
              <w:r w:rsidDel="00000000" w:rsidR="00000000" w:rsidRPr="00000000">
                <w:rPr>
                  <w:b w:val="0"/>
                  <w:i w:val="1"/>
                  <w:color w:val="000000"/>
                  <w:sz w:val="24"/>
                  <w:szCs w:val="24"/>
                  <w:u w:val="none"/>
                  <w:rtl w:val="0"/>
                </w:rPr>
                <w:t xml:space="preserve">adulter</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BF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Illa jubet sumpto juvenem properare cucullo.</w:t>
            </w:r>
          </w:p>
          <w:p w:rsidR="00000000" w:rsidDel="00000000" w:rsidP="00000000" w:rsidRDefault="00000000" w:rsidRPr="00000000" w14:paraId="00001BF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Si nihil est; servis incurritur: abstuleris spem</w:t>
            </w:r>
          </w:p>
          <w:p w:rsidR="00000000" w:rsidDel="00000000" w:rsidP="00000000" w:rsidRDefault="00000000" w:rsidRPr="00000000" w14:paraId="00001BF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Servorum, veniet conductus aquarius: hic si</w:t>
            </w:r>
          </w:p>
          <w:p w:rsidR="00000000" w:rsidDel="00000000" w:rsidP="00000000" w:rsidRDefault="00000000" w:rsidRPr="00000000" w14:paraId="00001BFF">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Quaeritur, &amp; desunt homines; mora nulla per ipsam</w:t>
            </w:r>
            <w:r w:rsidDel="00000000" w:rsidR="00000000" w:rsidRPr="00000000">
              <w:rPr>
                <w:rtl w:val="0"/>
              </w:rPr>
            </w:r>
          </w:p>
          <w:p w:rsidR="00000000" w:rsidDel="00000000" w:rsidP="00000000" w:rsidRDefault="00000000" w:rsidRPr="00000000" w14:paraId="00001C00">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Quo minus imposito </w:t>
            </w:r>
            <w:hyperlink w:anchor="bookmark=id.3iwdics">
              <w:r w:rsidDel="00000000" w:rsidR="00000000" w:rsidRPr="00000000">
                <w:rPr>
                  <w:b w:val="0"/>
                  <w:i w:val="1"/>
                  <w:strike w:val="1"/>
                  <w:color w:val="000000"/>
                  <w:sz w:val="24"/>
                  <w:szCs w:val="24"/>
                  <w:u w:val="none"/>
                  <w:rtl w:val="0"/>
                </w:rPr>
                <w:t xml:space="preserve">clunem</w:t>
              </w:r>
            </w:hyperlink>
            <w:r w:rsidDel="00000000" w:rsidR="00000000" w:rsidRPr="00000000">
              <w:rPr>
                <w:b w:val="0"/>
                <w:i w:val="1"/>
                <w:strike w:val="1"/>
                <w:color w:val="000000"/>
                <w:sz w:val="24"/>
                <w:szCs w:val="24"/>
                <w:u w:val="none"/>
                <w:rtl w:val="0"/>
              </w:rPr>
              <w:t xml:space="preserve"> summittat asello.</w:t>
            </w:r>
            <w:r w:rsidDel="00000000" w:rsidR="00000000" w:rsidRPr="00000000">
              <w:rPr>
                <w:rtl w:val="0"/>
              </w:rPr>
            </w:r>
          </w:p>
          <w:p w:rsidR="00000000" w:rsidDel="00000000" w:rsidP="00000000" w:rsidRDefault="00000000" w:rsidRPr="00000000" w14:paraId="00001C0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Atque utinam ritus veteres, &amp; publica saltem</w:t>
            </w:r>
          </w:p>
          <w:p w:rsidR="00000000" w:rsidDel="00000000" w:rsidP="00000000" w:rsidRDefault="00000000" w:rsidRPr="00000000" w14:paraId="00001C0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His intacta malis agerentur sacra: sed omnes</w:t>
            </w:r>
          </w:p>
          <w:p w:rsidR="00000000" w:rsidDel="00000000" w:rsidP="00000000" w:rsidRDefault="00000000" w:rsidRPr="00000000" w14:paraId="00001C03">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Noverunt Mauri, atque </w:t>
            </w:r>
            <w:r w:rsidDel="00000000" w:rsidR="00000000" w:rsidRPr="00000000">
              <w:rPr>
                <w:b w:val="0"/>
                <w:color w:val="000000"/>
                <w:sz w:val="24"/>
                <w:szCs w:val="24"/>
                <w:u w:val="none"/>
                <w:rtl w:val="0"/>
              </w:rPr>
              <w:t xml:space="preserve">[</w:t>
            </w:r>
            <w:r w:rsidDel="00000000" w:rsidR="00000000" w:rsidRPr="00000000">
              <w:rPr>
                <w:b w:val="0"/>
                <w:i w:val="1"/>
                <w:color w:val="000000"/>
                <w:sz w:val="24"/>
                <w:szCs w:val="24"/>
                <w:u w:val="none"/>
                <w:rtl w:val="0"/>
              </w:rPr>
              <w:t xml:space="preserve">I</w:t>
            </w:r>
            <w:r w:rsidDel="00000000" w:rsidR="00000000" w:rsidRPr="00000000">
              <w:rPr>
                <w:b w:val="0"/>
                <w:color w:val="000000"/>
                <w:sz w:val="24"/>
                <w:szCs w:val="24"/>
                <w:u w:val="none"/>
                <w:rtl w:val="0"/>
              </w:rPr>
              <w:t xml:space="preserve">]</w:t>
            </w:r>
            <w:r w:rsidDel="00000000" w:rsidR="00000000" w:rsidRPr="00000000">
              <w:rPr>
                <w:b w:val="0"/>
                <w:i w:val="1"/>
                <w:color w:val="000000"/>
                <w:sz w:val="24"/>
                <w:szCs w:val="24"/>
                <w:u w:val="none"/>
                <w:rtl w:val="0"/>
              </w:rPr>
              <w:t xml:space="preserve">ndi, quae psaltria </w:t>
            </w:r>
            <w:hyperlink w:anchor="bookmark=id.2zbgiuw">
              <w:r w:rsidDel="00000000" w:rsidR="00000000" w:rsidRPr="00000000">
                <w:rPr>
                  <w:b w:val="0"/>
                  <w:i w:val="1"/>
                  <w:strike w:val="1"/>
                  <w:color w:val="000000"/>
                  <w:sz w:val="24"/>
                  <w:szCs w:val="24"/>
                  <w:u w:val="none"/>
                  <w:rtl w:val="0"/>
                </w:rPr>
                <w:t xml:space="preserve">penem</w:t>
              </w:r>
            </w:hyperlink>
            <w:r w:rsidDel="00000000" w:rsidR="00000000" w:rsidRPr="00000000">
              <w:rPr>
                <w:rtl w:val="0"/>
              </w:rPr>
            </w:r>
          </w:p>
          <w:p w:rsidR="00000000" w:rsidDel="00000000" w:rsidP="00000000" w:rsidRDefault="00000000" w:rsidRPr="00000000" w14:paraId="00001C04">
            <w:pPr>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Majorem</w:t>
            </w:r>
            <w:r w:rsidDel="00000000" w:rsidR="00000000" w:rsidRPr="00000000">
              <w:rPr>
                <w:b w:val="0"/>
                <w:i w:val="1"/>
                <w:color w:val="000000"/>
                <w:sz w:val="24"/>
                <w:szCs w:val="24"/>
                <w:u w:val="none"/>
                <w:rtl w:val="0"/>
              </w:rPr>
              <w:t xml:space="preserve">, quam sint duo Caesaris Anticatones,</w:t>
            </w:r>
            <w:r w:rsidDel="00000000" w:rsidR="00000000" w:rsidRPr="00000000">
              <w:rPr>
                <w:rtl w:val="0"/>
              </w:rPr>
            </w:r>
          </w:p>
          <w:p w:rsidR="00000000" w:rsidDel="00000000" w:rsidP="00000000" w:rsidRDefault="00000000" w:rsidRPr="00000000" w14:paraId="00001C05">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Illuc, </w:t>
            </w:r>
            <w:hyperlink w:anchor="bookmark=id.k9zmz9">
              <w:r w:rsidDel="00000000" w:rsidR="00000000" w:rsidRPr="00000000">
                <w:rPr>
                  <w:b w:val="0"/>
                  <w:i w:val="1"/>
                  <w:strike w:val="1"/>
                  <w:color w:val="000000"/>
                  <w:sz w:val="24"/>
                  <w:szCs w:val="24"/>
                  <w:u w:val="none"/>
                  <w:rtl w:val="0"/>
                </w:rPr>
                <w:t xml:space="preserve">testiculi</w:t>
              </w:r>
            </w:hyperlink>
            <w:r w:rsidDel="00000000" w:rsidR="00000000" w:rsidRPr="00000000">
              <w:rPr>
                <w:b w:val="0"/>
                <w:i w:val="1"/>
                <w:strike w:val="1"/>
                <w:color w:val="000000"/>
                <w:sz w:val="24"/>
                <w:szCs w:val="24"/>
                <w:u w:val="none"/>
                <w:rtl w:val="0"/>
              </w:rPr>
              <w:t xml:space="preserve"> sibi conscius unde fugit mus,</w:t>
            </w:r>
          </w:p>
          <w:p w:rsidR="00000000" w:rsidDel="00000000" w:rsidP="00000000" w:rsidRDefault="00000000" w:rsidRPr="00000000" w14:paraId="00001C06">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Intulerit;</w:t>
            </w:r>
            <w:r w:rsidDel="00000000" w:rsidR="00000000" w:rsidRPr="00000000">
              <w:rPr>
                <w:b w:val="0"/>
                <w:i w:val="1"/>
                <w:color w:val="000000"/>
                <w:sz w:val="24"/>
                <w:szCs w:val="24"/>
                <w:u w:val="none"/>
                <w:rtl w:val="0"/>
              </w:rPr>
              <w:t xml:space="preserve"> ubi velari pictura jubetur,</w:t>
            </w:r>
          </w:p>
          <w:p w:rsidR="00000000" w:rsidDel="00000000" w:rsidP="00000000" w:rsidRDefault="00000000" w:rsidRPr="00000000" w14:paraId="00001C07">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Quaecumque alterius sexûs imitata figuram est.</w:t>
            </w:r>
          </w:p>
          <w:p w:rsidR="00000000" w:rsidDel="00000000" w:rsidP="00000000" w:rsidRDefault="00000000" w:rsidRPr="00000000" w14:paraId="00001C08">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09">
            <w:pPr>
              <w:spacing w:line="360" w:lineRule="auto"/>
              <w:rPr/>
            </w:pPr>
            <w:r w:rsidDel="00000000" w:rsidR="00000000" w:rsidRPr="00000000">
              <w:rPr>
                <w:rtl w:val="0"/>
              </w:rPr>
              <w:t xml:space="preserve">[...]</w:t>
            </w:r>
          </w:p>
          <w:p w:rsidR="00000000" w:rsidDel="00000000" w:rsidP="00000000" w:rsidRDefault="00000000" w:rsidRPr="00000000" w14:paraId="00001C0A">
            <w:pPr>
              <w:spacing w:line="360" w:lineRule="auto"/>
              <w:rPr>
                <w:strike w:val="1"/>
              </w:rPr>
            </w:pPr>
            <w:r w:rsidDel="00000000" w:rsidR="00000000" w:rsidRPr="00000000">
              <w:rPr>
                <w:rtl w:val="0"/>
              </w:rPr>
              <w:t xml:space="preserve">Lá elas param liteiras e </w:t>
            </w:r>
            <w:r w:rsidDel="00000000" w:rsidR="00000000" w:rsidRPr="00000000">
              <w:rPr>
                <w:strike w:val="1"/>
                <w:rtl w:val="0"/>
              </w:rPr>
              <w:t xml:space="preserve">lá de mijar com vontade</w:t>
            </w:r>
          </w:p>
          <w:p w:rsidR="00000000" w:rsidDel="00000000" w:rsidP="00000000" w:rsidRDefault="00000000" w:rsidRPr="00000000" w14:paraId="00001C0B">
            <w:pPr>
              <w:spacing w:line="360" w:lineRule="auto"/>
              <w:rPr>
                <w:strike w:val="1"/>
              </w:rPr>
            </w:pPr>
            <w:r w:rsidDel="00000000" w:rsidR="00000000" w:rsidRPr="00000000">
              <w:rPr>
                <w:strike w:val="1"/>
                <w:rtl w:val="0"/>
              </w:rPr>
              <w:t xml:space="preserve">o busto da deusa com longa enxurrada elas molham de mijo</w:t>
            </w:r>
          </w:p>
          <w:p w:rsidR="00000000" w:rsidDel="00000000" w:rsidP="00000000" w:rsidRDefault="00000000" w:rsidRPr="00000000" w14:paraId="00001C0C">
            <w:pPr>
              <w:spacing w:line="360" w:lineRule="auto"/>
              <w:rPr>
                <w:strike w:val="1"/>
              </w:rPr>
            </w:pPr>
            <w:r w:rsidDel="00000000" w:rsidR="00000000" w:rsidRPr="00000000">
              <w:rPr>
                <w:strike w:val="1"/>
                <w:rtl w:val="0"/>
              </w:rPr>
              <w:t xml:space="preserve">e, se alternando, cavalgam e embaixo dos olhos da lua</w:t>
            </w:r>
          </w:p>
          <w:p w:rsidR="00000000" w:rsidDel="00000000" w:rsidP="00000000" w:rsidRDefault="00000000" w:rsidRPr="00000000" w14:paraId="00001C0D">
            <w:pPr>
              <w:spacing w:line="360" w:lineRule="auto"/>
              <w:rPr>
                <w:strike w:val="1"/>
              </w:rPr>
            </w:pPr>
            <w:r w:rsidDel="00000000" w:rsidR="00000000" w:rsidRPr="00000000">
              <w:rPr>
                <w:strike w:val="1"/>
                <w:rtl w:val="0"/>
              </w:rPr>
              <w:t xml:space="preserve">gozam; dali vão pra casa e tu andas já à luz retornada</w:t>
            </w:r>
          </w:p>
          <w:p w:rsidR="00000000" w:rsidDel="00000000" w:rsidP="00000000" w:rsidRDefault="00000000" w:rsidRPr="00000000" w14:paraId="00001C0E">
            <w:pPr>
              <w:spacing w:line="360" w:lineRule="auto"/>
              <w:rPr>
                <w:strike w:val="1"/>
              </w:rPr>
            </w:pPr>
            <w:r w:rsidDel="00000000" w:rsidR="00000000" w:rsidRPr="00000000">
              <w:rPr>
                <w:strike w:val="1"/>
                <w:rtl w:val="0"/>
              </w:rPr>
              <w:t xml:space="preserve">para da cônjuge a urina e os magnânimos ver teus amigos.</w:t>
            </w:r>
          </w:p>
          <w:p w:rsidR="00000000" w:rsidDel="00000000" w:rsidP="00000000" w:rsidRDefault="00000000" w:rsidRPr="00000000" w14:paraId="00001C0F">
            <w:pPr>
              <w:spacing w:line="360" w:lineRule="auto"/>
              <w:rPr/>
            </w:pPr>
            <w:r w:rsidDel="00000000" w:rsidR="00000000" w:rsidRPr="00000000">
              <w:rPr>
                <w:rtl w:val="0"/>
              </w:rPr>
              <w:t xml:space="preserve">Notos são os ritos da deusa secretos bondosa, em que a tíbia</w:t>
            </w:r>
          </w:p>
          <w:p w:rsidR="00000000" w:rsidDel="00000000" w:rsidP="00000000" w:rsidRDefault="00000000" w:rsidRPr="00000000" w14:paraId="00001C10">
            <w:pPr>
              <w:spacing w:line="360" w:lineRule="auto"/>
              <w:rPr/>
            </w:pPr>
            <w:r w:rsidDel="00000000" w:rsidR="00000000" w:rsidRPr="00000000">
              <w:rPr>
                <w:rtl w:val="0"/>
              </w:rPr>
              <w:t xml:space="preserve">atiça os quadris, e por chifre e igualmente por vinho se tornam</w:t>
            </w:r>
          </w:p>
          <w:p w:rsidR="00000000" w:rsidDel="00000000" w:rsidP="00000000" w:rsidRDefault="00000000" w:rsidRPr="00000000" w14:paraId="00001C11">
            <w:pPr>
              <w:spacing w:line="360" w:lineRule="auto"/>
              <w:rPr/>
            </w:pPr>
            <w:r w:rsidDel="00000000" w:rsidR="00000000" w:rsidRPr="00000000">
              <w:rPr>
                <w:rtl w:val="0"/>
              </w:rPr>
              <w:t xml:space="preserve">loucas de êxtase e a crina revolvem e ululam as de Priapo</w:t>
            </w:r>
          </w:p>
          <w:p w:rsidR="00000000" w:rsidDel="00000000" w:rsidP="00000000" w:rsidRDefault="00000000" w:rsidRPr="00000000" w14:paraId="00001C12">
            <w:pPr>
              <w:spacing w:line="360" w:lineRule="auto"/>
              <w:rPr/>
            </w:pPr>
            <w:r w:rsidDel="00000000" w:rsidR="00000000" w:rsidRPr="00000000">
              <w:rPr>
                <w:rtl w:val="0"/>
              </w:rPr>
              <w:t xml:space="preserve">mênades. Quanto nessa hora se agita em seus seios a febre</w:t>
            </w:r>
          </w:p>
          <w:p w:rsidR="00000000" w:rsidDel="00000000" w:rsidP="00000000" w:rsidRDefault="00000000" w:rsidRPr="00000000" w14:paraId="00001C13">
            <w:pPr>
              <w:spacing w:line="360" w:lineRule="auto"/>
              <w:rPr>
                <w:strike w:val="1"/>
              </w:rPr>
            </w:pPr>
            <w:r w:rsidDel="00000000" w:rsidR="00000000" w:rsidRPr="00000000">
              <w:rPr>
                <w:strike w:val="1"/>
                <w:rtl w:val="0"/>
              </w:rPr>
              <w:t xml:space="preserve">de copular, de dançante libido que gritos, quão grande</w:t>
            </w:r>
          </w:p>
          <w:p w:rsidR="00000000" w:rsidDel="00000000" w:rsidP="00000000" w:rsidRDefault="00000000" w:rsidRPr="00000000" w14:paraId="00001C14">
            <w:pPr>
              <w:spacing w:line="360" w:lineRule="auto"/>
              <w:rPr>
                <w:strike w:val="1"/>
              </w:rPr>
            </w:pPr>
            <w:r w:rsidDel="00000000" w:rsidR="00000000" w:rsidRPr="00000000">
              <w:rPr>
                <w:strike w:val="1"/>
                <w:rtl w:val="0"/>
              </w:rPr>
              <w:t xml:space="preserve">aquela de vinho vetusto nas coxas molhadas torrente!</w:t>
            </w:r>
          </w:p>
          <w:p w:rsidR="00000000" w:rsidDel="00000000" w:rsidP="00000000" w:rsidRDefault="00000000" w:rsidRPr="00000000" w14:paraId="00001C15">
            <w:pPr>
              <w:spacing w:line="360" w:lineRule="auto"/>
              <w:rPr>
                <w:strike w:val="1"/>
              </w:rPr>
            </w:pPr>
            <w:r w:rsidDel="00000000" w:rsidR="00000000" w:rsidRPr="00000000">
              <w:rPr>
                <w:strike w:val="1"/>
                <w:rtl w:val="0"/>
              </w:rPr>
              <w:t xml:space="preserve">Do proxeneta as meninas, se pondo Saufeia a coroa,</w:t>
            </w:r>
          </w:p>
          <w:p w:rsidR="00000000" w:rsidDel="00000000" w:rsidP="00000000" w:rsidRDefault="00000000" w:rsidRPr="00000000" w14:paraId="00001C16">
            <w:pPr>
              <w:spacing w:line="360" w:lineRule="auto"/>
              <w:rPr>
                <w:strike w:val="1"/>
              </w:rPr>
            </w:pPr>
            <w:r w:rsidDel="00000000" w:rsidR="00000000" w:rsidRPr="00000000">
              <w:rPr>
                <w:strike w:val="1"/>
                <w:rtl w:val="0"/>
              </w:rPr>
              <w:t xml:space="preserve">as desafia e levanta o troféu de mexer a garupa.</w:t>
            </w:r>
          </w:p>
          <w:p w:rsidR="00000000" w:rsidDel="00000000" w:rsidP="00000000" w:rsidRDefault="00000000" w:rsidRPr="00000000" w14:paraId="00001C17">
            <w:pPr>
              <w:spacing w:line="360" w:lineRule="auto"/>
              <w:rPr>
                <w:strike w:val="1"/>
              </w:rPr>
            </w:pPr>
            <w:r w:rsidDel="00000000" w:rsidR="00000000" w:rsidRPr="00000000">
              <w:rPr>
                <w:strike w:val="1"/>
                <w:rtl w:val="0"/>
              </w:rPr>
              <w:t xml:space="preserve">De Medulina, porém, esta o corpo ondulante venera:</w:t>
            </w:r>
          </w:p>
          <w:p w:rsidR="00000000" w:rsidDel="00000000" w:rsidP="00000000" w:rsidRDefault="00000000" w:rsidRPr="00000000" w14:paraId="00001C18">
            <w:pPr>
              <w:spacing w:line="360" w:lineRule="auto"/>
              <w:rPr/>
            </w:pPr>
            <w:r w:rsidDel="00000000" w:rsidR="00000000" w:rsidRPr="00000000">
              <w:rPr>
                <w:rtl w:val="0"/>
              </w:rPr>
              <w:t xml:space="preserve">fica entre duas senhoras, iguala-se ao berço o talento,</w:t>
            </w:r>
          </w:p>
          <w:p w:rsidR="00000000" w:rsidDel="00000000" w:rsidP="00000000" w:rsidRDefault="00000000" w:rsidRPr="00000000" w14:paraId="00001C19">
            <w:pPr>
              <w:spacing w:line="360" w:lineRule="auto"/>
              <w:rPr/>
            </w:pPr>
            <w:r w:rsidDel="00000000" w:rsidR="00000000" w:rsidRPr="00000000">
              <w:rPr>
                <w:rtl w:val="0"/>
              </w:rPr>
              <w:t xml:space="preserve">nada por jogo será simulado, será tudo feito,</w:t>
            </w:r>
          </w:p>
          <w:p w:rsidR="00000000" w:rsidDel="00000000" w:rsidP="00000000" w:rsidRDefault="00000000" w:rsidRPr="00000000" w14:paraId="00001C1A">
            <w:pPr>
              <w:spacing w:line="360" w:lineRule="auto"/>
              <w:rPr/>
            </w:pPr>
            <w:r w:rsidDel="00000000" w:rsidR="00000000" w:rsidRPr="00000000">
              <w:rPr>
                <w:rtl w:val="0"/>
              </w:rPr>
              <w:t xml:space="preserve">à vera, de modo que em chamas botar o gelado de velho</w:t>
            </w:r>
          </w:p>
          <w:p w:rsidR="00000000" w:rsidDel="00000000" w:rsidP="00000000" w:rsidRDefault="00000000" w:rsidRPr="00000000" w14:paraId="00001C1B">
            <w:pPr>
              <w:spacing w:line="360" w:lineRule="auto"/>
              <w:rPr/>
            </w:pPr>
            <w:r w:rsidDel="00000000" w:rsidR="00000000" w:rsidRPr="00000000">
              <w:rPr>
                <w:rtl w:val="0"/>
              </w:rPr>
              <w:t xml:space="preserve">Laomedontíades e de Nestor os testículos possa.</w:t>
            </w:r>
          </w:p>
          <w:p w:rsidR="00000000" w:rsidDel="00000000" w:rsidP="00000000" w:rsidRDefault="00000000" w:rsidRPr="00000000" w14:paraId="00001C1C">
            <w:pPr>
              <w:spacing w:line="360" w:lineRule="auto"/>
              <w:rPr>
                <w:strike w:val="1"/>
              </w:rPr>
            </w:pPr>
            <w:r w:rsidDel="00000000" w:rsidR="00000000" w:rsidRPr="00000000">
              <w:rPr>
                <w:strike w:val="1"/>
                <w:rtl w:val="0"/>
              </w:rPr>
              <w:t xml:space="preserve">Ávida, vem comichão da demora, depois ficam nuas,</w:t>
            </w:r>
          </w:p>
          <w:p w:rsidR="00000000" w:rsidDel="00000000" w:rsidP="00000000" w:rsidRDefault="00000000" w:rsidRPr="00000000" w14:paraId="00001C1D">
            <w:pPr>
              <w:spacing w:line="360" w:lineRule="auto"/>
              <w:rPr/>
            </w:pPr>
            <w:r w:rsidDel="00000000" w:rsidR="00000000" w:rsidRPr="00000000">
              <w:rPr>
                <w:rtl w:val="0"/>
              </w:rPr>
              <w:t xml:space="preserve">e é repetido igualmente o clamor no completo recinto</w:t>
            </w:r>
          </w:p>
          <w:p w:rsidR="00000000" w:rsidDel="00000000" w:rsidP="00000000" w:rsidRDefault="00000000" w:rsidRPr="00000000" w14:paraId="00001C1E">
            <w:pPr>
              <w:spacing w:line="360" w:lineRule="auto"/>
              <w:rPr/>
            </w:pPr>
            <w:r w:rsidDel="00000000" w:rsidR="00000000" w:rsidRPr="00000000">
              <w:rPr>
                <w:rtl w:val="0"/>
              </w:rPr>
              <w:t xml:space="preserve">“Já está na hora, deixai vir os homens!”, se dorme um amante,</w:t>
            </w:r>
          </w:p>
          <w:p w:rsidR="00000000" w:rsidDel="00000000" w:rsidP="00000000" w:rsidRDefault="00000000" w:rsidRPr="00000000" w14:paraId="00001C1F">
            <w:pPr>
              <w:spacing w:line="360" w:lineRule="auto"/>
              <w:rPr/>
            </w:pPr>
            <w:r w:rsidDel="00000000" w:rsidR="00000000" w:rsidRPr="00000000">
              <w:rPr>
                <w:rtl w:val="0"/>
              </w:rPr>
              <w:t xml:space="preserve">ela comanda que, posto um capuz, vá depressa o seu filho;</w:t>
            </w:r>
          </w:p>
          <w:p w:rsidR="00000000" w:rsidDel="00000000" w:rsidP="00000000" w:rsidRDefault="00000000" w:rsidRPr="00000000" w14:paraId="00001C20">
            <w:pPr>
              <w:spacing w:line="360" w:lineRule="auto"/>
              <w:rPr/>
            </w:pPr>
            <w:r w:rsidDel="00000000" w:rsidR="00000000" w:rsidRPr="00000000">
              <w:rPr>
                <w:rtl w:val="0"/>
              </w:rPr>
              <w:t xml:space="preserve">dando isso em nada, em escravos se joga; perdida a esperança</w:t>
            </w:r>
          </w:p>
          <w:p w:rsidR="00000000" w:rsidDel="00000000" w:rsidP="00000000" w:rsidRDefault="00000000" w:rsidRPr="00000000" w14:paraId="00001C21">
            <w:pPr>
              <w:spacing w:line="360" w:lineRule="auto"/>
              <w:rPr/>
            </w:pPr>
            <w:r w:rsidDel="00000000" w:rsidR="00000000" w:rsidRPr="00000000">
              <w:rPr>
                <w:rtl w:val="0"/>
              </w:rPr>
              <w:t xml:space="preserve">com tais escravos, contrata-se o homem da água e se este</w:t>
            </w:r>
          </w:p>
          <w:p w:rsidR="00000000" w:rsidDel="00000000" w:rsidP="00000000" w:rsidRDefault="00000000" w:rsidRPr="00000000" w14:paraId="00001C22">
            <w:pPr>
              <w:spacing w:line="360" w:lineRule="auto"/>
              <w:rPr/>
            </w:pPr>
            <w:r w:rsidDel="00000000" w:rsidR="00000000" w:rsidRPr="00000000">
              <w:rPr>
                <w:rtl w:val="0"/>
              </w:rPr>
              <w:t xml:space="preserve">queixa-se e falta-lhe um homem, sem nula demora ela mesma,</w:t>
            </w:r>
          </w:p>
          <w:p w:rsidR="00000000" w:rsidDel="00000000" w:rsidP="00000000" w:rsidRDefault="00000000" w:rsidRPr="00000000" w14:paraId="00001C23">
            <w:pPr>
              <w:spacing w:line="360" w:lineRule="auto"/>
              <w:rPr>
                <w:strike w:val="1"/>
              </w:rPr>
            </w:pPr>
            <w:r w:rsidDel="00000000" w:rsidR="00000000" w:rsidRPr="00000000">
              <w:rPr>
                <w:strike w:val="1"/>
                <w:rtl w:val="0"/>
              </w:rPr>
              <w:t xml:space="preserve">nem o obrigando, seu rabo oferece de quatro a um jumento.</w:t>
            </w:r>
          </w:p>
          <w:p w:rsidR="00000000" w:rsidDel="00000000" w:rsidP="00000000" w:rsidRDefault="00000000" w:rsidRPr="00000000" w14:paraId="00001C24">
            <w:pPr>
              <w:spacing w:line="360" w:lineRule="auto"/>
              <w:rPr/>
            </w:pPr>
            <w:r w:rsidDel="00000000" w:rsidR="00000000" w:rsidRPr="00000000">
              <w:rPr>
                <w:rtl w:val="0"/>
              </w:rPr>
              <w:t xml:space="preserve">Ai, e se ao menos os usos vetustos e os públicos, salvos,</w:t>
            </w:r>
          </w:p>
          <w:p w:rsidR="00000000" w:rsidDel="00000000" w:rsidP="00000000" w:rsidRDefault="00000000" w:rsidRPr="00000000" w14:paraId="00001C25">
            <w:pPr>
              <w:spacing w:line="360" w:lineRule="auto"/>
              <w:rPr/>
            </w:pPr>
            <w:r w:rsidDel="00000000" w:rsidR="00000000" w:rsidRPr="00000000">
              <w:rPr>
                <w:rtl w:val="0"/>
              </w:rPr>
              <w:t xml:space="preserve">por estes males intactos, fizessem-se ritos! Mas todos</w:t>
            </w:r>
          </w:p>
          <w:p w:rsidR="00000000" w:rsidDel="00000000" w:rsidP="00000000" w:rsidRDefault="00000000" w:rsidRPr="00000000" w14:paraId="00001C26">
            <w:pPr>
              <w:spacing w:line="360" w:lineRule="auto"/>
              <w:rPr>
                <w:strike w:val="1"/>
              </w:rPr>
            </w:pPr>
            <w:r w:rsidDel="00000000" w:rsidR="00000000" w:rsidRPr="00000000">
              <w:rPr>
                <w:rtl w:val="0"/>
              </w:rPr>
              <w:t xml:space="preserve">os mouros souberam e os índios de que citareda </w:t>
            </w:r>
            <w:r w:rsidDel="00000000" w:rsidR="00000000" w:rsidRPr="00000000">
              <w:rPr>
                <w:strike w:val="1"/>
                <w:rtl w:val="0"/>
              </w:rPr>
              <w:t xml:space="preserve">uma pica</w:t>
            </w:r>
          </w:p>
          <w:p w:rsidR="00000000" w:rsidDel="00000000" w:rsidP="00000000" w:rsidRDefault="00000000" w:rsidRPr="00000000" w14:paraId="00001C27">
            <w:pPr>
              <w:spacing w:line="360" w:lineRule="auto"/>
              <w:rPr/>
            </w:pPr>
            <w:r w:rsidDel="00000000" w:rsidR="00000000" w:rsidRPr="00000000">
              <w:rPr>
                <w:strike w:val="1"/>
                <w:rtl w:val="0"/>
              </w:rPr>
              <w:t xml:space="preserve">mais volumosa</w:t>
            </w:r>
            <w:r w:rsidDel="00000000" w:rsidR="00000000" w:rsidRPr="00000000">
              <w:rPr>
                <w:rtl w:val="0"/>
              </w:rPr>
              <w:t xml:space="preserve"> que os Anticatões dois de César ali,</w:t>
            </w:r>
          </w:p>
          <w:p w:rsidR="00000000" w:rsidDel="00000000" w:rsidP="00000000" w:rsidRDefault="00000000" w:rsidRPr="00000000" w14:paraId="00001C28">
            <w:pPr>
              <w:spacing w:line="360" w:lineRule="auto"/>
              <w:rPr>
                <w:strike w:val="1"/>
              </w:rPr>
            </w:pPr>
            <w:r w:rsidDel="00000000" w:rsidR="00000000" w:rsidRPr="00000000">
              <w:rPr>
                <w:strike w:val="1"/>
                <w:rtl w:val="0"/>
              </w:rPr>
              <w:t xml:space="preserve">donde consciente das bolas que tem mesmo um rato se manda,</w:t>
            </w:r>
          </w:p>
          <w:p w:rsidR="00000000" w:rsidDel="00000000" w:rsidP="00000000" w:rsidRDefault="00000000" w:rsidRPr="00000000" w14:paraId="00001C29">
            <w:pPr>
              <w:spacing w:line="360" w:lineRule="auto"/>
              <w:rPr/>
            </w:pPr>
            <w:r w:rsidDel="00000000" w:rsidR="00000000" w:rsidRPr="00000000">
              <w:rPr>
                <w:strike w:val="1"/>
                <w:rtl w:val="0"/>
              </w:rPr>
              <w:t xml:space="preserve">introduzira</w:t>
            </w:r>
            <w:r w:rsidDel="00000000" w:rsidR="00000000" w:rsidRPr="00000000">
              <w:rPr>
                <w:rtl w:val="0"/>
              </w:rPr>
              <w:t xml:space="preserve">, onde ordena-se que uma figura se cubra,</w:t>
            </w:r>
          </w:p>
          <w:p w:rsidR="00000000" w:rsidDel="00000000" w:rsidP="00000000" w:rsidRDefault="00000000" w:rsidRPr="00000000" w14:paraId="00001C2A">
            <w:pPr>
              <w:spacing w:line="360" w:lineRule="auto"/>
              <w:rPr/>
            </w:pPr>
            <w:r w:rsidDel="00000000" w:rsidR="00000000" w:rsidRPr="00000000">
              <w:rPr>
                <w:rtl w:val="0"/>
              </w:rPr>
              <w:t xml:space="preserve">seja qual for que assemelhe-se às formas do sexo oposto.</w:t>
            </w:r>
          </w:p>
          <w:p w:rsidR="00000000" w:rsidDel="00000000" w:rsidP="00000000" w:rsidRDefault="00000000" w:rsidRPr="00000000" w14:paraId="00001C2B">
            <w:pPr>
              <w:spacing w:line="360" w:lineRule="auto"/>
              <w:rPr/>
            </w:pPr>
            <w:r w:rsidDel="00000000" w:rsidR="00000000" w:rsidRPr="00000000">
              <w:rPr>
                <w:rtl w:val="0"/>
              </w:rPr>
              <w:t xml:space="preserve">[...]</w:t>
            </w:r>
          </w:p>
        </w:tc>
      </w:tr>
    </w:tbl>
    <w:p w:rsidR="00000000" w:rsidDel="00000000" w:rsidP="00000000" w:rsidRDefault="00000000" w:rsidRPr="00000000" w14:paraId="00001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24-25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178 (VI, v. 369-371).</w:t>
      </w:r>
      <w:r w:rsidDel="00000000" w:rsidR="00000000" w:rsidRPr="00000000">
        <w:rPr>
          <w:rtl w:val="0"/>
        </w:rPr>
      </w:r>
    </w:p>
    <w:tbl>
      <w:tblPr>
        <w:tblStyle w:val="Table235"/>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blHeader w:val="0"/>
        </w:trPr>
        <w:tc>
          <w:tcPr>
            <w:shd w:fill="auto" w:val="clear"/>
          </w:tcPr>
          <w:p w:rsidR="00000000" w:rsidDel="00000000" w:rsidP="00000000" w:rsidRDefault="00000000" w:rsidRPr="00000000" w14:paraId="00001C2E">
            <w:pPr>
              <w:spacing w:line="360" w:lineRule="auto"/>
              <w:rPr/>
            </w:pPr>
            <w:r w:rsidDel="00000000" w:rsidR="00000000" w:rsidRPr="00000000">
              <w:rPr>
                <w:rtl w:val="0"/>
              </w:rPr>
              <w:t xml:space="preserve">[...]</w:t>
            </w:r>
          </w:p>
          <w:p w:rsidR="00000000" w:rsidDel="00000000" w:rsidP="00000000" w:rsidRDefault="00000000" w:rsidRPr="00000000" w14:paraId="00001C2F">
            <w:pPr>
              <w:spacing w:line="360" w:lineRule="auto"/>
              <w:rPr/>
            </w:pPr>
            <w:r w:rsidDel="00000000" w:rsidR="00000000" w:rsidRPr="00000000">
              <w:rPr>
                <w:b w:val="0"/>
                <w:i w:val="1"/>
                <w:color w:val="000000"/>
                <w:sz w:val="24"/>
                <w:szCs w:val="24"/>
                <w:u w:val="none"/>
                <w:rtl w:val="0"/>
              </w:rPr>
              <w:t xml:space="preserve">Sunt quas </w:t>
            </w:r>
            <w:hyperlink w:anchor="bookmark=id.wy8ajl">
              <w:r w:rsidDel="00000000" w:rsidR="00000000" w:rsidRPr="00000000">
                <w:rPr>
                  <w:b w:val="0"/>
                  <w:i w:val="1"/>
                  <w:color w:val="000000"/>
                  <w:sz w:val="24"/>
                  <w:szCs w:val="24"/>
                  <w:u w:val="none"/>
                  <w:rtl w:val="0"/>
                </w:rPr>
                <w:t xml:space="preserve">eunuchi</w:t>
              </w:r>
            </w:hyperlink>
            <w:r w:rsidDel="00000000" w:rsidR="00000000" w:rsidRPr="00000000">
              <w:rPr>
                <w:b w:val="0"/>
                <w:i w:val="1"/>
                <w:color w:val="000000"/>
                <w:sz w:val="24"/>
                <w:szCs w:val="24"/>
                <w:u w:val="none"/>
                <w:rtl w:val="0"/>
              </w:rPr>
              <w:t xml:space="preserve"> imbelles, ac </w:t>
            </w:r>
            <w:hyperlink w:anchor="bookmark=id.2fugb6e">
              <w:r w:rsidDel="00000000" w:rsidR="00000000" w:rsidRPr="00000000">
                <w:rPr>
                  <w:b w:val="0"/>
                  <w:i w:val="1"/>
                  <w:color w:val="000000"/>
                  <w:sz w:val="24"/>
                  <w:szCs w:val="24"/>
                  <w:u w:val="none"/>
                  <w:rtl w:val="0"/>
                </w:rPr>
                <w:t xml:space="preserve">mollia</w:t>
              </w:r>
            </w:hyperlink>
            <w:r w:rsidDel="00000000" w:rsidR="00000000" w:rsidRPr="00000000">
              <w:rPr>
                <w:b w:val="0"/>
                <w:i w:val="1"/>
                <w:color w:val="000000"/>
                <w:sz w:val="24"/>
                <w:szCs w:val="24"/>
                <w:u w:val="none"/>
                <w:rtl w:val="0"/>
              </w:rPr>
              <w:t xml:space="preserve"> semper</w:t>
            </w:r>
            <w:r w:rsidDel="00000000" w:rsidR="00000000" w:rsidRPr="00000000">
              <w:rPr>
                <w:rtl w:val="0"/>
              </w:rPr>
            </w:r>
          </w:p>
          <w:p w:rsidR="00000000" w:rsidDel="00000000" w:rsidP="00000000" w:rsidRDefault="00000000" w:rsidRPr="00000000" w14:paraId="00001C30">
            <w:pPr>
              <w:spacing w:line="360" w:lineRule="auto"/>
              <w:rPr>
                <w:b w:val="0"/>
                <w:i w:val="1"/>
                <w:color w:val="000000"/>
                <w:sz w:val="24"/>
                <w:szCs w:val="24"/>
                <w:u w:val="none"/>
              </w:rPr>
            </w:pPr>
            <w:hyperlink w:anchor="bookmark=id.2hio093">
              <w:r w:rsidDel="00000000" w:rsidR="00000000" w:rsidRPr="00000000">
                <w:rPr>
                  <w:b w:val="0"/>
                  <w:i w:val="1"/>
                  <w:color w:val="000000"/>
                  <w:sz w:val="24"/>
                  <w:szCs w:val="24"/>
                  <w:u w:val="none"/>
                  <w:rtl w:val="0"/>
                </w:rPr>
                <w:t xml:space="preserve">Oscula</w:t>
              </w:r>
            </w:hyperlink>
            <w:r w:rsidDel="00000000" w:rsidR="00000000" w:rsidRPr="00000000">
              <w:rPr>
                <w:b w:val="0"/>
                <w:i w:val="1"/>
                <w:color w:val="000000"/>
                <w:sz w:val="24"/>
                <w:szCs w:val="24"/>
                <w:u w:val="none"/>
                <w:rtl w:val="0"/>
              </w:rPr>
              <w:t xml:space="preserve"> delectent, &amp; desperatio </w:t>
            </w:r>
            <w:hyperlink w:anchor="bookmark=id.2hsy0bs">
              <w:r w:rsidDel="00000000" w:rsidR="00000000" w:rsidRPr="00000000">
                <w:rPr>
                  <w:b w:val="0"/>
                  <w:i w:val="1"/>
                  <w:color w:val="000000"/>
                  <w:sz w:val="24"/>
                  <w:szCs w:val="24"/>
                  <w:u w:val="none"/>
                  <w:rtl w:val="0"/>
                </w:rPr>
                <w:t xml:space="preserve">barbae</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C3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Et quód </w:t>
            </w:r>
            <w:hyperlink w:anchor="bookmark=id.349n5n2">
              <w:r w:rsidDel="00000000" w:rsidR="00000000" w:rsidRPr="00000000">
                <w:rPr>
                  <w:b w:val="0"/>
                  <w:i w:val="1"/>
                  <w:color w:val="000000"/>
                  <w:sz w:val="24"/>
                  <w:szCs w:val="24"/>
                  <w:u w:val="none"/>
                  <w:rtl w:val="0"/>
                </w:rPr>
                <w:t xml:space="preserve">abortivo</w:t>
              </w:r>
            </w:hyperlink>
            <w:r w:rsidDel="00000000" w:rsidR="00000000" w:rsidRPr="00000000">
              <w:rPr>
                <w:b w:val="0"/>
                <w:i w:val="1"/>
                <w:color w:val="000000"/>
                <w:sz w:val="24"/>
                <w:szCs w:val="24"/>
                <w:u w:val="none"/>
                <w:rtl w:val="0"/>
              </w:rPr>
              <w:t xml:space="preserve"> non est opus. Illa </w:t>
            </w:r>
            <w:hyperlink w:anchor="bookmark=id.1jexfuv">
              <w:r w:rsidDel="00000000" w:rsidR="00000000" w:rsidRPr="00000000">
                <w:rPr>
                  <w:b w:val="0"/>
                  <w:i w:val="1"/>
                  <w:color w:val="000000"/>
                  <w:sz w:val="24"/>
                  <w:szCs w:val="24"/>
                  <w:u w:val="none"/>
                  <w:rtl w:val="0"/>
                </w:rPr>
                <w:t xml:space="preserve">voluptas</w:t>
              </w:r>
            </w:hyperlink>
            <w:r w:rsidDel="00000000" w:rsidR="00000000" w:rsidRPr="00000000">
              <w:rPr>
                <w:rtl w:val="0"/>
              </w:rPr>
            </w:r>
          </w:p>
          <w:p w:rsidR="00000000" w:rsidDel="00000000" w:rsidP="00000000" w:rsidRDefault="00000000" w:rsidRPr="00000000" w14:paraId="00001C3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Summa tamen, quód jam calida &amp; matura juventa</w:t>
            </w:r>
          </w:p>
          <w:p w:rsidR="00000000" w:rsidDel="00000000" w:rsidP="00000000" w:rsidRDefault="00000000" w:rsidRPr="00000000" w14:paraId="00001C33">
            <w:pPr>
              <w:spacing w:line="360" w:lineRule="auto"/>
              <w:rPr>
                <w:b w:val="0"/>
                <w:i w:val="1"/>
                <w:strike w:val="1"/>
                <w:color w:val="000000"/>
                <w:sz w:val="24"/>
                <w:szCs w:val="24"/>
                <w:u w:val="none"/>
              </w:rPr>
            </w:pPr>
            <w:hyperlink w:anchor="bookmark=id.2uxtw84">
              <w:r w:rsidDel="00000000" w:rsidR="00000000" w:rsidRPr="00000000">
                <w:rPr>
                  <w:b w:val="0"/>
                  <w:i w:val="1"/>
                  <w:strike w:val="1"/>
                  <w:color w:val="000000"/>
                  <w:sz w:val="24"/>
                  <w:szCs w:val="24"/>
                  <w:u w:val="none"/>
                  <w:rtl w:val="0"/>
                </w:rPr>
                <w:t xml:space="preserve">Inguina</w:t>
              </w:r>
            </w:hyperlink>
            <w:r w:rsidDel="00000000" w:rsidR="00000000" w:rsidRPr="00000000">
              <w:rPr>
                <w:b w:val="0"/>
                <w:i w:val="1"/>
                <w:color w:val="000000"/>
                <w:sz w:val="24"/>
                <w:szCs w:val="24"/>
                <w:u w:val="none"/>
                <w:rtl w:val="0"/>
              </w:rPr>
              <w:t xml:space="preserve"> traduntur Medicis, jam pectine nigro.</w:t>
            </w:r>
            <w:r w:rsidDel="00000000" w:rsidR="00000000" w:rsidRPr="00000000">
              <w:rPr>
                <w:rtl w:val="0"/>
              </w:rPr>
            </w:r>
          </w:p>
          <w:p w:rsidR="00000000" w:rsidDel="00000000" w:rsidP="00000000" w:rsidRDefault="00000000" w:rsidRPr="00000000" w14:paraId="00001C34">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Ergo expectatos ac jussos crescere primùm</w:t>
            </w:r>
          </w:p>
          <w:p w:rsidR="00000000" w:rsidDel="00000000" w:rsidP="00000000" w:rsidRDefault="00000000" w:rsidRPr="00000000" w14:paraId="00001C35">
            <w:pPr>
              <w:tabs>
                <w:tab w:val="left" w:leader="none" w:pos="1440"/>
                <w:tab w:val="left" w:leader="none" w:pos="2880"/>
                <w:tab w:val="left" w:leader="none" w:pos="4320"/>
              </w:tabs>
              <w:spacing w:line="360" w:lineRule="auto"/>
              <w:rPr>
                <w:b w:val="0"/>
                <w:i w:val="1"/>
                <w:color w:val="000000"/>
                <w:sz w:val="24"/>
                <w:szCs w:val="24"/>
                <w:u w:val="none"/>
              </w:rPr>
            </w:pPr>
            <w:hyperlink w:anchor="bookmark=id.k9zmz9">
              <w:r w:rsidDel="00000000" w:rsidR="00000000" w:rsidRPr="00000000">
                <w:rPr>
                  <w:b w:val="0"/>
                  <w:i w:val="1"/>
                  <w:strike w:val="1"/>
                  <w:color w:val="000000"/>
                  <w:sz w:val="24"/>
                  <w:szCs w:val="24"/>
                  <w:u w:val="none"/>
                  <w:rtl w:val="0"/>
                </w:rPr>
                <w:t xml:space="preserve">Testiculos</w:t>
              </w:r>
            </w:hyperlink>
            <w:r w:rsidDel="00000000" w:rsidR="00000000" w:rsidRPr="00000000">
              <w:rPr>
                <w:b w:val="0"/>
                <w:i w:val="1"/>
                <w:strike w:val="1"/>
                <w:color w:val="000000"/>
                <w:sz w:val="24"/>
                <w:szCs w:val="24"/>
                <w:u w:val="none"/>
                <w:rtl w:val="0"/>
              </w:rPr>
              <w:t xml:space="preserve">, postquam coeperunt esse bilibres,</w:t>
            </w:r>
            <w:r w:rsidDel="00000000" w:rsidR="00000000" w:rsidRPr="00000000">
              <w:rPr>
                <w:rtl w:val="0"/>
              </w:rPr>
            </w:r>
          </w:p>
          <w:p w:rsidR="00000000" w:rsidDel="00000000" w:rsidP="00000000" w:rsidRDefault="00000000" w:rsidRPr="00000000" w14:paraId="00001C3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Tonsoris damno tantùm rapit Heliodorus.</w:t>
            </w:r>
          </w:p>
          <w:p w:rsidR="00000000" w:rsidDel="00000000" w:rsidP="00000000" w:rsidRDefault="00000000" w:rsidRPr="00000000" w14:paraId="00001C37">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38">
            <w:pPr>
              <w:spacing w:line="360" w:lineRule="auto"/>
              <w:rPr/>
            </w:pPr>
            <w:r w:rsidDel="00000000" w:rsidR="00000000" w:rsidRPr="00000000">
              <w:rPr>
                <w:rtl w:val="0"/>
              </w:rPr>
              <w:t xml:space="preserve">[...]</w:t>
            </w:r>
          </w:p>
          <w:p w:rsidR="00000000" w:rsidDel="00000000" w:rsidP="00000000" w:rsidRDefault="00000000" w:rsidRPr="00000000" w14:paraId="00001C39">
            <w:pPr>
              <w:spacing w:line="360" w:lineRule="auto"/>
              <w:rPr/>
            </w:pPr>
            <w:r w:rsidDel="00000000" w:rsidR="00000000" w:rsidRPr="00000000">
              <w:rPr>
                <w:rtl w:val="0"/>
              </w:rPr>
              <w:t xml:space="preserve">Há as que eunucos airosos e seus bem macios pra sempre</w:t>
            </w:r>
          </w:p>
          <w:p w:rsidR="00000000" w:rsidDel="00000000" w:rsidP="00000000" w:rsidRDefault="00000000" w:rsidRPr="00000000" w14:paraId="00001C3A">
            <w:pPr>
              <w:spacing w:line="360" w:lineRule="auto"/>
              <w:rPr/>
            </w:pPr>
            <w:r w:rsidDel="00000000" w:rsidR="00000000" w:rsidRPr="00000000">
              <w:rPr>
                <w:rtl w:val="0"/>
              </w:rPr>
              <w:t xml:space="preserve">beijos deleitam, por causa da ausência completa de barba,</w:t>
            </w:r>
          </w:p>
          <w:p w:rsidR="00000000" w:rsidDel="00000000" w:rsidP="00000000" w:rsidRDefault="00000000" w:rsidRPr="00000000" w14:paraId="00001C3B">
            <w:pPr>
              <w:spacing w:line="360" w:lineRule="auto"/>
              <w:rPr/>
            </w:pPr>
            <w:r w:rsidDel="00000000" w:rsidR="00000000" w:rsidRPr="00000000">
              <w:rPr>
                <w:rtl w:val="0"/>
              </w:rPr>
              <w:t xml:space="preserve">e não precisar de abortivo. É, no entanto, a maior das volúpias</w:t>
            </w:r>
          </w:p>
          <w:p w:rsidR="00000000" w:rsidDel="00000000" w:rsidP="00000000" w:rsidRDefault="00000000" w:rsidRPr="00000000" w14:paraId="00001C3C">
            <w:pPr>
              <w:spacing w:line="360" w:lineRule="auto"/>
              <w:rPr/>
            </w:pPr>
            <w:r w:rsidDel="00000000" w:rsidR="00000000" w:rsidRPr="00000000">
              <w:rPr>
                <w:rtl w:val="0"/>
              </w:rPr>
              <w:t xml:space="preserve">que já na idade fervente dos jovens seus membros maduros</w:t>
            </w:r>
          </w:p>
          <w:p w:rsidR="00000000" w:rsidDel="00000000" w:rsidP="00000000" w:rsidRDefault="00000000" w:rsidRPr="00000000" w14:paraId="00001C3D">
            <w:pPr>
              <w:spacing w:line="360" w:lineRule="auto"/>
              <w:rPr/>
            </w:pPr>
            <w:r w:rsidDel="00000000" w:rsidR="00000000" w:rsidRPr="00000000">
              <w:rPr>
                <w:rtl w:val="0"/>
              </w:rPr>
              <w:t xml:space="preserve">sejam levados a médicos, todos de pelos já negros.</w:t>
            </w:r>
          </w:p>
          <w:p w:rsidR="00000000" w:rsidDel="00000000" w:rsidP="00000000" w:rsidRDefault="00000000" w:rsidRPr="00000000" w14:paraId="00001C3E">
            <w:pPr>
              <w:spacing w:line="360" w:lineRule="auto"/>
              <w:rPr>
                <w:strike w:val="1"/>
              </w:rPr>
            </w:pPr>
            <w:r w:rsidDel="00000000" w:rsidR="00000000" w:rsidRPr="00000000">
              <w:rPr>
                <w:strike w:val="1"/>
                <w:rtl w:val="0"/>
              </w:rPr>
              <w:t xml:space="preserve">Logo, se espera e se ordena que cresçam primeiro os testículos,</w:t>
            </w:r>
          </w:p>
          <w:p w:rsidR="00000000" w:rsidDel="00000000" w:rsidP="00000000" w:rsidRDefault="00000000" w:rsidRPr="00000000" w14:paraId="00001C3F">
            <w:pPr>
              <w:spacing w:line="360" w:lineRule="auto"/>
              <w:rPr>
                <w:strike w:val="1"/>
              </w:rPr>
            </w:pPr>
            <w:r w:rsidDel="00000000" w:rsidR="00000000" w:rsidRPr="00000000">
              <w:rPr>
                <w:strike w:val="1"/>
                <w:rtl w:val="0"/>
              </w:rPr>
              <w:t xml:space="preserve">para, após duas pesarem em libras, perdendo com isso</w:t>
            </w:r>
          </w:p>
          <w:p w:rsidR="00000000" w:rsidDel="00000000" w:rsidP="00000000" w:rsidRDefault="00000000" w:rsidRPr="00000000" w14:paraId="00001C40">
            <w:pPr>
              <w:spacing w:line="360" w:lineRule="auto"/>
              <w:rPr/>
            </w:pPr>
            <w:r w:rsidDel="00000000" w:rsidR="00000000" w:rsidRPr="00000000">
              <w:rPr>
                <w:rtl w:val="0"/>
              </w:rPr>
              <w:t xml:space="preserve">tão simplesmente o barbeiro, arrancá-los dali Heliodoro.</w:t>
            </w:r>
          </w:p>
          <w:p w:rsidR="00000000" w:rsidDel="00000000" w:rsidP="00000000" w:rsidRDefault="00000000" w:rsidRPr="00000000" w14:paraId="00001C41">
            <w:pPr>
              <w:spacing w:line="360" w:lineRule="auto"/>
              <w:rPr/>
            </w:pPr>
            <w:r w:rsidDel="00000000" w:rsidR="00000000" w:rsidRPr="00000000">
              <w:rPr>
                <w:rtl w:val="0"/>
              </w:rPr>
              <w:t xml:space="preserve">[...]</w:t>
            </w:r>
          </w:p>
        </w:tc>
      </w:tr>
    </w:tbl>
    <w:p w:rsidR="00000000" w:rsidDel="00000000" w:rsidP="00000000" w:rsidRDefault="00000000" w:rsidRPr="00000000" w14:paraId="00001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181 (VI, v. 405).</w:t>
      </w:r>
      <w:r w:rsidDel="00000000" w:rsidR="00000000" w:rsidRPr="00000000">
        <w:rPr>
          <w:rtl w:val="0"/>
        </w:rPr>
      </w:r>
    </w:p>
    <w:tbl>
      <w:tblPr>
        <w:tblStyle w:val="Table236"/>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505" w:hRule="atLeast"/>
          <w:tblHeader w:val="0"/>
        </w:trPr>
        <w:tc>
          <w:tcPr>
            <w:shd w:fill="auto" w:val="clear"/>
          </w:tcPr>
          <w:p w:rsidR="00000000" w:rsidDel="00000000" w:rsidP="00000000" w:rsidRDefault="00000000" w:rsidRPr="00000000" w14:paraId="00001C44">
            <w:pPr>
              <w:spacing w:line="360" w:lineRule="auto"/>
              <w:rPr/>
            </w:pPr>
            <w:r w:rsidDel="00000000" w:rsidR="00000000" w:rsidRPr="00000000">
              <w:rPr>
                <w:rtl w:val="0"/>
              </w:rPr>
              <w:t xml:space="preserve">[...]</w:t>
            </w:r>
          </w:p>
          <w:p w:rsidR="00000000" w:rsidDel="00000000" w:rsidP="00000000" w:rsidRDefault="00000000" w:rsidRPr="00000000" w14:paraId="00001C4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Dicet quis viduam praegnantem fecerit, &amp; quo</w:t>
            </w:r>
          </w:p>
          <w:p w:rsidR="00000000" w:rsidDel="00000000" w:rsidP="00000000" w:rsidRDefault="00000000" w:rsidRPr="00000000" w14:paraId="00001C46">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Mense, </w:t>
            </w:r>
            <w:r w:rsidDel="00000000" w:rsidR="00000000" w:rsidRPr="00000000">
              <w:rPr>
                <w:b w:val="0"/>
                <w:i w:val="1"/>
                <w:strike w:val="1"/>
                <w:color w:val="000000"/>
                <w:sz w:val="24"/>
                <w:szCs w:val="24"/>
                <w:u w:val="none"/>
                <w:rtl w:val="0"/>
              </w:rPr>
              <w:t xml:space="preserve">quibus verbis </w:t>
            </w:r>
            <w:hyperlink w:anchor="bookmark=id.4cmhg48">
              <w:r w:rsidDel="00000000" w:rsidR="00000000" w:rsidRPr="00000000">
                <w:rPr>
                  <w:b w:val="0"/>
                  <w:i w:val="1"/>
                  <w:strike w:val="1"/>
                  <w:color w:val="000000"/>
                  <w:sz w:val="24"/>
                  <w:szCs w:val="24"/>
                  <w:u w:val="none"/>
                  <w:rtl w:val="0"/>
                </w:rPr>
                <w:t xml:space="preserve">concumbat</w:t>
              </w:r>
            </w:hyperlink>
            <w:r w:rsidDel="00000000" w:rsidR="00000000" w:rsidRPr="00000000">
              <w:rPr>
                <w:b w:val="0"/>
                <w:i w:val="1"/>
                <w:strike w:val="1"/>
                <w:color w:val="000000"/>
                <w:sz w:val="24"/>
                <w:szCs w:val="24"/>
                <w:u w:val="none"/>
                <w:rtl w:val="0"/>
              </w:rPr>
              <w:t xml:space="preserve"> quaeque, modis quot.</w:t>
            </w:r>
          </w:p>
          <w:p w:rsidR="00000000" w:rsidDel="00000000" w:rsidP="00000000" w:rsidRDefault="00000000" w:rsidRPr="00000000" w14:paraId="00001C47">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48">
            <w:pPr>
              <w:spacing w:line="360" w:lineRule="auto"/>
              <w:rPr/>
            </w:pPr>
            <w:r w:rsidDel="00000000" w:rsidR="00000000" w:rsidRPr="00000000">
              <w:rPr>
                <w:rtl w:val="0"/>
              </w:rPr>
              <w:t xml:space="preserve">[...]</w:t>
            </w:r>
          </w:p>
          <w:p w:rsidR="00000000" w:rsidDel="00000000" w:rsidP="00000000" w:rsidRDefault="00000000" w:rsidRPr="00000000" w14:paraId="00001C49">
            <w:pPr>
              <w:spacing w:line="360" w:lineRule="auto"/>
              <w:rPr/>
            </w:pPr>
            <w:r w:rsidDel="00000000" w:rsidR="00000000" w:rsidRPr="00000000">
              <w:rPr>
                <w:rtl w:val="0"/>
              </w:rPr>
              <w:t xml:space="preserve">ela dirá quem deixou de barriga a viúva e em que mês,</w:t>
            </w:r>
          </w:p>
          <w:p w:rsidR="00000000" w:rsidDel="00000000" w:rsidP="00000000" w:rsidRDefault="00000000" w:rsidRPr="00000000" w14:paraId="00001C4A">
            <w:pPr>
              <w:spacing w:line="360" w:lineRule="auto"/>
              <w:rPr>
                <w:strike w:val="1"/>
              </w:rPr>
            </w:pPr>
            <w:r w:rsidDel="00000000" w:rsidR="00000000" w:rsidRPr="00000000">
              <w:rPr>
                <w:strike w:val="1"/>
                <w:rtl w:val="0"/>
              </w:rPr>
              <w:t xml:space="preserve">cada mulher com que verbos que fode e de quantas maneiras.</w:t>
            </w:r>
          </w:p>
          <w:p w:rsidR="00000000" w:rsidDel="00000000" w:rsidP="00000000" w:rsidRDefault="00000000" w:rsidRPr="00000000" w14:paraId="00001C4B">
            <w:pPr>
              <w:spacing w:line="360" w:lineRule="auto"/>
              <w:rPr/>
            </w:pPr>
            <w:r w:rsidDel="00000000" w:rsidR="00000000" w:rsidRPr="00000000">
              <w:rPr>
                <w:rtl w:val="0"/>
              </w:rPr>
              <w:t xml:space="preserve">[...]</w:t>
            </w:r>
          </w:p>
        </w:tc>
      </w:tr>
    </w:tbl>
    <w:p w:rsidR="00000000" w:rsidDel="00000000" w:rsidP="00000000" w:rsidRDefault="00000000" w:rsidRPr="00000000" w14:paraId="00001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183 (VI, v. 421-422).</w:t>
      </w:r>
      <w:r w:rsidDel="00000000" w:rsidR="00000000" w:rsidRPr="00000000">
        <w:rPr>
          <w:rtl w:val="0"/>
        </w:rPr>
      </w:r>
    </w:p>
    <w:tbl>
      <w:tblPr>
        <w:tblStyle w:val="Table237"/>
        <w:tblW w:w="14667.0" w:type="dxa"/>
        <w:jc w:val="left"/>
        <w:tblInd w:w="-216.0" w:type="dxa"/>
        <w:tblLayout w:type="fixed"/>
        <w:tblLook w:val="0000"/>
      </w:tblPr>
      <w:tblGrid>
        <w:gridCol w:w="7242"/>
        <w:gridCol w:w="7425"/>
        <w:tblGridChange w:id="0">
          <w:tblGrid>
            <w:gridCol w:w="7242"/>
            <w:gridCol w:w="7425"/>
          </w:tblGrid>
        </w:tblGridChange>
      </w:tblGrid>
      <w:tr>
        <w:trPr>
          <w:cantSplit w:val="0"/>
          <w:tblHeader w:val="0"/>
        </w:trPr>
        <w:tc>
          <w:tcPr>
            <w:shd w:fill="auto" w:val="clear"/>
          </w:tcPr>
          <w:p w:rsidR="00000000" w:rsidDel="00000000" w:rsidP="00000000" w:rsidRDefault="00000000" w:rsidRPr="00000000" w14:paraId="00001C4E">
            <w:pPr>
              <w:spacing w:line="360" w:lineRule="auto"/>
              <w:rPr/>
            </w:pPr>
            <w:r w:rsidDel="00000000" w:rsidR="00000000" w:rsidRPr="00000000">
              <w:rPr>
                <w:rtl w:val="0"/>
              </w:rPr>
              <w:t xml:space="preserve">[...]</w:t>
            </w:r>
          </w:p>
          <w:p w:rsidR="00000000" w:rsidDel="00000000" w:rsidP="00000000" w:rsidRDefault="00000000" w:rsidRPr="00000000" w14:paraId="00001C4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Balnea nocte subit: conchas, &amp; castra moveri</w:t>
            </w:r>
          </w:p>
          <w:p w:rsidR="00000000" w:rsidDel="00000000" w:rsidP="00000000" w:rsidRDefault="00000000" w:rsidRPr="00000000" w14:paraId="00001C5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Nocte jubet; magno; magno gaudet sudare tumultu,</w:t>
            </w:r>
          </w:p>
          <w:p w:rsidR="00000000" w:rsidDel="00000000" w:rsidP="00000000" w:rsidRDefault="00000000" w:rsidRPr="00000000" w14:paraId="00001C51">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Cùm lassata gravi ceciderunt brachia massâ.</w:t>
            </w:r>
            <w:r w:rsidDel="00000000" w:rsidR="00000000" w:rsidRPr="00000000">
              <w:rPr>
                <w:rtl w:val="0"/>
              </w:rPr>
            </w:r>
          </w:p>
          <w:p w:rsidR="00000000" w:rsidDel="00000000" w:rsidP="00000000" w:rsidRDefault="00000000" w:rsidRPr="00000000" w14:paraId="00001C52">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Callidus &amp; </w:t>
            </w:r>
            <w:hyperlink w:anchor="bookmark=id.43ekyio">
              <w:r w:rsidDel="00000000" w:rsidR="00000000" w:rsidRPr="00000000">
                <w:rPr>
                  <w:b w:val="0"/>
                  <w:i w:val="1"/>
                  <w:strike w:val="1"/>
                  <w:color w:val="000000"/>
                  <w:sz w:val="24"/>
                  <w:szCs w:val="24"/>
                  <w:u w:val="none"/>
                  <w:rtl w:val="0"/>
                </w:rPr>
                <w:t xml:space="preserve">cristae</w:t>
              </w:r>
            </w:hyperlink>
            <w:r w:rsidDel="00000000" w:rsidR="00000000" w:rsidRPr="00000000">
              <w:rPr>
                <w:b w:val="0"/>
                <w:i w:val="1"/>
                <w:strike w:val="1"/>
                <w:color w:val="000000"/>
                <w:sz w:val="24"/>
                <w:szCs w:val="24"/>
                <w:u w:val="none"/>
                <w:rtl w:val="0"/>
              </w:rPr>
              <w:t xml:space="preserve"> digitos impressit aliptes,</w:t>
            </w:r>
          </w:p>
          <w:p w:rsidR="00000000" w:rsidDel="00000000" w:rsidP="00000000" w:rsidRDefault="00000000" w:rsidRPr="00000000" w14:paraId="00001C53">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Ac summum </w:t>
            </w:r>
            <w:hyperlink w:anchor="bookmark=id.302dr9l">
              <w:r w:rsidDel="00000000" w:rsidR="00000000" w:rsidRPr="00000000">
                <w:rPr>
                  <w:b w:val="0"/>
                  <w:i w:val="1"/>
                  <w:strike w:val="1"/>
                  <w:color w:val="000000"/>
                  <w:sz w:val="24"/>
                  <w:szCs w:val="24"/>
                  <w:u w:val="none"/>
                  <w:rtl w:val="0"/>
                </w:rPr>
                <w:t xml:space="preserve">dominae</w:t>
              </w:r>
            </w:hyperlink>
            <w:r w:rsidDel="00000000" w:rsidR="00000000" w:rsidRPr="00000000">
              <w:rPr>
                <w:b w:val="0"/>
                <w:i w:val="1"/>
                <w:strike w:val="1"/>
                <w:color w:val="000000"/>
                <w:sz w:val="24"/>
                <w:szCs w:val="24"/>
                <w:u w:val="none"/>
                <w:rtl w:val="0"/>
              </w:rPr>
              <w:t xml:space="preserve"> </w:t>
            </w:r>
            <w:hyperlink w:anchor="bookmark=id.j8sehv">
              <w:r w:rsidDel="00000000" w:rsidR="00000000" w:rsidRPr="00000000">
                <w:rPr>
                  <w:b w:val="0"/>
                  <w:i w:val="1"/>
                  <w:strike w:val="1"/>
                  <w:color w:val="000000"/>
                  <w:sz w:val="24"/>
                  <w:szCs w:val="24"/>
                  <w:u w:val="none"/>
                  <w:rtl w:val="0"/>
                </w:rPr>
                <w:t xml:space="preserve">femur</w:t>
              </w:r>
            </w:hyperlink>
            <w:r w:rsidDel="00000000" w:rsidR="00000000" w:rsidRPr="00000000">
              <w:rPr>
                <w:b w:val="0"/>
                <w:i w:val="1"/>
                <w:strike w:val="1"/>
                <w:color w:val="000000"/>
                <w:sz w:val="24"/>
                <w:szCs w:val="24"/>
                <w:u w:val="none"/>
                <w:rtl w:val="0"/>
              </w:rPr>
              <w:t xml:space="preserve"> exclamare coëgit.</w:t>
            </w:r>
          </w:p>
          <w:p w:rsidR="00000000" w:rsidDel="00000000" w:rsidP="00000000" w:rsidRDefault="00000000" w:rsidRPr="00000000" w14:paraId="00001C54">
            <w:pPr>
              <w:tabs>
                <w:tab w:val="left" w:leader="none" w:pos="1440"/>
                <w:tab w:val="left" w:leader="none" w:pos="2880"/>
                <w:tab w:val="left" w:leader="none" w:pos="4320"/>
              </w:tabs>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55">
            <w:pPr>
              <w:spacing w:line="360" w:lineRule="auto"/>
              <w:rPr/>
            </w:pPr>
            <w:r w:rsidDel="00000000" w:rsidR="00000000" w:rsidRPr="00000000">
              <w:rPr>
                <w:rtl w:val="0"/>
              </w:rPr>
              <w:t xml:space="preserve">[...]</w:t>
            </w:r>
          </w:p>
          <w:p w:rsidR="00000000" w:rsidDel="00000000" w:rsidP="00000000" w:rsidRDefault="00000000" w:rsidRPr="00000000" w14:paraId="00001C56">
            <w:pPr>
              <w:spacing w:line="360" w:lineRule="auto"/>
              <w:rPr/>
            </w:pPr>
            <w:r w:rsidDel="00000000" w:rsidR="00000000" w:rsidRPr="00000000">
              <w:rPr>
                <w:rtl w:val="0"/>
              </w:rPr>
              <w:t xml:space="preserve">os banhos de noite ela adentra e que uns pesos seu bando carregue</w:t>
            </w:r>
          </w:p>
          <w:p w:rsidR="00000000" w:rsidDel="00000000" w:rsidP="00000000" w:rsidRDefault="00000000" w:rsidRPr="00000000" w14:paraId="00001C57">
            <w:pPr>
              <w:spacing w:line="360" w:lineRule="auto"/>
              <w:rPr/>
            </w:pPr>
            <w:r w:rsidDel="00000000" w:rsidR="00000000" w:rsidRPr="00000000">
              <w:rPr>
                <w:rtl w:val="0"/>
              </w:rPr>
              <w:t xml:space="preserve">manda de noite, lhe agrada suar junto a um grande tumulto.</w:t>
            </w:r>
          </w:p>
          <w:p w:rsidR="00000000" w:rsidDel="00000000" w:rsidP="00000000" w:rsidRDefault="00000000" w:rsidRPr="00000000" w14:paraId="00001C58">
            <w:pPr>
              <w:spacing w:line="360" w:lineRule="auto"/>
              <w:rPr/>
            </w:pPr>
            <w:r w:rsidDel="00000000" w:rsidR="00000000" w:rsidRPr="00000000">
              <w:rPr>
                <w:rtl w:val="0"/>
              </w:rPr>
              <w:t xml:space="preserve">Quando extenuados dos pesos despencam-lhe os braços, enormes,</w:t>
            </w:r>
          </w:p>
          <w:p w:rsidR="00000000" w:rsidDel="00000000" w:rsidP="00000000" w:rsidRDefault="00000000" w:rsidRPr="00000000" w14:paraId="00001C59">
            <w:pPr>
              <w:spacing w:line="360" w:lineRule="auto"/>
              <w:rPr>
                <w:strike w:val="1"/>
              </w:rPr>
            </w:pPr>
            <w:r w:rsidDel="00000000" w:rsidR="00000000" w:rsidRPr="00000000">
              <w:rPr>
                <w:strike w:val="1"/>
                <w:rtl w:val="0"/>
              </w:rPr>
              <w:t xml:space="preserve">e, hábil, da crista partindo, seus dedos pressiona-lhe o alipta</w:t>
            </w:r>
          </w:p>
          <w:p w:rsidR="00000000" w:rsidDel="00000000" w:rsidP="00000000" w:rsidRDefault="00000000" w:rsidRPr="00000000" w14:paraId="00001C5A">
            <w:pPr>
              <w:spacing w:line="360" w:lineRule="auto"/>
              <w:rPr>
                <w:strike w:val="1"/>
              </w:rPr>
            </w:pPr>
            <w:r w:rsidDel="00000000" w:rsidR="00000000" w:rsidRPr="00000000">
              <w:rPr>
                <w:strike w:val="1"/>
                <w:rtl w:val="0"/>
              </w:rPr>
              <w:t xml:space="preserve">e o que no meio há das coxas da dona a gritar estimula;</w:t>
            </w:r>
          </w:p>
          <w:p w:rsidR="00000000" w:rsidDel="00000000" w:rsidP="00000000" w:rsidRDefault="00000000" w:rsidRPr="00000000" w14:paraId="00001C5B">
            <w:pPr>
              <w:spacing w:line="360" w:lineRule="auto"/>
              <w:rPr/>
            </w:pPr>
            <w:r w:rsidDel="00000000" w:rsidR="00000000" w:rsidRPr="00000000">
              <w:rPr>
                <w:rtl w:val="0"/>
              </w:rPr>
              <w:t xml:space="preserve">[...]</w:t>
            </w:r>
          </w:p>
        </w:tc>
      </w:tr>
    </w:tbl>
    <w:p w:rsidR="00000000" w:rsidDel="00000000" w:rsidP="00000000" w:rsidRDefault="00000000" w:rsidRPr="00000000" w14:paraId="00001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191 (VI, v. 513).</w:t>
      </w:r>
      <w:r w:rsidDel="00000000" w:rsidR="00000000" w:rsidRPr="00000000">
        <w:rPr>
          <w:rtl w:val="0"/>
        </w:rPr>
      </w:r>
    </w:p>
    <w:tbl>
      <w:tblPr>
        <w:tblStyle w:val="Table238"/>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blHeader w:val="0"/>
        </w:trPr>
        <w:tc>
          <w:tcPr>
            <w:shd w:fill="auto" w:val="clear"/>
          </w:tcPr>
          <w:p w:rsidR="00000000" w:rsidDel="00000000" w:rsidP="00000000" w:rsidRDefault="00000000" w:rsidRPr="00000000" w14:paraId="00001C5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Ecce furentis</w:t>
            </w:r>
          </w:p>
          <w:p w:rsidR="00000000" w:rsidDel="00000000" w:rsidP="00000000" w:rsidRDefault="00000000" w:rsidRPr="00000000" w14:paraId="00001C5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Bellonae, matrisque Deûm chorus intrat: &amp; ingens</w:t>
            </w:r>
          </w:p>
          <w:p w:rsidR="00000000" w:rsidDel="00000000" w:rsidP="00000000" w:rsidRDefault="00000000" w:rsidRPr="00000000" w14:paraId="00001C60">
            <w:pPr>
              <w:spacing w:line="360" w:lineRule="auto"/>
              <w:rPr/>
            </w:pPr>
            <w:r w:rsidDel="00000000" w:rsidR="00000000" w:rsidRPr="00000000">
              <w:rPr>
                <w:b w:val="0"/>
                <w:i w:val="1"/>
                <w:color w:val="000000"/>
                <w:sz w:val="24"/>
                <w:szCs w:val="24"/>
                <w:u w:val="none"/>
                <w:rtl w:val="0"/>
              </w:rPr>
              <w:t xml:space="preserve">Semivir </w:t>
            </w:r>
            <w:hyperlink w:anchor="bookmark=id.1lu2dc9">
              <w:r w:rsidDel="00000000" w:rsidR="00000000" w:rsidRPr="00000000">
                <w:rPr>
                  <w:b w:val="0"/>
                  <w:i w:val="1"/>
                  <w:color w:val="000000"/>
                  <w:sz w:val="24"/>
                  <w:szCs w:val="24"/>
                  <w:u w:val="none"/>
                  <w:rtl w:val="0"/>
                </w:rPr>
                <w:t xml:space="preserve">obscoeno</w:t>
              </w:r>
            </w:hyperlink>
            <w:r w:rsidDel="00000000" w:rsidR="00000000" w:rsidRPr="00000000">
              <w:rPr>
                <w:b w:val="0"/>
                <w:i w:val="1"/>
                <w:color w:val="000000"/>
                <w:sz w:val="24"/>
                <w:szCs w:val="24"/>
                <w:u w:val="none"/>
                <w:rtl w:val="0"/>
              </w:rPr>
              <w:t xml:space="preserve"> facies reverenda minori,</w:t>
            </w:r>
            <w:r w:rsidDel="00000000" w:rsidR="00000000" w:rsidRPr="00000000">
              <w:rPr>
                <w:rtl w:val="0"/>
              </w:rPr>
            </w:r>
          </w:p>
          <w:p w:rsidR="00000000" w:rsidDel="00000000" w:rsidP="00000000" w:rsidRDefault="00000000" w:rsidRPr="00000000" w14:paraId="00001C61">
            <w:pPr>
              <w:spacing w:line="360" w:lineRule="auto"/>
              <w:rPr>
                <w:b w:val="0"/>
                <w:i w:val="1"/>
                <w:color w:val="000000"/>
                <w:sz w:val="24"/>
                <w:szCs w:val="24"/>
                <w:u w:val="none"/>
              </w:rPr>
            </w:pPr>
            <w:hyperlink w:anchor="bookmark=id.2fugb6e">
              <w:r w:rsidDel="00000000" w:rsidR="00000000" w:rsidRPr="00000000">
                <w:rPr>
                  <w:b w:val="0"/>
                  <w:i w:val="1"/>
                  <w:strike w:val="1"/>
                  <w:color w:val="000000"/>
                  <w:sz w:val="24"/>
                  <w:szCs w:val="24"/>
                  <w:u w:val="none"/>
                  <w:rtl w:val="0"/>
                </w:rPr>
                <w:t xml:space="preserve">Mollia</w:t>
              </w:r>
            </w:hyperlink>
            <w:r w:rsidDel="00000000" w:rsidR="00000000" w:rsidRPr="00000000">
              <w:rPr>
                <w:b w:val="0"/>
                <w:i w:val="1"/>
                <w:color w:val="000000"/>
                <w:sz w:val="24"/>
                <w:szCs w:val="24"/>
                <w:u w:val="none"/>
                <w:rtl w:val="0"/>
              </w:rPr>
              <w:t xml:space="preserve"> qui ruptâ secuit </w:t>
            </w:r>
            <w:hyperlink w:anchor="bookmark=id.2ijv8qh">
              <w:r w:rsidDel="00000000" w:rsidR="00000000" w:rsidRPr="00000000">
                <w:rPr>
                  <w:b w:val="0"/>
                  <w:i w:val="1"/>
                  <w:strike w:val="1"/>
                  <w:color w:val="000000"/>
                  <w:sz w:val="24"/>
                  <w:szCs w:val="24"/>
                  <w:u w:val="none"/>
                  <w:rtl w:val="0"/>
                </w:rPr>
                <w:t xml:space="preserve">genitalia</w:t>
              </w:r>
            </w:hyperlink>
            <w:r w:rsidDel="00000000" w:rsidR="00000000" w:rsidRPr="00000000">
              <w:rPr>
                <w:b w:val="0"/>
                <w:i w:val="1"/>
                <w:color w:val="000000"/>
                <w:sz w:val="24"/>
                <w:szCs w:val="24"/>
                <w:u w:val="none"/>
                <w:rtl w:val="0"/>
              </w:rPr>
              <w:t xml:space="preserve"> testâ,</w:t>
            </w:r>
          </w:p>
          <w:p w:rsidR="00000000" w:rsidDel="00000000" w:rsidP="00000000" w:rsidRDefault="00000000" w:rsidRPr="00000000" w14:paraId="00001C62">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Jam pridem cui rauca cohors, cui tympana cedunt</w:t>
            </w:r>
          </w:p>
          <w:p w:rsidR="00000000" w:rsidDel="00000000" w:rsidP="00000000" w:rsidRDefault="00000000" w:rsidRPr="00000000" w14:paraId="00001C63">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Plebeia, &amp; Phrygiâ vestitur bucca tiarâ.</w:t>
            </w:r>
          </w:p>
          <w:p w:rsidR="00000000" w:rsidDel="00000000" w:rsidP="00000000" w:rsidRDefault="00000000" w:rsidRPr="00000000" w14:paraId="00001C64">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65">
            <w:pPr>
              <w:spacing w:line="360" w:lineRule="auto"/>
              <w:rPr/>
            </w:pPr>
            <w:r w:rsidDel="00000000" w:rsidR="00000000" w:rsidRPr="00000000">
              <w:rPr>
                <w:rtl w:val="0"/>
              </w:rPr>
              <w:t xml:space="preserve">[...]. Eis que entra o cortejo</w:t>
            </w:r>
          </w:p>
          <w:p w:rsidR="00000000" w:rsidDel="00000000" w:rsidP="00000000" w:rsidRDefault="00000000" w:rsidRPr="00000000" w14:paraId="00001C66">
            <w:pPr>
              <w:spacing w:line="360" w:lineRule="auto"/>
              <w:rPr/>
            </w:pPr>
            <w:r w:rsidDel="00000000" w:rsidR="00000000" w:rsidRPr="00000000">
              <w:rPr>
                <w:rtl w:val="0"/>
              </w:rPr>
              <w:t xml:space="preserve">da arrebatada Belona e da mãe das deidades e, enorme,</w:t>
            </w:r>
          </w:p>
          <w:p w:rsidR="00000000" w:rsidDel="00000000" w:rsidP="00000000" w:rsidRDefault="00000000" w:rsidRPr="00000000" w14:paraId="00001C67">
            <w:pPr>
              <w:spacing w:line="360" w:lineRule="auto"/>
              <w:rPr/>
            </w:pPr>
            <w:r w:rsidDel="00000000" w:rsidR="00000000" w:rsidRPr="00000000">
              <w:rPr>
                <w:rtl w:val="0"/>
              </w:rPr>
              <w:t xml:space="preserve">um semi-homem, de aspecto louvado por putos menores,</w:t>
            </w:r>
          </w:p>
          <w:p w:rsidR="00000000" w:rsidDel="00000000" w:rsidP="00000000" w:rsidRDefault="00000000" w:rsidRPr="00000000" w14:paraId="00001C68">
            <w:pPr>
              <w:spacing w:line="360" w:lineRule="auto"/>
              <w:rPr/>
            </w:pPr>
            <w:r w:rsidDel="00000000" w:rsidR="00000000" w:rsidRPr="00000000">
              <w:rPr>
                <w:rtl w:val="0"/>
              </w:rPr>
              <w:t xml:space="preserve">um que sua </w:t>
            </w:r>
            <w:r w:rsidDel="00000000" w:rsidR="00000000" w:rsidRPr="00000000">
              <w:rPr>
                <w:strike w:val="1"/>
                <w:rtl w:val="0"/>
              </w:rPr>
              <w:t xml:space="preserve">frouxa</w:t>
            </w:r>
            <w:r w:rsidDel="00000000" w:rsidR="00000000" w:rsidRPr="00000000">
              <w:rPr>
                <w:rtl w:val="0"/>
              </w:rPr>
              <w:t xml:space="preserve"> cortou </w:t>
            </w:r>
            <w:r w:rsidDel="00000000" w:rsidR="00000000" w:rsidRPr="00000000">
              <w:rPr>
                <w:strike w:val="1"/>
                <w:rtl w:val="0"/>
              </w:rPr>
              <w:t xml:space="preserve">genitália</w:t>
            </w:r>
            <w:r w:rsidDel="00000000" w:rsidR="00000000" w:rsidRPr="00000000">
              <w:rPr>
                <w:rtl w:val="0"/>
              </w:rPr>
              <w:t xml:space="preserve">, com telha pontuda</w:t>
            </w:r>
          </w:p>
          <w:p w:rsidR="00000000" w:rsidDel="00000000" w:rsidP="00000000" w:rsidRDefault="00000000" w:rsidRPr="00000000" w14:paraId="00001C69">
            <w:pPr>
              <w:spacing w:line="360" w:lineRule="auto"/>
              <w:rPr/>
            </w:pPr>
            <w:r w:rsidDel="00000000" w:rsidR="00000000" w:rsidRPr="00000000">
              <w:rPr>
                <w:rtl w:val="0"/>
              </w:rPr>
              <w:t xml:space="preserve">já há muito tempo, a quem séquito rouco, a quem címbalos cedem</w:t>
            </w:r>
          </w:p>
          <w:p w:rsidR="00000000" w:rsidDel="00000000" w:rsidP="00000000" w:rsidRDefault="00000000" w:rsidRPr="00000000" w14:paraId="00001C6A">
            <w:pPr>
              <w:spacing w:line="360" w:lineRule="auto"/>
              <w:rPr/>
            </w:pPr>
            <w:r w:rsidDel="00000000" w:rsidR="00000000" w:rsidRPr="00000000">
              <w:rPr>
                <w:rtl w:val="0"/>
              </w:rPr>
              <w:t xml:space="preserve">e que as plebeias com Frígia recobre bochechas tiara.</w:t>
            </w:r>
          </w:p>
          <w:p w:rsidR="00000000" w:rsidDel="00000000" w:rsidP="00000000" w:rsidRDefault="00000000" w:rsidRPr="00000000" w14:paraId="00001C6B">
            <w:pPr>
              <w:spacing w:line="360" w:lineRule="auto"/>
              <w:rPr/>
            </w:pPr>
            <w:r w:rsidDel="00000000" w:rsidR="00000000" w:rsidRPr="00000000">
              <w:rPr>
                <w:rtl w:val="0"/>
              </w:rPr>
              <w:t xml:space="preserve">[...]</w:t>
            </w:r>
          </w:p>
        </w:tc>
      </w:tr>
    </w:tbl>
    <w:p w:rsidR="00000000" w:rsidDel="00000000" w:rsidP="00000000" w:rsidRDefault="00000000" w:rsidRPr="00000000" w14:paraId="00001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29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194 (VI, v. 535).</w:t>
      </w:r>
      <w:r w:rsidDel="00000000" w:rsidR="00000000" w:rsidRPr="00000000">
        <w:rPr>
          <w:rtl w:val="0"/>
        </w:rPr>
      </w:r>
    </w:p>
    <w:tbl>
      <w:tblPr>
        <w:tblStyle w:val="Table239"/>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472" w:hRule="atLeast"/>
          <w:tblHeader w:val="0"/>
        </w:trPr>
        <w:tc>
          <w:tcPr>
            <w:shd w:fill="auto" w:val="clear"/>
          </w:tcPr>
          <w:p w:rsidR="00000000" w:rsidDel="00000000" w:rsidP="00000000" w:rsidRDefault="00000000" w:rsidRPr="00000000" w14:paraId="00001C6E">
            <w:pPr>
              <w:spacing w:line="360" w:lineRule="auto"/>
              <w:rPr/>
            </w:pPr>
            <w:r w:rsidDel="00000000" w:rsidR="00000000" w:rsidRPr="00000000">
              <w:rPr>
                <w:rtl w:val="0"/>
              </w:rPr>
              <w:t xml:space="preserve">[...]</w:t>
            </w:r>
          </w:p>
          <w:p w:rsidR="00000000" w:rsidDel="00000000" w:rsidP="00000000" w:rsidRDefault="00000000" w:rsidRPr="00000000" w14:paraId="00001C6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Ille petit veniam, quoties non abstinet uxor</w:t>
            </w:r>
          </w:p>
          <w:p w:rsidR="00000000" w:rsidDel="00000000" w:rsidP="00000000" w:rsidRDefault="00000000" w:rsidRPr="00000000" w14:paraId="00001C70">
            <w:pPr>
              <w:spacing w:line="360" w:lineRule="auto"/>
              <w:rPr>
                <w:b w:val="0"/>
                <w:color w:val="000000"/>
                <w:sz w:val="24"/>
                <w:szCs w:val="24"/>
                <w:u w:val="none"/>
              </w:rPr>
            </w:pPr>
            <w:hyperlink w:anchor="bookmark=id.2quh9o1">
              <w:r w:rsidDel="00000000" w:rsidR="00000000" w:rsidRPr="00000000">
                <w:rPr>
                  <w:b w:val="0"/>
                  <w:i w:val="1"/>
                  <w:strike w:val="1"/>
                  <w:color w:val="000000"/>
                  <w:sz w:val="24"/>
                  <w:szCs w:val="24"/>
                  <w:u w:val="none"/>
                  <w:rtl w:val="0"/>
                </w:rPr>
                <w:t xml:space="preserve">Concubitu</w:t>
              </w:r>
            </w:hyperlink>
            <w:r w:rsidDel="00000000" w:rsidR="00000000" w:rsidRPr="00000000">
              <w:rPr>
                <w:b w:val="0"/>
                <w:i w:val="1"/>
                <w:color w:val="000000"/>
                <w:sz w:val="24"/>
                <w:szCs w:val="24"/>
                <w:u w:val="none"/>
                <w:rtl w:val="0"/>
              </w:rPr>
              <w:t xml:space="preserve"> sacris observandisque diebus</w:t>
            </w:r>
            <w:r w:rsidDel="00000000" w:rsidR="00000000" w:rsidRPr="00000000">
              <w:rPr>
                <w:rtl w:val="0"/>
              </w:rPr>
            </w:r>
          </w:p>
          <w:p w:rsidR="00000000" w:rsidDel="00000000" w:rsidP="00000000" w:rsidRDefault="00000000" w:rsidRPr="00000000" w14:paraId="00001C71">
            <w:pPr>
              <w:spacing w:line="360" w:lineRule="auto"/>
              <w:rPr>
                <w:b w:val="0"/>
                <w:color w:val="000000"/>
                <w:sz w:val="24"/>
                <w:szCs w:val="24"/>
                <w:u w:val="none"/>
              </w:rPr>
            </w:pPr>
            <w:r w:rsidDel="00000000" w:rsidR="00000000" w:rsidRPr="00000000">
              <w:rPr>
                <w:b w:val="0"/>
                <w:color w:val="000000"/>
                <w:sz w:val="24"/>
                <w:szCs w:val="24"/>
                <w:u w:val="none"/>
                <w:rtl w:val="0"/>
              </w:rPr>
              <w:t xml:space="preserve">[...].</w:t>
            </w:r>
          </w:p>
        </w:tc>
        <w:tc>
          <w:tcPr>
            <w:shd w:fill="auto" w:val="clear"/>
          </w:tcPr>
          <w:p w:rsidR="00000000" w:rsidDel="00000000" w:rsidP="00000000" w:rsidRDefault="00000000" w:rsidRPr="00000000" w14:paraId="00001C72">
            <w:pPr>
              <w:spacing w:line="360" w:lineRule="auto"/>
              <w:rPr/>
            </w:pPr>
            <w:r w:rsidDel="00000000" w:rsidR="00000000" w:rsidRPr="00000000">
              <w:rPr>
                <w:rtl w:val="0"/>
              </w:rPr>
              <w:t xml:space="preserve">[...]</w:t>
            </w:r>
          </w:p>
          <w:p w:rsidR="00000000" w:rsidDel="00000000" w:rsidP="00000000" w:rsidRDefault="00000000" w:rsidRPr="00000000" w14:paraId="00001C73">
            <w:pPr>
              <w:spacing w:line="360" w:lineRule="auto"/>
              <w:rPr/>
            </w:pPr>
            <w:r w:rsidDel="00000000" w:rsidR="00000000" w:rsidRPr="00000000">
              <w:rPr>
                <w:rtl w:val="0"/>
              </w:rPr>
              <w:t xml:space="preserve">Ele demanda o perdão, quando não se segura uma esposa,</w:t>
            </w:r>
          </w:p>
          <w:p w:rsidR="00000000" w:rsidDel="00000000" w:rsidP="00000000" w:rsidRDefault="00000000" w:rsidRPr="00000000" w14:paraId="00001C74">
            <w:pPr>
              <w:spacing w:line="360" w:lineRule="auto"/>
              <w:rPr/>
            </w:pPr>
            <w:r w:rsidDel="00000000" w:rsidR="00000000" w:rsidRPr="00000000">
              <w:rPr>
                <w:strike w:val="1"/>
                <w:rtl w:val="0"/>
              </w:rPr>
              <w:t xml:space="preserve">dando</w:t>
            </w:r>
            <w:r w:rsidDel="00000000" w:rsidR="00000000" w:rsidRPr="00000000">
              <w:rPr>
                <w:rtl w:val="0"/>
              </w:rPr>
              <w:t xml:space="preserve"> nos dias sagrados os quais devem ser observados,</w:t>
            </w:r>
          </w:p>
          <w:p w:rsidR="00000000" w:rsidDel="00000000" w:rsidP="00000000" w:rsidRDefault="00000000" w:rsidRPr="00000000" w14:paraId="00001C75">
            <w:pPr>
              <w:spacing w:line="360" w:lineRule="auto"/>
              <w:rPr>
                <w:b w:val="0"/>
                <w:color w:val="000000"/>
                <w:sz w:val="24"/>
                <w:szCs w:val="24"/>
                <w:u w:val="none"/>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1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239 (VII, v. 241).</w:t>
      </w:r>
      <w:r w:rsidDel="00000000" w:rsidR="00000000" w:rsidRPr="00000000">
        <w:rPr>
          <w:rtl w:val="0"/>
        </w:rPr>
      </w:r>
    </w:p>
    <w:p w:rsidR="00000000" w:rsidDel="00000000" w:rsidP="00000000" w:rsidRDefault="00000000" w:rsidRPr="00000000" w14:paraId="00001C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VII aborda as péssimas condições dos poetas, historiadores, advogados, rétores e gramáticos.</w:t>
      </w:r>
    </w:p>
    <w:tbl>
      <w:tblPr>
        <w:tblStyle w:val="Table240"/>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912" w:hRule="atLeast"/>
          <w:tblHeader w:val="0"/>
        </w:trPr>
        <w:tc>
          <w:tcPr>
            <w:shd w:fill="auto" w:val="clear"/>
          </w:tcPr>
          <w:p w:rsidR="00000000" w:rsidDel="00000000" w:rsidP="00000000" w:rsidRDefault="00000000" w:rsidRPr="00000000" w14:paraId="00001C79">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w:t>
            </w:r>
            <w:r w:rsidDel="00000000" w:rsidR="00000000" w:rsidRPr="00000000">
              <w:rPr>
                <w:b w:val="0"/>
                <w:i w:val="1"/>
                <w:color w:val="000000"/>
                <w:sz w:val="24"/>
                <w:szCs w:val="24"/>
                <w:u w:val="none"/>
                <w:rtl w:val="0"/>
              </w:rPr>
              <w:t xml:space="preserve">: exigite ut sit</w:t>
            </w:r>
          </w:p>
          <w:p w:rsidR="00000000" w:rsidDel="00000000" w:rsidP="00000000" w:rsidRDefault="00000000" w:rsidRPr="00000000" w14:paraId="00001C7A">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Et pater ipsius coetus, ne turpia </w:t>
            </w:r>
            <w:hyperlink w:anchor="bookmark=id.1664s55">
              <w:r w:rsidDel="00000000" w:rsidR="00000000" w:rsidRPr="00000000">
                <w:rPr>
                  <w:b w:val="0"/>
                  <w:i w:val="1"/>
                  <w:color w:val="000000"/>
                  <w:sz w:val="24"/>
                  <w:szCs w:val="24"/>
                  <w:u w:val="none"/>
                  <w:rtl w:val="0"/>
                </w:rPr>
                <w:t xml:space="preserve">ludant</w:t>
              </w:r>
            </w:hyperlink>
            <w:r w:rsidDel="00000000" w:rsidR="00000000" w:rsidRPr="00000000">
              <w:rPr>
                <w:b w:val="0"/>
                <w:i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1C7B">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Ne </w:t>
            </w:r>
            <w:hyperlink w:anchor="bookmark=id.3sek011">
              <w:r w:rsidDel="00000000" w:rsidR="00000000" w:rsidRPr="00000000">
                <w:rPr>
                  <w:b w:val="0"/>
                  <w:i w:val="1"/>
                  <w:strike w:val="1"/>
                  <w:color w:val="000000"/>
                  <w:sz w:val="24"/>
                  <w:szCs w:val="24"/>
                  <w:u w:val="none"/>
                  <w:rtl w:val="0"/>
                </w:rPr>
                <w:t xml:space="preserve">faciant</w:t>
              </w:r>
            </w:hyperlink>
            <w:r w:rsidDel="00000000" w:rsidR="00000000" w:rsidRPr="00000000">
              <w:rPr>
                <w:b w:val="0"/>
                <w:i w:val="1"/>
                <w:strike w:val="1"/>
                <w:color w:val="000000"/>
                <w:sz w:val="24"/>
                <w:szCs w:val="24"/>
                <w:u w:val="none"/>
                <w:rtl w:val="0"/>
              </w:rPr>
              <w:t xml:space="preserve"> vicibus.</w:t>
            </w:r>
            <w:r w:rsidDel="00000000" w:rsidR="00000000" w:rsidRPr="00000000">
              <w:rPr>
                <w:b w:val="0"/>
                <w:i w:val="1"/>
                <w:color w:val="000000"/>
                <w:sz w:val="24"/>
                <w:szCs w:val="24"/>
                <w:u w:val="none"/>
                <w:rtl w:val="0"/>
              </w:rPr>
              <w:t xml:space="preserve"> Non est leve tot puerorum</w:t>
            </w:r>
          </w:p>
          <w:p w:rsidR="00000000" w:rsidDel="00000000" w:rsidP="00000000" w:rsidRDefault="00000000" w:rsidRPr="00000000" w14:paraId="00001C7C">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Observare manus, oculosque in fine trementes.</w:t>
            </w:r>
            <w:r w:rsidDel="00000000" w:rsidR="00000000" w:rsidRPr="00000000">
              <w:rPr>
                <w:rtl w:val="0"/>
              </w:rPr>
            </w:r>
          </w:p>
          <w:p w:rsidR="00000000" w:rsidDel="00000000" w:rsidP="00000000" w:rsidRDefault="00000000" w:rsidRPr="00000000" w14:paraId="00001C7D">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7E">
            <w:pPr>
              <w:spacing w:line="360" w:lineRule="auto"/>
              <w:rPr/>
            </w:pPr>
            <w:r w:rsidDel="00000000" w:rsidR="00000000" w:rsidRPr="00000000">
              <w:rPr>
                <w:rtl w:val="0"/>
              </w:rPr>
              <w:t xml:space="preserve">[...]; se exija que seja</w:t>
            </w:r>
          </w:p>
          <w:p w:rsidR="00000000" w:rsidDel="00000000" w:rsidP="00000000" w:rsidRDefault="00000000" w:rsidRPr="00000000" w14:paraId="00001C7F">
            <w:pPr>
              <w:spacing w:line="360" w:lineRule="auto"/>
              <w:rPr/>
            </w:pPr>
            <w:r w:rsidDel="00000000" w:rsidR="00000000" w:rsidRPr="00000000">
              <w:rPr>
                <w:rtl w:val="0"/>
              </w:rPr>
              <w:t xml:space="preserve">como que um pai para a classe, proibindo-lhes jogos infames</w:t>
            </w:r>
          </w:p>
          <w:p w:rsidR="00000000" w:rsidDel="00000000" w:rsidP="00000000" w:rsidRDefault="00000000" w:rsidRPr="00000000" w14:paraId="00001C80">
            <w:pPr>
              <w:spacing w:line="360" w:lineRule="auto"/>
              <w:rPr/>
            </w:pPr>
            <w:r w:rsidDel="00000000" w:rsidR="00000000" w:rsidRPr="00000000">
              <w:rPr>
                <w:strike w:val="1"/>
                <w:rtl w:val="0"/>
              </w:rPr>
              <w:t xml:space="preserve">e altercações</w:t>
            </w:r>
            <w:r w:rsidDel="00000000" w:rsidR="00000000" w:rsidRPr="00000000">
              <w:rPr>
                <w:rtl w:val="0"/>
              </w:rPr>
              <w:t xml:space="preserve">; não é fácil vigiar destes tantos meninos</w:t>
            </w:r>
          </w:p>
          <w:p w:rsidR="00000000" w:rsidDel="00000000" w:rsidP="00000000" w:rsidRDefault="00000000" w:rsidRPr="00000000" w14:paraId="00001C81">
            <w:pPr>
              <w:spacing w:line="360" w:lineRule="auto"/>
              <w:rPr/>
            </w:pPr>
            <w:r w:rsidDel="00000000" w:rsidR="00000000" w:rsidRPr="00000000">
              <w:rPr>
                <w:rtl w:val="0"/>
              </w:rPr>
              <w:t xml:space="preserve">olhos e mãos agitados, repletos de dúbias ideias.</w:t>
            </w:r>
          </w:p>
          <w:p w:rsidR="00000000" w:rsidDel="00000000" w:rsidP="00000000" w:rsidRDefault="00000000" w:rsidRPr="00000000" w14:paraId="00001C82">
            <w:pPr>
              <w:spacing w:line="360" w:lineRule="auto"/>
              <w:rPr/>
            </w:pPr>
            <w:r w:rsidDel="00000000" w:rsidR="00000000" w:rsidRPr="00000000">
              <w:rPr>
                <w:rtl w:val="0"/>
              </w:rPr>
              <w:t xml:space="preserve">[...]</w:t>
            </w:r>
          </w:p>
        </w:tc>
      </w:tr>
    </w:tbl>
    <w:p w:rsidR="00000000" w:rsidDel="00000000" w:rsidP="00000000" w:rsidRDefault="00000000" w:rsidRPr="00000000" w14:paraId="00001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1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Saturarum libri 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281 (IX, v. 4).</w:t>
      </w:r>
    </w:p>
    <w:p w:rsidR="00000000" w:rsidDel="00000000" w:rsidP="00000000" w:rsidRDefault="00000000" w:rsidRPr="00000000" w14:paraId="00001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expurgos 31-37 encontram-se na sátira IX, que, em seus 150 versos, traz os personagens Névolo, um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cliens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falido e amargurado, e Virrão, seu patrono. O poema inicia-se com a pergunta da persona satírica a Névolo sobre o motivo de sua melancolia e da mudança súbita de humores. O interlocutor explica que sua profissão, muito útil a várias pessoas, não tem lhe propiciado o devido retorno financeiro. Virrão, patrono avarento de Névolo, paga com mercadorias baratas por seus serviços sexuais. Por isso,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cliens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deplora sua situação. Maldiz, inclusive, dispor de um pênis avantajado, já que de nada adianta a quem é desfavorecido pela sorte. Arrepende-se de ter, muitas vezes, contribuído para salvar o casamento de Virrão, ajudando-o, sobretudo, a ganhar filhos e, assim, levando-o a usufruir dos direitos paternais e testamentários.</w:t>
      </w:r>
      <w:r w:rsidDel="00000000" w:rsidR="00000000" w:rsidRPr="00000000">
        <w:rPr>
          <w:rtl w:val="0"/>
        </w:rPr>
      </w:r>
    </w:p>
    <w:tbl>
      <w:tblPr>
        <w:tblStyle w:val="Table241"/>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692" w:hRule="atLeast"/>
          <w:tblHeader w:val="0"/>
        </w:trPr>
        <w:tc>
          <w:tcPr>
            <w:shd w:fill="auto" w:val="clear"/>
          </w:tcPr>
          <w:p w:rsidR="00000000" w:rsidDel="00000000" w:rsidP="00000000" w:rsidRDefault="00000000" w:rsidRPr="00000000" w14:paraId="00001C88">
            <w:pPr>
              <w:spacing w:line="360" w:lineRule="auto"/>
              <w:rPr/>
            </w:pPr>
            <w:r w:rsidDel="00000000" w:rsidR="00000000" w:rsidRPr="00000000">
              <w:rPr>
                <w:rtl w:val="0"/>
              </w:rPr>
              <w:t xml:space="preserve">[...]</w:t>
            </w:r>
          </w:p>
          <w:p w:rsidR="00000000" w:rsidDel="00000000" w:rsidP="00000000" w:rsidRDefault="00000000" w:rsidRPr="00000000" w14:paraId="00001C89">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Quid tibi cum vultu, qualem deprensus habebat</w:t>
            </w:r>
          </w:p>
          <w:p w:rsidR="00000000" w:rsidDel="00000000" w:rsidP="00000000" w:rsidRDefault="00000000" w:rsidRPr="00000000" w14:paraId="00001C8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Ravola, dum Rhodopes </w:t>
            </w:r>
            <w:r w:rsidDel="00000000" w:rsidR="00000000" w:rsidRPr="00000000">
              <w:rPr>
                <w:b w:val="0"/>
                <w:i w:val="1"/>
                <w:strike w:val="1"/>
                <w:color w:val="000000"/>
                <w:sz w:val="24"/>
                <w:szCs w:val="24"/>
                <w:u w:val="none"/>
                <w:rtl w:val="0"/>
              </w:rPr>
              <w:t xml:space="preserve">udâ terit </w:t>
            </w:r>
            <w:hyperlink w:anchor="bookmark=id.2uxtw84">
              <w:r w:rsidDel="00000000" w:rsidR="00000000" w:rsidRPr="00000000">
                <w:rPr>
                  <w:b w:val="0"/>
                  <w:i w:val="1"/>
                  <w:strike w:val="1"/>
                  <w:color w:val="000000"/>
                  <w:sz w:val="24"/>
                  <w:szCs w:val="24"/>
                  <w:u w:val="none"/>
                  <w:rtl w:val="0"/>
                </w:rPr>
                <w:t xml:space="preserve">inguina</w:t>
              </w:r>
            </w:hyperlink>
            <w:r w:rsidDel="00000000" w:rsidR="00000000" w:rsidRPr="00000000">
              <w:rPr>
                <w:b w:val="0"/>
                <w:i w:val="1"/>
                <w:strike w:val="1"/>
                <w:color w:val="000000"/>
                <w:sz w:val="24"/>
                <w:szCs w:val="24"/>
                <w:u w:val="none"/>
                <w:rtl w:val="0"/>
              </w:rPr>
              <w:t xml:space="preserve"> barbâ</w:t>
            </w:r>
            <w:r w:rsidDel="00000000" w:rsidR="00000000" w:rsidRPr="00000000">
              <w:rPr>
                <w:rtl w:val="0"/>
              </w:rPr>
            </w:r>
          </w:p>
          <w:p w:rsidR="00000000" w:rsidDel="00000000" w:rsidP="00000000" w:rsidRDefault="00000000" w:rsidRPr="00000000" w14:paraId="00001C8B">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Nos colaphum incutimus lambenti crustula servo.</w:t>
            </w:r>
            <w:r w:rsidDel="00000000" w:rsidR="00000000" w:rsidRPr="00000000">
              <w:rPr>
                <w:rtl w:val="0"/>
              </w:rPr>
            </w:r>
          </w:p>
          <w:p w:rsidR="00000000" w:rsidDel="00000000" w:rsidP="00000000" w:rsidRDefault="00000000" w:rsidRPr="00000000" w14:paraId="00001C8C">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8D">
            <w:pPr>
              <w:spacing w:line="360" w:lineRule="auto"/>
              <w:rPr/>
            </w:pPr>
            <w:r w:rsidDel="00000000" w:rsidR="00000000" w:rsidRPr="00000000">
              <w:rPr>
                <w:rtl w:val="0"/>
              </w:rPr>
              <w:t xml:space="preserve">[...]</w:t>
            </w:r>
          </w:p>
          <w:p w:rsidR="00000000" w:rsidDel="00000000" w:rsidP="00000000" w:rsidRDefault="00000000" w:rsidRPr="00000000" w14:paraId="00001C8E">
            <w:pPr>
              <w:spacing w:line="360" w:lineRule="auto"/>
              <w:rPr/>
            </w:pPr>
            <w:r w:rsidDel="00000000" w:rsidR="00000000" w:rsidRPr="00000000">
              <w:rPr>
                <w:rtl w:val="0"/>
              </w:rPr>
              <w:t xml:space="preserve">por que tu tens o semblante qual, pego em flagrante, ostentava</w:t>
            </w:r>
          </w:p>
          <w:p w:rsidR="00000000" w:rsidDel="00000000" w:rsidP="00000000" w:rsidRDefault="00000000" w:rsidRPr="00000000" w14:paraId="00001C8F">
            <w:pPr>
              <w:spacing w:line="360" w:lineRule="auto"/>
              <w:rPr>
                <w:strike w:val="1"/>
              </w:rPr>
            </w:pPr>
            <w:r w:rsidDel="00000000" w:rsidR="00000000" w:rsidRPr="00000000">
              <w:rPr>
                <w:rtl w:val="0"/>
              </w:rPr>
              <w:t xml:space="preserve">Rávola, </w:t>
            </w:r>
            <w:r w:rsidDel="00000000" w:rsidR="00000000" w:rsidRPr="00000000">
              <w:rPr>
                <w:strike w:val="1"/>
                <w:rtl w:val="0"/>
              </w:rPr>
              <w:t xml:space="preserve">em meio das coxas</w:t>
            </w:r>
            <w:r w:rsidDel="00000000" w:rsidR="00000000" w:rsidRPr="00000000">
              <w:rPr>
                <w:rtl w:val="0"/>
              </w:rPr>
              <w:t xml:space="preserve"> de Ródope </w:t>
            </w:r>
            <w:r w:rsidDel="00000000" w:rsidR="00000000" w:rsidRPr="00000000">
              <w:rPr>
                <w:strike w:val="1"/>
                <w:rtl w:val="0"/>
              </w:rPr>
              <w:t xml:space="preserve">a barba roçando</w:t>
            </w:r>
          </w:p>
          <w:p w:rsidR="00000000" w:rsidDel="00000000" w:rsidP="00000000" w:rsidRDefault="00000000" w:rsidRPr="00000000" w14:paraId="00001C90">
            <w:pPr>
              <w:spacing w:line="360" w:lineRule="auto"/>
              <w:rPr/>
            </w:pPr>
            <w:r w:rsidDel="00000000" w:rsidR="00000000" w:rsidRPr="00000000">
              <w:rPr>
                <w:rtl w:val="0"/>
              </w:rPr>
              <w:t xml:space="preserve">úmida? (e nós esmurramos, se lambe uma torta, um escravo...).</w:t>
            </w:r>
          </w:p>
          <w:p w:rsidR="00000000" w:rsidDel="00000000" w:rsidP="00000000" w:rsidRDefault="00000000" w:rsidRPr="00000000" w14:paraId="00001C91">
            <w:pPr>
              <w:spacing w:line="360" w:lineRule="auto"/>
              <w:rPr/>
            </w:pPr>
            <w:r w:rsidDel="00000000" w:rsidR="00000000" w:rsidRPr="00000000">
              <w:rPr>
                <w:rtl w:val="0"/>
              </w:rPr>
              <w:t xml:space="preserve">[...]</w:t>
            </w:r>
          </w:p>
        </w:tc>
      </w:tr>
    </w:tbl>
    <w:p w:rsidR="00000000" w:rsidDel="00000000" w:rsidP="00000000" w:rsidRDefault="00000000" w:rsidRPr="00000000" w14:paraId="00001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32-34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283 (IX, v. 25-26, v. 32-37, v. 43-44).</w:t>
      </w:r>
      <w:r w:rsidDel="00000000" w:rsidR="00000000" w:rsidRPr="00000000">
        <w:rPr>
          <w:rtl w:val="0"/>
        </w:rPr>
      </w:r>
    </w:p>
    <w:tbl>
      <w:tblPr>
        <w:tblStyle w:val="Table242"/>
        <w:tblW w:w="14667.0" w:type="dxa"/>
        <w:jc w:val="left"/>
        <w:tblInd w:w="-216.0" w:type="dxa"/>
        <w:tblLayout w:type="fixed"/>
        <w:tblLook w:val="0000"/>
      </w:tblPr>
      <w:tblGrid>
        <w:gridCol w:w="7242"/>
        <w:gridCol w:w="7425"/>
        <w:tblGridChange w:id="0">
          <w:tblGrid>
            <w:gridCol w:w="7242"/>
            <w:gridCol w:w="7425"/>
          </w:tblGrid>
        </w:tblGridChange>
      </w:tblGrid>
      <w:tr>
        <w:trPr>
          <w:cantSplit w:val="0"/>
          <w:tblHeader w:val="0"/>
        </w:trPr>
        <w:tc>
          <w:tcPr>
            <w:shd w:fill="auto" w:val="clear"/>
          </w:tcPr>
          <w:p w:rsidR="00000000" w:rsidDel="00000000" w:rsidP="00000000" w:rsidRDefault="00000000" w:rsidRPr="00000000" w14:paraId="00001C94">
            <w:pPr>
              <w:spacing w:line="360" w:lineRule="auto"/>
              <w:rPr/>
            </w:pPr>
            <w:r w:rsidDel="00000000" w:rsidR="00000000" w:rsidRPr="00000000">
              <w:rPr>
                <w:rtl w:val="0"/>
              </w:rPr>
              <w:t xml:space="preserve">[...]</w:t>
            </w:r>
          </w:p>
          <w:p w:rsidR="00000000" w:rsidDel="00000000" w:rsidP="00000000" w:rsidRDefault="00000000" w:rsidRPr="00000000" w14:paraId="00001C9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Nuper enim (ut repeto) fanum Isidis, &amp; Ganymedem</w:t>
            </w:r>
          </w:p>
          <w:p w:rsidR="00000000" w:rsidDel="00000000" w:rsidP="00000000" w:rsidRDefault="00000000" w:rsidRPr="00000000" w14:paraId="00001C9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Pacis, &amp; advectae secreta palatia matris,</w:t>
            </w:r>
          </w:p>
          <w:p w:rsidR="00000000" w:rsidDel="00000000" w:rsidP="00000000" w:rsidRDefault="00000000" w:rsidRPr="00000000" w14:paraId="00001C97">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Et Cererem (nam quo non prostat foemina templo?)</w:t>
            </w:r>
            <w:r w:rsidDel="00000000" w:rsidR="00000000" w:rsidRPr="00000000">
              <w:rPr>
                <w:rtl w:val="0"/>
              </w:rPr>
            </w:r>
          </w:p>
          <w:p w:rsidR="00000000" w:rsidDel="00000000" w:rsidP="00000000" w:rsidRDefault="00000000" w:rsidRPr="00000000" w14:paraId="00001C98">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Notior Aufidio </w:t>
            </w:r>
            <w:hyperlink w:anchor="bookmark=id.1mrcu09">
              <w:r w:rsidDel="00000000" w:rsidR="00000000" w:rsidRPr="00000000">
                <w:rPr>
                  <w:b w:val="0"/>
                  <w:i w:val="1"/>
                  <w:strike w:val="1"/>
                  <w:color w:val="000000"/>
                  <w:sz w:val="24"/>
                  <w:szCs w:val="24"/>
                  <w:u w:val="none"/>
                  <w:rtl w:val="0"/>
                </w:rPr>
                <w:t xml:space="preserve">moechus</w:t>
              </w:r>
            </w:hyperlink>
            <w:r w:rsidDel="00000000" w:rsidR="00000000" w:rsidRPr="00000000">
              <w:rPr>
                <w:b w:val="0"/>
                <w:i w:val="1"/>
                <w:strike w:val="1"/>
                <w:color w:val="000000"/>
                <w:sz w:val="24"/>
                <w:szCs w:val="24"/>
                <w:u w:val="none"/>
                <w:rtl w:val="0"/>
              </w:rPr>
              <w:t xml:space="preserve"> scelerare solebas,</w:t>
            </w:r>
          </w:p>
          <w:p w:rsidR="00000000" w:rsidDel="00000000" w:rsidP="00000000" w:rsidRDefault="00000000" w:rsidRPr="00000000" w14:paraId="00001C99">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Quodque taces, ipsos etiam </w:t>
            </w:r>
            <w:hyperlink w:anchor="bookmark=id.xp5iya">
              <w:r w:rsidDel="00000000" w:rsidR="00000000" w:rsidRPr="00000000">
                <w:rPr>
                  <w:b w:val="0"/>
                  <w:i w:val="1"/>
                  <w:strike w:val="1"/>
                  <w:color w:val="000000"/>
                  <w:sz w:val="24"/>
                  <w:szCs w:val="24"/>
                  <w:u w:val="none"/>
                  <w:rtl w:val="0"/>
                </w:rPr>
                <w:t xml:space="preserve">inclinare</w:t>
              </w:r>
            </w:hyperlink>
            <w:r w:rsidDel="00000000" w:rsidR="00000000" w:rsidRPr="00000000">
              <w:rPr>
                <w:b w:val="0"/>
                <w:i w:val="1"/>
                <w:strike w:val="1"/>
                <w:color w:val="000000"/>
                <w:sz w:val="24"/>
                <w:szCs w:val="24"/>
                <w:u w:val="none"/>
                <w:rtl w:val="0"/>
              </w:rPr>
              <w:t xml:space="preserve"> maritos.</w:t>
            </w:r>
            <w:r w:rsidDel="00000000" w:rsidR="00000000" w:rsidRPr="00000000">
              <w:rPr>
                <w:rtl w:val="0"/>
              </w:rPr>
            </w:r>
          </w:p>
          <w:p w:rsidR="00000000" w:rsidDel="00000000" w:rsidP="00000000" w:rsidRDefault="00000000" w:rsidRPr="00000000" w14:paraId="00001C9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Utile &amp; hoc multis vitae genus: at mihi nullum</w:t>
            </w:r>
          </w:p>
          <w:p w:rsidR="00000000" w:rsidDel="00000000" w:rsidP="00000000" w:rsidRDefault="00000000" w:rsidRPr="00000000" w14:paraId="00001C9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Inde operae pretium. Pingues aliquando lacernas,</w:t>
            </w:r>
          </w:p>
          <w:p w:rsidR="00000000" w:rsidDel="00000000" w:rsidP="00000000" w:rsidRDefault="00000000" w:rsidRPr="00000000" w14:paraId="00001C9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Munimenta togae, duri crassique coloris,</w:t>
            </w:r>
          </w:p>
          <w:p w:rsidR="00000000" w:rsidDel="00000000" w:rsidP="00000000" w:rsidRDefault="00000000" w:rsidRPr="00000000" w14:paraId="00001C9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Et malè percussas textoris pectine Galli</w:t>
            </w:r>
          </w:p>
          <w:p w:rsidR="00000000" w:rsidDel="00000000" w:rsidP="00000000" w:rsidRDefault="00000000" w:rsidRPr="00000000" w14:paraId="00001C9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Accipimus, tenue argentum venaeque secundae.</w:t>
            </w:r>
          </w:p>
          <w:p w:rsidR="00000000" w:rsidDel="00000000" w:rsidP="00000000" w:rsidRDefault="00000000" w:rsidRPr="00000000" w14:paraId="00001C9F">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Fata regunt homines. </w:t>
            </w:r>
            <w:r w:rsidDel="00000000" w:rsidR="00000000" w:rsidRPr="00000000">
              <w:rPr>
                <w:b w:val="0"/>
                <w:i w:val="1"/>
                <w:strike w:val="1"/>
                <w:color w:val="000000"/>
                <w:sz w:val="24"/>
                <w:szCs w:val="24"/>
                <w:u w:val="none"/>
                <w:rtl w:val="0"/>
              </w:rPr>
              <w:t xml:space="preserve">fatum est &amp; </w:t>
            </w:r>
            <w:hyperlink w:anchor="bookmark=id.3q5sasy">
              <w:r w:rsidDel="00000000" w:rsidR="00000000" w:rsidRPr="00000000">
                <w:rPr>
                  <w:b w:val="0"/>
                  <w:i w:val="1"/>
                  <w:strike w:val="1"/>
                  <w:color w:val="000000"/>
                  <w:sz w:val="24"/>
                  <w:szCs w:val="24"/>
                  <w:u w:val="none"/>
                  <w:rtl w:val="0"/>
                </w:rPr>
                <w:t xml:space="preserve">partibus</w:t>
              </w:r>
            </w:hyperlink>
            <w:r w:rsidDel="00000000" w:rsidR="00000000" w:rsidRPr="00000000">
              <w:rPr>
                <w:b w:val="0"/>
                <w:i w:val="1"/>
                <w:strike w:val="1"/>
                <w:color w:val="000000"/>
                <w:sz w:val="24"/>
                <w:szCs w:val="24"/>
                <w:u w:val="none"/>
                <w:rtl w:val="0"/>
              </w:rPr>
              <w:t xml:space="preserve"> illis,</w:t>
            </w:r>
          </w:p>
          <w:p w:rsidR="00000000" w:rsidDel="00000000" w:rsidP="00000000" w:rsidRDefault="00000000" w:rsidRPr="00000000" w14:paraId="00001CA0">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Quas sinus abscondit. Nam si tibi sidera cessant,</w:t>
            </w:r>
          </w:p>
          <w:p w:rsidR="00000000" w:rsidDel="00000000" w:rsidP="00000000" w:rsidRDefault="00000000" w:rsidRPr="00000000" w14:paraId="00001CA1">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Nil faciet longi mensura incognita </w:t>
            </w:r>
            <w:hyperlink w:anchor="bookmark=id.47hxl2r">
              <w:r w:rsidDel="00000000" w:rsidR="00000000" w:rsidRPr="00000000">
                <w:rPr>
                  <w:b w:val="0"/>
                  <w:i w:val="1"/>
                  <w:strike w:val="1"/>
                  <w:color w:val="000000"/>
                  <w:sz w:val="24"/>
                  <w:szCs w:val="24"/>
                  <w:u w:val="none"/>
                  <w:rtl w:val="0"/>
                </w:rPr>
                <w:t xml:space="preserve">nervi</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CA2">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Quamvis te </w:t>
            </w:r>
            <w:hyperlink w:anchor="bookmark=id.3dhjn8m">
              <w:r w:rsidDel="00000000" w:rsidR="00000000" w:rsidRPr="00000000">
                <w:rPr>
                  <w:b w:val="0"/>
                  <w:i w:val="1"/>
                  <w:strike w:val="1"/>
                  <w:color w:val="000000"/>
                  <w:sz w:val="24"/>
                  <w:szCs w:val="24"/>
                  <w:u w:val="none"/>
                  <w:rtl w:val="0"/>
                </w:rPr>
                <w:t xml:space="preserve">nudum</w:t>
              </w:r>
            </w:hyperlink>
            <w:r w:rsidDel="00000000" w:rsidR="00000000" w:rsidRPr="00000000">
              <w:rPr>
                <w:b w:val="0"/>
                <w:i w:val="1"/>
                <w:strike w:val="1"/>
                <w:color w:val="000000"/>
                <w:sz w:val="24"/>
                <w:szCs w:val="24"/>
                <w:u w:val="none"/>
                <w:rtl w:val="0"/>
              </w:rPr>
              <w:t xml:space="preserve"> spumanti Virro labello</w:t>
            </w:r>
          </w:p>
          <w:p w:rsidR="00000000" w:rsidDel="00000000" w:rsidP="00000000" w:rsidRDefault="00000000" w:rsidRPr="00000000" w14:paraId="00001CA3">
            <w:pPr>
              <w:tabs>
                <w:tab w:val="left" w:leader="none" w:pos="1440"/>
                <w:tab w:val="left" w:leader="none" w:pos="2880"/>
                <w:tab w:val="left" w:leader="none" w:pos="4320"/>
              </w:tabs>
              <w:spacing w:line="360" w:lineRule="auto"/>
              <w:rPr>
                <w:b w:val="0"/>
                <w:strike w:val="1"/>
                <w:color w:val="000000"/>
                <w:sz w:val="24"/>
                <w:szCs w:val="24"/>
                <w:u w:val="none"/>
              </w:rPr>
            </w:pPr>
            <w:r w:rsidDel="00000000" w:rsidR="00000000" w:rsidRPr="00000000">
              <w:rPr>
                <w:b w:val="0"/>
                <w:i w:val="1"/>
                <w:strike w:val="1"/>
                <w:color w:val="000000"/>
                <w:sz w:val="24"/>
                <w:szCs w:val="24"/>
                <w:u w:val="none"/>
                <w:rtl w:val="0"/>
              </w:rPr>
              <w:t xml:space="preserve">Viderit, &amp; blandae assiduae densaeque tabellae</w:t>
            </w:r>
            <w:r w:rsidDel="00000000" w:rsidR="00000000" w:rsidRPr="00000000">
              <w:rPr>
                <w:rtl w:val="0"/>
              </w:rPr>
            </w:r>
          </w:p>
          <w:p w:rsidR="00000000" w:rsidDel="00000000" w:rsidP="00000000" w:rsidRDefault="00000000" w:rsidRPr="00000000" w14:paraId="00001CA4">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strike w:val="1"/>
                <w:color w:val="000000"/>
                <w:sz w:val="24"/>
                <w:szCs w:val="24"/>
                <w:u w:val="none"/>
                <w:rtl w:val="0"/>
              </w:rPr>
              <w:t xml:space="preserve">Sollicitent, </w:t>
            </w:r>
            <w:r w:rsidDel="00000000" w:rsidR="00000000" w:rsidRPr="00000000">
              <w:rPr>
                <w:strike w:val="1"/>
                <w:rtl w:val="0"/>
              </w:rPr>
              <w:t xml:space="preserve">αὐτὸς γὰρ ἐφέλκεται ἄνδρα κίναιδος</w:t>
            </w:r>
            <w:r w:rsidDel="00000000" w:rsidR="00000000" w:rsidRPr="00000000">
              <w:rPr>
                <w:b w:val="0"/>
                <w:strike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1CA5">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Quod tamen ulterius monstrum, quàm mollis avarus?</w:t>
            </w:r>
          </w:p>
          <w:p w:rsidR="00000000" w:rsidDel="00000000" w:rsidP="00000000" w:rsidRDefault="00000000" w:rsidRPr="00000000" w14:paraId="00001CA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Haec tribui, deinde illa dedi, mox plura tulisti.</w:t>
            </w:r>
          </w:p>
          <w:p w:rsidR="00000000" w:rsidDel="00000000" w:rsidP="00000000" w:rsidRDefault="00000000" w:rsidRPr="00000000" w14:paraId="00001CA7">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Computat, atque cavet. Ponatur calculus, adsint</w:t>
            </w:r>
          </w:p>
          <w:p w:rsidR="00000000" w:rsidDel="00000000" w:rsidP="00000000" w:rsidRDefault="00000000" w:rsidRPr="00000000" w14:paraId="00001CA8">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Cum tabula pueri: numera sestertia quinque</w:t>
            </w:r>
          </w:p>
          <w:p w:rsidR="00000000" w:rsidDel="00000000" w:rsidP="00000000" w:rsidRDefault="00000000" w:rsidRPr="00000000" w14:paraId="00001CA9">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Omnibus in rebus; numerentur deinde labores.</w:t>
            </w:r>
            <w:r w:rsidDel="00000000" w:rsidR="00000000" w:rsidRPr="00000000">
              <w:rPr>
                <w:rtl w:val="0"/>
              </w:rPr>
            </w:r>
          </w:p>
          <w:p w:rsidR="00000000" w:rsidDel="00000000" w:rsidP="00000000" w:rsidRDefault="00000000" w:rsidRPr="00000000" w14:paraId="00001CAA">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An facile &amp; pronum est agere intra </w:t>
            </w:r>
            <w:hyperlink w:anchor="bookmark=id.3m2fo8v">
              <w:r w:rsidDel="00000000" w:rsidR="00000000" w:rsidRPr="00000000">
                <w:rPr>
                  <w:b w:val="0"/>
                  <w:i w:val="1"/>
                  <w:strike w:val="1"/>
                  <w:color w:val="000000"/>
                  <w:sz w:val="24"/>
                  <w:szCs w:val="24"/>
                  <w:u w:val="none"/>
                  <w:rtl w:val="0"/>
                </w:rPr>
                <w:t xml:space="preserve">viscera</w:t>
              </w:r>
            </w:hyperlink>
            <w:r w:rsidDel="00000000" w:rsidR="00000000" w:rsidRPr="00000000">
              <w:rPr>
                <w:b w:val="0"/>
                <w:i w:val="1"/>
                <w:strike w:val="1"/>
                <w:color w:val="000000"/>
                <w:sz w:val="24"/>
                <w:szCs w:val="24"/>
                <w:u w:val="none"/>
                <w:rtl w:val="0"/>
              </w:rPr>
              <w:t xml:space="preserve"> </w:t>
            </w:r>
            <w:hyperlink w:anchor="bookmark=id.3hot1m3">
              <w:r w:rsidDel="00000000" w:rsidR="00000000" w:rsidRPr="00000000">
                <w:rPr>
                  <w:b w:val="0"/>
                  <w:i w:val="1"/>
                  <w:strike w:val="1"/>
                  <w:color w:val="000000"/>
                  <w:sz w:val="24"/>
                  <w:szCs w:val="24"/>
                  <w:u w:val="none"/>
                  <w:rtl w:val="0"/>
                </w:rPr>
                <w:t xml:space="preserve">penem</w:t>
              </w:r>
            </w:hyperlink>
            <w:r w:rsidDel="00000000" w:rsidR="00000000" w:rsidRPr="00000000">
              <w:rPr>
                <w:rtl w:val="0"/>
              </w:rPr>
            </w:r>
          </w:p>
          <w:p w:rsidR="00000000" w:rsidDel="00000000" w:rsidP="00000000" w:rsidRDefault="00000000" w:rsidRPr="00000000" w14:paraId="00001CAB">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Legitimum, atque illic hesternae occurrere coenae?</w:t>
            </w:r>
            <w:r w:rsidDel="00000000" w:rsidR="00000000" w:rsidRPr="00000000">
              <w:rPr>
                <w:rtl w:val="0"/>
              </w:rPr>
            </w:r>
          </w:p>
          <w:p w:rsidR="00000000" w:rsidDel="00000000" w:rsidP="00000000" w:rsidRDefault="00000000" w:rsidRPr="00000000" w14:paraId="00001CA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Servus erit minùs ille miser, qui foderit agrum,</w:t>
            </w:r>
          </w:p>
          <w:p w:rsidR="00000000" w:rsidDel="00000000" w:rsidP="00000000" w:rsidRDefault="00000000" w:rsidRPr="00000000" w14:paraId="00001CA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Quàm dominum. Sed tu sanè tener, &amp; puerum te,</w:t>
            </w:r>
          </w:p>
          <w:p w:rsidR="00000000" w:rsidDel="00000000" w:rsidP="00000000" w:rsidRDefault="00000000" w:rsidRPr="00000000" w14:paraId="00001CAE">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Et pulchrum, &amp; dignum cyatho coeloque putabas.</w:t>
            </w:r>
            <w:r w:rsidDel="00000000" w:rsidR="00000000" w:rsidRPr="00000000">
              <w:rPr>
                <w:rtl w:val="0"/>
              </w:rPr>
            </w:r>
          </w:p>
          <w:p w:rsidR="00000000" w:rsidDel="00000000" w:rsidP="00000000" w:rsidRDefault="00000000" w:rsidRPr="00000000" w14:paraId="00001CAF">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p w:rsidR="00000000" w:rsidDel="00000000" w:rsidP="00000000" w:rsidRDefault="00000000" w:rsidRPr="00000000" w14:paraId="00001CB1">
            <w:pPr>
              <w:spacing w:line="360" w:lineRule="auto"/>
              <w:rPr/>
            </w:pPr>
            <w:r w:rsidDel="00000000" w:rsidR="00000000" w:rsidRPr="00000000">
              <w:rPr>
                <w:rtl w:val="0"/>
              </w:rPr>
              <w:t xml:space="preserve">Pois, se me lembro, faz pouco que o templo de Ísis, bem como</w:t>
            </w:r>
          </w:p>
          <w:p w:rsidR="00000000" w:rsidDel="00000000" w:rsidP="00000000" w:rsidRDefault="00000000" w:rsidRPr="00000000" w14:paraId="00001CB2">
            <w:pPr>
              <w:spacing w:line="360" w:lineRule="auto"/>
              <w:rPr/>
            </w:pPr>
            <w:r w:rsidDel="00000000" w:rsidR="00000000" w:rsidRPr="00000000">
              <w:rPr>
                <w:rtl w:val="0"/>
              </w:rPr>
              <w:t xml:space="preserve">o Ganimedes da Paz, de Cibele os secretos Palácios,</w:t>
            </w:r>
          </w:p>
          <w:p w:rsidR="00000000" w:rsidDel="00000000" w:rsidP="00000000" w:rsidRDefault="00000000" w:rsidRPr="00000000" w14:paraId="00001CB3">
            <w:pPr>
              <w:spacing w:line="360" w:lineRule="auto"/>
              <w:rPr/>
            </w:pPr>
            <w:r w:rsidDel="00000000" w:rsidR="00000000" w:rsidRPr="00000000">
              <w:rPr>
                <w:rtl w:val="0"/>
              </w:rPr>
              <w:t xml:space="preserve">bem como a Ceres (pois quais não abundam de moças altares?),</w:t>
            </w:r>
          </w:p>
          <w:p w:rsidR="00000000" w:rsidDel="00000000" w:rsidP="00000000" w:rsidRDefault="00000000" w:rsidRPr="00000000" w14:paraId="00001CB4">
            <w:pPr>
              <w:spacing w:line="360" w:lineRule="auto"/>
              <w:rPr>
                <w:strike w:val="1"/>
              </w:rPr>
            </w:pPr>
            <w:r w:rsidDel="00000000" w:rsidR="00000000" w:rsidRPr="00000000">
              <w:rPr>
                <w:strike w:val="1"/>
                <w:rtl w:val="0"/>
              </w:rPr>
              <w:t xml:space="preserve">mais do que Aufídio famoso em trepar, celebrar costumavas</w:t>
            </w:r>
          </w:p>
          <w:p w:rsidR="00000000" w:rsidDel="00000000" w:rsidP="00000000" w:rsidRDefault="00000000" w:rsidRPr="00000000" w14:paraId="00001CB5">
            <w:pPr>
              <w:spacing w:line="360" w:lineRule="auto"/>
              <w:rPr>
                <w:strike w:val="1"/>
              </w:rPr>
            </w:pPr>
            <w:r w:rsidDel="00000000" w:rsidR="00000000" w:rsidRPr="00000000">
              <w:rPr>
                <w:strike w:val="1"/>
                <w:rtl w:val="0"/>
              </w:rPr>
              <w:t xml:space="preserve">e – algo que calas – até seus maridos deitavam-te embaixo.</w:t>
            </w:r>
          </w:p>
          <w:p w:rsidR="00000000" w:rsidDel="00000000" w:rsidP="00000000" w:rsidRDefault="00000000" w:rsidRPr="00000000" w14:paraId="00001CB6">
            <w:pPr>
              <w:spacing w:line="360" w:lineRule="auto"/>
              <w:rPr/>
            </w:pPr>
            <w:r w:rsidDel="00000000" w:rsidR="00000000" w:rsidRPr="00000000">
              <w:rPr>
                <w:rtl w:val="0"/>
              </w:rPr>
              <w:t xml:space="preserve">“Útil a muitos de fato é tal modo de vida, no entanto</w:t>
            </w:r>
          </w:p>
          <w:p w:rsidR="00000000" w:rsidDel="00000000" w:rsidP="00000000" w:rsidRDefault="00000000" w:rsidRPr="00000000" w14:paraId="00001CB7">
            <w:pPr>
              <w:spacing w:line="360" w:lineRule="auto"/>
              <w:rPr/>
            </w:pPr>
            <w:r w:rsidDel="00000000" w:rsidR="00000000" w:rsidRPr="00000000">
              <w:rPr>
                <w:rtl w:val="0"/>
              </w:rPr>
              <w:t xml:space="preserve">já meus esforços não paga. Umas vezes um manto ensebado,</w:t>
            </w:r>
          </w:p>
          <w:p w:rsidR="00000000" w:rsidDel="00000000" w:rsidP="00000000" w:rsidRDefault="00000000" w:rsidRPr="00000000" w14:paraId="00001CB8">
            <w:pPr>
              <w:spacing w:line="360" w:lineRule="auto"/>
              <w:rPr/>
            </w:pPr>
            <w:r w:rsidDel="00000000" w:rsidR="00000000" w:rsidRPr="00000000">
              <w:rPr>
                <w:rtl w:val="0"/>
              </w:rPr>
              <w:t xml:space="preserve">para cobrir minha toga, bem duro e de cores grosseiras</w:t>
            </w:r>
          </w:p>
          <w:p w:rsidR="00000000" w:rsidDel="00000000" w:rsidP="00000000" w:rsidRDefault="00000000" w:rsidRPr="00000000" w14:paraId="00001CB9">
            <w:pPr>
              <w:spacing w:line="360" w:lineRule="auto"/>
              <w:rPr/>
            </w:pPr>
            <w:r w:rsidDel="00000000" w:rsidR="00000000" w:rsidRPr="00000000">
              <w:rPr>
                <w:rtl w:val="0"/>
              </w:rPr>
              <w:t xml:space="preserve">e muito mal enjambrado na agulha do Gálio alfaiate</w:t>
            </w:r>
          </w:p>
          <w:p w:rsidR="00000000" w:rsidDel="00000000" w:rsidP="00000000" w:rsidRDefault="00000000" w:rsidRPr="00000000" w14:paraId="00001CBA">
            <w:pPr>
              <w:spacing w:line="360" w:lineRule="auto"/>
              <w:rPr/>
            </w:pPr>
            <w:r w:rsidDel="00000000" w:rsidR="00000000" w:rsidRPr="00000000">
              <w:rPr>
                <w:rtl w:val="0"/>
              </w:rPr>
              <w:t xml:space="preserve">ganho, ou qualquer prataria vulgar de segunda, se tanto.</w:t>
            </w:r>
          </w:p>
          <w:p w:rsidR="00000000" w:rsidDel="00000000" w:rsidP="00000000" w:rsidRDefault="00000000" w:rsidRPr="00000000" w14:paraId="00001CBB">
            <w:pPr>
              <w:spacing w:line="360" w:lineRule="auto"/>
              <w:rPr>
                <w:strike w:val="1"/>
              </w:rPr>
            </w:pPr>
            <w:r w:rsidDel="00000000" w:rsidR="00000000" w:rsidRPr="00000000">
              <w:rPr>
                <w:rtl w:val="0"/>
              </w:rPr>
              <w:t xml:space="preserve">Os fados regem os homens, </w:t>
            </w:r>
            <w:r w:rsidDel="00000000" w:rsidR="00000000" w:rsidRPr="00000000">
              <w:rPr>
                <w:strike w:val="1"/>
                <w:rtl w:val="0"/>
              </w:rPr>
              <w:t xml:space="preserve">é fado até mesmo o que às partes</w:t>
            </w:r>
          </w:p>
          <w:p w:rsidR="00000000" w:rsidDel="00000000" w:rsidP="00000000" w:rsidRDefault="00000000" w:rsidRPr="00000000" w14:paraId="00001CBC">
            <w:pPr>
              <w:spacing w:line="360" w:lineRule="auto"/>
              <w:rPr>
                <w:strike w:val="1"/>
              </w:rPr>
            </w:pPr>
            <w:r w:rsidDel="00000000" w:rsidR="00000000" w:rsidRPr="00000000">
              <w:rPr>
                <w:strike w:val="1"/>
                <w:rtl w:val="0"/>
              </w:rPr>
              <w:t xml:space="preserve">que a roupa esconde reserva-se, pois se abandonam-te os astros,</w:t>
            </w:r>
          </w:p>
          <w:p w:rsidR="00000000" w:rsidDel="00000000" w:rsidP="00000000" w:rsidRDefault="00000000" w:rsidRPr="00000000" w14:paraId="00001CBD">
            <w:pPr>
              <w:spacing w:line="360" w:lineRule="auto"/>
              <w:rPr>
                <w:strike w:val="1"/>
              </w:rPr>
            </w:pPr>
            <w:r w:rsidDel="00000000" w:rsidR="00000000" w:rsidRPr="00000000">
              <w:rPr>
                <w:strike w:val="1"/>
                <w:rtl w:val="0"/>
              </w:rPr>
              <w:t xml:space="preserve">nada te vale o da sua anormal comprimento piroca,</w:t>
            </w:r>
          </w:p>
          <w:p w:rsidR="00000000" w:rsidDel="00000000" w:rsidP="00000000" w:rsidRDefault="00000000" w:rsidRPr="00000000" w14:paraId="00001CBE">
            <w:pPr>
              <w:spacing w:line="360" w:lineRule="auto"/>
              <w:rPr>
                <w:strike w:val="1"/>
              </w:rPr>
            </w:pPr>
            <w:r w:rsidDel="00000000" w:rsidR="00000000" w:rsidRPr="00000000">
              <w:rPr>
                <w:strike w:val="1"/>
                <w:rtl w:val="0"/>
              </w:rPr>
              <w:t xml:space="preserve">mesmo que nu, com saliva pingando Virrão pelos lábios,</w:t>
            </w:r>
          </w:p>
          <w:p w:rsidR="00000000" w:rsidDel="00000000" w:rsidP="00000000" w:rsidRDefault="00000000" w:rsidRPr="00000000" w14:paraId="00001CBF">
            <w:pPr>
              <w:spacing w:line="360" w:lineRule="auto"/>
              <w:rPr>
                <w:strike w:val="1"/>
              </w:rPr>
            </w:pPr>
            <w:r w:rsidDel="00000000" w:rsidR="00000000" w:rsidRPr="00000000">
              <w:rPr>
                <w:strike w:val="1"/>
                <w:rtl w:val="0"/>
              </w:rPr>
              <w:t xml:space="preserve">tenha te visto e suaves, amiúde, preenchidas tabuinhas</w:t>
            </w:r>
          </w:p>
          <w:p w:rsidR="00000000" w:rsidDel="00000000" w:rsidP="00000000" w:rsidRDefault="00000000" w:rsidRPr="00000000" w14:paraId="00001CC0">
            <w:pPr>
              <w:spacing w:line="360" w:lineRule="auto"/>
              <w:rPr>
                <w:strike w:val="1"/>
              </w:rPr>
            </w:pPr>
            <w:r w:rsidDel="00000000" w:rsidR="00000000" w:rsidRPr="00000000">
              <w:rPr>
                <w:strike w:val="1"/>
                <w:rtl w:val="0"/>
              </w:rPr>
              <w:t xml:space="preserve">mande que digam-te “os homens adoram um belo menino”.</w:t>
            </w:r>
          </w:p>
          <w:p w:rsidR="00000000" w:rsidDel="00000000" w:rsidP="00000000" w:rsidRDefault="00000000" w:rsidRPr="00000000" w14:paraId="00001CC1">
            <w:pPr>
              <w:spacing w:line="360" w:lineRule="auto"/>
              <w:rPr/>
            </w:pPr>
            <w:r w:rsidDel="00000000" w:rsidR="00000000" w:rsidRPr="00000000">
              <w:rPr>
                <w:rtl w:val="0"/>
              </w:rPr>
              <w:t xml:space="preserve">Pois onde encontra-se monstro pior que uma bicha avarenta?</w:t>
            </w:r>
          </w:p>
          <w:p w:rsidR="00000000" w:rsidDel="00000000" w:rsidP="00000000" w:rsidRDefault="00000000" w:rsidRPr="00000000" w14:paraId="00001CC2">
            <w:pPr>
              <w:spacing w:line="360" w:lineRule="auto"/>
              <w:rPr/>
            </w:pPr>
            <w:r w:rsidDel="00000000" w:rsidR="00000000" w:rsidRPr="00000000">
              <w:rPr>
                <w:rtl w:val="0"/>
              </w:rPr>
              <w:t xml:space="preserve">“Eu te dei isso, depois dei-te aquilo e bem mais tu levaste”,</w:t>
            </w:r>
          </w:p>
          <w:p w:rsidR="00000000" w:rsidDel="00000000" w:rsidP="00000000" w:rsidRDefault="00000000" w:rsidRPr="00000000" w14:paraId="00001CC3">
            <w:pPr>
              <w:spacing w:line="360" w:lineRule="auto"/>
              <w:rPr/>
            </w:pPr>
            <w:r w:rsidDel="00000000" w:rsidR="00000000" w:rsidRPr="00000000">
              <w:rPr>
                <w:rtl w:val="0"/>
              </w:rPr>
              <w:t xml:space="preserve">ele computa e rebola. Que façam-se os cálculos, tomem</w:t>
            </w:r>
          </w:p>
          <w:p w:rsidR="00000000" w:rsidDel="00000000" w:rsidP="00000000" w:rsidRDefault="00000000" w:rsidRPr="00000000" w14:paraId="00001CC4">
            <w:pPr>
              <w:spacing w:line="360" w:lineRule="auto"/>
              <w:rPr/>
            </w:pPr>
            <w:r w:rsidDel="00000000" w:rsidR="00000000" w:rsidRPr="00000000">
              <w:rPr>
                <w:rtl w:val="0"/>
              </w:rPr>
              <w:t xml:space="preserve">nota os escravos, e conta uns cinquinho sestércios por tudo,</w:t>
            </w:r>
          </w:p>
          <w:p w:rsidR="00000000" w:rsidDel="00000000" w:rsidP="00000000" w:rsidRDefault="00000000" w:rsidRPr="00000000" w14:paraId="00001CC5">
            <w:pPr>
              <w:spacing w:line="360" w:lineRule="auto"/>
              <w:rPr/>
            </w:pPr>
            <w:r w:rsidDel="00000000" w:rsidR="00000000" w:rsidRPr="00000000">
              <w:rPr>
                <w:rtl w:val="0"/>
              </w:rPr>
              <w:t xml:space="preserve">tudo o que faço. Depois, enumerem-se as penas que sofro:</w:t>
            </w:r>
          </w:p>
          <w:p w:rsidR="00000000" w:rsidDel="00000000" w:rsidP="00000000" w:rsidRDefault="00000000" w:rsidRPr="00000000" w14:paraId="00001CC6">
            <w:pPr>
              <w:spacing w:line="360" w:lineRule="auto"/>
              <w:rPr>
                <w:strike w:val="1"/>
              </w:rPr>
            </w:pPr>
            <w:r w:rsidDel="00000000" w:rsidR="00000000" w:rsidRPr="00000000">
              <w:rPr>
                <w:strike w:val="1"/>
                <w:rtl w:val="0"/>
              </w:rPr>
              <w:t xml:space="preserve">pensas que é fácil e tranquilo enterrar-lhe no fundo um cacete</w:t>
            </w:r>
          </w:p>
          <w:p w:rsidR="00000000" w:rsidDel="00000000" w:rsidP="00000000" w:rsidRDefault="00000000" w:rsidRPr="00000000" w14:paraId="00001CC7">
            <w:pPr>
              <w:spacing w:line="360" w:lineRule="auto"/>
              <w:rPr>
                <w:strike w:val="1"/>
              </w:rPr>
            </w:pPr>
            <w:r w:rsidDel="00000000" w:rsidR="00000000" w:rsidRPr="00000000">
              <w:rPr>
                <w:strike w:val="1"/>
                <w:rtl w:val="0"/>
              </w:rPr>
              <w:t xml:space="preserve">íntegro para lá dentro a comida encontrar de outra noite?</w:t>
            </w:r>
          </w:p>
          <w:p w:rsidR="00000000" w:rsidDel="00000000" w:rsidP="00000000" w:rsidRDefault="00000000" w:rsidRPr="00000000" w14:paraId="00001CC8">
            <w:pPr>
              <w:spacing w:line="360" w:lineRule="auto"/>
              <w:rPr/>
            </w:pPr>
            <w:r w:rsidDel="00000000" w:rsidR="00000000" w:rsidRPr="00000000">
              <w:rPr>
                <w:rtl w:val="0"/>
              </w:rPr>
              <w:t xml:space="preserve">Menos coitado um escravo será quando os campos escava,</w:t>
            </w:r>
          </w:p>
          <w:p w:rsidR="00000000" w:rsidDel="00000000" w:rsidP="00000000" w:rsidRDefault="00000000" w:rsidRPr="00000000" w14:paraId="00001CC9">
            <w:pPr>
              <w:spacing w:line="360" w:lineRule="auto"/>
              <w:rPr/>
            </w:pPr>
            <w:r w:rsidDel="00000000" w:rsidR="00000000" w:rsidRPr="00000000">
              <w:rPr>
                <w:rtl w:val="0"/>
              </w:rPr>
              <w:t xml:space="preserve">do que se cava o seu dono. Mas tu tão levinho e tão jovem,</w:t>
            </w:r>
          </w:p>
          <w:p w:rsidR="00000000" w:rsidDel="00000000" w:rsidP="00000000" w:rsidRDefault="00000000" w:rsidRPr="00000000" w14:paraId="00001CCA">
            <w:pPr>
              <w:spacing w:line="360" w:lineRule="auto"/>
              <w:rPr/>
            </w:pPr>
            <w:r w:rsidDel="00000000" w:rsidR="00000000" w:rsidRPr="00000000">
              <w:rPr>
                <w:rtl w:val="0"/>
              </w:rPr>
              <w:t xml:space="preserve">e tão bonito e tão digno de taças servir lá no Olimpo</w:t>
            </w:r>
          </w:p>
          <w:p w:rsidR="00000000" w:rsidDel="00000000" w:rsidP="00000000" w:rsidRDefault="00000000" w:rsidRPr="00000000" w14:paraId="00001CCB">
            <w:pPr>
              <w:spacing w:line="360" w:lineRule="auto"/>
              <w:rPr/>
            </w:pPr>
            <w:r w:rsidDel="00000000" w:rsidR="00000000" w:rsidRPr="00000000">
              <w:rPr>
                <w:rtl w:val="0"/>
              </w:rPr>
              <w:t xml:space="preserve">vias-te. [...]</w:t>
            </w:r>
          </w:p>
        </w:tc>
      </w:tr>
    </w:tbl>
    <w:p w:rsidR="00000000" w:rsidDel="00000000" w:rsidP="00000000" w:rsidRDefault="00000000" w:rsidRPr="00000000" w14:paraId="00001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287 (IX, v. 78).</w:t>
      </w:r>
      <w:r w:rsidDel="00000000" w:rsidR="00000000" w:rsidRPr="00000000">
        <w:rPr>
          <w:rtl w:val="0"/>
        </w:rPr>
      </w:r>
    </w:p>
    <w:tbl>
      <w:tblPr>
        <w:tblStyle w:val="Table243"/>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912" w:hRule="atLeast"/>
          <w:tblHeader w:val="0"/>
        </w:trPr>
        <w:tc>
          <w:tcPr>
            <w:shd w:fill="auto" w:val="clear"/>
          </w:tcPr>
          <w:p w:rsidR="00000000" w:rsidDel="00000000" w:rsidP="00000000" w:rsidRDefault="00000000" w:rsidRPr="00000000" w14:paraId="00001CCE">
            <w:pPr>
              <w:spacing w:line="360" w:lineRule="auto"/>
              <w:rPr>
                <w:b w:val="0"/>
                <w:i w:val="1"/>
                <w:strike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Testis mihi lectulus, &amp; tu,</w:t>
            </w:r>
            <w:r w:rsidDel="00000000" w:rsidR="00000000" w:rsidRPr="00000000">
              <w:rPr>
                <w:rtl w:val="0"/>
              </w:rPr>
            </w:r>
          </w:p>
          <w:p w:rsidR="00000000" w:rsidDel="00000000" w:rsidP="00000000" w:rsidRDefault="00000000" w:rsidRPr="00000000" w14:paraId="00001CCF">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Ad quem pervenit lecti sonus, &amp; </w:t>
            </w:r>
            <w:hyperlink w:anchor="bookmark=id.302dr9l">
              <w:r w:rsidDel="00000000" w:rsidR="00000000" w:rsidRPr="00000000">
                <w:rPr>
                  <w:b w:val="0"/>
                  <w:i w:val="1"/>
                  <w:strike w:val="1"/>
                  <w:color w:val="000000"/>
                  <w:sz w:val="24"/>
                  <w:szCs w:val="24"/>
                  <w:u w:val="none"/>
                  <w:rtl w:val="0"/>
                </w:rPr>
                <w:t xml:space="preserve">dominae</w:t>
              </w:r>
            </w:hyperlink>
            <w:r w:rsidDel="00000000" w:rsidR="00000000" w:rsidRPr="00000000">
              <w:rPr>
                <w:b w:val="0"/>
                <w:i w:val="1"/>
                <w:strike w:val="1"/>
                <w:color w:val="000000"/>
                <w:sz w:val="24"/>
                <w:szCs w:val="24"/>
                <w:u w:val="none"/>
                <w:rtl w:val="0"/>
              </w:rPr>
              <w:t xml:space="preserve"> vox.</w:t>
            </w:r>
            <w:r w:rsidDel="00000000" w:rsidR="00000000" w:rsidRPr="00000000">
              <w:rPr>
                <w:rtl w:val="0"/>
              </w:rPr>
            </w:r>
          </w:p>
          <w:p w:rsidR="00000000" w:rsidDel="00000000" w:rsidP="00000000" w:rsidRDefault="00000000" w:rsidRPr="00000000" w14:paraId="00001CD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Instabile, ac dirimi coeptum, &amp; jam penè solutum</w:t>
            </w:r>
          </w:p>
          <w:p w:rsidR="00000000" w:rsidDel="00000000" w:rsidP="00000000" w:rsidRDefault="00000000" w:rsidRPr="00000000" w14:paraId="00001CD1">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Conjugium in multis domibus servavit </w:t>
            </w:r>
            <w:hyperlink w:anchor="bookmark=id.3gxvt7e">
              <w:r w:rsidDel="00000000" w:rsidR="00000000" w:rsidRPr="00000000">
                <w:rPr>
                  <w:b w:val="0"/>
                  <w:i w:val="1"/>
                  <w:color w:val="000000"/>
                  <w:sz w:val="24"/>
                  <w:szCs w:val="24"/>
                  <w:u w:val="none"/>
                  <w:rtl w:val="0"/>
                </w:rPr>
                <w:t xml:space="preserve">adulter</w:t>
              </w:r>
            </w:hyperlink>
            <w:r w:rsidDel="00000000" w:rsidR="00000000" w:rsidRPr="00000000">
              <w:rPr>
                <w:b w:val="0"/>
                <w:i w:val="1"/>
                <w:color w:val="000000"/>
                <w:sz w:val="24"/>
                <w:szCs w:val="24"/>
                <w:u w:val="none"/>
                <w:rtl w:val="0"/>
              </w:rPr>
              <w:t xml:space="preserve">.</w:t>
            </w:r>
            <w:r w:rsidDel="00000000" w:rsidR="00000000" w:rsidRPr="00000000">
              <w:rPr>
                <w:rtl w:val="0"/>
              </w:rPr>
            </w:r>
          </w:p>
          <w:p w:rsidR="00000000" w:rsidDel="00000000" w:rsidP="00000000" w:rsidRDefault="00000000" w:rsidRPr="00000000" w14:paraId="00001CD2">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D3">
            <w:pPr>
              <w:spacing w:line="360" w:lineRule="auto"/>
              <w:rPr/>
            </w:pPr>
            <w:r w:rsidDel="00000000" w:rsidR="00000000" w:rsidRPr="00000000">
              <w:rPr>
                <w:vertAlign w:val="baseline"/>
                <w:rtl w:val="0"/>
              </w:rPr>
              <w:t xml:space="preserve">[…]. </w:t>
            </w:r>
            <w:r w:rsidDel="00000000" w:rsidR="00000000" w:rsidRPr="00000000">
              <w:rPr>
                <w:rtl w:val="0"/>
              </w:rPr>
              <w:t xml:space="preserve">Me atestam o leito</w:t>
            </w:r>
          </w:p>
          <w:p w:rsidR="00000000" w:rsidDel="00000000" w:rsidP="00000000" w:rsidRDefault="00000000" w:rsidRPr="00000000" w14:paraId="00001CD4">
            <w:pPr>
              <w:spacing w:line="360" w:lineRule="auto"/>
              <w:rPr>
                <w:strike w:val="1"/>
              </w:rPr>
            </w:pPr>
            <w:r w:rsidDel="00000000" w:rsidR="00000000" w:rsidRPr="00000000">
              <w:rPr>
                <w:rtl w:val="0"/>
              </w:rPr>
              <w:t xml:space="preserve">e tu, </w:t>
            </w:r>
            <w:r w:rsidDel="00000000" w:rsidR="00000000" w:rsidRPr="00000000">
              <w:rPr>
                <w:strike w:val="1"/>
                <w:rtl w:val="0"/>
              </w:rPr>
              <w:t xml:space="preserve">alcançando-te os ruídos da cama e da dama os gemidos.</w:t>
            </w:r>
          </w:p>
          <w:p w:rsidR="00000000" w:rsidDel="00000000" w:rsidP="00000000" w:rsidRDefault="00000000" w:rsidRPr="00000000" w14:paraId="00001CD5">
            <w:pPr>
              <w:spacing w:line="360" w:lineRule="auto"/>
              <w:rPr/>
            </w:pPr>
            <w:r w:rsidDel="00000000" w:rsidR="00000000" w:rsidRPr="00000000">
              <w:rPr>
                <w:rtl w:val="0"/>
              </w:rPr>
              <w:t xml:space="preserve">Bem pouco estáveis e já desfazendo-se – quase acabados –</w:t>
            </w:r>
          </w:p>
          <w:p w:rsidR="00000000" w:rsidDel="00000000" w:rsidP="00000000" w:rsidRDefault="00000000" w:rsidRPr="00000000" w14:paraId="00001CD6">
            <w:pPr>
              <w:spacing w:line="360" w:lineRule="auto"/>
              <w:rPr/>
            </w:pPr>
            <w:r w:rsidDel="00000000" w:rsidR="00000000" w:rsidRPr="00000000">
              <w:rPr>
                <w:rtl w:val="0"/>
              </w:rPr>
              <w:t xml:space="preserve">maus matrimônios em lares diversos salvou um amante.</w:t>
            </w:r>
          </w:p>
          <w:p w:rsidR="00000000" w:rsidDel="00000000" w:rsidP="00000000" w:rsidRDefault="00000000" w:rsidRPr="00000000" w14:paraId="00001CD7">
            <w:pPr>
              <w:spacing w:line="360" w:lineRule="auto"/>
              <w:rPr/>
            </w:pPr>
            <w:r w:rsidDel="00000000" w:rsidR="00000000" w:rsidRPr="00000000">
              <w:rPr>
                <w:rtl w:val="0"/>
              </w:rPr>
              <w:t xml:space="preserve">[...]</w:t>
            </w:r>
          </w:p>
        </w:tc>
      </w:tr>
    </w:tbl>
    <w:p w:rsidR="00000000" w:rsidDel="00000000" w:rsidP="00000000" w:rsidRDefault="00000000" w:rsidRPr="00000000" w14:paraId="00001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36-37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292 (IX, v. 130 e v. 136).</w:t>
      </w:r>
      <w:r w:rsidDel="00000000" w:rsidR="00000000" w:rsidRPr="00000000">
        <w:rPr>
          <w:rtl w:val="0"/>
        </w:rPr>
      </w:r>
    </w:p>
    <w:tbl>
      <w:tblPr>
        <w:tblStyle w:val="Table244"/>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828" w:hRule="atLeast"/>
          <w:tblHeader w:val="0"/>
        </w:trPr>
        <w:tc>
          <w:tcPr>
            <w:shd w:fill="auto" w:val="clear"/>
          </w:tcPr>
          <w:p w:rsidR="00000000" w:rsidDel="00000000" w:rsidP="00000000" w:rsidRDefault="00000000" w:rsidRPr="00000000" w14:paraId="00001CDA">
            <w:pPr>
              <w:spacing w:line="360" w:lineRule="auto"/>
              <w:rPr/>
            </w:pPr>
            <w:r w:rsidDel="00000000" w:rsidR="00000000" w:rsidRPr="00000000">
              <w:rPr>
                <w:rtl w:val="0"/>
              </w:rPr>
              <w:t xml:space="preserve">[...]</w:t>
            </w:r>
          </w:p>
          <w:p w:rsidR="00000000" w:rsidDel="00000000" w:rsidP="00000000" w:rsidRDefault="00000000" w:rsidRPr="00000000" w14:paraId="00001CD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Ne trepida: nunquam </w:t>
            </w:r>
            <w:hyperlink w:anchor="bookmark=id.sqyw64">
              <w:r w:rsidDel="00000000" w:rsidR="00000000" w:rsidRPr="00000000">
                <w:rPr>
                  <w:b w:val="0"/>
                  <w:i w:val="1"/>
                  <w:strike w:val="1"/>
                  <w:color w:val="000000"/>
                  <w:sz w:val="24"/>
                  <w:szCs w:val="24"/>
                  <w:u w:val="none"/>
                  <w:rtl w:val="0"/>
                </w:rPr>
                <w:t xml:space="preserve">pathicus</w:t>
              </w:r>
            </w:hyperlink>
            <w:r w:rsidDel="00000000" w:rsidR="00000000" w:rsidRPr="00000000">
              <w:rPr>
                <w:b w:val="0"/>
                <w:i w:val="1"/>
                <w:color w:val="000000"/>
                <w:sz w:val="24"/>
                <w:szCs w:val="24"/>
                <w:u w:val="none"/>
                <w:rtl w:val="0"/>
              </w:rPr>
              <w:t xml:space="preserve"> tibi deerit amicus,</w:t>
            </w:r>
          </w:p>
          <w:p w:rsidR="00000000" w:rsidDel="00000000" w:rsidP="00000000" w:rsidRDefault="00000000" w:rsidRPr="00000000" w14:paraId="00001CD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Stantibus &amp; salvis his collibus. Undique ad illos</w:t>
            </w:r>
          </w:p>
          <w:p w:rsidR="00000000" w:rsidDel="00000000" w:rsidP="00000000" w:rsidRDefault="00000000" w:rsidRPr="00000000" w14:paraId="00001CD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Conveniunt &amp; carpentis, &amp; navibus omnes,</w:t>
            </w:r>
          </w:p>
          <w:p w:rsidR="00000000" w:rsidDel="00000000" w:rsidP="00000000" w:rsidRDefault="00000000" w:rsidRPr="00000000" w14:paraId="00001CD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Qui digito scalpunt uno caput. Altera major</w:t>
            </w:r>
          </w:p>
          <w:p w:rsidR="00000000" w:rsidDel="00000000" w:rsidP="00000000" w:rsidRDefault="00000000" w:rsidRPr="00000000" w14:paraId="00001CD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Spes superest: tu tantùm erucis imprime dentem.</w:t>
            </w:r>
          </w:p>
          <w:p w:rsidR="00000000" w:rsidDel="00000000" w:rsidP="00000000" w:rsidRDefault="00000000" w:rsidRPr="00000000" w14:paraId="00001CE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Haec exempla para felicibus, at mea Clotho</w:t>
            </w:r>
          </w:p>
          <w:p w:rsidR="00000000" w:rsidDel="00000000" w:rsidP="00000000" w:rsidRDefault="00000000" w:rsidRPr="00000000" w14:paraId="00001CE1">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Et Lachesis gaudent, si pascitur </w:t>
            </w:r>
            <w:hyperlink w:anchor="bookmark=id.2uxtw84">
              <w:r w:rsidDel="00000000" w:rsidR="00000000" w:rsidRPr="00000000">
                <w:rPr>
                  <w:b w:val="0"/>
                  <w:i w:val="1"/>
                  <w:strike w:val="1"/>
                  <w:color w:val="000000"/>
                  <w:sz w:val="24"/>
                  <w:szCs w:val="24"/>
                  <w:u w:val="none"/>
                  <w:rtl w:val="0"/>
                </w:rPr>
                <w:t xml:space="preserve">inguine</w:t>
              </w:r>
            </w:hyperlink>
            <w:r w:rsidDel="00000000" w:rsidR="00000000" w:rsidRPr="00000000">
              <w:rPr>
                <w:b w:val="0"/>
                <w:i w:val="1"/>
                <w:color w:val="000000"/>
                <w:sz w:val="24"/>
                <w:szCs w:val="24"/>
                <w:u w:val="none"/>
                <w:rtl w:val="0"/>
              </w:rPr>
              <w:t xml:space="preserve"> </w:t>
            </w:r>
            <w:hyperlink w:anchor="bookmark=id.4l7dh4h">
              <w:r w:rsidDel="00000000" w:rsidR="00000000" w:rsidRPr="00000000">
                <w:rPr>
                  <w:b w:val="0"/>
                  <w:i w:val="1"/>
                  <w:color w:val="000000"/>
                  <w:sz w:val="24"/>
                  <w:szCs w:val="24"/>
                  <w:u w:val="none"/>
                  <w:rtl w:val="0"/>
                </w:rPr>
                <w:t xml:space="preserve">venter</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CE2">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E3">
            <w:pPr>
              <w:spacing w:line="360" w:lineRule="auto"/>
              <w:rPr/>
            </w:pPr>
            <w:r w:rsidDel="00000000" w:rsidR="00000000" w:rsidRPr="00000000">
              <w:rPr>
                <w:rtl w:val="0"/>
              </w:rPr>
              <w:t xml:space="preserve">[...]</w:t>
            </w:r>
          </w:p>
          <w:p w:rsidR="00000000" w:rsidDel="00000000" w:rsidP="00000000" w:rsidRDefault="00000000" w:rsidRPr="00000000" w14:paraId="00001CE4">
            <w:pPr>
              <w:spacing w:line="360" w:lineRule="auto"/>
              <w:rPr/>
            </w:pPr>
            <w:r w:rsidDel="00000000" w:rsidR="00000000" w:rsidRPr="00000000">
              <w:rPr>
                <w:rtl w:val="0"/>
              </w:rPr>
              <w:t xml:space="preserve">Não tenhas medo, pois nunca um amigo faltar-te-á </w:t>
            </w:r>
            <w:r w:rsidDel="00000000" w:rsidR="00000000" w:rsidRPr="00000000">
              <w:rPr>
                <w:strike w:val="1"/>
                <w:rtl w:val="0"/>
              </w:rPr>
              <w:t xml:space="preserve">passivo</w:t>
            </w:r>
            <w:r w:rsidDel="00000000" w:rsidR="00000000" w:rsidRPr="00000000">
              <w:rPr>
                <w:rtl w:val="0"/>
              </w:rPr>
              <w:t xml:space="preserve">,</w:t>
            </w:r>
          </w:p>
          <w:p w:rsidR="00000000" w:rsidDel="00000000" w:rsidP="00000000" w:rsidRDefault="00000000" w:rsidRPr="00000000" w14:paraId="00001CE5">
            <w:pPr>
              <w:spacing w:line="360" w:lineRule="auto"/>
              <w:rPr/>
            </w:pPr>
            <w:r w:rsidDel="00000000" w:rsidR="00000000" w:rsidRPr="00000000">
              <w:rPr>
                <w:rtl w:val="0"/>
              </w:rPr>
              <w:t xml:space="preserve">enquanto erguerem-se a salvo estes montes. Por todos os lados 130 convergirão para eles por terras e mares aqueles</w:t>
            </w:r>
          </w:p>
          <w:p w:rsidR="00000000" w:rsidDel="00000000" w:rsidP="00000000" w:rsidRDefault="00000000" w:rsidRPr="00000000" w14:paraId="00001CE6">
            <w:pPr>
              <w:spacing w:line="360" w:lineRule="auto"/>
              <w:rPr/>
            </w:pPr>
            <w:r w:rsidDel="00000000" w:rsidR="00000000" w:rsidRPr="00000000">
              <w:rPr>
                <w:rtl w:val="0"/>
              </w:rPr>
              <w:t xml:space="preserve">que, com apenas um dedo, as madeixas enrolam. Portanto,</w:t>
            </w:r>
          </w:p>
          <w:p w:rsidR="00000000" w:rsidDel="00000000" w:rsidP="00000000" w:rsidRDefault="00000000" w:rsidRPr="00000000" w14:paraId="00001CE7">
            <w:pPr>
              <w:spacing w:line="360" w:lineRule="auto"/>
              <w:rPr/>
            </w:pPr>
            <w:r w:rsidDel="00000000" w:rsidR="00000000" w:rsidRPr="00000000">
              <w:rPr>
                <w:rtl w:val="0"/>
              </w:rPr>
              <w:t xml:space="preserve">ainda há esperança maior: basta apenas agrião mastigares.</w:t>
            </w:r>
          </w:p>
          <w:p w:rsidR="00000000" w:rsidDel="00000000" w:rsidP="00000000" w:rsidRDefault="00000000" w:rsidRPr="00000000" w14:paraId="00001CE8">
            <w:pPr>
              <w:spacing w:line="360" w:lineRule="auto"/>
              <w:rPr/>
            </w:pPr>
            <w:r w:rsidDel="00000000" w:rsidR="00000000" w:rsidRPr="00000000">
              <w:rPr>
                <w:rtl w:val="0"/>
              </w:rPr>
              <w:t xml:space="preserve">“Estes exemplos só servem aos sortudos; porém, minha Cloto,</w:t>
            </w:r>
          </w:p>
          <w:p w:rsidR="00000000" w:rsidDel="00000000" w:rsidP="00000000" w:rsidRDefault="00000000" w:rsidRPr="00000000" w14:paraId="00001CE9">
            <w:pPr>
              <w:spacing w:line="360" w:lineRule="auto"/>
              <w:rPr/>
            </w:pPr>
            <w:r w:rsidDel="00000000" w:rsidR="00000000" w:rsidRPr="00000000">
              <w:rPr>
                <w:rtl w:val="0"/>
              </w:rPr>
              <w:t xml:space="preserve">junto com Láquese alegram-se, se encho, </w:t>
            </w:r>
            <w:r w:rsidDel="00000000" w:rsidR="00000000" w:rsidRPr="00000000">
              <w:rPr>
                <w:strike w:val="1"/>
                <w:rtl w:val="0"/>
              </w:rPr>
              <w:t xml:space="preserve">com a pélvis</w:t>
            </w:r>
            <w:r w:rsidDel="00000000" w:rsidR="00000000" w:rsidRPr="00000000">
              <w:rPr>
                <w:rtl w:val="0"/>
              </w:rPr>
              <w:t xml:space="preserve">, o estômago.</w:t>
            </w:r>
          </w:p>
          <w:p w:rsidR="00000000" w:rsidDel="00000000" w:rsidP="00000000" w:rsidRDefault="00000000" w:rsidRPr="00000000" w14:paraId="00001CEA">
            <w:pPr>
              <w:spacing w:line="360" w:lineRule="auto"/>
              <w:rPr/>
            </w:pPr>
            <w:r w:rsidDel="00000000" w:rsidR="00000000" w:rsidRPr="00000000">
              <w:rPr>
                <w:rtl w:val="0"/>
              </w:rPr>
              <w:t xml:space="preserve">[...]</w:t>
            </w:r>
          </w:p>
        </w:tc>
      </w:tr>
    </w:tbl>
    <w:p w:rsidR="00000000" w:rsidDel="00000000" w:rsidP="00000000" w:rsidRDefault="00000000" w:rsidRPr="00000000" w14:paraId="00001C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i w:val="1"/>
        </w:rPr>
      </w:pPr>
      <w:r w:rsidDel="00000000" w:rsidR="00000000" w:rsidRPr="00000000">
        <w:rPr>
          <w:rtl w:val="0"/>
        </w:rPr>
      </w:r>
    </w:p>
    <w:p w:rsidR="00000000" w:rsidDel="00000000" w:rsidP="00000000" w:rsidRDefault="00000000" w:rsidRPr="00000000" w14:paraId="00001C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Saturarum libri 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322 (X, v. 204-209).</w:t>
      </w:r>
    </w:p>
    <w:p w:rsidR="00000000" w:rsidDel="00000000" w:rsidP="00000000" w:rsidRDefault="00000000" w:rsidRPr="00000000" w14:paraId="00001C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X aborda a futilidade das aspirações humanas. Essa talvez seja a sátira mais conhecida de Juvenal, devido ao v. 356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orandum est ut sit mens sana in corpore sano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cuja expressão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mens sana in corpore sano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mente saudável num corpo saudável) circula na atualidade como uma espécie de aforismo. A sátira X começa com a menção do satírico ao choro de Heráclito e ao riso de Demócrito, quando esses contemplavam os homens. Em seguida, lista uma série de personagens que alcançaram fama mas tiveram uma vida breve, como Sejano (braço direito do imperador Tibério), Craso, Pompeu, César, Demóstenes, Cícero, Mário, Aníbal, Alexandre, o Grande e Xerxes. Em contraste com esses, o satírico apresenta personagens que alcançaram a longevidade, mas tiveram problemas, como Nestor, Príamo, ou gozaram de uma bela velhice, a exemplo Hipólito, Belerofonte e Silio.</w:t>
      </w:r>
      <w:r w:rsidDel="00000000" w:rsidR="00000000" w:rsidRPr="00000000">
        <w:rPr>
          <w:rtl w:val="0"/>
        </w:rPr>
      </w:r>
    </w:p>
    <w:tbl>
      <w:tblPr>
        <w:tblStyle w:val="Table245"/>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blHeader w:val="0"/>
        </w:trPr>
        <w:tc>
          <w:tcPr>
            <w:shd w:fill="auto" w:val="clear"/>
          </w:tcPr>
          <w:p w:rsidR="00000000" w:rsidDel="00000000" w:rsidP="00000000" w:rsidRDefault="00000000" w:rsidRPr="00000000" w14:paraId="00001CE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Non eadem vini, atque cibi, torpente palato,</w:t>
            </w:r>
          </w:p>
          <w:p w:rsidR="00000000" w:rsidDel="00000000" w:rsidP="00000000" w:rsidRDefault="00000000" w:rsidRPr="00000000" w14:paraId="00001CEF">
            <w:pPr>
              <w:spacing w:line="360" w:lineRule="auto"/>
              <w:rPr/>
            </w:pPr>
            <w:r w:rsidDel="00000000" w:rsidR="00000000" w:rsidRPr="00000000">
              <w:rPr>
                <w:rtl w:val="0"/>
              </w:rPr>
              <w:t xml:space="preserve">[...]</w:t>
            </w:r>
          </w:p>
          <w:p w:rsidR="00000000" w:rsidDel="00000000" w:rsidP="00000000" w:rsidRDefault="00000000" w:rsidRPr="00000000" w14:paraId="00001CF0">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Gaudia. </w:t>
            </w:r>
            <w:r w:rsidDel="00000000" w:rsidR="00000000" w:rsidRPr="00000000">
              <w:rPr>
                <w:b w:val="0"/>
                <w:i w:val="1"/>
                <w:strike w:val="1"/>
                <w:color w:val="000000"/>
                <w:sz w:val="24"/>
                <w:szCs w:val="24"/>
                <w:u w:val="none"/>
                <w:rtl w:val="0"/>
              </w:rPr>
              <w:t xml:space="preserve">Nam </w:t>
            </w:r>
            <w:hyperlink w:anchor="bookmark=id.1wu3btw">
              <w:r w:rsidDel="00000000" w:rsidR="00000000" w:rsidRPr="00000000">
                <w:rPr>
                  <w:b w:val="0"/>
                  <w:i w:val="1"/>
                  <w:strike w:val="1"/>
                  <w:color w:val="000000"/>
                  <w:sz w:val="24"/>
                  <w:szCs w:val="24"/>
                  <w:u w:val="none"/>
                  <w:rtl w:val="0"/>
                </w:rPr>
                <w:t xml:space="preserve">coitûs</w:t>
              </w:r>
            </w:hyperlink>
            <w:r w:rsidDel="00000000" w:rsidR="00000000" w:rsidRPr="00000000">
              <w:rPr>
                <w:b w:val="0"/>
                <w:i w:val="1"/>
                <w:strike w:val="1"/>
                <w:color w:val="000000"/>
                <w:sz w:val="24"/>
                <w:szCs w:val="24"/>
                <w:u w:val="none"/>
                <w:rtl w:val="0"/>
              </w:rPr>
              <w:t xml:space="preserve"> jam longa oblivio: vel si</w:t>
            </w:r>
          </w:p>
          <w:p w:rsidR="00000000" w:rsidDel="00000000" w:rsidP="00000000" w:rsidRDefault="00000000" w:rsidRPr="00000000" w14:paraId="00001CF1">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Coneris, jacet exiguus cum </w:t>
            </w:r>
            <w:hyperlink w:anchor="bookmark=id.4gtquhp">
              <w:r w:rsidDel="00000000" w:rsidR="00000000" w:rsidRPr="00000000">
                <w:rPr>
                  <w:b w:val="0"/>
                  <w:i w:val="1"/>
                  <w:strike w:val="1"/>
                  <w:color w:val="000000"/>
                  <w:sz w:val="24"/>
                  <w:szCs w:val="24"/>
                  <w:u w:val="none"/>
                  <w:rtl w:val="0"/>
                </w:rPr>
                <w:t xml:space="preserve">ramice</w:t>
              </w:r>
            </w:hyperlink>
            <w:r w:rsidDel="00000000" w:rsidR="00000000" w:rsidRPr="00000000">
              <w:rPr>
                <w:b w:val="0"/>
                <w:i w:val="1"/>
                <w:strike w:val="1"/>
                <w:color w:val="000000"/>
                <w:sz w:val="24"/>
                <w:szCs w:val="24"/>
                <w:u w:val="none"/>
                <w:rtl w:val="0"/>
              </w:rPr>
              <w:t xml:space="preserve"> </w:t>
            </w:r>
            <w:hyperlink w:anchor="bookmark=id.47hxl2r">
              <w:r w:rsidDel="00000000" w:rsidR="00000000" w:rsidRPr="00000000">
                <w:rPr>
                  <w:b w:val="0"/>
                  <w:i w:val="1"/>
                  <w:strike w:val="1"/>
                  <w:color w:val="000000"/>
                  <w:sz w:val="24"/>
                  <w:szCs w:val="24"/>
                  <w:u w:val="none"/>
                  <w:rtl w:val="0"/>
                </w:rPr>
                <w:t xml:space="preserve">nervus</w:t>
              </w:r>
            </w:hyperlink>
            <w:r w:rsidDel="00000000" w:rsidR="00000000" w:rsidRPr="00000000">
              <w:rPr>
                <w:b w:val="0"/>
                <w:i w:val="1"/>
                <w:strike w:val="1"/>
                <w:color w:val="000000"/>
                <w:sz w:val="24"/>
                <w:szCs w:val="24"/>
                <w:u w:val="none"/>
                <w:rtl w:val="0"/>
              </w:rPr>
              <w:t xml:space="preserve">,</w:t>
            </w:r>
          </w:p>
          <w:p w:rsidR="00000000" w:rsidDel="00000000" w:rsidP="00000000" w:rsidRDefault="00000000" w:rsidRPr="00000000" w14:paraId="00001CF2">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Et quamvis totâ </w:t>
            </w:r>
            <w:hyperlink w:anchor="bookmark=id.2vz14pi">
              <w:r w:rsidDel="00000000" w:rsidR="00000000" w:rsidRPr="00000000">
                <w:rPr>
                  <w:b w:val="0"/>
                  <w:i w:val="1"/>
                  <w:strike w:val="1"/>
                  <w:color w:val="000000"/>
                  <w:sz w:val="24"/>
                  <w:szCs w:val="24"/>
                  <w:u w:val="none"/>
                  <w:rtl w:val="0"/>
                </w:rPr>
                <w:t xml:space="preserve">palpetur</w:t>
              </w:r>
            </w:hyperlink>
            <w:r w:rsidDel="00000000" w:rsidR="00000000" w:rsidRPr="00000000">
              <w:rPr>
                <w:b w:val="0"/>
                <w:i w:val="1"/>
                <w:strike w:val="1"/>
                <w:color w:val="000000"/>
                <w:sz w:val="24"/>
                <w:szCs w:val="24"/>
                <w:u w:val="none"/>
                <w:rtl w:val="0"/>
              </w:rPr>
              <w:t xml:space="preserve"> nocte, jacebit.</w:t>
            </w:r>
          </w:p>
          <w:p w:rsidR="00000000" w:rsidDel="00000000" w:rsidP="00000000" w:rsidRDefault="00000000" w:rsidRPr="00000000" w14:paraId="00001CF3">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Anne aliquid sperare potest haec </w:t>
            </w:r>
            <w:hyperlink w:anchor="bookmark=id.2uxtw84">
              <w:r w:rsidDel="00000000" w:rsidR="00000000" w:rsidRPr="00000000">
                <w:rPr>
                  <w:b w:val="0"/>
                  <w:i w:val="1"/>
                  <w:strike w:val="1"/>
                  <w:color w:val="000000"/>
                  <w:sz w:val="24"/>
                  <w:szCs w:val="24"/>
                  <w:u w:val="none"/>
                  <w:rtl w:val="0"/>
                </w:rPr>
                <w:t xml:space="preserve">inguinis</w:t>
              </w:r>
            </w:hyperlink>
            <w:r w:rsidDel="00000000" w:rsidR="00000000" w:rsidRPr="00000000">
              <w:rPr>
                <w:b w:val="0"/>
                <w:i w:val="1"/>
                <w:strike w:val="1"/>
                <w:color w:val="000000"/>
                <w:sz w:val="24"/>
                <w:szCs w:val="24"/>
                <w:u w:val="none"/>
                <w:rtl w:val="0"/>
              </w:rPr>
              <w:t xml:space="preserve"> aegri</w:t>
            </w:r>
          </w:p>
          <w:p w:rsidR="00000000" w:rsidDel="00000000" w:rsidP="00000000" w:rsidRDefault="00000000" w:rsidRPr="00000000" w14:paraId="00001CF4">
            <w:pPr>
              <w:tabs>
                <w:tab w:val="left" w:leader="none" w:pos="1440"/>
                <w:tab w:val="left" w:leader="none" w:pos="2880"/>
                <w:tab w:val="left" w:leader="none" w:pos="4320"/>
              </w:tabs>
              <w:spacing w:line="360" w:lineRule="auto"/>
              <w:rPr>
                <w:b w:val="0"/>
                <w:i w:val="1"/>
                <w:strike w:val="1"/>
                <w:color w:val="000000"/>
                <w:sz w:val="24"/>
                <w:szCs w:val="24"/>
                <w:u w:val="none"/>
              </w:rPr>
            </w:pPr>
            <w:r w:rsidDel="00000000" w:rsidR="00000000" w:rsidRPr="00000000">
              <w:rPr>
                <w:b w:val="0"/>
                <w:i w:val="1"/>
                <w:strike w:val="1"/>
                <w:color w:val="000000"/>
                <w:sz w:val="24"/>
                <w:szCs w:val="24"/>
                <w:u w:val="none"/>
                <w:rtl w:val="0"/>
              </w:rPr>
              <w:t xml:space="preserve">Canities? Quid quod meritò suspecta </w:t>
            </w:r>
            <w:hyperlink w:anchor="bookmark=id.3qwpj7n">
              <w:r w:rsidDel="00000000" w:rsidR="00000000" w:rsidRPr="00000000">
                <w:rPr>
                  <w:b w:val="0"/>
                  <w:i w:val="1"/>
                  <w:strike w:val="1"/>
                  <w:color w:val="000000"/>
                  <w:sz w:val="24"/>
                  <w:szCs w:val="24"/>
                  <w:u w:val="none"/>
                  <w:rtl w:val="0"/>
                </w:rPr>
                <w:t xml:space="preserve">libido</w:t>
              </w:r>
            </w:hyperlink>
            <w:r w:rsidDel="00000000" w:rsidR="00000000" w:rsidRPr="00000000">
              <w:rPr>
                <w:b w:val="0"/>
                <w:i w:val="1"/>
                <w:strike w:val="1"/>
                <w:color w:val="000000"/>
                <w:sz w:val="24"/>
                <w:szCs w:val="24"/>
                <w:u w:val="none"/>
                <w:rtl w:val="0"/>
              </w:rPr>
              <w:t xml:space="preserve"> est</w:t>
            </w:r>
          </w:p>
          <w:p w:rsidR="00000000" w:rsidDel="00000000" w:rsidP="00000000" w:rsidRDefault="00000000" w:rsidRPr="00000000" w14:paraId="00001CF5">
            <w:pPr>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Quae </w:t>
            </w:r>
            <w:hyperlink w:anchor="bookmark=id.111kx3o">
              <w:r w:rsidDel="00000000" w:rsidR="00000000" w:rsidRPr="00000000">
                <w:rPr>
                  <w:b w:val="0"/>
                  <w:i w:val="1"/>
                  <w:strike w:val="1"/>
                  <w:color w:val="000000"/>
                  <w:sz w:val="24"/>
                  <w:szCs w:val="24"/>
                  <w:u w:val="none"/>
                  <w:rtl w:val="0"/>
                </w:rPr>
                <w:t xml:space="preserve">Venerem</w:t>
              </w:r>
            </w:hyperlink>
            <w:r w:rsidDel="00000000" w:rsidR="00000000" w:rsidRPr="00000000">
              <w:rPr>
                <w:b w:val="0"/>
                <w:i w:val="1"/>
                <w:strike w:val="1"/>
                <w:color w:val="000000"/>
                <w:sz w:val="24"/>
                <w:szCs w:val="24"/>
                <w:u w:val="none"/>
                <w:rtl w:val="0"/>
              </w:rPr>
              <w:t xml:space="preserve"> affectat sine viribus?</w:t>
            </w:r>
            <w:r w:rsidDel="00000000" w:rsidR="00000000" w:rsidRPr="00000000">
              <w:rPr>
                <w:b w:val="0"/>
                <w:i w:val="1"/>
                <w:color w:val="000000"/>
                <w:sz w:val="24"/>
                <w:szCs w:val="24"/>
                <w:u w:val="none"/>
                <w:rtl w:val="0"/>
              </w:rPr>
              <w:t xml:space="preserve"> Aspice </w:t>
            </w:r>
            <w:hyperlink w:anchor="bookmark=id.3q5sasy">
              <w:r w:rsidDel="00000000" w:rsidR="00000000" w:rsidRPr="00000000">
                <w:rPr>
                  <w:b w:val="0"/>
                  <w:i w:val="1"/>
                  <w:color w:val="000000"/>
                  <w:sz w:val="24"/>
                  <w:szCs w:val="24"/>
                  <w:u w:val="none"/>
                  <w:rtl w:val="0"/>
                </w:rPr>
                <w:t xml:space="preserve">partis</w:t>
              </w:r>
            </w:hyperlink>
            <w:r w:rsidDel="00000000" w:rsidR="00000000" w:rsidRPr="00000000">
              <w:rPr>
                <w:rtl w:val="0"/>
              </w:rPr>
            </w:r>
          </w:p>
          <w:p w:rsidR="00000000" w:rsidDel="00000000" w:rsidP="00000000" w:rsidRDefault="00000000" w:rsidRPr="00000000" w14:paraId="00001CF6">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Nunc damnum alterius. Nam quae cantante </w:t>
            </w:r>
            <w:hyperlink w:anchor="bookmark=id.1jexfuv">
              <w:r w:rsidDel="00000000" w:rsidR="00000000" w:rsidRPr="00000000">
                <w:rPr>
                  <w:b w:val="0"/>
                  <w:i w:val="1"/>
                  <w:color w:val="000000"/>
                  <w:sz w:val="24"/>
                  <w:szCs w:val="24"/>
                  <w:u w:val="none"/>
                  <w:rtl w:val="0"/>
                </w:rPr>
                <w:t xml:space="preserve">voluptas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CF7">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Sit licet eximius citharoedus, sitve Seleucus,</w:t>
            </w:r>
          </w:p>
          <w:p w:rsidR="00000000" w:rsidDel="00000000" w:rsidP="00000000" w:rsidRDefault="00000000" w:rsidRPr="00000000" w14:paraId="00001CF8">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Et quibus auratâ mos est fulgere lacernâ?</w:t>
            </w:r>
          </w:p>
          <w:p w:rsidR="00000000" w:rsidDel="00000000" w:rsidP="00000000" w:rsidRDefault="00000000" w:rsidRPr="00000000" w14:paraId="00001CF9">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CFA">
            <w:pPr>
              <w:spacing w:line="360" w:lineRule="auto"/>
              <w:rPr/>
            </w:pPr>
            <w:r w:rsidDel="00000000" w:rsidR="00000000" w:rsidRPr="00000000">
              <w:rPr>
                <w:rtl w:val="0"/>
              </w:rPr>
              <w:tab/>
              <w:tab/>
              <w:t xml:space="preserve"> </w:t>
              <w:tab/>
              <w:t xml:space="preserve"> </w:t>
              <w:tab/>
              <w:t xml:space="preserve"> </w:t>
              <w:tab/>
              <w:tab/>
            </w:r>
          </w:p>
          <w:p w:rsidR="00000000" w:rsidDel="00000000" w:rsidP="00000000" w:rsidRDefault="00000000" w:rsidRPr="00000000" w14:paraId="00001CFB">
            <w:pPr>
              <w:spacing w:line="360" w:lineRule="auto"/>
              <w:rPr/>
            </w:pPr>
            <w:r w:rsidDel="00000000" w:rsidR="00000000" w:rsidRPr="00000000">
              <w:rPr>
                <w:rtl w:val="0"/>
              </w:rPr>
              <w:t xml:space="preserve">[...]</w:t>
              <w:tab/>
              <w:tab/>
              <w:tab/>
            </w:r>
          </w:p>
          <w:p w:rsidR="00000000" w:rsidDel="00000000" w:rsidP="00000000" w:rsidRDefault="00000000" w:rsidRPr="00000000" w14:paraId="00001CFC">
            <w:pPr>
              <w:spacing w:line="360" w:lineRule="auto"/>
              <w:rPr>
                <w:strike w:val="1"/>
              </w:rPr>
            </w:pPr>
            <w:r w:rsidDel="00000000" w:rsidR="00000000" w:rsidRPr="00000000">
              <w:rPr>
                <w:rtl w:val="0"/>
              </w:rPr>
              <w:t xml:space="preserve">acha prazer e </w:t>
            </w:r>
            <w:r w:rsidDel="00000000" w:rsidR="00000000" w:rsidRPr="00000000">
              <w:rPr>
                <w:strike w:val="1"/>
                <w:rtl w:val="0"/>
              </w:rPr>
              <w:t xml:space="preserve">do sexo já há muito esqueceu-se, mas mesmo</w:t>
            </w:r>
          </w:p>
          <w:p w:rsidR="00000000" w:rsidDel="00000000" w:rsidP="00000000" w:rsidRDefault="00000000" w:rsidRPr="00000000" w14:paraId="00001CFD">
            <w:pPr>
              <w:spacing w:line="360" w:lineRule="auto"/>
              <w:rPr>
                <w:strike w:val="1"/>
              </w:rPr>
            </w:pPr>
            <w:r w:rsidDel="00000000" w:rsidR="00000000" w:rsidRPr="00000000">
              <w:rPr>
                <w:strike w:val="1"/>
                <w:rtl w:val="0"/>
              </w:rPr>
              <w:t xml:space="preserve">se tu tentares, somente descansa aquele ínfimo membro,</w:t>
            </w:r>
          </w:p>
          <w:p w:rsidR="00000000" w:rsidDel="00000000" w:rsidP="00000000" w:rsidRDefault="00000000" w:rsidRPr="00000000" w14:paraId="00001CFE">
            <w:pPr>
              <w:spacing w:line="360" w:lineRule="auto"/>
              <w:rPr>
                <w:strike w:val="1"/>
              </w:rPr>
            </w:pPr>
            <w:r w:rsidDel="00000000" w:rsidR="00000000" w:rsidRPr="00000000">
              <w:rPr>
                <w:strike w:val="1"/>
                <w:rtl w:val="0"/>
              </w:rPr>
              <w:t xml:space="preserve">mesmo que o apalpes e esfregues a noite inteirinha, descansa.</w:t>
            </w:r>
          </w:p>
          <w:p w:rsidR="00000000" w:rsidDel="00000000" w:rsidP="00000000" w:rsidRDefault="00000000" w:rsidRPr="00000000" w14:paraId="00001CFF">
            <w:pPr>
              <w:spacing w:line="360" w:lineRule="auto"/>
              <w:rPr>
                <w:strike w:val="1"/>
              </w:rPr>
            </w:pPr>
            <w:r w:rsidDel="00000000" w:rsidR="00000000" w:rsidRPr="00000000">
              <w:rPr>
                <w:strike w:val="1"/>
                <w:rtl w:val="0"/>
              </w:rPr>
              <w:t xml:space="preserve">E o que mais pode, de um membro doente, esperar a velhice?</w:t>
            </w:r>
          </w:p>
          <w:p w:rsidR="00000000" w:rsidDel="00000000" w:rsidP="00000000" w:rsidRDefault="00000000" w:rsidRPr="00000000" w14:paraId="00001D00">
            <w:pPr>
              <w:spacing w:line="360" w:lineRule="auto"/>
              <w:rPr>
                <w:strike w:val="1"/>
              </w:rPr>
            </w:pPr>
            <w:r w:rsidDel="00000000" w:rsidR="00000000" w:rsidRPr="00000000">
              <w:rPr>
                <w:strike w:val="1"/>
                <w:rtl w:val="0"/>
              </w:rPr>
              <w:t xml:space="preserve">E que, com mérito, seja suspeita a libido que busca</w:t>
            </w:r>
          </w:p>
          <w:p w:rsidR="00000000" w:rsidDel="00000000" w:rsidP="00000000" w:rsidRDefault="00000000" w:rsidRPr="00000000" w14:paraId="00001D01">
            <w:pPr>
              <w:spacing w:line="360" w:lineRule="auto"/>
              <w:rPr/>
            </w:pPr>
            <w:r w:rsidDel="00000000" w:rsidR="00000000" w:rsidRPr="00000000">
              <w:rPr>
                <w:strike w:val="1"/>
                <w:rtl w:val="0"/>
              </w:rPr>
              <w:t xml:space="preserve">satisfação, sem ter forças de achá-la o que importa?</w:t>
            </w:r>
            <w:r w:rsidDel="00000000" w:rsidR="00000000" w:rsidRPr="00000000">
              <w:rPr>
                <w:rtl w:val="0"/>
              </w:rPr>
              <w:t xml:space="preserve"> Passemos</w:t>
            </w:r>
          </w:p>
          <w:p w:rsidR="00000000" w:rsidDel="00000000" w:rsidP="00000000" w:rsidRDefault="00000000" w:rsidRPr="00000000" w14:paraId="00001D02">
            <w:pPr>
              <w:spacing w:line="360" w:lineRule="auto"/>
              <w:rPr/>
            </w:pPr>
            <w:r w:rsidDel="00000000" w:rsidR="00000000" w:rsidRPr="00000000">
              <w:rPr>
                <w:rtl w:val="0"/>
              </w:rPr>
              <w:t xml:space="preserve">para outros tipos de estrago: em ouvir um cantor que deleite</w:t>
            </w:r>
          </w:p>
          <w:p w:rsidR="00000000" w:rsidDel="00000000" w:rsidP="00000000" w:rsidRDefault="00000000" w:rsidRPr="00000000" w14:paraId="00001D03">
            <w:pPr>
              <w:spacing w:line="360" w:lineRule="auto"/>
              <w:rPr/>
            </w:pPr>
            <w:r w:rsidDel="00000000" w:rsidR="00000000" w:rsidRPr="00000000">
              <w:rPr>
                <w:rtl w:val="0"/>
              </w:rPr>
              <w:t xml:space="preserve">tem, mesmo sendo excelente, ou a algum citaredo ou Seleuco,</w:t>
            </w:r>
          </w:p>
          <w:p w:rsidR="00000000" w:rsidDel="00000000" w:rsidP="00000000" w:rsidRDefault="00000000" w:rsidRPr="00000000" w14:paraId="00001D04">
            <w:pPr>
              <w:spacing w:line="360" w:lineRule="auto"/>
              <w:rPr/>
            </w:pPr>
            <w:r w:rsidDel="00000000" w:rsidR="00000000" w:rsidRPr="00000000">
              <w:rPr>
                <w:rtl w:val="0"/>
              </w:rPr>
              <w:t xml:space="preserve">ou aos que têm por costume brilhar em seus mantos dourados?</w:t>
            </w:r>
          </w:p>
          <w:p w:rsidR="00000000" w:rsidDel="00000000" w:rsidP="00000000" w:rsidRDefault="00000000" w:rsidRPr="00000000" w14:paraId="00001D05">
            <w:pPr>
              <w:spacing w:line="360" w:lineRule="auto"/>
              <w:rPr/>
            </w:pPr>
            <w:r w:rsidDel="00000000" w:rsidR="00000000" w:rsidRPr="00000000">
              <w:rPr>
                <w:rtl w:val="0"/>
              </w:rPr>
              <w:t xml:space="preserve">[...]</w:t>
            </w:r>
          </w:p>
        </w:tc>
      </w:tr>
    </w:tbl>
    <w:p w:rsidR="00000000" w:rsidDel="00000000" w:rsidP="00000000" w:rsidRDefault="00000000" w:rsidRPr="00000000" w14:paraId="00001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39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323 (X, v. 223-224).</w:t>
      </w:r>
      <w:r w:rsidDel="00000000" w:rsidR="00000000" w:rsidRPr="00000000">
        <w:rPr>
          <w:rtl w:val="0"/>
        </w:rPr>
      </w:r>
    </w:p>
    <w:tbl>
      <w:tblPr>
        <w:tblStyle w:val="Table246"/>
        <w:tblW w:w="14666.999999999998" w:type="dxa"/>
        <w:jc w:val="left"/>
        <w:tblInd w:w="-216.0" w:type="dxa"/>
        <w:tblLayout w:type="fixed"/>
        <w:tblLook w:val="0000"/>
      </w:tblPr>
      <w:tblGrid>
        <w:gridCol w:w="7228"/>
        <w:gridCol w:w="7439"/>
        <w:tblGridChange w:id="0">
          <w:tblGrid>
            <w:gridCol w:w="7228"/>
            <w:gridCol w:w="7439"/>
          </w:tblGrid>
        </w:tblGridChange>
      </w:tblGrid>
      <w:tr>
        <w:trPr>
          <w:cantSplit w:val="0"/>
          <w:trHeight w:val="1132" w:hRule="atLeast"/>
          <w:tblHeader w:val="0"/>
        </w:trPr>
        <w:tc>
          <w:tcPr>
            <w:shd w:fill="auto" w:val="clear"/>
          </w:tcPr>
          <w:p w:rsidR="00000000" w:rsidDel="00000000" w:rsidP="00000000" w:rsidRDefault="00000000" w:rsidRPr="00000000" w14:paraId="00001D08">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circumsilit agmine facto</w:t>
            </w:r>
          </w:p>
          <w:p w:rsidR="00000000" w:rsidDel="00000000" w:rsidP="00000000" w:rsidRDefault="00000000" w:rsidRPr="00000000" w14:paraId="00001D09">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Morborum omne genus, quorum si nomina quaeras,</w:t>
            </w:r>
          </w:p>
          <w:p w:rsidR="00000000" w:rsidDel="00000000" w:rsidP="00000000" w:rsidRDefault="00000000" w:rsidRPr="00000000" w14:paraId="00001D0A">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Promptiùs expediam, quot amaverit Hippia </w:t>
            </w:r>
            <w:hyperlink w:anchor="bookmark=id.1mrcu09">
              <w:r w:rsidDel="00000000" w:rsidR="00000000" w:rsidRPr="00000000">
                <w:rPr>
                  <w:b w:val="0"/>
                  <w:i w:val="1"/>
                  <w:color w:val="000000"/>
                  <w:sz w:val="24"/>
                  <w:szCs w:val="24"/>
                  <w:u w:val="none"/>
                  <w:rtl w:val="0"/>
                </w:rPr>
                <w:t xml:space="preserve">moechos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D0B">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Quot Themison aegros autumno occiderit uno;</w:t>
            </w:r>
          </w:p>
          <w:p w:rsidR="00000000" w:rsidDel="00000000" w:rsidP="00000000" w:rsidRDefault="00000000" w:rsidRPr="00000000" w14:paraId="00001D0C">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Quot Basilus socios, quot circumscripserit Hirrus</w:t>
            </w:r>
          </w:p>
          <w:p w:rsidR="00000000" w:rsidDel="00000000" w:rsidP="00000000" w:rsidRDefault="00000000" w:rsidRPr="00000000" w14:paraId="00001D0D">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Pupillos: </w:t>
            </w:r>
            <w:r w:rsidDel="00000000" w:rsidR="00000000" w:rsidRPr="00000000">
              <w:rPr>
                <w:b w:val="0"/>
                <w:i w:val="1"/>
                <w:strike w:val="1"/>
                <w:color w:val="000000"/>
                <w:sz w:val="24"/>
                <w:szCs w:val="24"/>
                <w:u w:val="none"/>
                <w:rtl w:val="0"/>
              </w:rPr>
              <w:t xml:space="preserve">Quot longa </w:t>
            </w:r>
            <w:hyperlink w:anchor="bookmark=id.39uu90j">
              <w:r w:rsidDel="00000000" w:rsidR="00000000" w:rsidRPr="00000000">
                <w:rPr>
                  <w:b w:val="0"/>
                  <w:i w:val="1"/>
                  <w:strike w:val="1"/>
                  <w:color w:val="000000"/>
                  <w:sz w:val="24"/>
                  <w:szCs w:val="24"/>
                  <w:u w:val="none"/>
                  <w:rtl w:val="0"/>
                </w:rPr>
                <w:t xml:space="preserve">viros</w:t>
              </w:r>
            </w:hyperlink>
            <w:r w:rsidDel="00000000" w:rsidR="00000000" w:rsidRPr="00000000">
              <w:rPr>
                <w:b w:val="0"/>
                <w:i w:val="1"/>
                <w:strike w:val="1"/>
                <w:color w:val="000000"/>
                <w:sz w:val="24"/>
                <w:szCs w:val="24"/>
                <w:u w:val="none"/>
                <w:rtl w:val="0"/>
              </w:rPr>
              <w:t xml:space="preserve"> exsorbeat uno</w:t>
            </w:r>
          </w:p>
          <w:p w:rsidR="00000000" w:rsidDel="00000000" w:rsidP="00000000" w:rsidRDefault="00000000" w:rsidRPr="00000000" w14:paraId="00001D0E">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Maura die, quot discipulos </w:t>
            </w:r>
            <w:hyperlink w:anchor="bookmark=id.xp5iya">
              <w:r w:rsidDel="00000000" w:rsidR="00000000" w:rsidRPr="00000000">
                <w:rPr>
                  <w:b w:val="0"/>
                  <w:i w:val="1"/>
                  <w:strike w:val="1"/>
                  <w:color w:val="000000"/>
                  <w:sz w:val="24"/>
                  <w:szCs w:val="24"/>
                  <w:u w:val="none"/>
                  <w:rtl w:val="0"/>
                </w:rPr>
                <w:t xml:space="preserve">inclinet</w:t>
              </w:r>
            </w:hyperlink>
            <w:r w:rsidDel="00000000" w:rsidR="00000000" w:rsidRPr="00000000">
              <w:rPr>
                <w:b w:val="0"/>
                <w:i w:val="1"/>
                <w:strike w:val="1"/>
                <w:color w:val="000000"/>
                <w:sz w:val="24"/>
                <w:szCs w:val="24"/>
                <w:u w:val="none"/>
                <w:rtl w:val="0"/>
              </w:rPr>
              <w:t xml:space="preserve"> Hamillus</w:t>
            </w:r>
            <w:r w:rsidDel="00000000" w:rsidR="00000000" w:rsidRPr="00000000">
              <w:rPr>
                <w:rtl w:val="0"/>
              </w:rPr>
            </w:r>
          </w:p>
          <w:p w:rsidR="00000000" w:rsidDel="00000000" w:rsidP="00000000" w:rsidRDefault="00000000" w:rsidRPr="00000000" w14:paraId="00001D0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Percurram citiùs quot villas possideat nunc,</w:t>
            </w:r>
          </w:p>
          <w:p w:rsidR="00000000" w:rsidDel="00000000" w:rsidP="00000000" w:rsidRDefault="00000000" w:rsidRPr="00000000" w14:paraId="00001D1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Quo tondente gravis juveni mihi barba sonabat.</w:t>
            </w:r>
          </w:p>
          <w:p w:rsidR="00000000" w:rsidDel="00000000" w:rsidP="00000000" w:rsidRDefault="00000000" w:rsidRPr="00000000" w14:paraId="00001D11">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D12">
            <w:pPr>
              <w:spacing w:line="360" w:lineRule="auto"/>
              <w:rPr/>
            </w:pPr>
            <w:r w:rsidDel="00000000" w:rsidR="00000000" w:rsidRPr="00000000">
              <w:rPr>
                <w:rtl w:val="0"/>
              </w:rPr>
              <w:t xml:space="preserve">[...] e acometem-no, em fila esperando,</w:t>
            </w:r>
          </w:p>
          <w:p w:rsidR="00000000" w:rsidDel="00000000" w:rsidP="00000000" w:rsidRDefault="00000000" w:rsidRPr="00000000" w14:paraId="00001D13">
            <w:pPr>
              <w:spacing w:line="360" w:lineRule="auto"/>
              <w:rPr/>
            </w:pPr>
            <w:r w:rsidDel="00000000" w:rsidR="00000000" w:rsidRPr="00000000">
              <w:rPr>
                <w:rtl w:val="0"/>
              </w:rPr>
              <w:t xml:space="preserve">males de todos os tipos, dos quais, se me indagas os nomes,</w:t>
            </w:r>
          </w:p>
          <w:p w:rsidR="00000000" w:rsidDel="00000000" w:rsidP="00000000" w:rsidRDefault="00000000" w:rsidRPr="00000000" w14:paraId="00001D14">
            <w:pPr>
              <w:spacing w:line="360" w:lineRule="auto"/>
              <w:rPr/>
            </w:pPr>
            <w:r w:rsidDel="00000000" w:rsidR="00000000" w:rsidRPr="00000000">
              <w:rPr>
                <w:rtl w:val="0"/>
              </w:rPr>
              <w:t xml:space="preserve">mais prontamente eu desfio os amantes que Ópia já teve,</w:t>
            </w:r>
          </w:p>
          <w:p w:rsidR="00000000" w:rsidDel="00000000" w:rsidP="00000000" w:rsidRDefault="00000000" w:rsidRPr="00000000" w14:paraId="00001D15">
            <w:pPr>
              <w:spacing w:line="360" w:lineRule="auto"/>
              <w:rPr/>
            </w:pPr>
            <w:r w:rsidDel="00000000" w:rsidR="00000000" w:rsidRPr="00000000">
              <w:rPr>
                <w:rtl w:val="0"/>
              </w:rPr>
              <w:t xml:space="preserve">quantos matou Temisão pacientes, num único outono,</w:t>
            </w:r>
          </w:p>
          <w:p w:rsidR="00000000" w:rsidDel="00000000" w:rsidP="00000000" w:rsidRDefault="00000000" w:rsidRPr="00000000" w14:paraId="00001D16">
            <w:pPr>
              <w:spacing w:line="360" w:lineRule="auto"/>
              <w:rPr/>
            </w:pPr>
            <w:r w:rsidDel="00000000" w:rsidR="00000000" w:rsidRPr="00000000">
              <w:rPr>
                <w:rtl w:val="0"/>
              </w:rPr>
              <w:t xml:space="preserve">quantos um Básilo sócios fraudou, quantos Hirro pupilos;</w:t>
            </w:r>
          </w:p>
          <w:p w:rsidR="00000000" w:rsidDel="00000000" w:rsidP="00000000" w:rsidRDefault="00000000" w:rsidRPr="00000000" w14:paraId="00001D17">
            <w:pPr>
              <w:spacing w:line="360" w:lineRule="auto"/>
              <w:rPr>
                <w:strike w:val="1"/>
              </w:rPr>
            </w:pPr>
            <w:r w:rsidDel="00000000" w:rsidR="00000000" w:rsidRPr="00000000">
              <w:rPr>
                <w:strike w:val="1"/>
                <w:rtl w:val="0"/>
              </w:rPr>
              <w:t xml:space="preserve">quantos, sem pressa, varões exauriu, em apenas um dia</w:t>
            </w:r>
          </w:p>
          <w:p w:rsidR="00000000" w:rsidDel="00000000" w:rsidP="00000000" w:rsidRDefault="00000000" w:rsidRPr="00000000" w14:paraId="00001D18">
            <w:pPr>
              <w:spacing w:line="360" w:lineRule="auto"/>
              <w:rPr>
                <w:strike w:val="1"/>
              </w:rPr>
            </w:pPr>
            <w:r w:rsidDel="00000000" w:rsidR="00000000" w:rsidRPr="00000000">
              <w:rPr>
                <w:strike w:val="1"/>
                <w:rtl w:val="0"/>
              </w:rPr>
              <w:t xml:space="preserve">Maura, ou quantos discípulos seus reclinou um Hamilo;</w:t>
            </w:r>
          </w:p>
          <w:p w:rsidR="00000000" w:rsidDel="00000000" w:rsidP="00000000" w:rsidRDefault="00000000" w:rsidRPr="00000000" w14:paraId="00001D19">
            <w:pPr>
              <w:spacing w:line="360" w:lineRule="auto"/>
              <w:rPr/>
            </w:pPr>
            <w:r w:rsidDel="00000000" w:rsidR="00000000" w:rsidRPr="00000000">
              <w:rPr>
                <w:rtl w:val="0"/>
              </w:rPr>
              <w:t xml:space="preserve">percorrerei mais depressa as inúmeras vilas de um homem</w:t>
            </w:r>
          </w:p>
          <w:p w:rsidR="00000000" w:rsidDel="00000000" w:rsidP="00000000" w:rsidRDefault="00000000" w:rsidRPr="00000000" w14:paraId="00001D1A">
            <w:pPr>
              <w:spacing w:line="360" w:lineRule="auto"/>
              <w:rPr/>
            </w:pPr>
            <w:r w:rsidDel="00000000" w:rsidR="00000000" w:rsidRPr="00000000">
              <w:rPr>
                <w:rtl w:val="0"/>
              </w:rPr>
              <w:t xml:space="preserve">que, quando jovem, raspava-me a barba severa e sonante.</w:t>
            </w:r>
          </w:p>
          <w:p w:rsidR="00000000" w:rsidDel="00000000" w:rsidP="00000000" w:rsidRDefault="00000000" w:rsidRPr="00000000" w14:paraId="00001D1B">
            <w:pPr>
              <w:spacing w:line="360" w:lineRule="auto"/>
              <w:rPr/>
            </w:pPr>
            <w:r w:rsidDel="00000000" w:rsidR="00000000" w:rsidRPr="00000000">
              <w:rPr>
                <w:rtl w:val="0"/>
              </w:rPr>
              <w:t xml:space="preserve">[...]</w:t>
            </w:r>
          </w:p>
        </w:tc>
      </w:tr>
    </w:tbl>
    <w:p w:rsidR="00000000" w:rsidDel="00000000" w:rsidP="00000000" w:rsidRDefault="00000000" w:rsidRPr="00000000" w14:paraId="00001D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331 (X, v. 321-322).</w:t>
      </w:r>
      <w:r w:rsidDel="00000000" w:rsidR="00000000" w:rsidRPr="00000000">
        <w:rPr>
          <w:rtl w:val="0"/>
        </w:rPr>
      </w:r>
    </w:p>
    <w:tbl>
      <w:tblPr>
        <w:tblStyle w:val="Table247"/>
        <w:tblW w:w="14667.0" w:type="dxa"/>
        <w:jc w:val="left"/>
        <w:tblInd w:w="-216.0" w:type="dxa"/>
        <w:tblLayout w:type="fixed"/>
        <w:tblLook w:val="0000"/>
      </w:tblPr>
      <w:tblGrid>
        <w:gridCol w:w="7242"/>
        <w:gridCol w:w="7425"/>
        <w:tblGridChange w:id="0">
          <w:tblGrid>
            <w:gridCol w:w="7242"/>
            <w:gridCol w:w="7425"/>
          </w:tblGrid>
        </w:tblGridChange>
      </w:tblGrid>
      <w:tr>
        <w:trPr>
          <w:cantSplit w:val="0"/>
          <w:trHeight w:val="472" w:hRule="atLeast"/>
          <w:tblHeader w:val="0"/>
        </w:trPr>
        <w:tc>
          <w:tcPr>
            <w:shd w:fill="auto" w:val="clear"/>
          </w:tcPr>
          <w:p w:rsidR="00000000" w:rsidDel="00000000" w:rsidP="00000000" w:rsidRDefault="00000000" w:rsidRPr="00000000" w14:paraId="00001D1E">
            <w:pPr>
              <w:spacing w:line="360" w:lineRule="auto"/>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Quid enim ulla negaverit </w:t>
            </w:r>
            <w:hyperlink w:anchor="bookmark=id.1b4bexb">
              <w:r w:rsidDel="00000000" w:rsidR="00000000" w:rsidRPr="00000000">
                <w:rPr>
                  <w:b w:val="0"/>
                  <w:i w:val="1"/>
                  <w:strike w:val="1"/>
                  <w:color w:val="000000"/>
                  <w:sz w:val="24"/>
                  <w:szCs w:val="24"/>
                  <w:u w:val="none"/>
                  <w:rtl w:val="0"/>
                </w:rPr>
                <w:t xml:space="preserve">udis</w:t>
              </w:r>
            </w:hyperlink>
            <w:r w:rsidDel="00000000" w:rsidR="00000000" w:rsidRPr="00000000">
              <w:rPr>
                <w:rtl w:val="0"/>
              </w:rPr>
            </w:r>
          </w:p>
          <w:p w:rsidR="00000000" w:rsidDel="00000000" w:rsidP="00000000" w:rsidRDefault="00000000" w:rsidRPr="00000000" w14:paraId="00001D1F">
            <w:pPr>
              <w:spacing w:line="360" w:lineRule="auto"/>
              <w:rPr>
                <w:b w:val="0"/>
                <w:i w:val="1"/>
                <w:color w:val="000000"/>
                <w:sz w:val="24"/>
                <w:szCs w:val="24"/>
                <w:u w:val="none"/>
              </w:rPr>
            </w:pPr>
            <w:hyperlink w:anchor="bookmark=id.2uxtw84">
              <w:r w:rsidDel="00000000" w:rsidR="00000000" w:rsidRPr="00000000">
                <w:rPr>
                  <w:b w:val="0"/>
                  <w:i w:val="1"/>
                  <w:strike w:val="1"/>
                  <w:color w:val="000000"/>
                  <w:sz w:val="24"/>
                  <w:szCs w:val="24"/>
                  <w:u w:val="none"/>
                  <w:rtl w:val="0"/>
                </w:rPr>
                <w:t xml:space="preserve">inguinibus</w:t>
              </w:r>
            </w:hyperlink>
            <w:r w:rsidDel="00000000" w:rsidR="00000000" w:rsidRPr="00000000">
              <w:rPr>
                <w:b w:val="0"/>
                <w:i w:val="1"/>
                <w:color w:val="000000"/>
                <w:sz w:val="24"/>
                <w:szCs w:val="24"/>
                <w:u w:val="none"/>
                <w:rtl w:val="0"/>
              </w:rPr>
              <w:t xml:space="preserve">, sive est haec Hippia, sive Catulla?</w:t>
            </w:r>
          </w:p>
          <w:p w:rsidR="00000000" w:rsidDel="00000000" w:rsidP="00000000" w:rsidRDefault="00000000" w:rsidRPr="00000000" w14:paraId="00001D20">
            <w:pPr>
              <w:spacing w:line="360" w:lineRule="auto"/>
              <w:rPr/>
            </w:pPr>
            <w:r w:rsidDel="00000000" w:rsidR="00000000" w:rsidRPr="00000000">
              <w:rPr>
                <w:rtl w:val="0"/>
              </w:rPr>
              <w:t xml:space="preserve">[...]</w:t>
            </w:r>
          </w:p>
        </w:tc>
        <w:tc>
          <w:tcPr>
            <w:shd w:fill="auto" w:val="clear"/>
          </w:tcPr>
          <w:p w:rsidR="00000000" w:rsidDel="00000000" w:rsidP="00000000" w:rsidRDefault="00000000" w:rsidRPr="00000000" w14:paraId="00001D21">
            <w:pPr>
              <w:spacing w:line="360" w:lineRule="auto"/>
              <w:rPr>
                <w:strike w:val="1"/>
              </w:rPr>
            </w:pPr>
            <w:r w:rsidDel="00000000" w:rsidR="00000000" w:rsidRPr="00000000">
              <w:rPr>
                <w:rtl w:val="0"/>
              </w:rPr>
              <w:t xml:space="preserve">[…]: de fato, o que pode negar, se </w:t>
            </w:r>
            <w:r w:rsidDel="00000000" w:rsidR="00000000" w:rsidRPr="00000000">
              <w:rPr>
                <w:strike w:val="1"/>
                <w:rtl w:val="0"/>
              </w:rPr>
              <w:t xml:space="preserve">molhada</w:t>
            </w:r>
          </w:p>
          <w:p w:rsidR="00000000" w:rsidDel="00000000" w:rsidP="00000000" w:rsidRDefault="00000000" w:rsidRPr="00000000" w14:paraId="00001D22">
            <w:pPr>
              <w:spacing w:line="360" w:lineRule="auto"/>
              <w:rPr/>
            </w:pPr>
            <w:r w:rsidDel="00000000" w:rsidR="00000000" w:rsidRPr="00000000">
              <w:rPr>
                <w:strike w:val="1"/>
                <w:rtl w:val="0"/>
              </w:rPr>
              <w:t xml:space="preserve">entre suas coxas</w:t>
            </w:r>
            <w:r w:rsidDel="00000000" w:rsidR="00000000" w:rsidRPr="00000000">
              <w:rPr>
                <w:rtl w:val="0"/>
              </w:rPr>
              <w:t xml:space="preserve"> está, seja Ópida, seja Catula?</w:t>
            </w:r>
          </w:p>
          <w:p w:rsidR="00000000" w:rsidDel="00000000" w:rsidP="00000000" w:rsidRDefault="00000000" w:rsidRPr="00000000" w14:paraId="00001D23">
            <w:pPr>
              <w:spacing w:line="360" w:lineRule="auto"/>
              <w:rPr/>
            </w:pPr>
            <w:r w:rsidDel="00000000" w:rsidR="00000000" w:rsidRPr="00000000">
              <w:rPr>
                <w:rtl w:val="0"/>
              </w:rPr>
              <w:t xml:space="preserve">[...] </w:t>
            </w:r>
          </w:p>
        </w:tc>
      </w:tr>
    </w:tbl>
    <w:p w:rsidR="00000000" w:rsidDel="00000000" w:rsidP="00000000" w:rsidRDefault="00000000" w:rsidRPr="00000000" w14:paraId="00001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expurgos 41-43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351 (XI, v. 156-158, v. 163-164), p. 351-352 (XI, v. 167-168).</w:t>
      </w:r>
    </w:p>
    <w:p w:rsidR="00000000" w:rsidDel="00000000" w:rsidP="00000000" w:rsidRDefault="00000000" w:rsidRPr="00000000" w14:paraId="00001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XI traz uma defesa da vida simples e frugal, criticando-se o luxo buscado pelas pessoas. O satírico menciona o amigo Pérsico, cuja casa é um ambiente livre de tudo o que é supérfluo, onde se recitam poemas de Virgílio e de Homero. Em contraste à nova geração de romanos que gasta seu tempo com as corridas de bigas no Circo, o satírico e seu amigo preferem </w:t>
      </w:r>
      <w:r w:rsidDel="00000000" w:rsidR="00000000" w:rsidRPr="00000000">
        <w:rPr>
          <w:rtl w:val="0"/>
        </w:rPr>
        <w:t xml:space="preserve">desfrutar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sol e da liberdade.</w:t>
      </w:r>
      <w:r w:rsidDel="00000000" w:rsidR="00000000" w:rsidRPr="00000000">
        <w:rPr>
          <w:rtl w:val="0"/>
        </w:rPr>
      </w:r>
    </w:p>
    <w:tbl>
      <w:tblPr>
        <w:tblStyle w:val="Table248"/>
        <w:tblW w:w="14666.999999999998" w:type="dxa"/>
        <w:jc w:val="left"/>
        <w:tblInd w:w="-216.0" w:type="dxa"/>
        <w:tblLayout w:type="fixed"/>
        <w:tblLook w:val="0000"/>
      </w:tblPr>
      <w:tblGrid>
        <w:gridCol w:w="7214"/>
        <w:gridCol w:w="7453"/>
        <w:tblGridChange w:id="0">
          <w:tblGrid>
            <w:gridCol w:w="7214"/>
            <w:gridCol w:w="7453"/>
          </w:tblGrid>
        </w:tblGridChange>
      </w:tblGrid>
      <w:tr>
        <w:trPr>
          <w:cantSplit w:val="0"/>
          <w:tblHeader w:val="0"/>
        </w:trPr>
        <w:tc>
          <w:tcPr>
            <w:shd w:fill="auto" w:val="clear"/>
          </w:tcPr>
          <w:p w:rsidR="00000000" w:rsidDel="00000000" w:rsidP="00000000" w:rsidRDefault="00000000" w:rsidRPr="00000000" w14:paraId="00001D27">
            <w:pPr>
              <w:spacing w:line="360" w:lineRule="auto"/>
              <w:rPr/>
            </w:pPr>
            <w:r w:rsidDel="00000000" w:rsidR="00000000" w:rsidRPr="00000000">
              <w:rPr>
                <w:rtl w:val="0"/>
              </w:rPr>
              <w:t xml:space="preserve">[...]</w:t>
            </w:r>
          </w:p>
          <w:p w:rsidR="00000000" w:rsidDel="00000000" w:rsidP="00000000" w:rsidRDefault="00000000" w:rsidRPr="00000000" w14:paraId="00001D28">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Ingenui vultus puer, ingenuique pudoris,</w:t>
            </w:r>
          </w:p>
          <w:p w:rsidR="00000000" w:rsidDel="00000000" w:rsidP="00000000" w:rsidRDefault="00000000" w:rsidRPr="00000000" w14:paraId="00001D29">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Quales esse decet, quos ardens purpura vestit.</w:t>
            </w:r>
            <w:r w:rsidDel="00000000" w:rsidR="00000000" w:rsidRPr="00000000">
              <w:rPr>
                <w:rtl w:val="0"/>
              </w:rPr>
            </w:r>
          </w:p>
          <w:p w:rsidR="00000000" w:rsidDel="00000000" w:rsidP="00000000" w:rsidRDefault="00000000" w:rsidRPr="00000000" w14:paraId="00001D2A">
            <w:pPr>
              <w:tabs>
                <w:tab w:val="left" w:leader="none" w:pos="1440"/>
                <w:tab w:val="left" w:leader="none" w:pos="2880"/>
                <w:tab w:val="left" w:leader="none" w:pos="4320"/>
              </w:tabs>
              <w:spacing w:line="360" w:lineRule="auto"/>
              <w:rPr/>
            </w:pPr>
            <w:r w:rsidDel="00000000" w:rsidR="00000000" w:rsidRPr="00000000">
              <w:rPr>
                <w:b w:val="0"/>
                <w:i w:val="1"/>
                <w:strike w:val="1"/>
                <w:color w:val="000000"/>
                <w:sz w:val="24"/>
                <w:szCs w:val="24"/>
                <w:u w:val="none"/>
                <w:rtl w:val="0"/>
              </w:rPr>
              <w:t xml:space="preserve">Nec pugillares defert in </w:t>
            </w:r>
            <w:hyperlink w:anchor="bookmark=id.3vkm5x4">
              <w:r w:rsidDel="00000000" w:rsidR="00000000" w:rsidRPr="00000000">
                <w:rPr>
                  <w:b w:val="0"/>
                  <w:i w:val="1"/>
                  <w:strike w:val="1"/>
                  <w:color w:val="000000"/>
                  <w:sz w:val="24"/>
                  <w:szCs w:val="24"/>
                  <w:u w:val="none"/>
                  <w:rtl w:val="0"/>
                </w:rPr>
                <w:t xml:space="preserve">balnea</w:t>
              </w:r>
            </w:hyperlink>
            <w:r w:rsidDel="00000000" w:rsidR="00000000" w:rsidRPr="00000000">
              <w:rPr>
                <w:b w:val="0"/>
                <w:i w:val="1"/>
                <w:strike w:val="1"/>
                <w:color w:val="000000"/>
                <w:sz w:val="24"/>
                <w:szCs w:val="24"/>
                <w:u w:val="none"/>
                <w:rtl w:val="0"/>
              </w:rPr>
              <w:t xml:space="preserve"> raucus</w:t>
            </w:r>
            <w:r w:rsidDel="00000000" w:rsidR="00000000" w:rsidRPr="00000000">
              <w:rPr>
                <w:rtl w:val="0"/>
              </w:rPr>
            </w:r>
          </w:p>
          <w:p w:rsidR="00000000" w:rsidDel="00000000" w:rsidP="00000000" w:rsidRDefault="00000000" w:rsidRPr="00000000" w14:paraId="00001D2B">
            <w:pPr>
              <w:tabs>
                <w:tab w:val="left" w:leader="none" w:pos="1440"/>
                <w:tab w:val="left" w:leader="none" w:pos="2880"/>
                <w:tab w:val="left" w:leader="none" w:pos="4320"/>
              </w:tabs>
              <w:spacing w:line="360" w:lineRule="auto"/>
              <w:rPr>
                <w:b w:val="0"/>
                <w:i w:val="1"/>
                <w:strike w:val="1"/>
                <w:color w:val="000000"/>
                <w:sz w:val="24"/>
                <w:szCs w:val="24"/>
                <w:u w:val="none"/>
              </w:rPr>
            </w:pPr>
            <w:hyperlink w:anchor="bookmark=id.3v3yxl4">
              <w:r w:rsidDel="00000000" w:rsidR="00000000" w:rsidRPr="00000000">
                <w:rPr>
                  <w:b w:val="0"/>
                  <w:i w:val="1"/>
                  <w:strike w:val="1"/>
                  <w:color w:val="000000"/>
                  <w:sz w:val="24"/>
                  <w:szCs w:val="24"/>
                  <w:u w:val="none"/>
                  <w:rtl w:val="0"/>
                </w:rPr>
                <w:t xml:space="preserve">Testiculos</w:t>
              </w:r>
            </w:hyperlink>
            <w:r w:rsidDel="00000000" w:rsidR="00000000" w:rsidRPr="00000000">
              <w:rPr>
                <w:b w:val="0"/>
                <w:i w:val="1"/>
                <w:strike w:val="1"/>
                <w:color w:val="000000"/>
                <w:sz w:val="24"/>
                <w:szCs w:val="24"/>
                <w:u w:val="none"/>
                <w:rtl w:val="0"/>
              </w:rPr>
              <w:t xml:space="preserve">, nec vellendas jam praebuit alas:</w:t>
            </w:r>
          </w:p>
          <w:p w:rsidR="00000000" w:rsidDel="00000000" w:rsidP="00000000" w:rsidRDefault="00000000" w:rsidRPr="00000000" w14:paraId="00001D2C">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Crassa nec opposito pavidus tegit </w:t>
            </w:r>
            <w:hyperlink w:anchor="bookmark=id.2uxtw84">
              <w:r w:rsidDel="00000000" w:rsidR="00000000" w:rsidRPr="00000000">
                <w:rPr>
                  <w:b w:val="0"/>
                  <w:i w:val="1"/>
                  <w:strike w:val="1"/>
                  <w:color w:val="000000"/>
                  <w:sz w:val="24"/>
                  <w:szCs w:val="24"/>
                  <w:u w:val="none"/>
                  <w:rtl w:val="0"/>
                </w:rPr>
                <w:t xml:space="preserve">inguina</w:t>
              </w:r>
            </w:hyperlink>
            <w:r w:rsidDel="00000000" w:rsidR="00000000" w:rsidRPr="00000000">
              <w:rPr>
                <w:b w:val="0"/>
                <w:i w:val="1"/>
                <w:strike w:val="1"/>
                <w:color w:val="000000"/>
                <w:sz w:val="24"/>
                <w:szCs w:val="24"/>
                <w:u w:val="none"/>
                <w:rtl w:val="0"/>
              </w:rPr>
              <w:t xml:space="preserve"> gutto.</w:t>
            </w:r>
            <w:r w:rsidDel="00000000" w:rsidR="00000000" w:rsidRPr="00000000">
              <w:rPr>
                <w:rtl w:val="0"/>
              </w:rPr>
            </w:r>
          </w:p>
          <w:p w:rsidR="00000000" w:rsidDel="00000000" w:rsidP="00000000" w:rsidRDefault="00000000" w:rsidRPr="00000000" w14:paraId="00001D2D">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Hic tibi vina dabit diffusa in montibus illis</w:t>
            </w:r>
          </w:p>
          <w:p w:rsidR="00000000" w:rsidDel="00000000" w:rsidP="00000000" w:rsidRDefault="00000000" w:rsidRPr="00000000" w14:paraId="00001D2E">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A quibus ipse venit, quorum sub vertice lusit</w:t>
            </w:r>
          </w:p>
          <w:p w:rsidR="00000000" w:rsidDel="00000000" w:rsidP="00000000" w:rsidRDefault="00000000" w:rsidRPr="00000000" w14:paraId="00001D2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Namque una atque eadem vini patria, atque ministri.</w:t>
            </w:r>
          </w:p>
          <w:p w:rsidR="00000000" w:rsidDel="00000000" w:rsidP="00000000" w:rsidRDefault="00000000" w:rsidRPr="00000000" w14:paraId="00001D3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Forsitan expectes, ut Gaditana canoro</w:t>
            </w:r>
          </w:p>
          <w:p w:rsidR="00000000" w:rsidDel="00000000" w:rsidP="00000000" w:rsidRDefault="00000000" w:rsidRPr="00000000" w14:paraId="00001D31">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Incipiat </w:t>
            </w:r>
            <w:hyperlink w:anchor="bookmark=id.3cqmetx">
              <w:r w:rsidDel="00000000" w:rsidR="00000000" w:rsidRPr="00000000">
                <w:rPr>
                  <w:b w:val="0"/>
                  <w:i w:val="1"/>
                  <w:color w:val="000000"/>
                  <w:sz w:val="24"/>
                  <w:szCs w:val="24"/>
                  <w:u w:val="none"/>
                  <w:rtl w:val="0"/>
                </w:rPr>
                <w:t xml:space="preserve">prurire</w:t>
              </w:r>
            </w:hyperlink>
            <w:r w:rsidDel="00000000" w:rsidR="00000000" w:rsidRPr="00000000">
              <w:rPr>
                <w:b w:val="0"/>
                <w:i w:val="1"/>
                <w:color w:val="000000"/>
                <w:sz w:val="24"/>
                <w:szCs w:val="24"/>
                <w:u w:val="none"/>
                <w:rtl w:val="0"/>
              </w:rPr>
              <w:t xml:space="preserve"> choro, </w:t>
            </w:r>
            <w:r w:rsidDel="00000000" w:rsidR="00000000" w:rsidRPr="00000000">
              <w:rPr>
                <w:b w:val="0"/>
                <w:i w:val="1"/>
                <w:strike w:val="1"/>
                <w:color w:val="000000"/>
                <w:sz w:val="24"/>
                <w:szCs w:val="24"/>
                <w:u w:val="none"/>
                <w:rtl w:val="0"/>
              </w:rPr>
              <w:t xml:space="preserve">plausuque probatae</w:t>
            </w:r>
          </w:p>
          <w:p w:rsidR="00000000" w:rsidDel="00000000" w:rsidP="00000000" w:rsidRDefault="00000000" w:rsidRPr="00000000" w14:paraId="00001D32">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Ad terram tremulo descendant </w:t>
            </w:r>
            <w:hyperlink w:anchor="bookmark=id.3iwdics">
              <w:r w:rsidDel="00000000" w:rsidR="00000000" w:rsidRPr="00000000">
                <w:rPr>
                  <w:b w:val="0"/>
                  <w:i w:val="1"/>
                  <w:strike w:val="1"/>
                  <w:color w:val="000000"/>
                  <w:sz w:val="24"/>
                  <w:szCs w:val="24"/>
                  <w:u w:val="none"/>
                  <w:rtl w:val="0"/>
                </w:rPr>
                <w:t xml:space="preserve">clune</w:t>
              </w:r>
            </w:hyperlink>
            <w:r w:rsidDel="00000000" w:rsidR="00000000" w:rsidRPr="00000000">
              <w:rPr>
                <w:b w:val="0"/>
                <w:i w:val="1"/>
                <w:strike w:val="1"/>
                <w:color w:val="000000"/>
                <w:sz w:val="24"/>
                <w:szCs w:val="24"/>
                <w:u w:val="none"/>
                <w:rtl w:val="0"/>
              </w:rPr>
              <w:t xml:space="preserve"> </w:t>
            </w:r>
            <w:hyperlink w:anchor="bookmark=id.2lwamvv">
              <w:r w:rsidDel="00000000" w:rsidR="00000000" w:rsidRPr="00000000">
                <w:rPr>
                  <w:b w:val="0"/>
                  <w:i w:val="1"/>
                  <w:strike w:val="1"/>
                  <w:color w:val="000000"/>
                  <w:sz w:val="24"/>
                  <w:szCs w:val="24"/>
                  <w:u w:val="none"/>
                  <w:rtl w:val="0"/>
                </w:rPr>
                <w:t xml:space="preserve">puellae</w:t>
              </w:r>
            </w:hyperlink>
            <w:r w:rsidDel="00000000" w:rsidR="00000000" w:rsidRPr="00000000">
              <w:rPr>
                <w:b w:val="0"/>
                <w:i w:val="1"/>
                <w:strike w:val="1"/>
                <w:color w:val="000000"/>
                <w:sz w:val="24"/>
                <w:szCs w:val="24"/>
                <w:u w:val="none"/>
                <w:rtl w:val="0"/>
              </w:rPr>
              <w:t xml:space="preserve">.</w:t>
            </w:r>
            <w:r w:rsidDel="00000000" w:rsidR="00000000" w:rsidRPr="00000000">
              <w:rPr>
                <w:b w:val="0"/>
                <w:color w:val="000000"/>
                <w:sz w:val="24"/>
                <w:szCs w:val="24"/>
                <w:u w:val="none"/>
                <w:vertAlign w:val="superscript"/>
              </w:rPr>
              <w:footnoteReference w:customMarkFollows="0" w:id="136"/>
            </w:r>
            <w:r w:rsidDel="00000000" w:rsidR="00000000" w:rsidRPr="00000000">
              <w:rPr>
                <w:rtl w:val="0"/>
              </w:rPr>
            </w:r>
          </w:p>
          <w:p w:rsidR="00000000" w:rsidDel="00000000" w:rsidP="00000000" w:rsidRDefault="00000000" w:rsidRPr="00000000" w14:paraId="00001D33">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Irritamentum </w:t>
            </w:r>
            <w:hyperlink w:anchor="bookmark=id.111kx3o">
              <w:r w:rsidDel="00000000" w:rsidR="00000000" w:rsidRPr="00000000">
                <w:rPr>
                  <w:b w:val="0"/>
                  <w:i w:val="1"/>
                  <w:color w:val="000000"/>
                  <w:sz w:val="24"/>
                  <w:szCs w:val="24"/>
                  <w:u w:val="none"/>
                  <w:rtl w:val="0"/>
                </w:rPr>
                <w:t xml:space="preserve">Veneris</w:t>
              </w:r>
            </w:hyperlink>
            <w:r w:rsidDel="00000000" w:rsidR="00000000" w:rsidRPr="00000000">
              <w:rPr>
                <w:b w:val="0"/>
                <w:i w:val="1"/>
                <w:color w:val="000000"/>
                <w:sz w:val="24"/>
                <w:szCs w:val="24"/>
                <w:u w:val="none"/>
                <w:rtl w:val="0"/>
              </w:rPr>
              <w:t xml:space="preserve"> </w:t>
            </w:r>
            <w:hyperlink w:anchor="bookmark=id.2apwg4x">
              <w:r w:rsidDel="00000000" w:rsidR="00000000" w:rsidRPr="00000000">
                <w:rPr>
                  <w:b w:val="0"/>
                  <w:i w:val="1"/>
                  <w:color w:val="000000"/>
                  <w:sz w:val="24"/>
                  <w:szCs w:val="24"/>
                  <w:u w:val="none"/>
                  <w:rtl w:val="0"/>
                </w:rPr>
                <w:t xml:space="preserve">languentis</w:t>
              </w:r>
            </w:hyperlink>
            <w:r w:rsidDel="00000000" w:rsidR="00000000" w:rsidRPr="00000000">
              <w:rPr>
                <w:b w:val="0"/>
                <w:i w:val="1"/>
                <w:color w:val="000000"/>
                <w:sz w:val="24"/>
                <w:szCs w:val="24"/>
                <w:u w:val="none"/>
                <w:rtl w:val="0"/>
              </w:rPr>
              <w:t xml:space="preserve">, &amp; acres</w:t>
            </w:r>
          </w:p>
          <w:p w:rsidR="00000000" w:rsidDel="00000000" w:rsidP="00000000" w:rsidRDefault="00000000" w:rsidRPr="00000000" w14:paraId="00001D34">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Divitis </w:t>
            </w:r>
            <w:hyperlink w:anchor="bookmark=id.2a997sx">
              <w:r w:rsidDel="00000000" w:rsidR="00000000" w:rsidRPr="00000000">
                <w:rPr>
                  <w:b w:val="0"/>
                  <w:i w:val="1"/>
                  <w:color w:val="000000"/>
                  <w:sz w:val="24"/>
                  <w:szCs w:val="24"/>
                  <w:u w:val="none"/>
                  <w:rtl w:val="0"/>
                </w:rPr>
                <w:t xml:space="preserve">urticae</w:t>
              </w:r>
            </w:hyperlink>
            <w:r w:rsidDel="00000000" w:rsidR="00000000" w:rsidRPr="00000000">
              <w:rPr>
                <w:b w:val="0"/>
                <w:i w:val="1"/>
                <w:color w:val="000000"/>
                <w:sz w:val="24"/>
                <w:szCs w:val="24"/>
                <w:u w:val="none"/>
                <w:rtl w:val="0"/>
              </w:rPr>
              <w:t xml:space="preserve">. Major tamen ista </w:t>
            </w:r>
            <w:hyperlink w:anchor="bookmark=id.1jexfuv">
              <w:r w:rsidDel="00000000" w:rsidR="00000000" w:rsidRPr="00000000">
                <w:rPr>
                  <w:b w:val="0"/>
                  <w:i w:val="1"/>
                  <w:color w:val="000000"/>
                  <w:sz w:val="24"/>
                  <w:szCs w:val="24"/>
                  <w:u w:val="none"/>
                  <w:rtl w:val="0"/>
                </w:rPr>
                <w:t xml:space="preserve">voluptas</w:t>
              </w:r>
            </w:hyperlink>
            <w:r w:rsidDel="00000000" w:rsidR="00000000" w:rsidRPr="00000000">
              <w:rPr>
                <w:rtl w:val="0"/>
              </w:rPr>
            </w:r>
          </w:p>
          <w:p w:rsidR="00000000" w:rsidDel="00000000" w:rsidP="00000000" w:rsidRDefault="00000000" w:rsidRPr="00000000" w14:paraId="00001D35">
            <w:pPr>
              <w:spacing w:line="360" w:lineRule="auto"/>
              <w:rPr>
                <w:b w:val="0"/>
                <w:i w:val="1"/>
                <w:strike w:val="1"/>
                <w:color w:val="000000"/>
                <w:sz w:val="24"/>
                <w:szCs w:val="24"/>
                <w:u w:val="none"/>
              </w:rPr>
            </w:pPr>
            <w:r w:rsidDel="00000000" w:rsidR="00000000" w:rsidRPr="00000000">
              <w:rPr>
                <w:b w:val="0"/>
                <w:i w:val="1"/>
                <w:color w:val="000000"/>
                <w:sz w:val="24"/>
                <w:szCs w:val="24"/>
                <w:u w:val="none"/>
                <w:rtl w:val="0"/>
              </w:rPr>
              <w:t xml:space="preserve">Alterius sexûs: magis ille extenditur, </w:t>
            </w:r>
            <w:r w:rsidDel="00000000" w:rsidR="00000000" w:rsidRPr="00000000">
              <w:rPr>
                <w:b w:val="0"/>
                <w:i w:val="1"/>
                <w:strike w:val="1"/>
                <w:color w:val="000000"/>
                <w:sz w:val="24"/>
                <w:szCs w:val="24"/>
                <w:u w:val="none"/>
                <w:rtl w:val="0"/>
              </w:rPr>
              <w:t xml:space="preserve">&amp; mox</w:t>
            </w:r>
          </w:p>
          <w:p w:rsidR="00000000" w:rsidDel="00000000" w:rsidP="00000000" w:rsidRDefault="00000000" w:rsidRPr="00000000" w14:paraId="00001D36">
            <w:pPr>
              <w:tabs>
                <w:tab w:val="left" w:leader="none" w:pos="1440"/>
                <w:tab w:val="left" w:leader="none" w:pos="2880"/>
                <w:tab w:val="left" w:leader="none" w:pos="4320"/>
              </w:tabs>
              <w:spacing w:line="360" w:lineRule="auto"/>
              <w:rPr>
                <w:b w:val="0"/>
                <w:i w:val="1"/>
                <w:color w:val="000000"/>
                <w:sz w:val="24"/>
                <w:szCs w:val="24"/>
                <w:u w:val="none"/>
              </w:rPr>
            </w:pPr>
            <w:r w:rsidDel="00000000" w:rsidR="00000000" w:rsidRPr="00000000">
              <w:rPr>
                <w:b w:val="0"/>
                <w:i w:val="1"/>
                <w:strike w:val="1"/>
                <w:color w:val="000000"/>
                <w:sz w:val="24"/>
                <w:szCs w:val="24"/>
                <w:u w:val="none"/>
                <w:rtl w:val="0"/>
              </w:rPr>
              <w:t xml:space="preserve">Auribus atque oculis concepta </w:t>
            </w:r>
            <w:hyperlink w:anchor="bookmark=id.39kk8xu">
              <w:r w:rsidDel="00000000" w:rsidR="00000000" w:rsidRPr="00000000">
                <w:rPr>
                  <w:b w:val="0"/>
                  <w:i w:val="1"/>
                  <w:strike w:val="1"/>
                  <w:color w:val="000000"/>
                  <w:sz w:val="24"/>
                  <w:szCs w:val="24"/>
                  <w:u w:val="none"/>
                  <w:rtl w:val="0"/>
                </w:rPr>
                <w:t xml:space="preserve">urina</w:t>
              </w:r>
            </w:hyperlink>
            <w:r w:rsidDel="00000000" w:rsidR="00000000" w:rsidRPr="00000000">
              <w:rPr>
                <w:b w:val="0"/>
                <w:i w:val="1"/>
                <w:strike w:val="1"/>
                <w:color w:val="000000"/>
                <w:sz w:val="24"/>
                <w:szCs w:val="24"/>
                <w:u w:val="none"/>
                <w:rtl w:val="0"/>
              </w:rPr>
              <w:t xml:space="preserve"> movetur.</w:t>
            </w:r>
            <w:r w:rsidDel="00000000" w:rsidR="00000000" w:rsidRPr="00000000">
              <w:rPr>
                <w:rtl w:val="0"/>
              </w:rPr>
            </w:r>
          </w:p>
          <w:p w:rsidR="00000000" w:rsidDel="00000000" w:rsidP="00000000" w:rsidRDefault="00000000" w:rsidRPr="00000000" w14:paraId="00001D37">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Non capit has nugas humilis domus:</w:t>
            </w:r>
            <w:r w:rsidDel="00000000" w:rsidR="00000000" w:rsidRPr="00000000">
              <w:rPr>
                <w:b w:val="0"/>
                <w:color w:val="000000"/>
                <w:sz w:val="24"/>
                <w:szCs w:val="24"/>
                <w:u w:val="none"/>
                <w:rtl w:val="0"/>
              </w:rPr>
              <w:t xml:space="preserve"> […]</w:t>
            </w:r>
          </w:p>
        </w:tc>
        <w:tc>
          <w:tcPr>
            <w:shd w:fill="auto" w:val="clear"/>
          </w:tcPr>
          <w:p w:rsidR="00000000" w:rsidDel="00000000" w:rsidP="00000000" w:rsidRDefault="00000000" w:rsidRPr="00000000" w14:paraId="00001D38">
            <w:pPr>
              <w:spacing w:line="360" w:lineRule="auto"/>
              <w:rPr/>
            </w:pPr>
            <w:r w:rsidDel="00000000" w:rsidR="00000000" w:rsidRPr="00000000">
              <w:rPr>
                <w:rtl w:val="0"/>
              </w:rPr>
              <w:t xml:space="preserve">[...]</w:t>
            </w:r>
          </w:p>
          <w:p w:rsidR="00000000" w:rsidDel="00000000" w:rsidP="00000000" w:rsidRDefault="00000000" w:rsidRPr="00000000" w14:paraId="00001D39">
            <w:pPr>
              <w:spacing w:line="360" w:lineRule="auto"/>
              <w:rPr/>
            </w:pPr>
            <w:r w:rsidDel="00000000" w:rsidR="00000000" w:rsidRPr="00000000">
              <w:rPr>
                <w:rtl w:val="0"/>
              </w:rPr>
              <w:t xml:space="preserve">tem nobre rosto o rapaz e bem nobre é também seu recato,</w:t>
            </w:r>
          </w:p>
          <w:p w:rsidR="00000000" w:rsidDel="00000000" w:rsidP="00000000" w:rsidRDefault="00000000" w:rsidRPr="00000000" w14:paraId="00001D3A">
            <w:pPr>
              <w:spacing w:line="360" w:lineRule="auto"/>
              <w:rPr/>
            </w:pPr>
            <w:r w:rsidDel="00000000" w:rsidR="00000000" w:rsidRPr="00000000">
              <w:rPr>
                <w:rtl w:val="0"/>
              </w:rPr>
              <w:t xml:space="preserve">como era próprio que fossem os que a rútila púrpura veste.</w:t>
            </w:r>
          </w:p>
          <w:p w:rsidR="00000000" w:rsidDel="00000000" w:rsidP="00000000" w:rsidRDefault="00000000" w:rsidRPr="00000000" w14:paraId="00001D3B">
            <w:pPr>
              <w:spacing w:line="360" w:lineRule="auto"/>
              <w:rPr>
                <w:strike w:val="1"/>
              </w:rPr>
            </w:pPr>
            <w:r w:rsidDel="00000000" w:rsidR="00000000" w:rsidRPr="00000000">
              <w:rPr>
                <w:strike w:val="1"/>
                <w:rtl w:val="0"/>
              </w:rPr>
              <w:t xml:space="preserve">Ele as suas jovens não sai exibindo nos banhos, gritando,</w:t>
            </w:r>
          </w:p>
          <w:p w:rsidR="00000000" w:rsidDel="00000000" w:rsidP="00000000" w:rsidRDefault="00000000" w:rsidRPr="00000000" w14:paraId="00001D3C">
            <w:pPr>
              <w:spacing w:line="360" w:lineRule="auto"/>
              <w:rPr>
                <w:strike w:val="1"/>
              </w:rPr>
            </w:pPr>
            <w:r w:rsidDel="00000000" w:rsidR="00000000" w:rsidRPr="00000000">
              <w:rPr>
                <w:strike w:val="1"/>
                <w:rtl w:val="0"/>
              </w:rPr>
              <w:t xml:space="preserve">bolas, tampouco pra ser depiladas levou as axilas,</w:t>
            </w:r>
          </w:p>
          <w:p w:rsidR="00000000" w:rsidDel="00000000" w:rsidP="00000000" w:rsidRDefault="00000000" w:rsidRPr="00000000" w14:paraId="00001D3D">
            <w:pPr>
              <w:spacing w:line="360" w:lineRule="auto"/>
              <w:rPr>
                <w:strike w:val="1"/>
              </w:rPr>
            </w:pPr>
            <w:r w:rsidDel="00000000" w:rsidR="00000000" w:rsidRPr="00000000">
              <w:rPr>
                <w:strike w:val="1"/>
                <w:rtl w:val="0"/>
              </w:rPr>
              <w:t xml:space="preserve">nem o seu rígido, tímido, membro ele oculta num pote.</w:t>
            </w:r>
          </w:p>
          <w:p w:rsidR="00000000" w:rsidDel="00000000" w:rsidP="00000000" w:rsidRDefault="00000000" w:rsidRPr="00000000" w14:paraId="00001D3E">
            <w:pPr>
              <w:spacing w:line="360" w:lineRule="auto"/>
              <w:rPr/>
            </w:pPr>
            <w:r w:rsidDel="00000000" w:rsidR="00000000" w:rsidRPr="00000000">
              <w:rPr>
                <w:rtl w:val="0"/>
              </w:rPr>
              <w:t xml:space="preserve">Ele vai pôr para ti vinhos feitos naquelas montanhas</w:t>
            </w:r>
          </w:p>
          <w:p w:rsidR="00000000" w:rsidDel="00000000" w:rsidP="00000000" w:rsidRDefault="00000000" w:rsidRPr="00000000" w14:paraId="00001D3F">
            <w:pPr>
              <w:spacing w:line="360" w:lineRule="auto"/>
              <w:rPr/>
            </w:pPr>
            <w:r w:rsidDel="00000000" w:rsidR="00000000" w:rsidRPr="00000000">
              <w:rPr>
                <w:rtl w:val="0"/>
              </w:rPr>
              <w:t xml:space="preserve">donde ele mesmo provém, sob o cume das quais folgazava:</w:t>
            </w:r>
          </w:p>
          <w:p w:rsidR="00000000" w:rsidDel="00000000" w:rsidP="00000000" w:rsidRDefault="00000000" w:rsidRPr="00000000" w14:paraId="00001D40">
            <w:pPr>
              <w:spacing w:line="360" w:lineRule="auto"/>
              <w:rPr/>
            </w:pPr>
            <w:r w:rsidDel="00000000" w:rsidR="00000000" w:rsidRPr="00000000">
              <w:rPr>
                <w:rtl w:val="0"/>
              </w:rPr>
              <w:t xml:space="preserve">pois uma só é do vinho a raiz e daquele que o serve.</w:t>
            </w:r>
          </w:p>
          <w:p w:rsidR="00000000" w:rsidDel="00000000" w:rsidP="00000000" w:rsidRDefault="00000000" w:rsidRPr="00000000" w14:paraId="00001D41">
            <w:pPr>
              <w:spacing w:line="360" w:lineRule="auto"/>
              <w:rPr/>
            </w:pPr>
            <w:r w:rsidDel="00000000" w:rsidR="00000000" w:rsidRPr="00000000">
              <w:rPr>
                <w:rtl w:val="0"/>
              </w:rPr>
              <w:t xml:space="preserve">Pode bem ser que tu esperes que, vindas de Gades, com doce</w:t>
            </w:r>
          </w:p>
          <w:p w:rsidR="00000000" w:rsidDel="00000000" w:rsidP="00000000" w:rsidRDefault="00000000" w:rsidRPr="00000000" w14:paraId="00001D42">
            <w:pPr>
              <w:spacing w:line="360" w:lineRule="auto"/>
              <w:rPr>
                <w:strike w:val="1"/>
              </w:rPr>
            </w:pPr>
            <w:r w:rsidDel="00000000" w:rsidR="00000000" w:rsidRPr="00000000">
              <w:rPr>
                <w:rtl w:val="0"/>
              </w:rPr>
              <w:t xml:space="preserve">canto e melódico vão te excitando </w:t>
            </w:r>
            <w:r w:rsidDel="00000000" w:rsidR="00000000" w:rsidRPr="00000000">
              <w:rPr>
                <w:strike w:val="1"/>
                <w:rtl w:val="0"/>
              </w:rPr>
              <w:t xml:space="preserve">e, por palma animadas,</w:t>
            </w:r>
          </w:p>
          <w:p w:rsidR="00000000" w:rsidDel="00000000" w:rsidP="00000000" w:rsidRDefault="00000000" w:rsidRPr="00000000" w14:paraId="00001D43">
            <w:pPr>
              <w:spacing w:line="360" w:lineRule="auto"/>
              <w:rPr>
                <w:strike w:val="1"/>
              </w:rPr>
            </w:pPr>
            <w:r w:rsidDel="00000000" w:rsidR="00000000" w:rsidRPr="00000000">
              <w:rPr>
                <w:strike w:val="1"/>
                <w:rtl w:val="0"/>
              </w:rPr>
              <w:t xml:space="preserve">desçam, tremendo, batendo com a bunda no chão, dançarinas.</w:t>
            </w:r>
          </w:p>
          <w:p w:rsidR="00000000" w:rsidDel="00000000" w:rsidP="00000000" w:rsidRDefault="00000000" w:rsidRPr="00000000" w14:paraId="00001D44">
            <w:pPr>
              <w:spacing w:line="360" w:lineRule="auto"/>
              <w:rPr/>
            </w:pPr>
            <w:r w:rsidDel="00000000" w:rsidR="00000000" w:rsidRPr="00000000">
              <w:rPr>
                <w:rtl w:val="0"/>
              </w:rPr>
              <w:t xml:space="preserve">A isso as esposas assistem junto a seus deitados maridos –</w:t>
            </w:r>
          </w:p>
          <w:p w:rsidR="00000000" w:rsidDel="00000000" w:rsidP="00000000" w:rsidRDefault="00000000" w:rsidRPr="00000000" w14:paraId="00001D45">
            <w:pPr>
              <w:spacing w:line="360" w:lineRule="auto"/>
              <w:rPr/>
            </w:pPr>
            <w:r w:rsidDel="00000000" w:rsidR="00000000" w:rsidRPr="00000000">
              <w:rPr>
                <w:rtl w:val="0"/>
              </w:rPr>
              <w:t xml:space="preserve">coisas que só de falar, tendo-as junto, pudor causaria.</w:t>
            </w:r>
          </w:p>
          <w:p w:rsidR="00000000" w:rsidDel="00000000" w:rsidP="00000000" w:rsidRDefault="00000000" w:rsidRPr="00000000" w14:paraId="00001D46">
            <w:pPr>
              <w:spacing w:line="360" w:lineRule="auto"/>
              <w:rPr/>
            </w:pPr>
            <w:r w:rsidDel="00000000" w:rsidR="00000000" w:rsidRPr="00000000">
              <w:rPr>
                <w:rtl w:val="0"/>
              </w:rPr>
              <w:t xml:space="preserve">Isso é o que açula a libido exaurida, essas são as pungentes,</w:t>
            </w:r>
          </w:p>
          <w:p w:rsidR="00000000" w:rsidDel="00000000" w:rsidP="00000000" w:rsidRDefault="00000000" w:rsidRPr="00000000" w14:paraId="00001D47">
            <w:pPr>
              <w:spacing w:line="360" w:lineRule="auto"/>
              <w:rPr/>
            </w:pPr>
            <w:r w:rsidDel="00000000" w:rsidR="00000000" w:rsidRPr="00000000">
              <w:rPr>
                <w:rtl w:val="0"/>
              </w:rPr>
              <w:t xml:space="preserve">dos abastados, urtigas. (Maior é, contudo, este fogo</w:t>
            </w:r>
          </w:p>
          <w:p w:rsidR="00000000" w:rsidDel="00000000" w:rsidP="00000000" w:rsidRDefault="00000000" w:rsidRPr="00000000" w14:paraId="00001D48">
            <w:pPr>
              <w:spacing w:line="360" w:lineRule="auto"/>
              <w:rPr>
                <w:strike w:val="1"/>
              </w:rPr>
            </w:pPr>
            <w:r w:rsidDel="00000000" w:rsidR="00000000" w:rsidRPr="00000000">
              <w:rPr>
                <w:rtl w:val="0"/>
              </w:rPr>
              <w:t xml:space="preserve">entre as mulheres, nas quais mais se eleva e se espalha </w:t>
            </w:r>
            <w:r w:rsidDel="00000000" w:rsidR="00000000" w:rsidRPr="00000000">
              <w:rPr>
                <w:strike w:val="1"/>
                <w:rtl w:val="0"/>
              </w:rPr>
              <w:t xml:space="preserve">e, em tão pouco,</w:t>
            </w:r>
          </w:p>
          <w:p w:rsidR="00000000" w:rsidDel="00000000" w:rsidP="00000000" w:rsidRDefault="00000000" w:rsidRPr="00000000" w14:paraId="00001D49">
            <w:pPr>
              <w:spacing w:line="360" w:lineRule="auto"/>
              <w:rPr>
                <w:strike w:val="1"/>
              </w:rPr>
            </w:pPr>
            <w:r w:rsidDel="00000000" w:rsidR="00000000" w:rsidRPr="00000000">
              <w:rPr>
                <w:strike w:val="1"/>
                <w:rtl w:val="0"/>
              </w:rPr>
              <w:t xml:space="preserve">com tais estímulos ficam, visuais e auditivos, molhadas.</w:t>
            </w:r>
          </w:p>
          <w:p w:rsidR="00000000" w:rsidDel="00000000" w:rsidP="00000000" w:rsidRDefault="00000000" w:rsidRPr="00000000" w14:paraId="00001D4A">
            <w:pPr>
              <w:spacing w:line="360" w:lineRule="auto"/>
              <w:rPr/>
            </w:pPr>
            <w:r w:rsidDel="00000000" w:rsidR="00000000" w:rsidRPr="00000000">
              <w:rPr>
                <w:rtl w:val="0"/>
              </w:rPr>
              <w:t xml:space="preserve">Tais vacuidades não entram-me em casa; [...]</w:t>
            </w:r>
          </w:p>
        </w:tc>
      </w:tr>
    </w:tbl>
    <w:p w:rsidR="00000000" w:rsidDel="00000000" w:rsidP="00000000" w:rsidRDefault="00000000" w:rsidRPr="00000000" w14:paraId="00001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bookmark=id.46kn4e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Saturarum libri V</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44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398 (XIV, v. 30).</w:t>
      </w:r>
    </w:p>
    <w:p w:rsidR="00000000" w:rsidDel="00000000" w:rsidP="00000000" w:rsidRDefault="00000000" w:rsidRPr="00000000" w14:paraId="00001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sátira XIV critica o mau exemplo dado por alguns pais aos seus filhos e a avareza do romano. Para o satírico, esse defeito moral é transmitido de pai para filho e não garante que o jovem terá uma existência livre de penúria. Segundo o poeta, as antigas gerações viviam de forma mais simples e eram mais felizes, a exemplo de Diógenes o Cínico, Epicuro e Sócrates.</w:t>
      </w:r>
    </w:p>
    <w:tbl>
      <w:tblPr>
        <w:tblStyle w:val="Table249"/>
        <w:tblW w:w="14666.999999999998" w:type="dxa"/>
        <w:jc w:val="left"/>
        <w:tblInd w:w="-216.0" w:type="dxa"/>
        <w:tblLayout w:type="fixed"/>
        <w:tblLook w:val="0000"/>
      </w:tblPr>
      <w:tblGrid>
        <w:gridCol w:w="7214"/>
        <w:gridCol w:w="7453"/>
        <w:tblGridChange w:id="0">
          <w:tblGrid>
            <w:gridCol w:w="7214"/>
            <w:gridCol w:w="7453"/>
          </w:tblGrid>
        </w:tblGridChange>
      </w:tblGrid>
      <w:tr>
        <w:trPr>
          <w:cantSplit w:val="0"/>
          <w:trHeight w:val="912" w:hRule="atLeast"/>
          <w:tblHeader w:val="0"/>
        </w:trPr>
        <w:tc>
          <w:tcPr>
            <w:shd w:fill="auto" w:val="clear"/>
          </w:tcPr>
          <w:p w:rsidR="00000000" w:rsidDel="00000000" w:rsidP="00000000" w:rsidRDefault="00000000" w:rsidRPr="00000000" w14:paraId="00001D4E">
            <w:pPr>
              <w:spacing w:line="360" w:lineRule="auto"/>
              <w:rPr>
                <w:b w:val="0"/>
                <w:i w:val="1"/>
                <w:color w:val="000000"/>
                <w:sz w:val="24"/>
                <w:szCs w:val="24"/>
                <w:u w:val="none"/>
              </w:rPr>
            </w:pPr>
            <w:r w:rsidDel="00000000" w:rsidR="00000000" w:rsidRPr="00000000">
              <w:rPr>
                <w:b w:val="0"/>
                <w:color w:val="000000"/>
                <w:sz w:val="24"/>
                <w:szCs w:val="24"/>
                <w:u w:val="none"/>
                <w:rtl w:val="0"/>
              </w:rPr>
              <w:t xml:space="preserve">[…] </w:t>
            </w:r>
            <w:r w:rsidDel="00000000" w:rsidR="00000000" w:rsidRPr="00000000">
              <w:rPr>
                <w:b w:val="0"/>
                <w:i w:val="1"/>
                <w:color w:val="000000"/>
                <w:sz w:val="24"/>
                <w:szCs w:val="24"/>
                <w:u w:val="none"/>
                <w:rtl w:val="0"/>
              </w:rPr>
              <w:t xml:space="preserve">Conscia matri</w:t>
            </w:r>
          </w:p>
          <w:p w:rsidR="00000000" w:rsidDel="00000000" w:rsidP="00000000" w:rsidRDefault="00000000" w:rsidRPr="00000000" w14:paraId="00001D4F">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Virgo fuit: ceras nunc hac dictante pusillas</w:t>
            </w:r>
          </w:p>
          <w:p w:rsidR="00000000" w:rsidDel="00000000" w:rsidP="00000000" w:rsidRDefault="00000000" w:rsidRPr="00000000" w14:paraId="00001D50">
            <w:pPr>
              <w:spacing w:line="360" w:lineRule="auto"/>
              <w:rPr>
                <w:b w:val="0"/>
                <w:i w:val="1"/>
                <w:color w:val="000000"/>
                <w:sz w:val="24"/>
                <w:szCs w:val="24"/>
                <w:u w:val="none"/>
              </w:rPr>
            </w:pPr>
            <w:r w:rsidDel="00000000" w:rsidR="00000000" w:rsidRPr="00000000">
              <w:rPr>
                <w:b w:val="0"/>
                <w:i w:val="1"/>
                <w:color w:val="000000"/>
                <w:sz w:val="24"/>
                <w:szCs w:val="24"/>
                <w:u w:val="none"/>
                <w:rtl w:val="0"/>
              </w:rPr>
              <w:t xml:space="preserve">Implet, &amp; ad </w:t>
            </w:r>
            <w:hyperlink w:anchor="bookmark=id.1mrcu09">
              <w:r w:rsidDel="00000000" w:rsidR="00000000" w:rsidRPr="00000000">
                <w:rPr>
                  <w:b w:val="0"/>
                  <w:i w:val="1"/>
                  <w:color w:val="000000"/>
                  <w:sz w:val="24"/>
                  <w:szCs w:val="24"/>
                  <w:u w:val="none"/>
                  <w:rtl w:val="0"/>
                </w:rPr>
                <w:t xml:space="preserve">moechum</w:t>
              </w:r>
            </w:hyperlink>
            <w:r w:rsidDel="00000000" w:rsidR="00000000" w:rsidRPr="00000000">
              <w:rPr>
                <w:b w:val="0"/>
                <w:i w:val="1"/>
                <w:color w:val="000000"/>
                <w:sz w:val="24"/>
                <w:szCs w:val="24"/>
                <w:u w:val="none"/>
                <w:rtl w:val="0"/>
              </w:rPr>
              <w:t xml:space="preserve"> dat eisdem ferre </w:t>
            </w:r>
            <w:hyperlink w:anchor="bookmark=id.37m2jsg">
              <w:r w:rsidDel="00000000" w:rsidR="00000000" w:rsidRPr="00000000">
                <w:rPr>
                  <w:b w:val="0"/>
                  <w:i w:val="1"/>
                  <w:strike w:val="1"/>
                  <w:color w:val="000000"/>
                  <w:sz w:val="24"/>
                  <w:szCs w:val="24"/>
                  <w:u w:val="none"/>
                  <w:rtl w:val="0"/>
                </w:rPr>
                <w:t xml:space="preserve">cinaedis</w:t>
              </w:r>
            </w:hyperlink>
            <w:r w:rsidDel="00000000" w:rsidR="00000000" w:rsidRPr="00000000">
              <w:rPr>
                <w:b w:val="0"/>
                <w:i w:val="1"/>
                <w:color w:val="000000"/>
                <w:sz w:val="24"/>
                <w:szCs w:val="24"/>
                <w:u w:val="none"/>
                <w:rtl w:val="0"/>
              </w:rPr>
              <w:t xml:space="preserve">.</w:t>
            </w:r>
          </w:p>
          <w:p w:rsidR="00000000" w:rsidDel="00000000" w:rsidP="00000000" w:rsidRDefault="00000000" w:rsidRPr="00000000" w14:paraId="00001D51">
            <w:pPr>
              <w:spacing w:line="360" w:lineRule="auto"/>
              <w:rPr>
                <w:b w:val="0"/>
                <w:color w:val="000000"/>
                <w:sz w:val="24"/>
                <w:szCs w:val="24"/>
                <w:u w:val="none"/>
              </w:rPr>
            </w:pPr>
            <w:r w:rsidDel="00000000" w:rsidR="00000000" w:rsidRPr="00000000">
              <w:rPr>
                <w:b w:val="0"/>
                <w:i w:val="1"/>
                <w:color w:val="000000"/>
                <w:sz w:val="24"/>
                <w:szCs w:val="24"/>
                <w:u w:val="none"/>
                <w:rtl w:val="0"/>
              </w:rPr>
              <w:t xml:space="preserve">Sic natura jubet:</w:t>
            </w:r>
            <w:r w:rsidDel="00000000" w:rsidR="00000000" w:rsidRPr="00000000">
              <w:rPr>
                <w:b w:val="0"/>
                <w:color w:val="000000"/>
                <w:sz w:val="24"/>
                <w:szCs w:val="24"/>
                <w:u w:val="none"/>
                <w:rtl w:val="0"/>
              </w:rPr>
              <w:t xml:space="preserve"> […]</w:t>
            </w:r>
          </w:p>
        </w:tc>
        <w:tc>
          <w:tcPr>
            <w:shd w:fill="auto" w:val="clear"/>
          </w:tcPr>
          <w:p w:rsidR="00000000" w:rsidDel="00000000" w:rsidP="00000000" w:rsidRDefault="00000000" w:rsidRPr="00000000" w14:paraId="00001D52">
            <w:pPr>
              <w:spacing w:line="360" w:lineRule="auto"/>
              <w:rPr/>
            </w:pPr>
            <w:r w:rsidDel="00000000" w:rsidR="00000000" w:rsidRPr="00000000">
              <w:rPr>
                <w:rtl w:val="0"/>
              </w:rPr>
              <w:t xml:space="preserve">[…] Da mãe confidente</w:t>
            </w:r>
          </w:p>
          <w:p w:rsidR="00000000" w:rsidDel="00000000" w:rsidP="00000000" w:rsidRDefault="00000000" w:rsidRPr="00000000" w14:paraId="00001D53">
            <w:pPr>
              <w:spacing w:line="360" w:lineRule="auto"/>
              <w:rPr/>
            </w:pPr>
            <w:r w:rsidDel="00000000" w:rsidR="00000000" w:rsidRPr="00000000">
              <w:rPr>
                <w:rtl w:val="0"/>
              </w:rPr>
              <w:t xml:space="preserve">foi, quando moça; com a mãe lhas ditando, hoje em dia, tabuinhas</w:t>
            </w:r>
          </w:p>
          <w:p w:rsidR="00000000" w:rsidDel="00000000" w:rsidP="00000000" w:rsidRDefault="00000000" w:rsidRPr="00000000" w14:paraId="00001D54">
            <w:pPr>
              <w:spacing w:line="360" w:lineRule="auto"/>
              <w:rPr/>
            </w:pPr>
            <w:r w:rsidDel="00000000" w:rsidR="00000000" w:rsidRPr="00000000">
              <w:rPr>
                <w:rtl w:val="0"/>
              </w:rPr>
              <w:t xml:space="preserve">enche e ao amante as envia por meio dos mesmos </w:t>
            </w:r>
            <w:r w:rsidDel="00000000" w:rsidR="00000000" w:rsidRPr="00000000">
              <w:rPr>
                <w:strike w:val="1"/>
                <w:rtl w:val="0"/>
              </w:rPr>
              <w:t xml:space="preserve">veados</w:t>
            </w:r>
            <w:r w:rsidDel="00000000" w:rsidR="00000000" w:rsidRPr="00000000">
              <w:rPr>
                <w:rtl w:val="0"/>
              </w:rPr>
              <w:t xml:space="preserve">.</w:t>
            </w:r>
          </w:p>
          <w:p w:rsidR="00000000" w:rsidDel="00000000" w:rsidP="00000000" w:rsidRDefault="00000000" w:rsidRPr="00000000" w14:paraId="00001D55">
            <w:pPr>
              <w:spacing w:line="360" w:lineRule="auto"/>
              <w:rPr>
                <w:b w:val="0"/>
                <w:color w:val="000000"/>
                <w:sz w:val="24"/>
                <w:szCs w:val="24"/>
                <w:u w:val="none"/>
              </w:rPr>
            </w:pPr>
            <w:r w:rsidDel="00000000" w:rsidR="00000000" w:rsidRPr="00000000">
              <w:rPr>
                <w:rtl w:val="0"/>
              </w:rPr>
              <w:t xml:space="preserve">Isto é uma lei natural: [...]</w:t>
            </w:r>
            <w:r w:rsidDel="00000000" w:rsidR="00000000" w:rsidRPr="00000000">
              <w:rPr>
                <w:rtl w:val="0"/>
              </w:rPr>
            </w:r>
          </w:p>
          <w:p w:rsidR="00000000" w:rsidDel="00000000" w:rsidP="00000000" w:rsidRDefault="00000000" w:rsidRPr="00000000" w14:paraId="00001D56">
            <w:pPr>
              <w:spacing w:line="360" w:lineRule="auto"/>
              <w:rPr>
                <w:b w:val="0"/>
                <w:color w:val="000000"/>
                <w:sz w:val="24"/>
                <w:szCs w:val="24"/>
                <w:u w:val="none"/>
              </w:rPr>
            </w:pPr>
            <w:r w:rsidDel="00000000" w:rsidR="00000000" w:rsidRPr="00000000">
              <w:rPr>
                <w:rtl w:val="0"/>
              </w:rPr>
            </w:r>
          </w:p>
        </w:tc>
      </w:tr>
    </w:tbl>
    <w:p w:rsidR="00000000" w:rsidDel="00000000" w:rsidP="00000000" w:rsidRDefault="00000000" w:rsidRPr="00000000" w14:paraId="00001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TIBULO, ÁLBIO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(54 - 19 a.C.)</w:t>
      </w:r>
    </w:p>
    <w:p w:rsidR="00000000" w:rsidDel="00000000" w:rsidP="00000000" w:rsidRDefault="00000000" w:rsidRPr="00000000" w14:paraId="00001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Poeta elegíaco, autor de três livros de elegias erótico-amorosas, comumente denominados de </w:t>
      </w:r>
      <w:hyperlink w:anchor="bookmark=id.17dp8vu">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CORPUS TIBULLIANUM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contêm um total de dezoito poemas atribuídos ao poeta, todos eles incluídos no primeiro de dois tomos da coleção </w:t>
      </w:r>
      <w:hyperlink w:anchor="bookmark=id.2u6wntf">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dedicados aos poemas de Catulo, Tibulo e Propércio, impressos em 1685, em Paris,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interpretationes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de texto e notas de Philippe Dubois, Philippus Silvius (1636-1703).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Apenas uma elegia de Tibulo (I.9) foi expurgada parcialmente. Além dela, suprimiu-se, integralmente, um poema priápico até então atribuído a Tibulo, mas que atualmente é considerador de autoria não identificada. Os expurgos são indicados por asterisco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Versus obscoeni resecti e Tibullo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(Versos obscenos retirados de Tibulo)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a descrição do conteúdo do tomo em que estão as elegias de Tibulo, cf. </w:t>
      </w:r>
      <w:hyperlink w:anchor="bookmark=id.4d34og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CATULO</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1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TRUCULENTUS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truculento)</w:t>
      </w:r>
    </w:p>
    <w:p w:rsidR="00000000" w:rsidDel="00000000" w:rsidP="00000000" w:rsidRDefault="00000000" w:rsidRPr="00000000" w14:paraId="00001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Comédia de </w:t>
      </w:r>
      <w:hyperlink w:anchor="bookmark=id.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PLAUTO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tem como personagem principal Fronésio, uma prostituta ateniense que manipula, ao mesmo tempo, três amantes: o jovem Diniarco, o militar Estratófanes e o camponês Estrábax. Tendo já arruinado o patrimônio de Diniarco, Fronésio trama um plano para explorar cada vez mais as posses de Estratófanes, adotando, às escondidas, uma criança recém-nascida e fazendo o militar crer que é seu pai. Consciente das trapaças de Fronésio e de Astáfio, sua escrava, para explorar os amantes, Estrátilax, servo mal-humorado de Estrábax, busca dissuadir seu amo de gastar o dinheiro proveniente do árduo trabalho no campo. Apenas uma cena da comédia foi expurgada parcialmente (ato II, cena II, v. 6-9) na coleção </w:t>
      </w:r>
      <w:hyperlink w:anchor="bookmark=id.3fwokq0">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AD USUM DELPHINI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expurgos são indicados por asteriscos e encontram-se reunidos numa seção ao final do tomo II, intitulada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(passagens obscenas de Marco [sic] Ácio Plauto). No total, ocorreu apenas um expurgo.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8"/>
      </w:r>
      <w:r w:rsidDel="00000000" w:rsidR="00000000" w:rsidRPr="00000000">
        <w:rPr>
          <w:rtl w:val="0"/>
        </w:rPr>
      </w:r>
    </w:p>
    <w:p w:rsidR="00000000" w:rsidDel="00000000" w:rsidP="00000000" w:rsidRDefault="00000000" w:rsidRPr="00000000" w14:paraId="00001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shd w:fill="auto" w:val="clear"/>
          <w:vertAlign w:val="baseline"/>
          <w:rtl w:val="0"/>
        </w:rPr>
        <w:t xml:space="preserve">Truculentus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expurgo único,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vol. 2, p. 517 (ato II, cena II, v. 6-9).</w:t>
      </w:r>
    </w:p>
    <w:p w:rsidR="00000000" w:rsidDel="00000000" w:rsidP="00000000" w:rsidRDefault="00000000" w:rsidRPr="00000000" w14:paraId="00001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Nessa cena, Astáfio bate à porta da casa de Estrábax e é atendida por Estrátilax, que a trata com suas costumeiras respostas mal-educadas. Segue-se um diálogo repleto de animosidade entre os dois escravos, em que foram censurados os versos em questão.</w:t>
      </w:r>
      <w:r w:rsidDel="00000000" w:rsidR="00000000" w:rsidRPr="00000000">
        <w:rPr>
          <w:rtl w:val="0"/>
        </w:rPr>
      </w:r>
    </w:p>
    <w:tbl>
      <w:tblPr>
        <w:tblStyle w:val="Table250"/>
        <w:tblW w:w="14555.0" w:type="dxa"/>
        <w:jc w:val="left"/>
        <w:tblInd w:w="-55.0" w:type="dxa"/>
        <w:tblLayout w:type="fixed"/>
        <w:tblLook w:val="0000"/>
      </w:tblPr>
      <w:tblGrid>
        <w:gridCol w:w="7228"/>
        <w:gridCol w:w="7327"/>
        <w:tblGridChange w:id="0">
          <w:tblGrid>
            <w:gridCol w:w="7228"/>
            <w:gridCol w:w="7327"/>
          </w:tblGrid>
        </w:tblGridChange>
      </w:tblGrid>
      <w:tr>
        <w:trPr>
          <w:cantSplit w:val="0"/>
          <w:tblHeader w:val="0"/>
        </w:trPr>
        <w:tc>
          <w:tcPr>
            <w:shd w:fill="auto" w:val="clear"/>
          </w:tcPr>
          <w:p w:rsidR="00000000" w:rsidDel="00000000" w:rsidP="00000000" w:rsidRDefault="00000000" w:rsidRPr="00000000" w14:paraId="00001D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ASTAPHIUM</w:t>
            </w:r>
          </w:p>
          <w:p w:rsidR="00000000" w:rsidDel="00000000" w:rsidP="00000000" w:rsidRDefault="00000000" w:rsidRPr="00000000" w14:paraId="00001D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Salve.</w:t>
            </w:r>
          </w:p>
          <w:p w:rsidR="00000000" w:rsidDel="00000000" w:rsidP="00000000" w:rsidRDefault="00000000" w:rsidRPr="00000000" w14:paraId="00001D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6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STRATILAX</w:t>
            </w:r>
          </w:p>
          <w:p w:rsidR="00000000" w:rsidDel="00000000" w:rsidP="00000000" w:rsidRDefault="00000000" w:rsidRPr="00000000" w14:paraId="00001D6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satis mihi est tuae salutis: nihil moror: non salveo:</w:t>
            </w:r>
          </w:p>
          <w:p w:rsidR="00000000" w:rsidDel="00000000" w:rsidP="00000000" w:rsidRDefault="00000000" w:rsidRPr="00000000" w14:paraId="00001D6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Aegrotare mâlim quàm esse tuâ salute sanior.</w:t>
            </w:r>
          </w:p>
          <w:p w:rsidR="00000000" w:rsidDel="00000000" w:rsidP="00000000" w:rsidRDefault="00000000" w:rsidRPr="00000000" w14:paraId="00001D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Id volo scire. quid debetur hîc tibi nostrae domi?</w:t>
            </w:r>
          </w:p>
          <w:p w:rsidR="00000000" w:rsidDel="00000000" w:rsidP="00000000" w:rsidRDefault="00000000" w:rsidRPr="00000000" w14:paraId="00001D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ASTAPHIUM</w:t>
            </w:r>
          </w:p>
          <w:p w:rsidR="00000000" w:rsidDel="00000000" w:rsidP="00000000" w:rsidRDefault="00000000" w:rsidRPr="00000000" w14:paraId="00001D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hyperlink w:anchor="bookmark=id.peji0q">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comprime</w:t>
              </w:r>
            </w:hyperlink>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w:t>
            </w:r>
          </w:p>
          <w:p w:rsidR="00000000" w:rsidDel="00000000" w:rsidP="00000000" w:rsidRDefault="00000000" w:rsidRPr="00000000" w14:paraId="00001D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STRATILAX</w:t>
            </w:r>
          </w:p>
          <w:p w:rsidR="00000000" w:rsidDel="00000000" w:rsidP="00000000" w:rsidRDefault="00000000" w:rsidRPr="00000000" w14:paraId="00001D6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Spero meam quidem hercle: tu quae solita es comprimas.</w:t>
            </w:r>
          </w:p>
          <w:p w:rsidR="00000000" w:rsidDel="00000000" w:rsidP="00000000" w:rsidRDefault="00000000" w:rsidRPr="00000000" w14:paraId="00001D6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Imprudens per ridiculum ut rustico suadet stuprum!</w:t>
            </w:r>
          </w:p>
          <w:p w:rsidR="00000000" w:rsidDel="00000000" w:rsidP="00000000" w:rsidRDefault="00000000" w:rsidRPr="00000000" w14:paraId="00001D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1D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1D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tl w:val="0"/>
              </w:rPr>
            </w:r>
          </w:p>
          <w:p w:rsidR="00000000" w:rsidDel="00000000" w:rsidP="00000000" w:rsidRDefault="00000000" w:rsidRPr="00000000" w14:paraId="00001D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ASTAPHIUM</w:t>
            </w:r>
          </w:p>
          <w:p w:rsidR="00000000" w:rsidDel="00000000" w:rsidP="00000000" w:rsidRDefault="00000000" w:rsidRPr="00000000" w14:paraId="00001D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Iram dixi.</w:t>
            </w:r>
          </w:p>
          <w:p w:rsidR="00000000" w:rsidDel="00000000" w:rsidP="00000000" w:rsidRDefault="00000000" w:rsidRPr="00000000" w14:paraId="00001D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STRATILAX</w:t>
            </w:r>
          </w:p>
          <w:p w:rsidR="00000000" w:rsidDel="00000000" w:rsidP="00000000" w:rsidRDefault="00000000" w:rsidRPr="00000000" w14:paraId="00001D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 esse coepisti, si dem, si est una altera.</w:t>
            </w:r>
          </w:p>
          <w:p w:rsidR="00000000" w:rsidDel="00000000" w:rsidP="00000000" w:rsidRDefault="00000000" w:rsidRPr="00000000" w14:paraId="00001D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c>
          <w:tcPr>
            <w:shd w:fill="auto" w:val="clear"/>
          </w:tcPr>
          <w:p w:rsidR="00000000" w:rsidDel="00000000" w:rsidP="00000000" w:rsidRDefault="00000000" w:rsidRPr="00000000" w14:paraId="00001D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ASTÁFIO</w:t>
            </w:r>
          </w:p>
          <w:p w:rsidR="00000000" w:rsidDel="00000000" w:rsidP="00000000" w:rsidRDefault="00000000" w:rsidRPr="00000000" w14:paraId="00001D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Saúde! </w:t>
            </w:r>
          </w:p>
          <w:p w:rsidR="00000000" w:rsidDel="00000000" w:rsidP="00000000" w:rsidRDefault="00000000" w:rsidRPr="00000000" w14:paraId="00001D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TRUCULENTO </w:t>
            </w:r>
          </w:p>
          <w:p w:rsidR="00000000" w:rsidDel="00000000" w:rsidP="00000000" w:rsidRDefault="00000000" w:rsidRPr="00000000" w14:paraId="00001D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Estou-me nas tintas para a tua saudação! Não a aceito, não estou de saúde! Preferia estar doente a estar de saúde com a tua saudação. O que eu quero saber é a que se deve a tua presença aqui em nossa casa.</w:t>
            </w:r>
          </w:p>
          <w:p w:rsidR="00000000" w:rsidDel="00000000" w:rsidP="00000000" w:rsidRDefault="00000000" w:rsidRPr="00000000" w14:paraId="00001D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ASTÁFIO</w:t>
              <w:br w:type="textWrapping"/>
              <w:t xml:space="preserve">Acalma lá a ira, por favor! </w:t>
            </w:r>
          </w:p>
          <w:p w:rsidR="00000000" w:rsidDel="00000000" w:rsidP="00000000" w:rsidRDefault="00000000" w:rsidRPr="00000000" w14:paraId="00001D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strike w:val="1"/>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TRUCULENTO </w:t>
            </w:r>
            <w:r w:rsidDel="00000000" w:rsidR="00000000" w:rsidRPr="00000000">
              <w:rPr>
                <w:rtl w:val="0"/>
              </w:rPr>
            </w:r>
          </w:p>
          <w:p w:rsidR="00000000" w:rsidDel="00000000" w:rsidP="00000000" w:rsidRDefault="00000000" w:rsidRPr="00000000" w14:paraId="00001D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(sobressaltado, julgando ter entendido alguma grosseria nas palavras de Astáfio)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Acalma-a tu, por Hércules, que já estás acostumada! Desavergonhada, que vens propor amor carnal a um camponês para te rires dele. </w:t>
            </w:r>
          </w:p>
          <w:p w:rsidR="00000000" w:rsidDel="00000000" w:rsidP="00000000" w:rsidRDefault="00000000" w:rsidRPr="00000000" w14:paraId="00001D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trike w:val="1"/>
              </w:rPr>
            </w:pPr>
            <w:r w:rsidDel="00000000" w:rsidR="00000000" w:rsidRPr="00000000">
              <w:rPr>
                <w:rtl w:val="0"/>
              </w:rPr>
            </w:r>
          </w:p>
          <w:p w:rsidR="00000000" w:rsidDel="00000000" w:rsidP="00000000" w:rsidRDefault="00000000" w:rsidRPr="00000000" w14:paraId="00001D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ASTÁFIO </w:t>
            </w:r>
          </w:p>
          <w:p w:rsidR="00000000" w:rsidDel="00000000" w:rsidP="00000000" w:rsidRDefault="00000000" w:rsidRPr="00000000" w14:paraId="00001D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Eu disse “ira”.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Tu entendeste mal †, tiraste uma letra à palavra. Realmente este tipo é um brutamontes!"</w:t>
            </w:r>
          </w:p>
          <w:p w:rsidR="00000000" w:rsidDel="00000000" w:rsidP="00000000" w:rsidRDefault="00000000" w:rsidRPr="00000000" w14:paraId="00001D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1D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1D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D88">
      <w:pPr>
        <w:rPr/>
      </w:pPr>
      <w:r w:rsidDel="00000000" w:rsidR="00000000" w:rsidRPr="00000000">
        <w:rPr>
          <w:rtl w:val="0"/>
        </w:rPr>
      </w:r>
    </w:p>
    <w:p w:rsidR="00000000" w:rsidDel="00000000" w:rsidP="00000000" w:rsidRDefault="00000000" w:rsidRPr="00000000" w14:paraId="00001D89">
      <w:pPr>
        <w:rPr/>
      </w:pPr>
      <w:r w:rsidDel="00000000" w:rsidR="00000000" w:rsidRPr="00000000">
        <w:rPr>
          <w:rtl w:val="0"/>
        </w:rPr>
      </w:r>
    </w:p>
    <w:p w:rsidR="00000000" w:rsidDel="00000000" w:rsidP="00000000" w:rsidRDefault="00000000" w:rsidRPr="00000000" w14:paraId="00001D8A">
      <w:pPr>
        <w:rPr/>
      </w:pPr>
      <w:r w:rsidDel="00000000" w:rsidR="00000000" w:rsidRPr="00000000">
        <w:rPr>
          <w:rtl w:val="0"/>
        </w:rPr>
      </w:r>
    </w:p>
    <w:p w:rsidR="00000000" w:rsidDel="00000000" w:rsidP="00000000" w:rsidRDefault="00000000" w:rsidRPr="00000000" w14:paraId="00001D8B">
      <w:pPr>
        <w:rPr/>
      </w:pPr>
      <w:r w:rsidDel="00000000" w:rsidR="00000000" w:rsidRPr="00000000">
        <w:rPr>
          <w:rtl w:val="0"/>
        </w:rPr>
      </w:r>
    </w:p>
    <w:p w:rsidR="00000000" w:rsidDel="00000000" w:rsidP="00000000" w:rsidRDefault="00000000" w:rsidRPr="00000000" w14:paraId="00001D8C">
      <w:pPr>
        <w:rPr/>
      </w:pPr>
      <w:r w:rsidDel="00000000" w:rsidR="00000000" w:rsidRPr="00000000">
        <w:rPr>
          <w:rtl w:val="0"/>
        </w:rPr>
      </w:r>
    </w:p>
    <w:p w:rsidR="00000000" w:rsidDel="00000000" w:rsidP="00000000" w:rsidRDefault="00000000" w:rsidRPr="00000000" w14:paraId="00001D8D">
      <w:pPr>
        <w:rPr/>
      </w:pPr>
      <w:r w:rsidDel="00000000" w:rsidR="00000000" w:rsidRPr="00000000">
        <w:rPr>
          <w:rtl w:val="0"/>
        </w:rPr>
      </w:r>
    </w:p>
    <w:p w:rsidR="00000000" w:rsidDel="00000000" w:rsidP="00000000" w:rsidRDefault="00000000" w:rsidRPr="00000000" w14:paraId="00001D8E">
      <w:pPr>
        <w:rPr/>
      </w:pPr>
      <w:r w:rsidDel="00000000" w:rsidR="00000000" w:rsidRPr="00000000">
        <w:rPr>
          <w:rtl w:val="0"/>
        </w:rPr>
      </w:r>
    </w:p>
    <w:p w:rsidR="00000000" w:rsidDel="00000000" w:rsidP="00000000" w:rsidRDefault="00000000" w:rsidRPr="00000000" w14:paraId="00001D8F">
      <w:pPr>
        <w:rPr/>
      </w:pPr>
      <w:r w:rsidDel="00000000" w:rsidR="00000000" w:rsidRPr="00000000">
        <w:rPr>
          <w:rtl w:val="0"/>
        </w:rPr>
      </w:r>
    </w:p>
    <w:p w:rsidR="00000000" w:rsidDel="00000000" w:rsidP="00000000" w:rsidRDefault="00000000" w:rsidRPr="00000000" w14:paraId="00001D90">
      <w:pPr>
        <w:rPr/>
      </w:pPr>
      <w:r w:rsidDel="00000000" w:rsidR="00000000" w:rsidRPr="00000000">
        <w:rPr>
          <w:rtl w:val="0"/>
        </w:rPr>
      </w:r>
    </w:p>
    <w:p w:rsidR="00000000" w:rsidDel="00000000" w:rsidP="00000000" w:rsidRDefault="00000000" w:rsidRPr="00000000" w14:paraId="00001D91">
      <w:pPr>
        <w:spacing w:line="360" w:lineRule="auto"/>
        <w:rPr/>
      </w:pPr>
      <w:r w:rsidDel="00000000" w:rsidR="00000000" w:rsidRPr="00000000">
        <w:rPr>
          <w:rtl w:val="0"/>
        </w:rPr>
      </w:r>
    </w:p>
    <w:p w:rsidR="00000000" w:rsidDel="00000000" w:rsidP="00000000" w:rsidRDefault="00000000" w:rsidRPr="00000000" w14:paraId="00001D92">
      <w:pPr>
        <w:spacing w:line="360" w:lineRule="auto"/>
        <w:rPr/>
      </w:pPr>
      <w:r w:rsidDel="00000000" w:rsidR="00000000" w:rsidRPr="00000000">
        <w:br w:type="page"/>
      </w:r>
      <w:r w:rsidDel="00000000" w:rsidR="00000000" w:rsidRPr="00000000">
        <w:rPr>
          <w:rtl w:val="0"/>
        </w:rPr>
      </w:r>
    </w:p>
    <w:p w:rsidR="00000000" w:rsidDel="00000000" w:rsidP="00000000" w:rsidRDefault="00000000" w:rsidRPr="00000000" w14:paraId="00001D93">
      <w:pPr>
        <w:spacing w:line="360" w:lineRule="auto"/>
        <w:rPr>
          <w:rFonts w:ascii="Times New Roman" w:cs="Times New Roman" w:eastAsia="Times New Roman" w:hAnsi="Times New Roman"/>
          <w:color w:val="000000"/>
          <w:sz w:val="24"/>
          <w:szCs w:val="24"/>
          <w:u w:val="none"/>
          <w:vertAlign w:val="baseline"/>
        </w:rPr>
      </w:pPr>
      <w:r w:rsidDel="00000000" w:rsidR="00000000" w:rsidRPr="00000000">
        <w:rPr>
          <w:rtl w:val="0"/>
        </w:rPr>
        <w:t xml:space="preserve">REFERÊNCIAS</w:t>
      </w:r>
      <w:r w:rsidDel="00000000" w:rsidR="00000000" w:rsidRPr="00000000">
        <w:rPr>
          <w:rtl w:val="0"/>
        </w:rPr>
      </w:r>
    </w:p>
    <w:p w:rsidR="00000000" w:rsidDel="00000000" w:rsidP="00000000" w:rsidRDefault="00000000" w:rsidRPr="00000000" w14:paraId="00001D9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color w:val="000000"/>
          <w:sz w:val="24"/>
          <w:szCs w:val="24"/>
          <w:u w:val="none"/>
          <w:vertAlign w:val="baseline"/>
        </w:rPr>
      </w:pPr>
      <w:r w:rsidDel="00000000" w:rsidR="00000000" w:rsidRPr="00000000">
        <w:rPr>
          <w:rtl w:val="0"/>
        </w:rPr>
        <w:t xml:space="preserve">ADAMS</w:t>
      </w:r>
      <w:r w:rsidDel="00000000" w:rsidR="00000000" w:rsidRPr="00000000">
        <w:rPr>
          <w:color w:val="000000"/>
          <w:sz w:val="24"/>
          <w:szCs w:val="24"/>
          <w:u w:val="none"/>
          <w:vertAlign w:val="baseline"/>
          <w:rtl w:val="0"/>
        </w:rPr>
        <w:t xml:space="preserve">, J.N. </w:t>
      </w:r>
      <w:r w:rsidDel="00000000" w:rsidR="00000000" w:rsidRPr="00000000">
        <w:rPr>
          <w:b w:val="1"/>
          <w:color w:val="000000"/>
          <w:sz w:val="24"/>
          <w:szCs w:val="24"/>
          <w:u w:val="none"/>
          <w:vertAlign w:val="baseline"/>
          <w:rtl w:val="0"/>
        </w:rPr>
        <w:t xml:space="preserve">The Latin Sexual Vocabulary</w:t>
      </w:r>
      <w:r w:rsidDel="00000000" w:rsidR="00000000" w:rsidRPr="00000000">
        <w:rPr>
          <w:color w:val="000000"/>
          <w:sz w:val="24"/>
          <w:szCs w:val="24"/>
          <w:u w:val="none"/>
          <w:vertAlign w:val="baseline"/>
          <w:rtl w:val="0"/>
        </w:rPr>
        <w:t xml:space="preserve">. London: Duckworth, 1982.</w:t>
      </w:r>
      <w:r w:rsidDel="00000000" w:rsidR="00000000" w:rsidRPr="00000000">
        <w:rPr>
          <w:rtl w:val="0"/>
        </w:rPr>
      </w:r>
    </w:p>
    <w:p w:rsidR="00000000" w:rsidDel="00000000" w:rsidP="00000000" w:rsidRDefault="00000000" w:rsidRPr="00000000" w14:paraId="00001D9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color w:val="000000"/>
          <w:sz w:val="24"/>
          <w:szCs w:val="24"/>
          <w:u w:val="none"/>
          <w:vertAlign w:val="baseline"/>
        </w:rPr>
      </w:pPr>
      <w:r w:rsidDel="00000000" w:rsidR="00000000" w:rsidRPr="00000000">
        <w:rPr>
          <w:rtl w:val="0"/>
        </w:rPr>
      </w:r>
    </w:p>
    <w:p w:rsidR="00000000" w:rsidDel="00000000" w:rsidP="00000000" w:rsidRDefault="00000000" w:rsidRPr="00000000" w14:paraId="00001D9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rPr>
      </w:pPr>
      <w:r w:rsidDel="00000000" w:rsidR="00000000" w:rsidRPr="00000000">
        <w:rPr>
          <w:rtl w:val="0"/>
        </w:rPr>
        <w:t xml:space="preserve">ALBISSON</w:t>
      </w:r>
      <w:r w:rsidDel="00000000" w:rsidR="00000000" w:rsidRPr="00000000">
        <w:rPr>
          <w:color w:val="000000"/>
          <w:sz w:val="24"/>
          <w:szCs w:val="24"/>
          <w:u w:val="none"/>
          <w:vertAlign w:val="baseline"/>
          <w:rtl w:val="0"/>
        </w:rPr>
        <w:t xml:space="preserve">, Mathilde. Los índices de libros prohibidos a la luz de los inicios de la ciencia bibliográfica (siglos XVI y XVII). In: </w:t>
      </w:r>
      <w:r w:rsidDel="00000000" w:rsidR="00000000" w:rsidRPr="00000000">
        <w:rPr>
          <w:rtl w:val="0"/>
        </w:rPr>
        <w:t xml:space="preserve">LÓPEZ</w:t>
      </w:r>
      <w:r w:rsidDel="00000000" w:rsidR="00000000" w:rsidRPr="00000000">
        <w:rPr>
          <w:color w:val="000000"/>
          <w:sz w:val="24"/>
          <w:szCs w:val="24"/>
          <w:u w:val="none"/>
          <w:vertAlign w:val="baseline"/>
          <w:rtl w:val="0"/>
        </w:rPr>
        <w:t xml:space="preserve">-</w:t>
      </w:r>
      <w:r w:rsidDel="00000000" w:rsidR="00000000" w:rsidRPr="00000000">
        <w:rPr>
          <w:rtl w:val="0"/>
        </w:rPr>
        <w:t xml:space="preserve">SOUTO</w:t>
      </w:r>
      <w:r w:rsidDel="00000000" w:rsidR="00000000" w:rsidRPr="00000000">
        <w:rPr>
          <w:color w:val="000000"/>
          <w:sz w:val="24"/>
          <w:szCs w:val="24"/>
          <w:u w:val="none"/>
          <w:vertAlign w:val="baseline"/>
          <w:rtl w:val="0"/>
        </w:rPr>
        <w:t xml:space="preserve">, Noelia; P</w:t>
      </w:r>
      <w:r w:rsidDel="00000000" w:rsidR="00000000" w:rsidRPr="00000000">
        <w:rPr>
          <w:rtl w:val="0"/>
        </w:rPr>
        <w:t xml:space="preserve">uerto</w:t>
      </w:r>
      <w:r w:rsidDel="00000000" w:rsidR="00000000" w:rsidRPr="00000000">
        <w:rPr>
          <w:color w:val="000000"/>
          <w:sz w:val="24"/>
          <w:szCs w:val="24"/>
          <w:u w:val="none"/>
          <w:vertAlign w:val="baseline"/>
          <w:rtl w:val="0"/>
        </w:rPr>
        <w:t xml:space="preserve">, Inés Velázquez (ed.). </w:t>
      </w:r>
      <w:r w:rsidDel="00000000" w:rsidR="00000000" w:rsidRPr="00000000">
        <w:rPr>
          <w:b w:val="1"/>
          <w:color w:val="000000"/>
          <w:sz w:val="24"/>
          <w:szCs w:val="24"/>
          <w:u w:val="none"/>
          <w:vertAlign w:val="baseline"/>
          <w:rtl w:val="0"/>
        </w:rPr>
        <w:t xml:space="preserve">Libros, imprenta y censura en la Europa Meridional del siglo XV al XVII</w:t>
      </w:r>
      <w:r w:rsidDel="00000000" w:rsidR="00000000" w:rsidRPr="00000000">
        <w:rPr>
          <w:color w:val="000000"/>
          <w:sz w:val="24"/>
          <w:szCs w:val="24"/>
          <w:u w:val="none"/>
          <w:vertAlign w:val="baseline"/>
          <w:rtl w:val="0"/>
        </w:rPr>
        <w:t xml:space="preserve">. Salamanca: Instituto de Estudios Medievales y Renascentistas y de Humanidades Digitales; Sociedad de Estudios Medievales y Renacentistas, 2020. p. 43-57.</w:t>
      </w:r>
      <w:r w:rsidDel="00000000" w:rsidR="00000000" w:rsidRPr="00000000">
        <w:rPr>
          <w:rtl w:val="0"/>
        </w:rPr>
      </w:r>
    </w:p>
    <w:p w:rsidR="00000000" w:rsidDel="00000000" w:rsidP="00000000" w:rsidRDefault="00000000" w:rsidRPr="00000000" w14:paraId="00001D9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98">
      <w:pPr>
        <w:spacing w:line="360" w:lineRule="auto"/>
        <w:jc w:val="both"/>
        <w:rPr>
          <w:rFonts w:ascii="Times New Roman" w:cs="Times New Roman" w:eastAsia="Times New Roman" w:hAnsi="Times New Roman"/>
        </w:rPr>
      </w:pPr>
      <w:r w:rsidDel="00000000" w:rsidR="00000000" w:rsidRPr="00000000">
        <w:rPr>
          <w:rtl w:val="0"/>
        </w:rPr>
        <w:t xml:space="preserve">ALVES, João Paulo Matedi Alves. </w:t>
      </w:r>
      <w:r w:rsidDel="00000000" w:rsidR="00000000" w:rsidRPr="00000000">
        <w:rPr>
          <w:b w:val="1"/>
          <w:rtl w:val="0"/>
        </w:rPr>
        <w:t xml:space="preserve">Elegias de Tibulo</w:t>
      </w:r>
      <w:r w:rsidDel="00000000" w:rsidR="00000000" w:rsidRPr="00000000">
        <w:rPr>
          <w:rtl w:val="0"/>
        </w:rPr>
        <w:t xml:space="preserve">: tradução e comentário. 2014. 294 f. Tese (Doutorado em Estudos Literários). Centro de Ciências Humanas e Naturais, Universidade Federal do Espírito Santo, Vitória, 2014.</w:t>
      </w:r>
      <w:r w:rsidDel="00000000" w:rsidR="00000000" w:rsidRPr="00000000">
        <w:rPr>
          <w:rtl w:val="0"/>
        </w:rPr>
      </w:r>
    </w:p>
    <w:p w:rsidR="00000000" w:rsidDel="00000000" w:rsidP="00000000" w:rsidRDefault="00000000" w:rsidRPr="00000000" w14:paraId="00001D99">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9A">
      <w:pPr>
        <w:spacing w:line="360" w:lineRule="auto"/>
        <w:jc w:val="both"/>
        <w:rPr>
          <w:rFonts w:ascii="Times New Roman" w:cs="Times New Roman" w:eastAsia="Times New Roman" w:hAnsi="Times New Roman"/>
        </w:rPr>
      </w:pPr>
      <w:r w:rsidDel="00000000" w:rsidR="00000000" w:rsidRPr="00000000">
        <w:rPr>
          <w:rtl w:val="0"/>
        </w:rPr>
        <w:t xml:space="preserve">APULEIO. </w:t>
      </w:r>
      <w:r w:rsidDel="00000000" w:rsidR="00000000" w:rsidRPr="00000000">
        <w:rPr>
          <w:b w:val="1"/>
          <w:rtl w:val="0"/>
        </w:rPr>
        <w:t xml:space="preserve">O asno de ouro</w:t>
      </w:r>
      <w:r w:rsidDel="00000000" w:rsidR="00000000" w:rsidRPr="00000000">
        <w:rPr>
          <w:rtl w:val="0"/>
        </w:rPr>
        <w:t xml:space="preserve">. Introdução e tradução direta do latim por Ruth Guimarães. São Paulo: Cultrix, 1963.</w:t>
      </w:r>
      <w:r w:rsidDel="00000000" w:rsidR="00000000" w:rsidRPr="00000000">
        <w:rPr>
          <w:rtl w:val="0"/>
        </w:rPr>
      </w:r>
    </w:p>
    <w:p w:rsidR="00000000" w:rsidDel="00000000" w:rsidP="00000000" w:rsidRDefault="00000000" w:rsidRPr="00000000" w14:paraId="00001D9B">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9C">
      <w:pPr>
        <w:spacing w:line="360" w:lineRule="auto"/>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BOLDRINI</w:t>
      </w:r>
      <w:r w:rsidDel="00000000" w:rsidR="00000000" w:rsidRPr="00000000">
        <w:rPr>
          <w:color w:val="000000"/>
          <w:sz w:val="24"/>
          <w:szCs w:val="24"/>
          <w:u w:val="none"/>
          <w:vertAlign w:val="baseline"/>
          <w:rtl w:val="0"/>
        </w:rPr>
        <w:t xml:space="preserve">, Sandro. Prédre. In: </w:t>
      </w:r>
      <w:r w:rsidDel="00000000" w:rsidR="00000000" w:rsidRPr="00000000">
        <w:rPr>
          <w:rtl w:val="0"/>
        </w:rPr>
        <w:t xml:space="preserve">FURNO</w:t>
      </w:r>
      <w:r w:rsidDel="00000000" w:rsidR="00000000" w:rsidRPr="00000000">
        <w:rPr>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25-34.</w:t>
      </w:r>
      <w:r w:rsidDel="00000000" w:rsidR="00000000" w:rsidRPr="00000000">
        <w:rPr>
          <w:rtl w:val="0"/>
        </w:rPr>
      </w:r>
    </w:p>
    <w:p w:rsidR="00000000" w:rsidDel="00000000" w:rsidP="00000000" w:rsidRDefault="00000000" w:rsidRPr="00000000" w14:paraId="00001D9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9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BOWIE</w:t>
      </w:r>
      <w:r w:rsidDel="00000000" w:rsidR="00000000" w:rsidRPr="00000000">
        <w:rPr>
          <w:b w:val="0"/>
          <w:color w:val="000000"/>
          <w:sz w:val="24"/>
          <w:szCs w:val="24"/>
          <w:u w:val="none"/>
          <w:vertAlign w:val="baseline"/>
          <w:rtl w:val="0"/>
        </w:rPr>
        <w:t xml:space="preserve">, Ewen. Unnatural Selection: Expurgation of Greek Melic, Elegiac and Iambic Poetry.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9-24.</w:t>
      </w:r>
      <w:r w:rsidDel="00000000" w:rsidR="00000000" w:rsidRPr="00000000">
        <w:rPr>
          <w:rtl w:val="0"/>
        </w:rPr>
      </w:r>
    </w:p>
    <w:p w:rsidR="00000000" w:rsidDel="00000000" w:rsidP="00000000" w:rsidRDefault="00000000" w:rsidRPr="00000000" w14:paraId="00001D9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A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BRUNO</w:t>
      </w:r>
      <w:r w:rsidDel="00000000" w:rsidR="00000000" w:rsidRPr="00000000">
        <w:rPr>
          <w:b w:val="0"/>
          <w:color w:val="000000"/>
          <w:sz w:val="24"/>
          <w:szCs w:val="24"/>
          <w:u w:val="none"/>
          <w:vertAlign w:val="baseline"/>
          <w:rtl w:val="0"/>
        </w:rPr>
        <w:t xml:space="preserve">, Haroldo. </w:t>
      </w:r>
      <w:r w:rsidDel="00000000" w:rsidR="00000000" w:rsidRPr="00000000">
        <w:rPr>
          <w:b w:val="1"/>
          <w:color w:val="000000"/>
          <w:sz w:val="24"/>
          <w:szCs w:val="24"/>
          <w:u w:val="none"/>
          <w:vertAlign w:val="baseline"/>
          <w:rtl w:val="0"/>
        </w:rPr>
        <w:t xml:space="preserve">Pérsio</w:t>
      </w:r>
      <w:r w:rsidDel="00000000" w:rsidR="00000000" w:rsidRPr="00000000">
        <w:rPr>
          <w:b w:val="0"/>
          <w:color w:val="000000"/>
          <w:sz w:val="24"/>
          <w:szCs w:val="24"/>
          <w:u w:val="none"/>
          <w:vertAlign w:val="baseline"/>
          <w:rtl w:val="0"/>
        </w:rPr>
        <w:t xml:space="preserve">: introdução, tradução e notas. 1980. 198 f. Dissertação (Mestrado em Letras Clássicas). Faculdade de Filosofia, Letras e Ciências Humanas, Universidade de São Paulo, 1980.</w:t>
      </w:r>
      <w:r w:rsidDel="00000000" w:rsidR="00000000" w:rsidRPr="00000000">
        <w:rPr>
          <w:rtl w:val="0"/>
        </w:rPr>
      </w:r>
    </w:p>
    <w:p w:rsidR="00000000" w:rsidDel="00000000" w:rsidP="00000000" w:rsidRDefault="00000000" w:rsidRPr="00000000" w14:paraId="00001DA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A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BUREAU</w:t>
      </w:r>
      <w:r w:rsidDel="00000000" w:rsidR="00000000" w:rsidRPr="00000000">
        <w:rPr>
          <w:b w:val="0"/>
          <w:color w:val="000000"/>
          <w:sz w:val="24"/>
          <w:szCs w:val="24"/>
          <w:u w:val="none"/>
          <w:vertAlign w:val="baseline"/>
          <w:rtl w:val="0"/>
        </w:rPr>
        <w:t xml:space="preserve">, Bruno. Ausone. In: F</w:t>
      </w:r>
      <w:r w:rsidDel="00000000" w:rsidR="00000000" w:rsidRPr="00000000">
        <w:rPr>
          <w:rtl w:val="0"/>
        </w:rPr>
        <w:t xml:space="preserve">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462-477.</w:t>
      </w:r>
      <w:r w:rsidDel="00000000" w:rsidR="00000000" w:rsidRPr="00000000">
        <w:rPr>
          <w:rtl w:val="0"/>
        </w:rPr>
      </w:r>
    </w:p>
    <w:p w:rsidR="00000000" w:rsidDel="00000000" w:rsidP="00000000" w:rsidRDefault="00000000" w:rsidRPr="00000000" w14:paraId="00001DA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A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color w:val="000000"/>
          <w:sz w:val="24"/>
          <w:szCs w:val="24"/>
          <w:u w:val="none"/>
          <w:vertAlign w:val="baseline"/>
        </w:rPr>
      </w:pPr>
      <w:r w:rsidDel="00000000" w:rsidR="00000000" w:rsidRPr="00000000">
        <w:rPr>
          <w:rtl w:val="0"/>
        </w:rPr>
        <w:t xml:space="preserve">BUTTERFIELD</w:t>
      </w:r>
      <w:r w:rsidDel="00000000" w:rsidR="00000000" w:rsidRPr="00000000">
        <w:rPr>
          <w:b w:val="0"/>
          <w:color w:val="000000"/>
          <w:sz w:val="24"/>
          <w:szCs w:val="24"/>
          <w:u w:val="none"/>
          <w:vertAlign w:val="baseline"/>
          <w:rtl w:val="0"/>
        </w:rPr>
        <w:t xml:space="preserve">, David. Contempta Relinquas: Anxiety and Expurgation in the Publication of Lucretius' De rerum natura.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95-114.</w:t>
      </w:r>
      <w:r w:rsidDel="00000000" w:rsidR="00000000" w:rsidRPr="00000000">
        <w:rPr>
          <w:rtl w:val="0"/>
        </w:rPr>
      </w:r>
    </w:p>
    <w:p w:rsidR="00000000" w:rsidDel="00000000" w:rsidP="00000000" w:rsidRDefault="00000000" w:rsidRPr="00000000" w14:paraId="00001DA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color w:val="000000"/>
          <w:sz w:val="24"/>
          <w:szCs w:val="24"/>
          <w:u w:val="none"/>
          <w:vertAlign w:val="baseline"/>
        </w:rPr>
      </w:pPr>
      <w:r w:rsidDel="00000000" w:rsidR="00000000" w:rsidRPr="00000000">
        <w:rPr>
          <w:rtl w:val="0"/>
        </w:rPr>
      </w:r>
    </w:p>
    <w:p w:rsidR="00000000" w:rsidDel="00000000" w:rsidP="00000000" w:rsidRDefault="00000000" w:rsidRPr="00000000" w14:paraId="00001DA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CAIROLLI</w:t>
      </w:r>
      <w:r w:rsidDel="00000000" w:rsidR="00000000" w:rsidRPr="00000000">
        <w:rPr>
          <w:color w:val="000000"/>
          <w:sz w:val="24"/>
          <w:szCs w:val="24"/>
          <w:u w:val="none"/>
          <w:vertAlign w:val="baseline"/>
          <w:rtl w:val="0"/>
        </w:rPr>
        <w:t xml:space="preserve">, Fábio Paifer. </w:t>
      </w:r>
      <w:r w:rsidDel="00000000" w:rsidR="00000000" w:rsidRPr="00000000">
        <w:rPr>
          <w:b w:val="1"/>
          <w:color w:val="000000"/>
          <w:sz w:val="24"/>
          <w:szCs w:val="24"/>
          <w:u w:val="none"/>
          <w:vertAlign w:val="baseline"/>
          <w:rtl w:val="0"/>
        </w:rPr>
        <w:t xml:space="preserve">Marcial brasileiro</w:t>
      </w:r>
      <w:r w:rsidDel="00000000" w:rsidR="00000000" w:rsidRPr="00000000">
        <w:rPr>
          <w:color w:val="000000"/>
          <w:sz w:val="24"/>
          <w:szCs w:val="24"/>
          <w:u w:val="none"/>
          <w:vertAlign w:val="baseline"/>
          <w:rtl w:val="0"/>
        </w:rPr>
        <w:t xml:space="preserve">. 2014. 498 f. Tese (Doutorado em Letras Clássicas). Faculdade de Filosofia, Letras e Ciências Humanas, Universidade de São Paulo, São Paulo, 2014.</w:t>
      </w:r>
      <w:r w:rsidDel="00000000" w:rsidR="00000000" w:rsidRPr="00000000">
        <w:rPr>
          <w:rtl w:val="0"/>
        </w:rPr>
      </w:r>
    </w:p>
    <w:p w:rsidR="00000000" w:rsidDel="00000000" w:rsidP="00000000" w:rsidRDefault="00000000" w:rsidRPr="00000000" w14:paraId="00001DA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A8">
      <w:pPr>
        <w:spacing w:line="360" w:lineRule="auto"/>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CALDEIRA</w:t>
      </w:r>
      <w:r w:rsidDel="00000000" w:rsidR="00000000" w:rsidRPr="00000000">
        <w:rPr>
          <w:sz w:val="24"/>
          <w:szCs w:val="24"/>
          <w:rtl w:val="0"/>
        </w:rPr>
        <w:t xml:space="preserve">, Ana Paula Sampaio. De Lisboa ao Rio de Janeiro: a trajetória da Coleção Diogo Barbosa Machado. </w:t>
      </w:r>
      <w:r w:rsidDel="00000000" w:rsidR="00000000" w:rsidRPr="00000000">
        <w:rPr>
          <w:b w:val="1"/>
          <w:sz w:val="24"/>
          <w:szCs w:val="24"/>
          <w:rtl w:val="0"/>
        </w:rPr>
        <w:t xml:space="preserve">Varia Historia</w:t>
      </w:r>
      <w:r w:rsidDel="00000000" w:rsidR="00000000" w:rsidRPr="00000000">
        <w:rPr>
          <w:sz w:val="24"/>
          <w:szCs w:val="24"/>
          <w:rtl w:val="0"/>
        </w:rPr>
        <w:t xml:space="preserve">, Belo H</w:t>
      </w:r>
      <w:r w:rsidDel="00000000" w:rsidR="00000000" w:rsidRPr="00000000">
        <w:rPr>
          <w:rtl w:val="0"/>
        </w:rPr>
        <w:t xml:space="preserve">orizonte, vol. 28, n. 47, jan/jun 2012, p. 211-233.</w:t>
      </w:r>
      <w:r w:rsidDel="00000000" w:rsidR="00000000" w:rsidRPr="00000000">
        <w:rPr>
          <w:rtl w:val="0"/>
        </w:rPr>
      </w:r>
    </w:p>
    <w:p w:rsidR="00000000" w:rsidDel="00000000" w:rsidP="00000000" w:rsidRDefault="00000000" w:rsidRPr="00000000" w14:paraId="00001DA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AA">
      <w:pPr>
        <w:spacing w:line="360" w:lineRule="auto"/>
        <w:jc w:val="both"/>
        <w:rPr/>
      </w:pPr>
      <w:r w:rsidDel="00000000" w:rsidR="00000000" w:rsidRPr="00000000">
        <w:rPr>
          <w:rtl w:val="0"/>
        </w:rPr>
        <w:t xml:space="preserve">CÁRCEL, Ricardo García; Rincón, Javier Burgos. Los criterios inquisitoriales en la censura de libros en los siglos XVI y XVII. </w:t>
      </w:r>
      <w:r w:rsidDel="00000000" w:rsidR="00000000" w:rsidRPr="00000000">
        <w:rPr>
          <w:b w:val="1"/>
          <w:rtl w:val="0"/>
        </w:rPr>
        <w:t xml:space="preserve">Historia Social</w:t>
      </w:r>
      <w:r w:rsidDel="00000000" w:rsidR="00000000" w:rsidRPr="00000000">
        <w:rPr>
          <w:rtl w:val="0"/>
        </w:rPr>
        <w:t xml:space="preserve">, n. 14, Autumn, 1992, p. 97-109.</w:t>
      </w:r>
    </w:p>
    <w:p w:rsidR="00000000" w:rsidDel="00000000" w:rsidP="00000000" w:rsidRDefault="00000000" w:rsidRPr="00000000" w14:paraId="00001DAB">
      <w:pPr>
        <w:spacing w:line="360" w:lineRule="auto"/>
        <w:jc w:val="both"/>
        <w:rPr/>
      </w:pPr>
      <w:r w:rsidDel="00000000" w:rsidR="00000000" w:rsidRPr="00000000">
        <w:rPr>
          <w:rtl w:val="0"/>
        </w:rPr>
      </w:r>
    </w:p>
    <w:p w:rsidR="00000000" w:rsidDel="00000000" w:rsidP="00000000" w:rsidRDefault="00000000" w:rsidRPr="00000000" w14:paraId="00001DAC">
      <w:pPr>
        <w:spacing w:line="360" w:lineRule="auto"/>
        <w:jc w:val="both"/>
        <w:rPr/>
      </w:pPr>
      <w:r w:rsidDel="00000000" w:rsidR="00000000" w:rsidRPr="00000000">
        <w:rPr>
          <w:rtl w:val="0"/>
        </w:rPr>
        <w:t xml:space="preserve">CARMO, Rafael Cavalcanti.</w:t>
      </w:r>
      <w:r w:rsidDel="00000000" w:rsidR="00000000" w:rsidRPr="00000000">
        <w:rPr>
          <w:b w:val="1"/>
          <w:rtl w:val="0"/>
        </w:rPr>
        <w:t xml:space="preserve"> Difficile est saturam bene vertere</w:t>
      </w:r>
      <w:r w:rsidDel="00000000" w:rsidR="00000000" w:rsidRPr="00000000">
        <w:rPr>
          <w:rtl w:val="0"/>
        </w:rPr>
        <w:t xml:space="preserve">: os desafios da tradução poética e uma versão brasileira das sátiras de Juvenal. 2018. 291 f. Tese (Doutorado em Estudos Literários). Centro de Ciências Humanas e Naturais, Universidade Federal do Espírito Santo, Vitória, 2018.</w:t>
      </w:r>
    </w:p>
    <w:p w:rsidR="00000000" w:rsidDel="00000000" w:rsidP="00000000" w:rsidRDefault="00000000" w:rsidRPr="00000000" w14:paraId="00001DA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A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CARREÑO</w:t>
      </w:r>
      <w:r w:rsidDel="00000000" w:rsidR="00000000" w:rsidRPr="00000000">
        <w:rPr>
          <w:b w:val="0"/>
          <w:color w:val="000000"/>
          <w:sz w:val="24"/>
          <w:szCs w:val="24"/>
          <w:u w:val="none"/>
          <w:vertAlign w:val="baseline"/>
          <w:rtl w:val="0"/>
        </w:rPr>
        <w:t xml:space="preserve">, Elvia. Vestigios dela censura eclesiástica en los libros antiguos. Adabi, 2007, p. 2-7. Disponível em: &lt;</w:t>
      </w:r>
      <w:hyperlink r:id="rId13">
        <w:r w:rsidDel="00000000" w:rsidR="00000000" w:rsidRPr="00000000">
          <w:rPr>
            <w:b w:val="0"/>
            <w:color w:val="000000"/>
            <w:sz w:val="24"/>
            <w:szCs w:val="24"/>
            <w:u w:val="single"/>
            <w:vertAlign w:val="baseline"/>
            <w:rtl w:val="0"/>
          </w:rPr>
          <w:t xml:space="preserve">http://adabi.webxsp.com/adabi/investigacion/articulo.jsp?id=772</w:t>
        </w:r>
      </w:hyperlink>
      <w:r w:rsidDel="00000000" w:rsidR="00000000" w:rsidRPr="00000000">
        <w:rPr>
          <w:b w:val="0"/>
          <w:color w:val="000000"/>
          <w:sz w:val="24"/>
          <w:szCs w:val="24"/>
          <w:u w:val="none"/>
          <w:vertAlign w:val="baseline"/>
          <w:rtl w:val="0"/>
        </w:rPr>
        <w:t xml:space="preserve">&gt;. Acesso em: 10 ago. 2022.</w:t>
      </w:r>
      <w:r w:rsidDel="00000000" w:rsidR="00000000" w:rsidRPr="00000000">
        <w:rPr>
          <w:rtl w:val="0"/>
        </w:rPr>
      </w:r>
    </w:p>
    <w:p w:rsidR="00000000" w:rsidDel="00000000" w:rsidP="00000000" w:rsidRDefault="00000000" w:rsidRPr="00000000" w14:paraId="00001DA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CARTLEDGE</w:t>
      </w:r>
      <w:r w:rsidDel="00000000" w:rsidR="00000000" w:rsidRPr="00000000">
        <w:rPr>
          <w:b w:val="0"/>
          <w:color w:val="000000"/>
          <w:sz w:val="24"/>
          <w:szCs w:val="24"/>
          <w:u w:val="none"/>
          <w:vertAlign w:val="baseline"/>
          <w:rtl w:val="0"/>
        </w:rPr>
        <w:t xml:space="preserve">, Paul. Aristophanes.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95.</w:t>
      </w:r>
      <w:r w:rsidDel="00000000" w:rsidR="00000000" w:rsidRPr="00000000">
        <w:rPr>
          <w:rtl w:val="0"/>
        </w:rPr>
      </w:r>
    </w:p>
    <w:p w:rsidR="00000000" w:rsidDel="00000000" w:rsidP="00000000" w:rsidRDefault="00000000" w:rsidRPr="00000000" w14:paraId="00001DB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CASANOVA</w:t>
      </w:r>
      <w:r w:rsidDel="00000000" w:rsidR="00000000" w:rsidRPr="00000000">
        <w:rPr>
          <w:b w:val="0"/>
          <w:color w:val="000000"/>
          <w:sz w:val="24"/>
          <w:szCs w:val="24"/>
          <w:u w:val="none"/>
          <w:vertAlign w:val="baseline"/>
          <w:rtl w:val="0"/>
        </w:rPr>
        <w:t xml:space="preserve">-</w:t>
      </w:r>
      <w:r w:rsidDel="00000000" w:rsidR="00000000" w:rsidRPr="00000000">
        <w:rPr>
          <w:rtl w:val="0"/>
        </w:rPr>
        <w:t xml:space="preserve">ROBIN</w:t>
      </w:r>
      <w:r w:rsidDel="00000000" w:rsidR="00000000" w:rsidRPr="00000000">
        <w:rPr>
          <w:b w:val="0"/>
          <w:color w:val="000000"/>
          <w:sz w:val="24"/>
          <w:szCs w:val="24"/>
          <w:u w:val="none"/>
          <w:vertAlign w:val="baseline"/>
          <w:rtl w:val="0"/>
        </w:rPr>
        <w:t xml:space="preserve">, Hélène. Ovide.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424-433.</w:t>
      </w:r>
      <w:r w:rsidDel="00000000" w:rsidR="00000000" w:rsidRPr="00000000">
        <w:rPr>
          <w:rtl w:val="0"/>
        </w:rPr>
      </w:r>
    </w:p>
    <w:p w:rsidR="00000000" w:rsidDel="00000000" w:rsidP="00000000" w:rsidRDefault="00000000" w:rsidRPr="00000000" w14:paraId="00001DB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CATULO</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O livro de Catulo</w:t>
      </w:r>
      <w:r w:rsidDel="00000000" w:rsidR="00000000" w:rsidRPr="00000000">
        <w:rPr>
          <w:b w:val="0"/>
          <w:color w:val="000000"/>
          <w:sz w:val="24"/>
          <w:szCs w:val="24"/>
          <w:u w:val="none"/>
          <w:vertAlign w:val="baseline"/>
          <w:rtl w:val="0"/>
        </w:rPr>
        <w:t xml:space="preserve">. Tradução, introdução e notas de João Angelo Oliva Neto. São Paulo: EdUSP, 1996.</w:t>
      </w:r>
      <w:r w:rsidDel="00000000" w:rsidR="00000000" w:rsidRPr="00000000">
        <w:rPr>
          <w:rtl w:val="0"/>
        </w:rPr>
      </w:r>
    </w:p>
    <w:p w:rsidR="00000000" w:rsidDel="00000000" w:rsidP="00000000" w:rsidRDefault="00000000" w:rsidRPr="00000000" w14:paraId="00001DB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CHARLET</w:t>
      </w:r>
      <w:r w:rsidDel="00000000" w:rsidR="00000000" w:rsidRPr="00000000">
        <w:rPr>
          <w:b w:val="0"/>
          <w:color w:val="000000"/>
          <w:sz w:val="24"/>
          <w:szCs w:val="24"/>
          <w:u w:val="none"/>
          <w:vertAlign w:val="baseline"/>
          <w:rtl w:val="0"/>
        </w:rPr>
        <w:t xml:space="preserve">, Jean-Daniel. Claudien.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125-133.</w:t>
      </w:r>
      <w:r w:rsidDel="00000000" w:rsidR="00000000" w:rsidRPr="00000000">
        <w:rPr>
          <w:rtl w:val="0"/>
        </w:rPr>
      </w:r>
    </w:p>
    <w:p w:rsidR="00000000" w:rsidDel="00000000" w:rsidP="00000000" w:rsidRDefault="00000000" w:rsidRPr="00000000" w14:paraId="00001DB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CLAUDIANI</w:t>
      </w:r>
      <w:r w:rsidDel="00000000" w:rsidR="00000000" w:rsidRPr="00000000">
        <w:rPr>
          <w:b w:val="0"/>
          <w:color w:val="000000"/>
          <w:sz w:val="24"/>
          <w:szCs w:val="24"/>
          <w:u w:val="none"/>
          <w:vertAlign w:val="baseline"/>
          <w:rtl w:val="0"/>
        </w:rPr>
        <w:t xml:space="preserve">, Cl. </w:t>
      </w:r>
      <w:r w:rsidDel="00000000" w:rsidR="00000000" w:rsidRPr="00000000">
        <w:rPr>
          <w:b w:val="1"/>
          <w:color w:val="000000"/>
          <w:sz w:val="24"/>
          <w:szCs w:val="24"/>
          <w:u w:val="none"/>
          <w:vertAlign w:val="baseline"/>
          <w:rtl w:val="0"/>
        </w:rPr>
        <w:t xml:space="preserve">Opera quae extant</w:t>
      </w:r>
      <w:r w:rsidDel="00000000" w:rsidR="00000000" w:rsidRPr="00000000">
        <w:rPr>
          <w:b w:val="0"/>
          <w:color w:val="000000"/>
          <w:sz w:val="24"/>
          <w:szCs w:val="24"/>
          <w:u w:val="none"/>
          <w:vertAlign w:val="baseline"/>
          <w:rtl w:val="0"/>
        </w:rPr>
        <w:t xml:space="preserve">: interpretatione et annotationibus illustravit Gulielmus Pyrrho, in academia Cadomensi doctor eloquentiae, consiliariusque &amp; professor regius: jussu christianissimi regis, in usum serenissimi </w:t>
      </w:r>
      <w:r w:rsidDel="00000000" w:rsidR="00000000" w:rsidRPr="00000000">
        <w:rPr>
          <w:rtl w:val="0"/>
        </w:rPr>
        <w:t xml:space="preserve">delphini</w:t>
      </w:r>
      <w:r w:rsidDel="00000000" w:rsidR="00000000" w:rsidRPr="00000000">
        <w:rPr>
          <w:b w:val="0"/>
          <w:color w:val="000000"/>
          <w:sz w:val="24"/>
          <w:szCs w:val="24"/>
          <w:u w:val="none"/>
          <w:vertAlign w:val="baseline"/>
          <w:rtl w:val="0"/>
        </w:rPr>
        <w:t xml:space="preserve">. Parisiis: apud Fredericum Leonard Typographum Regis, 1677.</w:t>
      </w:r>
      <w:r w:rsidDel="00000000" w:rsidR="00000000" w:rsidRPr="00000000">
        <w:rPr>
          <w:rtl w:val="0"/>
        </w:rPr>
      </w:r>
    </w:p>
    <w:p w:rsidR="00000000" w:rsidDel="00000000" w:rsidP="00000000" w:rsidRDefault="00000000" w:rsidRPr="00000000" w14:paraId="00001DB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CORREIA</w:t>
      </w:r>
      <w:r w:rsidDel="00000000" w:rsidR="00000000" w:rsidRPr="00000000">
        <w:rPr>
          <w:b w:val="0"/>
          <w:color w:val="000000"/>
          <w:sz w:val="24"/>
          <w:szCs w:val="24"/>
          <w:u w:val="none"/>
          <w:vertAlign w:val="baseline"/>
          <w:rtl w:val="0"/>
        </w:rPr>
        <w:t xml:space="preserve">, Damares Barbosa. </w:t>
      </w:r>
      <w:r w:rsidDel="00000000" w:rsidR="00000000" w:rsidRPr="00000000">
        <w:rPr>
          <w:b w:val="1"/>
          <w:color w:val="000000"/>
          <w:sz w:val="24"/>
          <w:szCs w:val="24"/>
          <w:u w:val="none"/>
          <w:vertAlign w:val="baseline"/>
          <w:rtl w:val="0"/>
        </w:rPr>
        <w:t xml:space="preserve">O mercador de Plauto</w:t>
      </w:r>
      <w:r w:rsidDel="00000000" w:rsidR="00000000" w:rsidRPr="00000000">
        <w:rPr>
          <w:b w:val="0"/>
          <w:color w:val="000000"/>
          <w:sz w:val="24"/>
          <w:szCs w:val="24"/>
          <w:u w:val="none"/>
          <w:vertAlign w:val="baseline"/>
          <w:rtl w:val="0"/>
        </w:rPr>
        <w:t xml:space="preserve">: estudo e tradução. 2007. 124 f. Dissertação (Mestrado em Letras Clássicas). Faculdade de Filosofia, Letras e Ciências Humanas, Universidade de São Paulo, 2007.</w:t>
      </w:r>
      <w:r w:rsidDel="00000000" w:rsidR="00000000" w:rsidRPr="00000000">
        <w:rPr>
          <w:rtl w:val="0"/>
        </w:rPr>
      </w:r>
    </w:p>
    <w:p w:rsidR="00000000" w:rsidDel="00000000" w:rsidP="00000000" w:rsidRDefault="00000000" w:rsidRPr="00000000" w14:paraId="00001DB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CORRIGAN</w:t>
      </w:r>
      <w:r w:rsidDel="00000000" w:rsidR="00000000" w:rsidRPr="00000000">
        <w:rPr>
          <w:b w:val="0"/>
          <w:color w:val="000000"/>
          <w:sz w:val="24"/>
          <w:szCs w:val="24"/>
          <w:u w:val="none"/>
          <w:vertAlign w:val="baseline"/>
          <w:rtl w:val="0"/>
        </w:rPr>
        <w:t xml:space="preserve">, Peter L. Rome, Ancient. In: J</w:t>
      </w:r>
      <w:r w:rsidDel="00000000" w:rsidR="00000000" w:rsidRPr="00000000">
        <w:rPr>
          <w:rtl w:val="0"/>
        </w:rPr>
        <w:t xml:space="preserve">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2052-2058.</w:t>
      </w:r>
      <w:r w:rsidDel="00000000" w:rsidR="00000000" w:rsidRPr="00000000">
        <w:rPr>
          <w:rtl w:val="0"/>
        </w:rPr>
      </w:r>
    </w:p>
    <w:p w:rsidR="00000000" w:rsidDel="00000000" w:rsidP="00000000" w:rsidRDefault="00000000" w:rsidRPr="00000000" w14:paraId="00001DB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B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CROWE</w:t>
      </w:r>
      <w:r w:rsidDel="00000000" w:rsidR="00000000" w:rsidRPr="00000000">
        <w:rPr>
          <w:b w:val="0"/>
          <w:color w:val="000000"/>
          <w:sz w:val="24"/>
          <w:szCs w:val="24"/>
          <w:u w:val="none"/>
          <w:vertAlign w:val="baseline"/>
          <w:rtl w:val="0"/>
        </w:rPr>
        <w:t xml:space="preserve">, Robert. How to fillet a Penguin.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197-212.</w:t>
      </w:r>
      <w:r w:rsidDel="00000000" w:rsidR="00000000" w:rsidRPr="00000000">
        <w:rPr>
          <w:rtl w:val="0"/>
        </w:rPr>
      </w:r>
    </w:p>
    <w:p w:rsidR="00000000" w:rsidDel="00000000" w:rsidP="00000000" w:rsidRDefault="00000000" w:rsidRPr="00000000" w14:paraId="00001DB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DARNTON</w:t>
      </w:r>
      <w:r w:rsidDel="00000000" w:rsidR="00000000" w:rsidRPr="00000000">
        <w:rPr>
          <w:b w:val="0"/>
          <w:color w:val="000000"/>
          <w:sz w:val="24"/>
          <w:szCs w:val="24"/>
          <w:u w:val="none"/>
          <w:vertAlign w:val="baseline"/>
          <w:rtl w:val="0"/>
        </w:rPr>
        <w:t xml:space="preserve">, Robert. </w:t>
      </w:r>
      <w:r w:rsidDel="00000000" w:rsidR="00000000" w:rsidRPr="00000000">
        <w:rPr>
          <w:b w:val="1"/>
          <w:color w:val="000000"/>
          <w:sz w:val="24"/>
          <w:szCs w:val="24"/>
          <w:u w:val="none"/>
          <w:vertAlign w:val="baseline"/>
          <w:rtl w:val="0"/>
        </w:rPr>
        <w:t xml:space="preserve">Censores em ação</w:t>
      </w:r>
      <w:r w:rsidDel="00000000" w:rsidR="00000000" w:rsidRPr="00000000">
        <w:rPr>
          <w:b w:val="0"/>
          <w:color w:val="000000"/>
          <w:sz w:val="24"/>
          <w:szCs w:val="24"/>
          <w:u w:val="none"/>
          <w:vertAlign w:val="baseline"/>
          <w:rtl w:val="0"/>
        </w:rPr>
        <w:t xml:space="preserve">: como os estados influenciaram a literatura. São Paulo: Companhia das Letras, 2016.</w:t>
      </w:r>
      <w:r w:rsidDel="00000000" w:rsidR="00000000" w:rsidRPr="00000000">
        <w:rPr>
          <w:rtl w:val="0"/>
        </w:rPr>
      </w:r>
    </w:p>
    <w:p w:rsidR="00000000" w:rsidDel="00000000" w:rsidP="00000000" w:rsidRDefault="00000000" w:rsidRPr="00000000" w14:paraId="00001DC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b w:val="1"/>
          <w:color w:val="000000"/>
          <w:sz w:val="24"/>
          <w:szCs w:val="24"/>
          <w:u w:val="none"/>
          <w:vertAlign w:val="baseline"/>
          <w:rtl w:val="0"/>
        </w:rPr>
        <w:t xml:space="preserve">Dicionário latim-português</w:t>
      </w:r>
      <w:r w:rsidDel="00000000" w:rsidR="00000000" w:rsidRPr="00000000">
        <w:rPr>
          <w:b w:val="0"/>
          <w:color w:val="000000"/>
          <w:sz w:val="24"/>
          <w:szCs w:val="24"/>
          <w:u w:val="none"/>
          <w:vertAlign w:val="baseline"/>
          <w:rtl w:val="0"/>
        </w:rPr>
        <w:t xml:space="preserve">. 2. ed. Porto: Porto Editora, 2001.</w:t>
      </w:r>
      <w:r w:rsidDel="00000000" w:rsidR="00000000" w:rsidRPr="00000000">
        <w:rPr>
          <w:rtl w:val="0"/>
        </w:rPr>
      </w:r>
    </w:p>
    <w:p w:rsidR="00000000" w:rsidDel="00000000" w:rsidP="00000000" w:rsidRDefault="00000000" w:rsidRPr="00000000" w14:paraId="00001DC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DOVER</w:t>
      </w:r>
      <w:r w:rsidDel="00000000" w:rsidR="00000000" w:rsidRPr="00000000">
        <w:rPr>
          <w:b w:val="0"/>
          <w:color w:val="000000"/>
          <w:sz w:val="24"/>
          <w:szCs w:val="24"/>
          <w:u w:val="none"/>
          <w:vertAlign w:val="baseline"/>
          <w:rtl w:val="0"/>
        </w:rPr>
        <w:t xml:space="preserve">, K.J. Introduction. In: A</w:t>
      </w:r>
      <w:r w:rsidDel="00000000" w:rsidR="00000000" w:rsidRPr="00000000">
        <w:rPr>
          <w:rtl w:val="0"/>
        </w:rPr>
        <w:t xml:space="preserve">ristophanes</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Clouds.</w:t>
      </w:r>
      <w:r w:rsidDel="00000000" w:rsidR="00000000" w:rsidRPr="00000000">
        <w:rPr>
          <w:b w:val="0"/>
          <w:color w:val="000000"/>
          <w:sz w:val="24"/>
          <w:szCs w:val="24"/>
          <w:u w:val="none"/>
          <w:vertAlign w:val="baseline"/>
          <w:rtl w:val="0"/>
        </w:rPr>
        <w:t xml:space="preserve"> Oxford: Clarendon Press, 1968</w:t>
      </w:r>
      <w:r w:rsidDel="00000000" w:rsidR="00000000" w:rsidRPr="00000000">
        <w:rPr>
          <w:rtl w:val="0"/>
        </w:rPr>
      </w:r>
    </w:p>
    <w:p w:rsidR="00000000" w:rsidDel="00000000" w:rsidP="00000000" w:rsidRDefault="00000000" w:rsidRPr="00000000" w14:paraId="00001DC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6">
      <w:pPr>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ESCOBAR, Ángel (ed.). </w:t>
      </w:r>
      <w:r w:rsidDel="00000000" w:rsidR="00000000" w:rsidRPr="00000000">
        <w:rPr>
          <w:b w:val="1"/>
          <w:rtl w:val="0"/>
        </w:rPr>
        <w:t xml:space="preserve">El palimpsesto grecolatino como fenómeno librario y textual</w:t>
      </w:r>
      <w:r w:rsidDel="00000000" w:rsidR="00000000" w:rsidRPr="00000000">
        <w:rPr>
          <w:rtl w:val="0"/>
        </w:rPr>
        <w:t xml:space="preserve">. Zaragoza: Institución “Fernando el Católico”, </w:t>
      </w:r>
      <w:r w:rsidDel="00000000" w:rsidR="00000000" w:rsidRPr="00000000">
        <w:rPr>
          <w:b w:val="0"/>
          <w:color w:val="000000"/>
          <w:sz w:val="24"/>
          <w:szCs w:val="24"/>
          <w:u w:val="none"/>
          <w:vertAlign w:val="baseline"/>
          <w:rtl w:val="0"/>
        </w:rPr>
        <w:t xml:space="preserve">2006.</w:t>
      </w:r>
      <w:r w:rsidDel="00000000" w:rsidR="00000000" w:rsidRPr="00000000">
        <w:rPr>
          <w:rtl w:val="0"/>
        </w:rPr>
      </w:r>
    </w:p>
    <w:p w:rsidR="00000000" w:rsidDel="00000000" w:rsidP="00000000" w:rsidRDefault="00000000" w:rsidRPr="00000000" w14:paraId="00001DC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FRANCA</w:t>
      </w:r>
      <w:r w:rsidDel="00000000" w:rsidR="00000000" w:rsidRPr="00000000">
        <w:rPr>
          <w:b w:val="0"/>
          <w:color w:val="000000"/>
          <w:sz w:val="24"/>
          <w:szCs w:val="24"/>
          <w:u w:val="none"/>
          <w:vertAlign w:val="baseline"/>
          <w:rtl w:val="0"/>
        </w:rPr>
        <w:t xml:space="preserve">, Leonel. </w:t>
      </w:r>
      <w:r w:rsidDel="00000000" w:rsidR="00000000" w:rsidRPr="00000000">
        <w:rPr>
          <w:b w:val="1"/>
          <w:color w:val="000000"/>
          <w:sz w:val="24"/>
          <w:szCs w:val="24"/>
          <w:u w:val="none"/>
          <w:vertAlign w:val="baseline"/>
          <w:rtl w:val="0"/>
        </w:rPr>
        <w:t xml:space="preserve">O método pedagógico dos jesuítas</w:t>
      </w:r>
      <w:r w:rsidDel="00000000" w:rsidR="00000000" w:rsidRPr="00000000">
        <w:rPr>
          <w:b w:val="0"/>
          <w:color w:val="000000"/>
          <w:sz w:val="24"/>
          <w:szCs w:val="24"/>
          <w:u w:val="none"/>
          <w:vertAlign w:val="baseline"/>
          <w:rtl w:val="0"/>
        </w:rPr>
        <w:t xml:space="preserve">: o ratio studiorum. 2. ed. Campinas: Kirion, 2019.</w:t>
      </w:r>
      <w:r w:rsidDel="00000000" w:rsidR="00000000" w:rsidRPr="00000000">
        <w:rPr>
          <w:rtl w:val="0"/>
        </w:rPr>
      </w:r>
    </w:p>
    <w:p w:rsidR="00000000" w:rsidDel="00000000" w:rsidP="00000000" w:rsidRDefault="00000000" w:rsidRPr="00000000" w14:paraId="00001DC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w:t>
      </w:r>
      <w:r w:rsidDel="00000000" w:rsidR="00000000" w:rsidRPr="00000000">
        <w:rPr>
          <w:rtl w:val="0"/>
        </w:rPr>
      </w:r>
    </w:p>
    <w:p w:rsidR="00000000" w:rsidDel="00000000" w:rsidP="00000000" w:rsidRDefault="00000000" w:rsidRPr="00000000" w14:paraId="00001DC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w:t>
      </w:r>
      <w:r w:rsidDel="00000000" w:rsidR="00000000" w:rsidRPr="00000000">
        <w:rPr>
          <w:rtl w:val="0"/>
        </w:rPr>
        <w:t xml:space="preserve">MERLE</w:t>
      </w:r>
      <w:r w:rsidDel="00000000" w:rsidR="00000000" w:rsidRPr="00000000">
        <w:rPr>
          <w:b w:val="0"/>
          <w:color w:val="000000"/>
          <w:sz w:val="24"/>
          <w:szCs w:val="24"/>
          <w:u w:val="none"/>
          <w:vertAlign w:val="baseline"/>
          <w:rtl w:val="0"/>
        </w:rPr>
        <w:t xml:space="preserve">, Denis. Horace.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452-461.</w:t>
      </w:r>
      <w:r w:rsidDel="00000000" w:rsidR="00000000" w:rsidRPr="00000000">
        <w:rPr>
          <w:rtl w:val="0"/>
        </w:rPr>
      </w:r>
    </w:p>
    <w:p w:rsidR="00000000" w:rsidDel="00000000" w:rsidP="00000000" w:rsidRDefault="00000000" w:rsidRPr="00000000" w14:paraId="00001DC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C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GLARE</w:t>
      </w:r>
      <w:r w:rsidDel="00000000" w:rsidR="00000000" w:rsidRPr="00000000">
        <w:rPr>
          <w:b w:val="0"/>
          <w:color w:val="000000"/>
          <w:sz w:val="24"/>
          <w:szCs w:val="24"/>
          <w:u w:val="none"/>
          <w:vertAlign w:val="baseline"/>
          <w:rtl w:val="0"/>
        </w:rPr>
        <w:t xml:space="preserve">, P.G.W. (ed.).</w:t>
      </w:r>
      <w:r w:rsidDel="00000000" w:rsidR="00000000" w:rsidRPr="00000000">
        <w:rPr>
          <w:b w:val="1"/>
          <w:color w:val="000000"/>
          <w:sz w:val="24"/>
          <w:szCs w:val="24"/>
          <w:u w:val="none"/>
          <w:vertAlign w:val="baseline"/>
          <w:rtl w:val="0"/>
        </w:rPr>
        <w:t xml:space="preserve"> Oxford Latin Dictionary</w:t>
      </w:r>
      <w:r w:rsidDel="00000000" w:rsidR="00000000" w:rsidRPr="00000000">
        <w:rPr>
          <w:b w:val="0"/>
          <w:color w:val="000000"/>
          <w:sz w:val="24"/>
          <w:szCs w:val="24"/>
          <w:u w:val="none"/>
          <w:vertAlign w:val="baseline"/>
          <w:rtl w:val="0"/>
        </w:rPr>
        <w:t xml:space="preserve">. Oxford: Oxford University Press, 1968.</w:t>
      </w:r>
      <w:r w:rsidDel="00000000" w:rsidR="00000000" w:rsidRPr="00000000">
        <w:rPr>
          <w:rtl w:val="0"/>
        </w:rPr>
      </w:r>
    </w:p>
    <w:p w:rsidR="00000000" w:rsidDel="00000000" w:rsidP="00000000" w:rsidRDefault="00000000" w:rsidRPr="00000000" w14:paraId="00001DC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D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GLENN</w:t>
      </w:r>
      <w:r w:rsidDel="00000000" w:rsidR="00000000" w:rsidRPr="00000000">
        <w:rPr>
          <w:b w:val="0"/>
          <w:color w:val="000000"/>
          <w:sz w:val="24"/>
          <w:szCs w:val="24"/>
          <w:u w:val="none"/>
          <w:vertAlign w:val="baseline"/>
          <w:rtl w:val="0"/>
        </w:rPr>
        <w:t xml:space="preserve">, Richard A. The Early Church.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515-516.</w:t>
      </w:r>
      <w:r w:rsidDel="00000000" w:rsidR="00000000" w:rsidRPr="00000000">
        <w:rPr>
          <w:rtl w:val="0"/>
        </w:rPr>
      </w:r>
    </w:p>
    <w:p w:rsidR="00000000" w:rsidDel="00000000" w:rsidP="00000000" w:rsidRDefault="00000000" w:rsidRPr="00000000" w14:paraId="00001DD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D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GREEN</w:t>
      </w:r>
      <w:r w:rsidDel="00000000" w:rsidR="00000000" w:rsidRPr="00000000">
        <w:rPr>
          <w:b w:val="0"/>
          <w:color w:val="000000"/>
          <w:sz w:val="24"/>
          <w:szCs w:val="24"/>
          <w:u w:val="none"/>
          <w:vertAlign w:val="baseline"/>
          <w:rtl w:val="0"/>
        </w:rPr>
        <w:t xml:space="preserve">, Jonathon; </w:t>
      </w:r>
      <w:r w:rsidDel="00000000" w:rsidR="00000000" w:rsidRPr="00000000">
        <w:rPr>
          <w:rtl w:val="0"/>
        </w:rPr>
        <w:t xml:space="preserve">KAROLIDES</w:t>
      </w:r>
      <w:r w:rsidDel="00000000" w:rsidR="00000000" w:rsidRPr="00000000">
        <w:rPr>
          <w:b w:val="0"/>
          <w:color w:val="000000"/>
          <w:sz w:val="24"/>
          <w:szCs w:val="24"/>
          <w:u w:val="none"/>
          <w:vertAlign w:val="baseline"/>
          <w:rtl w:val="0"/>
        </w:rPr>
        <w:t xml:space="preserve">, Nicholas J. </w:t>
      </w:r>
      <w:r w:rsidDel="00000000" w:rsidR="00000000" w:rsidRPr="00000000">
        <w:rPr>
          <w:b w:val="1"/>
          <w:color w:val="000000"/>
          <w:sz w:val="24"/>
          <w:szCs w:val="24"/>
          <w:u w:val="none"/>
          <w:vertAlign w:val="baseline"/>
          <w:rtl w:val="0"/>
        </w:rPr>
        <w:t xml:space="preserve">The Encyclopedia of Censorship</w:t>
      </w:r>
      <w:r w:rsidDel="00000000" w:rsidR="00000000" w:rsidRPr="00000000">
        <w:rPr>
          <w:b w:val="0"/>
          <w:color w:val="000000"/>
          <w:sz w:val="24"/>
          <w:szCs w:val="24"/>
          <w:u w:val="none"/>
          <w:vertAlign w:val="baseline"/>
          <w:rtl w:val="0"/>
        </w:rPr>
        <w:t xml:space="preserve">: new edition. New York: Facts On File, 2005.</w:t>
      </w:r>
      <w:r w:rsidDel="00000000" w:rsidR="00000000" w:rsidRPr="00000000">
        <w:rPr>
          <w:rtl w:val="0"/>
        </w:rPr>
      </w:r>
    </w:p>
    <w:p w:rsidR="00000000" w:rsidDel="00000000" w:rsidP="00000000" w:rsidRDefault="00000000" w:rsidRPr="00000000" w14:paraId="00001DD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D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GUELLOUZ</w:t>
      </w:r>
      <w:r w:rsidDel="00000000" w:rsidR="00000000" w:rsidRPr="00000000">
        <w:rPr>
          <w:b w:val="0"/>
          <w:color w:val="000000"/>
          <w:sz w:val="24"/>
          <w:szCs w:val="24"/>
          <w:u w:val="none"/>
          <w:vertAlign w:val="baseline"/>
          <w:rtl w:val="0"/>
        </w:rPr>
        <w:t xml:space="preserve">, Suzanne. Juvénal et Perse.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333-341.</w:t>
      </w:r>
      <w:r w:rsidDel="00000000" w:rsidR="00000000" w:rsidRPr="00000000">
        <w:rPr>
          <w:rtl w:val="0"/>
        </w:rPr>
      </w:r>
    </w:p>
    <w:p w:rsidR="00000000" w:rsidDel="00000000" w:rsidP="00000000" w:rsidRDefault="00000000" w:rsidRPr="00000000" w14:paraId="00001DD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D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Expurgating Horace, 1660-1900.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115-126.</w:t>
      </w:r>
      <w:r w:rsidDel="00000000" w:rsidR="00000000" w:rsidRPr="00000000">
        <w:rPr>
          <w:rtl w:val="0"/>
        </w:rPr>
      </w:r>
    </w:p>
    <w:p w:rsidR="00000000" w:rsidDel="00000000" w:rsidP="00000000" w:rsidRDefault="00000000" w:rsidRPr="00000000" w14:paraId="00001DD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D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rPr>
      </w:pPr>
      <w:r w:rsidDel="00000000" w:rsidR="00000000" w:rsidRPr="00000000">
        <w:rPr>
          <w:rtl w:val="0"/>
        </w:rPr>
        <w:t xml:space="preserve">HORÁCIO</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Sátiras</w:t>
      </w:r>
      <w:r w:rsidDel="00000000" w:rsidR="00000000" w:rsidRPr="00000000">
        <w:rPr>
          <w:b w:val="0"/>
          <w:color w:val="000000"/>
          <w:sz w:val="24"/>
          <w:szCs w:val="24"/>
          <w:u w:val="none"/>
          <w:vertAlign w:val="baseline"/>
          <w:rtl w:val="0"/>
        </w:rPr>
        <w:t xml:space="preserve">. Tradução e comentários de Edna Ribeiro de Paiva. Niterói: Editora da UFF, 2013.</w:t>
      </w:r>
      <w:r w:rsidDel="00000000" w:rsidR="00000000" w:rsidRPr="00000000">
        <w:rPr>
          <w:rtl w:val="0"/>
        </w:rPr>
      </w:r>
    </w:p>
    <w:p w:rsidR="00000000" w:rsidDel="00000000" w:rsidP="00000000" w:rsidRDefault="00000000" w:rsidRPr="00000000" w14:paraId="00001DD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D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highlight w:val="white"/>
          <w:rtl w:val="0"/>
        </w:rPr>
        <w:t xml:space="preserve">HASEGAWA</w:t>
      </w:r>
      <w:r w:rsidDel="00000000" w:rsidR="00000000" w:rsidRPr="00000000">
        <w:rPr>
          <w:b w:val="0"/>
          <w:color w:val="000000"/>
          <w:sz w:val="24"/>
          <w:szCs w:val="24"/>
          <w:highlight w:val="white"/>
          <w:u w:val="none"/>
          <w:vertAlign w:val="baseline"/>
          <w:rtl w:val="0"/>
        </w:rPr>
        <w:t xml:space="preserve">, Alexandre Pinheiro. </w:t>
      </w:r>
      <w:r w:rsidDel="00000000" w:rsidR="00000000" w:rsidRPr="00000000">
        <w:rPr>
          <w:b w:val="1"/>
          <w:i w:val="1"/>
          <w:color w:val="000000"/>
          <w:sz w:val="24"/>
          <w:szCs w:val="24"/>
          <w:highlight w:val="white"/>
          <w:u w:val="none"/>
          <w:vertAlign w:val="baseline"/>
          <w:rtl w:val="0"/>
        </w:rPr>
        <w:t xml:space="preserve">Dispositio</w:t>
      </w:r>
      <w:r w:rsidDel="00000000" w:rsidR="00000000" w:rsidRPr="00000000">
        <w:rPr>
          <w:b w:val="1"/>
          <w:color w:val="000000"/>
          <w:sz w:val="24"/>
          <w:szCs w:val="24"/>
          <w:highlight w:val="white"/>
          <w:u w:val="none"/>
          <w:vertAlign w:val="baseline"/>
          <w:rtl w:val="0"/>
        </w:rPr>
        <w:t xml:space="preserve"> e distinção de gêneros nos </w:t>
      </w:r>
      <w:r w:rsidDel="00000000" w:rsidR="00000000" w:rsidRPr="00000000">
        <w:rPr>
          <w:b w:val="1"/>
          <w:i w:val="1"/>
          <w:color w:val="000000"/>
          <w:sz w:val="24"/>
          <w:szCs w:val="24"/>
          <w:highlight w:val="white"/>
          <w:u w:val="none"/>
          <w:vertAlign w:val="baseline"/>
          <w:rtl w:val="0"/>
        </w:rPr>
        <w:t xml:space="preserve">Epodos</w:t>
      </w:r>
      <w:r w:rsidDel="00000000" w:rsidR="00000000" w:rsidRPr="00000000">
        <w:rPr>
          <w:b w:val="1"/>
          <w:color w:val="000000"/>
          <w:sz w:val="24"/>
          <w:szCs w:val="24"/>
          <w:highlight w:val="white"/>
          <w:u w:val="none"/>
          <w:vertAlign w:val="baseline"/>
          <w:rtl w:val="0"/>
        </w:rPr>
        <w:t xml:space="preserve"> de Horácio</w:t>
      </w:r>
      <w:r w:rsidDel="00000000" w:rsidR="00000000" w:rsidRPr="00000000">
        <w:rPr>
          <w:b w:val="0"/>
          <w:color w:val="000000"/>
          <w:sz w:val="24"/>
          <w:szCs w:val="24"/>
          <w:highlight w:val="white"/>
          <w:u w:val="none"/>
          <w:vertAlign w:val="baseline"/>
          <w:rtl w:val="0"/>
        </w:rPr>
        <w:t xml:space="preserve">: estudo acompanhado de tradução em verso. 2010. 236 f. Tese (Doutorado em Letras Clássicas). Faculdade de Filosofia, Letras e Ciências Humanas, Universidade de São Paulo. 2010.</w:t>
      </w:r>
      <w:r w:rsidDel="00000000" w:rsidR="00000000" w:rsidRPr="00000000">
        <w:rPr>
          <w:rtl w:val="0"/>
        </w:rPr>
      </w:r>
    </w:p>
    <w:p w:rsidR="00000000" w:rsidDel="00000000" w:rsidP="00000000" w:rsidRDefault="00000000" w:rsidRPr="00000000" w14:paraId="00001DD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D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JUVENALIS</w:t>
      </w:r>
      <w:r w:rsidDel="00000000" w:rsidR="00000000" w:rsidRPr="00000000">
        <w:rPr>
          <w:b w:val="0"/>
          <w:color w:val="000000"/>
          <w:sz w:val="24"/>
          <w:szCs w:val="24"/>
          <w:u w:val="none"/>
          <w:vertAlign w:val="baseline"/>
          <w:rtl w:val="0"/>
        </w:rPr>
        <w:t xml:space="preserve">, D. Junii; </w:t>
      </w:r>
      <w:r w:rsidDel="00000000" w:rsidR="00000000" w:rsidRPr="00000000">
        <w:rPr>
          <w:rtl w:val="0"/>
        </w:rPr>
        <w:t xml:space="preserve">FLACCI</w:t>
      </w:r>
      <w:r w:rsidDel="00000000" w:rsidR="00000000" w:rsidRPr="00000000">
        <w:rPr>
          <w:b w:val="0"/>
          <w:color w:val="000000"/>
          <w:sz w:val="24"/>
          <w:szCs w:val="24"/>
          <w:u w:val="none"/>
          <w:vertAlign w:val="baseline"/>
          <w:rtl w:val="0"/>
        </w:rPr>
        <w:t xml:space="preserve">, A. Persi. </w:t>
      </w:r>
      <w:r w:rsidDel="00000000" w:rsidR="00000000" w:rsidRPr="00000000">
        <w:rPr>
          <w:b w:val="1"/>
          <w:color w:val="000000"/>
          <w:sz w:val="24"/>
          <w:szCs w:val="24"/>
          <w:u w:val="none"/>
          <w:vertAlign w:val="baseline"/>
          <w:rtl w:val="0"/>
        </w:rPr>
        <w:t xml:space="preserve">Satirae</w:t>
      </w:r>
      <w:r w:rsidDel="00000000" w:rsidR="00000000" w:rsidRPr="00000000">
        <w:rPr>
          <w:b w:val="0"/>
          <w:color w:val="000000"/>
          <w:sz w:val="24"/>
          <w:szCs w:val="24"/>
          <w:u w:val="none"/>
          <w:vertAlign w:val="baseline"/>
          <w:rtl w:val="0"/>
        </w:rPr>
        <w:t xml:space="preserve">: interpretatione ac notis illustravit Ludovicus Prateus, rhetoricae professor emeritus, uussu christianissimi regis, in usum serenissimi delphini. Parisiis: ex Typographia Frederici Leonard, 1684.</w:t>
      </w:r>
      <w:r w:rsidDel="00000000" w:rsidR="00000000" w:rsidRPr="00000000">
        <w:rPr>
          <w:rtl w:val="0"/>
        </w:rPr>
      </w:r>
    </w:p>
    <w:p w:rsidR="00000000" w:rsidDel="00000000" w:rsidP="00000000" w:rsidRDefault="00000000" w:rsidRPr="00000000" w14:paraId="00001DD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D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KANY</w:t>
      </w:r>
      <w:r w:rsidDel="00000000" w:rsidR="00000000" w:rsidRPr="00000000">
        <w:rPr>
          <w:b w:val="0"/>
          <w:color w:val="000000"/>
          <w:sz w:val="24"/>
          <w:szCs w:val="24"/>
          <w:u w:val="none"/>
          <w:vertAlign w:val="baseline"/>
          <w:rtl w:val="0"/>
        </w:rPr>
        <w:t xml:space="preserve">-</w:t>
      </w:r>
      <w:r w:rsidDel="00000000" w:rsidR="00000000" w:rsidRPr="00000000">
        <w:rPr>
          <w:rtl w:val="0"/>
        </w:rPr>
        <w:t xml:space="preserve">TURPIN</w:t>
      </w:r>
      <w:r w:rsidDel="00000000" w:rsidR="00000000" w:rsidRPr="00000000">
        <w:rPr>
          <w:b w:val="0"/>
          <w:color w:val="000000"/>
          <w:sz w:val="24"/>
          <w:szCs w:val="24"/>
          <w:u w:val="none"/>
          <w:vertAlign w:val="baseline"/>
          <w:rtl w:val="0"/>
        </w:rPr>
        <w:t xml:space="preserve">, José. Lucrèce.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202-210.</w:t>
      </w:r>
      <w:r w:rsidDel="00000000" w:rsidR="00000000" w:rsidRPr="00000000">
        <w:rPr>
          <w:rtl w:val="0"/>
        </w:rPr>
      </w:r>
    </w:p>
    <w:p w:rsidR="00000000" w:rsidDel="00000000" w:rsidP="00000000" w:rsidRDefault="00000000" w:rsidRPr="00000000" w14:paraId="00001DD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LAER</w:t>
      </w:r>
      <w:r w:rsidDel="00000000" w:rsidR="00000000" w:rsidRPr="00000000">
        <w:rPr>
          <w:b w:val="0"/>
          <w:color w:val="000000"/>
          <w:sz w:val="24"/>
          <w:szCs w:val="24"/>
          <w:u w:val="none"/>
          <w:vertAlign w:val="baseline"/>
          <w:rtl w:val="0"/>
        </w:rPr>
        <w:t xml:space="preserve">, Sophie Van. Catulle, Tibulle, Properce.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351-374.</w:t>
      </w:r>
      <w:r w:rsidDel="00000000" w:rsidR="00000000" w:rsidRPr="00000000">
        <w:rPr>
          <w:rtl w:val="0"/>
        </w:rPr>
      </w:r>
    </w:p>
    <w:p w:rsidR="00000000" w:rsidDel="00000000" w:rsidP="00000000" w:rsidRDefault="00000000" w:rsidRPr="00000000" w14:paraId="00001DE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LAWTON</w:t>
      </w:r>
      <w:r w:rsidDel="00000000" w:rsidR="00000000" w:rsidRPr="00000000">
        <w:rPr>
          <w:b w:val="0"/>
          <w:color w:val="000000"/>
          <w:sz w:val="24"/>
          <w:szCs w:val="24"/>
          <w:u w:val="none"/>
          <w:vertAlign w:val="baseline"/>
          <w:rtl w:val="0"/>
        </w:rPr>
        <w:t xml:space="preserve">, Philip. For the Gentleman and the Scholar: Sexual and Scatological References in the Loeb Classical Library.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175-196.</w:t>
      </w:r>
      <w:r w:rsidDel="00000000" w:rsidR="00000000" w:rsidRPr="00000000">
        <w:rPr>
          <w:rtl w:val="0"/>
        </w:rPr>
      </w:r>
    </w:p>
    <w:p w:rsidR="00000000" w:rsidDel="00000000" w:rsidP="00000000" w:rsidRDefault="00000000" w:rsidRPr="00000000" w14:paraId="00001DE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LEVI</w:t>
      </w:r>
      <w:r w:rsidDel="00000000" w:rsidR="00000000" w:rsidRPr="00000000">
        <w:rPr>
          <w:b w:val="0"/>
          <w:color w:val="000000"/>
          <w:sz w:val="24"/>
          <w:szCs w:val="24"/>
          <w:u w:val="none"/>
          <w:vertAlign w:val="baseline"/>
          <w:rtl w:val="0"/>
        </w:rPr>
        <w:t xml:space="preserve">, Anthony. The Inquisition.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1187-1189.</w:t>
      </w:r>
      <w:r w:rsidDel="00000000" w:rsidR="00000000" w:rsidRPr="00000000">
        <w:rPr>
          <w:rtl w:val="0"/>
        </w:rPr>
      </w:r>
    </w:p>
    <w:p w:rsidR="00000000" w:rsidDel="00000000" w:rsidP="00000000" w:rsidRDefault="00000000" w:rsidRPr="00000000" w14:paraId="00001DE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LEWIS</w:t>
      </w:r>
      <w:r w:rsidDel="00000000" w:rsidR="00000000" w:rsidRPr="00000000">
        <w:rPr>
          <w:b w:val="0"/>
          <w:color w:val="000000"/>
          <w:sz w:val="24"/>
          <w:szCs w:val="24"/>
          <w:u w:val="none"/>
          <w:vertAlign w:val="baseline"/>
          <w:rtl w:val="0"/>
        </w:rPr>
        <w:t xml:space="preserve">, Sian. Greece.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980-981.</w:t>
      </w:r>
      <w:r w:rsidDel="00000000" w:rsidR="00000000" w:rsidRPr="00000000">
        <w:rPr>
          <w:rtl w:val="0"/>
        </w:rPr>
      </w:r>
    </w:p>
    <w:p w:rsidR="00000000" w:rsidDel="00000000" w:rsidP="00000000" w:rsidRDefault="00000000" w:rsidRPr="00000000" w14:paraId="00001DE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LEY</w:t>
      </w:r>
      <w:r w:rsidDel="00000000" w:rsidR="00000000" w:rsidRPr="00000000">
        <w:rPr>
          <w:b w:val="0"/>
          <w:color w:val="000000"/>
          <w:sz w:val="24"/>
          <w:szCs w:val="24"/>
          <w:u w:val="none"/>
          <w:vertAlign w:val="baseline"/>
          <w:rtl w:val="0"/>
        </w:rPr>
        <w:t xml:space="preserve">, Graham K.H. Phrynichus.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1865-1866.</w:t>
      </w:r>
      <w:r w:rsidDel="00000000" w:rsidR="00000000" w:rsidRPr="00000000">
        <w:rPr>
          <w:rtl w:val="0"/>
        </w:rPr>
      </w:r>
    </w:p>
    <w:p w:rsidR="00000000" w:rsidDel="00000000" w:rsidP="00000000" w:rsidRDefault="00000000" w:rsidRPr="00000000" w14:paraId="00001DE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LOYOLA</w:t>
      </w:r>
      <w:r w:rsidDel="00000000" w:rsidR="00000000" w:rsidRPr="00000000">
        <w:rPr>
          <w:b w:val="0"/>
          <w:color w:val="000000"/>
          <w:sz w:val="24"/>
          <w:szCs w:val="24"/>
          <w:u w:val="none"/>
          <w:vertAlign w:val="baseline"/>
          <w:rtl w:val="0"/>
        </w:rPr>
        <w:t xml:space="preserve">, Sancti Ignatii. </w:t>
      </w:r>
      <w:r w:rsidDel="00000000" w:rsidR="00000000" w:rsidRPr="00000000">
        <w:rPr>
          <w:b w:val="1"/>
          <w:color w:val="000000"/>
          <w:sz w:val="24"/>
          <w:szCs w:val="24"/>
          <w:u w:val="none"/>
          <w:vertAlign w:val="baseline"/>
          <w:rtl w:val="0"/>
        </w:rPr>
        <w:t xml:space="preserve">Epistolae et instructiones</w:t>
      </w:r>
      <w:r w:rsidDel="00000000" w:rsidR="00000000" w:rsidRPr="00000000">
        <w:rPr>
          <w:b w:val="0"/>
          <w:color w:val="000000"/>
          <w:sz w:val="24"/>
          <w:szCs w:val="24"/>
          <w:u w:val="none"/>
          <w:vertAlign w:val="baseline"/>
          <w:rtl w:val="0"/>
        </w:rPr>
        <w:t xml:space="preserve">. Matriti: Typis Gabrielis Lopez del Horno, 1904. [Monumenta Ignatiana ex autographis vel ex antiquioribus exemplis collecta). t. 2.</w:t>
      </w:r>
      <w:r w:rsidDel="00000000" w:rsidR="00000000" w:rsidRPr="00000000">
        <w:rPr>
          <w:rtl w:val="0"/>
        </w:rPr>
      </w:r>
    </w:p>
    <w:p w:rsidR="00000000" w:rsidDel="00000000" w:rsidP="00000000" w:rsidRDefault="00000000" w:rsidRPr="00000000" w14:paraId="00001DE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LUCRÉCIO</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Sobre a natureza das coisas</w:t>
      </w:r>
      <w:r w:rsidDel="00000000" w:rsidR="00000000" w:rsidRPr="00000000">
        <w:rPr>
          <w:b w:val="0"/>
          <w:color w:val="000000"/>
          <w:sz w:val="24"/>
          <w:szCs w:val="24"/>
          <w:u w:val="none"/>
          <w:vertAlign w:val="baseline"/>
          <w:rtl w:val="0"/>
        </w:rPr>
        <w:t xml:space="preserve">. Tradução de Rodrigo Tadeu Gonçalves. Belo Horizonte: Editora Autêntica, 2021.</w:t>
      </w:r>
      <w:r w:rsidDel="00000000" w:rsidR="00000000" w:rsidRPr="00000000">
        <w:rPr>
          <w:rtl w:val="0"/>
        </w:rPr>
      </w:r>
    </w:p>
    <w:p w:rsidR="00000000" w:rsidDel="00000000" w:rsidP="00000000" w:rsidRDefault="00000000" w:rsidRPr="00000000" w14:paraId="00001DE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E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MAGET</w:t>
      </w:r>
      <w:r w:rsidDel="00000000" w:rsidR="00000000" w:rsidRPr="00000000">
        <w:rPr>
          <w:b w:val="0"/>
          <w:color w:val="000000"/>
          <w:sz w:val="24"/>
          <w:szCs w:val="24"/>
          <w:u w:val="none"/>
          <w:vertAlign w:val="baseline"/>
          <w:rtl w:val="0"/>
        </w:rPr>
        <w:t xml:space="preserve">, Jean-Pierre. </w:t>
      </w:r>
      <w:r w:rsidDel="00000000" w:rsidR="00000000" w:rsidRPr="00000000">
        <w:rPr>
          <w:b w:val="1"/>
          <w:color w:val="000000"/>
          <w:sz w:val="24"/>
          <w:szCs w:val="24"/>
          <w:u w:val="none"/>
          <w:vertAlign w:val="baseline"/>
          <w:rtl w:val="0"/>
        </w:rPr>
        <w:t xml:space="preserve">Monseigneur</w:t>
      </w:r>
      <w:r w:rsidDel="00000000" w:rsidR="00000000" w:rsidRPr="00000000">
        <w:rPr>
          <w:b w:val="0"/>
          <w:color w:val="000000"/>
          <w:sz w:val="24"/>
          <w:szCs w:val="24"/>
          <w:u w:val="none"/>
          <w:vertAlign w:val="baseline"/>
          <w:rtl w:val="0"/>
        </w:rPr>
        <w:t xml:space="preserve">: Louis de France, dit Le Grand Dauphin, fils de Louis XIV. 2010. 576 f. Tese (Doutorado em História e Civilização da Europa). UFR de Sciences Historiques, Universidade de Estrasburgo, Estrasburgo, 2010.</w:t>
      </w:r>
      <w:r w:rsidDel="00000000" w:rsidR="00000000" w:rsidRPr="00000000">
        <w:rPr>
          <w:rtl w:val="0"/>
        </w:rPr>
      </w:r>
    </w:p>
    <w:p w:rsidR="00000000" w:rsidDel="00000000" w:rsidP="00000000" w:rsidRDefault="00000000" w:rsidRPr="00000000" w14:paraId="00001DE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F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b w:val="0"/>
          <w:color w:val="000000"/>
          <w:sz w:val="24"/>
          <w:szCs w:val="24"/>
          <w:u w:val="none"/>
          <w:vertAlign w:val="baseline"/>
        </w:rPr>
      </w:pPr>
      <w:r w:rsidDel="00000000" w:rsidR="00000000" w:rsidRPr="00000000">
        <w:rPr>
          <w:rtl w:val="0"/>
        </w:rPr>
        <w:t xml:space="preserve">MAGNALDI</w:t>
      </w:r>
      <w:r w:rsidDel="00000000" w:rsidR="00000000" w:rsidRPr="00000000">
        <w:rPr>
          <w:b w:val="0"/>
          <w:color w:val="000000"/>
          <w:sz w:val="24"/>
          <w:szCs w:val="24"/>
          <w:u w:val="none"/>
          <w:vertAlign w:val="baseline"/>
          <w:rtl w:val="0"/>
        </w:rPr>
        <w:t xml:space="preserve">, Giuseppina; </w:t>
      </w:r>
      <w:r w:rsidDel="00000000" w:rsidR="00000000" w:rsidRPr="00000000">
        <w:rPr>
          <w:rtl w:val="0"/>
        </w:rPr>
        <w:t xml:space="preserve">GIANOTTI</w:t>
      </w:r>
      <w:r w:rsidDel="00000000" w:rsidR="00000000" w:rsidRPr="00000000">
        <w:rPr>
          <w:b w:val="0"/>
          <w:color w:val="000000"/>
          <w:sz w:val="24"/>
          <w:szCs w:val="24"/>
          <w:u w:val="none"/>
          <w:vertAlign w:val="baseline"/>
          <w:rtl w:val="0"/>
        </w:rPr>
        <w:t xml:space="preserve">, Gian Franco. Apulée.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412-423.</w:t>
      </w:r>
    </w:p>
    <w:p w:rsidR="00000000" w:rsidDel="00000000" w:rsidP="00000000" w:rsidRDefault="00000000" w:rsidRPr="00000000" w14:paraId="00001DF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pPr>
      <w:r w:rsidDel="00000000" w:rsidR="00000000" w:rsidRPr="00000000">
        <w:rPr>
          <w:rtl w:val="0"/>
        </w:rPr>
      </w:r>
    </w:p>
    <w:p w:rsidR="00000000" w:rsidDel="00000000" w:rsidP="00000000" w:rsidRDefault="00000000" w:rsidRPr="00000000" w14:paraId="00001DF2">
      <w:pPr>
        <w:jc w:val="both"/>
        <w:rPr>
          <w:sz w:val="28"/>
          <w:szCs w:val="28"/>
        </w:rPr>
      </w:pPr>
      <w:r w:rsidDel="00000000" w:rsidR="00000000" w:rsidRPr="00000000">
        <w:rPr>
          <w:rtl w:val="0"/>
        </w:rPr>
        <w:t xml:space="preserve">MARQUES JUNIOR, Milton. </w:t>
      </w:r>
      <w:r w:rsidDel="00000000" w:rsidR="00000000" w:rsidRPr="00000000">
        <w:rPr>
          <w:b w:val="1"/>
          <w:rtl w:val="0"/>
        </w:rPr>
        <w:t xml:space="preserve">Tradução e Métrica do Peruigilium Veneris</w:t>
      </w:r>
      <w:r w:rsidDel="00000000" w:rsidR="00000000" w:rsidRPr="00000000">
        <w:rPr>
          <w:rtl w:val="0"/>
        </w:rPr>
        <w:t xml:space="preserve">. Disponível  em: &lt;</w:t>
      </w:r>
      <w:hyperlink r:id="rId14">
        <w:r w:rsidDel="00000000" w:rsidR="00000000" w:rsidRPr="00000000">
          <w:rPr>
            <w:color w:val="1155cc"/>
            <w:u w:val="single"/>
            <w:rtl w:val="0"/>
          </w:rPr>
          <w:t xml:space="preserve">https://letrasclassicasufpb.wordpress.com/2020/09/22/traducao-e-metrica-do-peruigilium-veneris</w:t>
        </w:r>
      </w:hyperlink>
      <w:r w:rsidDel="00000000" w:rsidR="00000000" w:rsidRPr="00000000">
        <w:rPr>
          <w:rtl w:val="0"/>
        </w:rPr>
        <w:t xml:space="preserve">&gt;. Último acesso em: 23 ago. 2022.</w:t>
      </w:r>
      <w:r w:rsidDel="00000000" w:rsidR="00000000" w:rsidRPr="00000000">
        <w:rPr>
          <w:rtl w:val="0"/>
        </w:rPr>
      </w:r>
    </w:p>
    <w:p w:rsidR="00000000" w:rsidDel="00000000" w:rsidP="00000000" w:rsidRDefault="00000000" w:rsidRPr="00000000" w14:paraId="00001DF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F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MARSDEN</w:t>
      </w:r>
      <w:r w:rsidDel="00000000" w:rsidR="00000000" w:rsidRPr="00000000">
        <w:rPr>
          <w:b w:val="0"/>
          <w:color w:val="000000"/>
          <w:sz w:val="24"/>
          <w:szCs w:val="24"/>
          <w:u w:val="none"/>
          <w:vertAlign w:val="baseline"/>
          <w:rtl w:val="0"/>
        </w:rPr>
        <w:t xml:space="preserve">, Gordon. Humanism, Renaissance.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1117-1119.</w:t>
      </w:r>
      <w:r w:rsidDel="00000000" w:rsidR="00000000" w:rsidRPr="00000000">
        <w:rPr>
          <w:rtl w:val="0"/>
        </w:rPr>
      </w:r>
    </w:p>
    <w:p w:rsidR="00000000" w:rsidDel="00000000" w:rsidP="00000000" w:rsidRDefault="00000000" w:rsidRPr="00000000" w14:paraId="00001DF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DF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rPr>
      </w:pPr>
      <w:r w:rsidDel="00000000" w:rsidR="00000000" w:rsidRPr="00000000">
        <w:rPr>
          <w:rtl w:val="0"/>
        </w:rPr>
        <w:t xml:space="preserve">MARTIALIS</w:t>
      </w:r>
      <w:r w:rsidDel="00000000" w:rsidR="00000000" w:rsidRPr="00000000">
        <w:rPr>
          <w:b w:val="0"/>
          <w:color w:val="000000"/>
          <w:sz w:val="24"/>
          <w:szCs w:val="24"/>
          <w:u w:val="none"/>
          <w:vertAlign w:val="baseline"/>
          <w:rtl w:val="0"/>
        </w:rPr>
        <w:t xml:space="preserve">, Valerii. </w:t>
      </w:r>
      <w:r w:rsidDel="00000000" w:rsidR="00000000" w:rsidRPr="00000000">
        <w:rPr>
          <w:b w:val="1"/>
          <w:color w:val="000000"/>
          <w:sz w:val="24"/>
          <w:szCs w:val="24"/>
          <w:u w:val="none"/>
          <w:vertAlign w:val="baseline"/>
          <w:rtl w:val="0"/>
        </w:rPr>
        <w:t xml:space="preserve">Epigrammata</w:t>
      </w:r>
      <w:r w:rsidDel="00000000" w:rsidR="00000000" w:rsidRPr="00000000">
        <w:rPr>
          <w:b w:val="0"/>
          <w:color w:val="000000"/>
          <w:sz w:val="24"/>
          <w:szCs w:val="24"/>
          <w:u w:val="none"/>
          <w:vertAlign w:val="baseline"/>
          <w:rtl w:val="0"/>
        </w:rPr>
        <w:t xml:space="preserve">: ab omni rerum obscenitate, verborumque; tupitudine uindicata. Opera &amp; industria Andree Frusij, Societatis Iesu Theologi. Lugduni: apud Ioannem Stratium, 1580.</w:t>
      </w:r>
      <w:r w:rsidDel="00000000" w:rsidR="00000000" w:rsidRPr="00000000">
        <w:rPr>
          <w:rtl w:val="0"/>
        </w:rPr>
      </w:r>
    </w:p>
    <w:p w:rsidR="00000000" w:rsidDel="00000000" w:rsidP="00000000" w:rsidRDefault="00000000" w:rsidRPr="00000000" w14:paraId="00001DF7">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F8">
      <w:pPr>
        <w:spacing w:line="360" w:lineRule="auto"/>
        <w:jc w:val="both"/>
        <w:rPr>
          <w:rFonts w:ascii="Times New Roman" w:cs="Times New Roman" w:eastAsia="Times New Roman" w:hAnsi="Times New Roman"/>
        </w:rPr>
      </w:pPr>
      <w:r w:rsidDel="00000000" w:rsidR="00000000" w:rsidRPr="00000000">
        <w:rPr>
          <w:smallCaps w:val="1"/>
          <w:rtl w:val="0"/>
        </w:rPr>
        <w:t xml:space="preserve">M</w:t>
      </w:r>
      <w:r w:rsidDel="00000000" w:rsidR="00000000" w:rsidRPr="00000000">
        <w:rPr>
          <w:rtl w:val="0"/>
        </w:rPr>
        <w:t xml:space="preserve">ARTÍNEZ DE BUJANDA, Jesús, </w:t>
      </w:r>
      <w:r w:rsidDel="00000000" w:rsidR="00000000" w:rsidRPr="00000000">
        <w:rPr>
          <w:b w:val="1"/>
          <w:rtl w:val="0"/>
        </w:rPr>
        <w:t xml:space="preserve">Index de l’Inquisition espagnole</w:t>
      </w:r>
      <w:r w:rsidDel="00000000" w:rsidR="00000000" w:rsidRPr="00000000">
        <w:rPr>
          <w:rtl w:val="0"/>
        </w:rPr>
        <w:t xml:space="preserve">: 1551, 1554, 1559. Sherbrooke; Ginebra: Éditions de l’Université de Sherbrooke; Droz, 1984.</w:t>
      </w:r>
      <w:r w:rsidDel="00000000" w:rsidR="00000000" w:rsidRPr="00000000">
        <w:rPr>
          <w:rtl w:val="0"/>
        </w:rPr>
      </w:r>
    </w:p>
    <w:p w:rsidR="00000000" w:rsidDel="00000000" w:rsidP="00000000" w:rsidRDefault="00000000" w:rsidRPr="00000000" w14:paraId="00001DF9">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FA">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de l’Université de Paris</w:t>
      </w:r>
      <w:r w:rsidDel="00000000" w:rsidR="00000000" w:rsidRPr="00000000">
        <w:rPr>
          <w:rtl w:val="0"/>
        </w:rPr>
        <w:t xml:space="preserve">: 1544, 1545, 1547, 1549, 1551. Sherbrooke; Ginebra: Éditions de l’Université de Sherbrooke; Droz, 1985.</w:t>
      </w:r>
      <w:r w:rsidDel="00000000" w:rsidR="00000000" w:rsidRPr="00000000">
        <w:rPr>
          <w:rtl w:val="0"/>
        </w:rPr>
      </w:r>
    </w:p>
    <w:p w:rsidR="00000000" w:rsidDel="00000000" w:rsidP="00000000" w:rsidRDefault="00000000" w:rsidRPr="00000000" w14:paraId="00001DFB">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FC">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de l’Université de Louvain</w:t>
      </w:r>
      <w:r w:rsidDel="00000000" w:rsidR="00000000" w:rsidRPr="00000000">
        <w:rPr>
          <w:rtl w:val="0"/>
        </w:rPr>
        <w:t xml:space="preserve">: 1546, 1550, 1558. Sherbrooke; Ginebra: Éditions de l’Université de Sherbrooke; Droz, 1986.</w:t>
      </w:r>
      <w:r w:rsidDel="00000000" w:rsidR="00000000" w:rsidRPr="00000000">
        <w:rPr>
          <w:rtl w:val="0"/>
        </w:rPr>
      </w:r>
    </w:p>
    <w:p w:rsidR="00000000" w:rsidDel="00000000" w:rsidP="00000000" w:rsidRDefault="00000000" w:rsidRPr="00000000" w14:paraId="00001DFD">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DFE">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de Venise</w:t>
      </w:r>
      <w:r w:rsidDel="00000000" w:rsidR="00000000" w:rsidRPr="00000000">
        <w:rPr>
          <w:rtl w:val="0"/>
        </w:rPr>
        <w:t xml:space="preserve">: 1549; Venise et Milan, 1554. Sherbrooke; Ginebra: Éditions de l’Université de Sherbrooke; Droz, 1987.</w:t>
      </w:r>
      <w:r w:rsidDel="00000000" w:rsidR="00000000" w:rsidRPr="00000000">
        <w:rPr>
          <w:rtl w:val="0"/>
        </w:rPr>
      </w:r>
    </w:p>
    <w:p w:rsidR="00000000" w:rsidDel="00000000" w:rsidP="00000000" w:rsidRDefault="00000000" w:rsidRPr="00000000" w14:paraId="00001DFF">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00">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d’Anvers</w:t>
      </w:r>
      <w:r w:rsidDel="00000000" w:rsidR="00000000" w:rsidRPr="00000000">
        <w:rPr>
          <w:rtl w:val="0"/>
        </w:rPr>
        <w:t xml:space="preserve">: 1569, 1570, 1571. Sherbrooke; Ginebra: Éditions de l’Université de Sherbrooke; Droz, 1988.</w:t>
      </w:r>
      <w:r w:rsidDel="00000000" w:rsidR="00000000" w:rsidRPr="00000000">
        <w:rPr>
          <w:rtl w:val="0"/>
        </w:rPr>
      </w:r>
    </w:p>
    <w:p w:rsidR="00000000" w:rsidDel="00000000" w:rsidP="00000000" w:rsidRDefault="00000000" w:rsidRPr="00000000" w14:paraId="00001E01">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02">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de Rome</w:t>
      </w:r>
      <w:r w:rsidDel="00000000" w:rsidR="00000000" w:rsidRPr="00000000">
        <w:rPr>
          <w:rtl w:val="0"/>
        </w:rPr>
        <w:t xml:space="preserve">: 1557, 1559, 1564: les premiers Index romains et l’Index du concile de Trente. Sherbrooke; Ginebra: Éditions de l’Université de Sherbrooke; Droz, 1990.</w:t>
      </w:r>
      <w:r w:rsidDel="00000000" w:rsidR="00000000" w:rsidRPr="00000000">
        <w:rPr>
          <w:rtl w:val="0"/>
        </w:rPr>
      </w:r>
    </w:p>
    <w:p w:rsidR="00000000" w:rsidDel="00000000" w:rsidP="00000000" w:rsidRDefault="00000000" w:rsidRPr="00000000" w14:paraId="00001E03">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04">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de l’Inquisition espagnole</w:t>
      </w:r>
      <w:r w:rsidDel="00000000" w:rsidR="00000000" w:rsidRPr="00000000">
        <w:rPr>
          <w:rtl w:val="0"/>
        </w:rPr>
        <w:t xml:space="preserve">: 1583-1584. Sherbrooke; Ginebra: Éditions de l’Université de Sherbrooke; Droz, 1993.</w:t>
      </w:r>
      <w:r w:rsidDel="00000000" w:rsidR="00000000" w:rsidRPr="00000000">
        <w:rPr>
          <w:rtl w:val="0"/>
        </w:rPr>
      </w:r>
    </w:p>
    <w:p w:rsidR="00000000" w:rsidDel="00000000" w:rsidP="00000000" w:rsidRDefault="00000000" w:rsidRPr="00000000" w14:paraId="00001E05">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06">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de Rome</w:t>
      </w:r>
      <w:r w:rsidDel="00000000" w:rsidR="00000000" w:rsidRPr="00000000">
        <w:rPr>
          <w:rtl w:val="0"/>
        </w:rPr>
        <w:t xml:space="preserve">: 1590, 1593, 1596: avec étude des Index de ‘Parme’ 1580 et ‘Munich’ 1582. Sherbrooke; Ginebra: Éditions de l’Université de Sherbrooke; Droz, 1994.</w:t>
      </w:r>
      <w:r w:rsidDel="00000000" w:rsidR="00000000" w:rsidRPr="00000000">
        <w:rPr>
          <w:rtl w:val="0"/>
        </w:rPr>
      </w:r>
    </w:p>
    <w:p w:rsidR="00000000" w:rsidDel="00000000" w:rsidP="00000000" w:rsidRDefault="00000000" w:rsidRPr="00000000" w14:paraId="00001E07">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08">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Index de l’Inquisition portugaise</w:t>
      </w:r>
      <w:r w:rsidDel="00000000" w:rsidR="00000000" w:rsidRPr="00000000">
        <w:rPr>
          <w:rtl w:val="0"/>
        </w:rPr>
        <w:t xml:space="preserve">: 1547, 1551, 1561, 1564, 1581. Sherbrooke; Ginebra: Éditions de l’Université de Sherbrooke; Droz, 1995. </w:t>
      </w:r>
      <w:r w:rsidDel="00000000" w:rsidR="00000000" w:rsidRPr="00000000">
        <w:rPr>
          <w:rtl w:val="0"/>
        </w:rPr>
      </w:r>
    </w:p>
    <w:p w:rsidR="00000000" w:rsidDel="00000000" w:rsidP="00000000" w:rsidRDefault="00000000" w:rsidRPr="00000000" w14:paraId="00001E09">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0A">
      <w:pPr>
        <w:spacing w:line="360" w:lineRule="auto"/>
        <w:jc w:val="both"/>
        <w:rPr>
          <w:rFonts w:ascii="Times New Roman" w:cs="Times New Roman" w:eastAsia="Times New Roman" w:hAnsi="Times New Roman"/>
        </w:rPr>
      </w:pPr>
      <w:r w:rsidDel="00000000" w:rsidR="00000000" w:rsidRPr="00000000">
        <w:rPr>
          <w:rtl w:val="0"/>
        </w:rPr>
        <w:t xml:space="preserve">______. </w:t>
      </w:r>
      <w:r w:rsidDel="00000000" w:rsidR="00000000" w:rsidRPr="00000000">
        <w:rPr>
          <w:b w:val="1"/>
          <w:rtl w:val="0"/>
        </w:rPr>
        <w:t xml:space="preserve">Thesaurus de la littérature interdite au XVIe siècle</w:t>
      </w:r>
      <w:r w:rsidDel="00000000" w:rsidR="00000000" w:rsidRPr="00000000">
        <w:rPr>
          <w:rtl w:val="0"/>
        </w:rPr>
        <w:t xml:space="preserve">: auteurs, ouvrages, éditions, avec addenda et corrigenda. Sherbrooke; Ginebra: Éditions de l’Université de Sherbrooke; Droz, 1996. </w:t>
      </w:r>
      <w:r w:rsidDel="00000000" w:rsidR="00000000" w:rsidRPr="00000000">
        <w:rPr>
          <w:rtl w:val="0"/>
        </w:rPr>
      </w:r>
    </w:p>
    <w:p w:rsidR="00000000" w:rsidDel="00000000" w:rsidP="00000000" w:rsidRDefault="00000000" w:rsidRPr="00000000" w14:paraId="00001E0B">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0C">
      <w:pPr>
        <w:spacing w:line="360" w:lineRule="auto"/>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______. </w:t>
      </w:r>
      <w:r w:rsidDel="00000000" w:rsidR="00000000" w:rsidRPr="00000000">
        <w:rPr>
          <w:b w:val="1"/>
          <w:rtl w:val="0"/>
        </w:rPr>
        <w:t xml:space="preserve">El Índice de libros prohibidos y expurgados de la Inquisición española (1551-1819)</w:t>
      </w:r>
      <w:r w:rsidDel="00000000" w:rsidR="00000000" w:rsidRPr="00000000">
        <w:rPr>
          <w:rtl w:val="0"/>
        </w:rPr>
        <w:t xml:space="preserve">: Evolución y contenido. Madrid: Biblioteca de Autores Cristianos, 2016.</w:t>
      </w:r>
      <w:r w:rsidDel="00000000" w:rsidR="00000000" w:rsidRPr="00000000">
        <w:rPr>
          <w:rtl w:val="0"/>
        </w:rPr>
      </w:r>
    </w:p>
    <w:p w:rsidR="00000000" w:rsidDel="00000000" w:rsidP="00000000" w:rsidRDefault="00000000" w:rsidRPr="00000000" w14:paraId="00001E0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0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MELLOR</w:t>
      </w:r>
      <w:r w:rsidDel="00000000" w:rsidR="00000000" w:rsidRPr="00000000">
        <w:rPr>
          <w:b w:val="0"/>
          <w:color w:val="000000"/>
          <w:sz w:val="24"/>
          <w:szCs w:val="24"/>
          <w:u w:val="none"/>
          <w:vertAlign w:val="baseline"/>
          <w:rtl w:val="0"/>
        </w:rPr>
        <w:t xml:space="preserve">, Ronald. </w:t>
      </w:r>
      <w:r w:rsidDel="00000000" w:rsidR="00000000" w:rsidRPr="00000000">
        <w:rPr>
          <w:b w:val="1"/>
          <w:color w:val="000000"/>
          <w:sz w:val="24"/>
          <w:szCs w:val="24"/>
          <w:u w:val="none"/>
          <w:vertAlign w:val="baseline"/>
          <w:rtl w:val="0"/>
        </w:rPr>
        <w:t xml:space="preserve">The Roman Historians</w:t>
      </w:r>
      <w:r w:rsidDel="00000000" w:rsidR="00000000" w:rsidRPr="00000000">
        <w:rPr>
          <w:b w:val="0"/>
          <w:color w:val="000000"/>
          <w:sz w:val="24"/>
          <w:szCs w:val="24"/>
          <w:u w:val="none"/>
          <w:vertAlign w:val="baseline"/>
          <w:rtl w:val="0"/>
        </w:rPr>
        <w:t xml:space="preserve">. London; New York: Routledge, 2002.</w:t>
      </w:r>
      <w:r w:rsidDel="00000000" w:rsidR="00000000" w:rsidRPr="00000000">
        <w:rPr>
          <w:rtl w:val="0"/>
        </w:rPr>
      </w:r>
    </w:p>
    <w:p w:rsidR="00000000" w:rsidDel="00000000" w:rsidP="00000000" w:rsidRDefault="00000000" w:rsidRPr="00000000" w14:paraId="00001E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rPr>
      </w:pPr>
      <w:r w:rsidDel="00000000" w:rsidR="00000000" w:rsidRPr="00000000">
        <w:rPr>
          <w:rtl w:val="0"/>
        </w:rPr>
        <w:t xml:space="preserve">MONIZ</w:t>
      </w:r>
      <w:r w:rsidDel="00000000" w:rsidR="00000000" w:rsidRPr="00000000">
        <w:rPr>
          <w:b w:val="0"/>
          <w:color w:val="000000"/>
          <w:sz w:val="24"/>
          <w:szCs w:val="24"/>
          <w:u w:val="none"/>
          <w:vertAlign w:val="baseline"/>
          <w:rtl w:val="0"/>
        </w:rPr>
        <w:t xml:space="preserve">, Fábio Frohwein de Salles. Controle da leitura em edições e dicionários latinos escolares. </w:t>
      </w:r>
      <w:r w:rsidDel="00000000" w:rsidR="00000000" w:rsidRPr="00000000">
        <w:rPr>
          <w:b w:val="1"/>
          <w:color w:val="000000"/>
          <w:sz w:val="24"/>
          <w:szCs w:val="24"/>
          <w:u w:val="none"/>
          <w:vertAlign w:val="baseline"/>
          <w:rtl w:val="0"/>
        </w:rPr>
        <w:t xml:space="preserve">Via Litterae</w:t>
      </w:r>
      <w:r w:rsidDel="00000000" w:rsidR="00000000" w:rsidRPr="00000000">
        <w:rPr>
          <w:b w:val="0"/>
          <w:color w:val="000000"/>
          <w:sz w:val="24"/>
          <w:szCs w:val="24"/>
          <w:u w:val="none"/>
          <w:vertAlign w:val="baseline"/>
          <w:rtl w:val="0"/>
        </w:rPr>
        <w:t xml:space="preserve">: Revista de Linguística e Teoria Literária, Anápolis, v. 6, n. 2, jul.-dez. 2014, p. 285-301.</w:t>
      </w:r>
      <w:r w:rsidDel="00000000" w:rsidR="00000000" w:rsidRPr="00000000">
        <w:rPr>
          <w:rtl w:val="0"/>
        </w:rPr>
      </w:r>
    </w:p>
    <w:p w:rsidR="00000000" w:rsidDel="00000000" w:rsidP="00000000" w:rsidRDefault="00000000" w:rsidRPr="00000000" w14:paraId="00001E11">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12">
      <w:pPr>
        <w:spacing w:line="360" w:lineRule="auto"/>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MONTEIRO</w:t>
      </w:r>
      <w:r w:rsidDel="00000000" w:rsidR="00000000" w:rsidRPr="00000000">
        <w:rPr>
          <w:b w:val="0"/>
          <w:color w:val="000000"/>
          <w:sz w:val="24"/>
          <w:szCs w:val="24"/>
          <w:u w:val="none"/>
          <w:vertAlign w:val="baseline"/>
          <w:rtl w:val="0"/>
        </w:rPr>
        <w:t xml:space="preserve">, Rodrigo Bentes. Reis, príncipes e varões insignes na coleção </w:t>
      </w:r>
      <w:r w:rsidDel="00000000" w:rsidR="00000000" w:rsidRPr="00000000">
        <w:rPr>
          <w:rtl w:val="0"/>
        </w:rPr>
        <w:t xml:space="preserve">Barbosa</w:t>
      </w:r>
      <w:r w:rsidDel="00000000" w:rsidR="00000000" w:rsidRPr="00000000">
        <w:rPr>
          <w:b w:val="0"/>
          <w:color w:val="000000"/>
          <w:sz w:val="24"/>
          <w:szCs w:val="24"/>
          <w:u w:val="none"/>
          <w:vertAlign w:val="baseline"/>
          <w:rtl w:val="0"/>
        </w:rPr>
        <w:t xml:space="preserve"> Machado. </w:t>
      </w:r>
      <w:r w:rsidDel="00000000" w:rsidR="00000000" w:rsidRPr="00000000">
        <w:rPr>
          <w:b w:val="1"/>
          <w:color w:val="000000"/>
          <w:sz w:val="24"/>
          <w:szCs w:val="24"/>
          <w:u w:val="none"/>
          <w:vertAlign w:val="baseline"/>
          <w:rtl w:val="0"/>
        </w:rPr>
        <w:t xml:space="preserve">Anais de História de Além-Mar</w:t>
      </w:r>
      <w:r w:rsidDel="00000000" w:rsidR="00000000" w:rsidRPr="00000000">
        <w:rPr>
          <w:b w:val="0"/>
          <w:color w:val="000000"/>
          <w:sz w:val="24"/>
          <w:szCs w:val="24"/>
          <w:u w:val="none"/>
          <w:vertAlign w:val="baseline"/>
          <w:rtl w:val="0"/>
        </w:rPr>
        <w:t xml:space="preserve">, Lisboa, v. 6, 2005, p. 215-251.</w:t>
      </w:r>
      <w:r w:rsidDel="00000000" w:rsidR="00000000" w:rsidRPr="00000000">
        <w:rPr>
          <w:rtl w:val="0"/>
        </w:rPr>
      </w:r>
    </w:p>
    <w:p w:rsidR="00000000" w:rsidDel="00000000" w:rsidP="00000000" w:rsidRDefault="00000000" w:rsidRPr="00000000" w14:paraId="00001E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1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b w:val="0"/>
          <w:color w:val="000000"/>
          <w:sz w:val="24"/>
          <w:szCs w:val="24"/>
          <w:u w:val="none"/>
          <w:vertAlign w:val="baseline"/>
          <w:rtl w:val="0"/>
        </w:rPr>
        <w:t xml:space="preserve">______. Recortes de memória: reis e príncipes na coleção Barbosa Machado. In: </w:t>
      </w:r>
      <w:r w:rsidDel="00000000" w:rsidR="00000000" w:rsidRPr="00000000">
        <w:rPr>
          <w:rtl w:val="0"/>
        </w:rPr>
        <w:t xml:space="preserve">SOIHET</w:t>
      </w:r>
      <w:r w:rsidDel="00000000" w:rsidR="00000000" w:rsidRPr="00000000">
        <w:rPr>
          <w:b w:val="0"/>
          <w:color w:val="000000"/>
          <w:sz w:val="24"/>
          <w:szCs w:val="24"/>
          <w:u w:val="none"/>
          <w:vertAlign w:val="baseline"/>
          <w:rtl w:val="0"/>
        </w:rPr>
        <w:t xml:space="preserve">, Rachel; </w:t>
      </w:r>
      <w:r w:rsidDel="00000000" w:rsidR="00000000" w:rsidRPr="00000000">
        <w:rPr>
          <w:rtl w:val="0"/>
        </w:rPr>
        <w:t xml:space="preserve">BICALHO</w:t>
      </w:r>
      <w:r w:rsidDel="00000000" w:rsidR="00000000" w:rsidRPr="00000000">
        <w:rPr>
          <w:b w:val="0"/>
          <w:color w:val="000000"/>
          <w:sz w:val="24"/>
          <w:szCs w:val="24"/>
          <w:u w:val="none"/>
          <w:vertAlign w:val="baseline"/>
          <w:rtl w:val="0"/>
        </w:rPr>
        <w:t xml:space="preserve">, Maria Fernanda Baptista; </w:t>
      </w:r>
      <w:r w:rsidDel="00000000" w:rsidR="00000000" w:rsidRPr="00000000">
        <w:rPr>
          <w:rtl w:val="0"/>
        </w:rPr>
        <w:t xml:space="preserve">GOUVÊA</w:t>
      </w:r>
      <w:r w:rsidDel="00000000" w:rsidR="00000000" w:rsidRPr="00000000">
        <w:rPr>
          <w:b w:val="0"/>
          <w:color w:val="000000"/>
          <w:sz w:val="24"/>
          <w:szCs w:val="24"/>
          <w:u w:val="none"/>
          <w:vertAlign w:val="baseline"/>
          <w:rtl w:val="0"/>
        </w:rPr>
        <w:t xml:space="preserve">, Maria de Fátima Silva (org.). </w:t>
      </w:r>
      <w:r w:rsidDel="00000000" w:rsidR="00000000" w:rsidRPr="00000000">
        <w:rPr>
          <w:b w:val="1"/>
          <w:color w:val="000000"/>
          <w:sz w:val="24"/>
          <w:szCs w:val="24"/>
          <w:u w:val="none"/>
          <w:vertAlign w:val="baseline"/>
          <w:rtl w:val="0"/>
        </w:rPr>
        <w:t xml:space="preserve">Culturas políticas</w:t>
      </w:r>
      <w:r w:rsidDel="00000000" w:rsidR="00000000" w:rsidRPr="00000000">
        <w:rPr>
          <w:b w:val="0"/>
          <w:color w:val="000000"/>
          <w:sz w:val="24"/>
          <w:szCs w:val="24"/>
          <w:u w:val="none"/>
          <w:vertAlign w:val="baseline"/>
          <w:rtl w:val="0"/>
        </w:rPr>
        <w:t xml:space="preserve">: ensaios de história cultural, história política e ensino de história. Rio de Janeiro: Mauad, 2005. p. 127-154.</w:t>
      </w:r>
      <w:r w:rsidDel="00000000" w:rsidR="00000000" w:rsidRPr="00000000">
        <w:rPr>
          <w:rtl w:val="0"/>
        </w:rPr>
      </w:r>
    </w:p>
    <w:p w:rsidR="00000000" w:rsidDel="00000000" w:rsidP="00000000" w:rsidRDefault="00000000" w:rsidRPr="00000000" w14:paraId="00001E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16">
      <w:pPr>
        <w:spacing w:line="360" w:lineRule="auto"/>
        <w:jc w:val="both"/>
        <w:rPr/>
      </w:pPr>
      <w:r w:rsidDel="00000000" w:rsidR="00000000" w:rsidRPr="00000000">
        <w:rPr>
          <w:rtl w:val="0"/>
        </w:rPr>
        <w:t xml:space="preserve">______. Recortes de memória: o varão insigne Diogo Barbosa Machado. In: VAINFAS, Ronaldo; SANTOS, Georgina Silva dos; NEVES, Guilherme Pereira das (org.). </w:t>
      </w:r>
      <w:r w:rsidDel="00000000" w:rsidR="00000000" w:rsidRPr="00000000">
        <w:rPr>
          <w:b w:val="1"/>
          <w:rtl w:val="0"/>
        </w:rPr>
        <w:t xml:space="preserve">Retratos do império</w:t>
      </w:r>
      <w:r w:rsidDel="00000000" w:rsidR="00000000" w:rsidRPr="00000000">
        <w:rPr>
          <w:rtl w:val="0"/>
        </w:rPr>
        <w:t xml:space="preserve">: trajetórias individuais no mundo português nos séculos XVI a XIX. Niterói: EdUFF, 2006. p. 81-95.</w:t>
      </w:r>
    </w:p>
    <w:p w:rsidR="00000000" w:rsidDel="00000000" w:rsidP="00000000" w:rsidRDefault="00000000" w:rsidRPr="00000000" w14:paraId="00001E17">
      <w:pPr>
        <w:spacing w:line="360" w:lineRule="auto"/>
        <w:jc w:val="both"/>
        <w:rPr/>
      </w:pPr>
      <w:r w:rsidDel="00000000" w:rsidR="00000000" w:rsidRPr="00000000">
        <w:rPr>
          <w:rtl w:val="0"/>
        </w:rPr>
      </w:r>
    </w:p>
    <w:p w:rsidR="00000000" w:rsidDel="00000000" w:rsidP="00000000" w:rsidRDefault="00000000" w:rsidRPr="00000000" w14:paraId="00001E18">
      <w:pPr>
        <w:spacing w:line="360" w:lineRule="auto"/>
        <w:jc w:val="both"/>
        <w:rPr>
          <w:rFonts w:ascii="Times New Roman" w:cs="Times New Roman" w:eastAsia="Times New Roman" w:hAnsi="Times New Roman"/>
        </w:rPr>
      </w:pPr>
      <w:r w:rsidDel="00000000" w:rsidR="00000000" w:rsidRPr="00000000">
        <w:rPr>
          <w:rtl w:val="0"/>
        </w:rPr>
        <w:t xml:space="preserve">______. Folhetos em ordem na coleção Barbosa Machado. In: ALGRANTI, Leila Mezan; MEGIANI, Ana Paula Torres. (org.) </w:t>
      </w:r>
      <w:r w:rsidDel="00000000" w:rsidR="00000000" w:rsidRPr="00000000">
        <w:rPr>
          <w:b w:val="1"/>
          <w:rtl w:val="0"/>
        </w:rPr>
        <w:t xml:space="preserve">O Império por escrito</w:t>
      </w:r>
      <w:r w:rsidDel="00000000" w:rsidR="00000000" w:rsidRPr="00000000">
        <w:rPr>
          <w:rtl w:val="0"/>
        </w:rPr>
        <w:t xml:space="preserve">: formas de transmissão da cultura letrada no mundo ibérico (séculos XVI- XIX). São Paulo: Alameda, 2009. p. 201-228.</w:t>
      </w:r>
      <w:r w:rsidDel="00000000" w:rsidR="00000000" w:rsidRPr="00000000">
        <w:rPr>
          <w:rtl w:val="0"/>
        </w:rPr>
      </w:r>
    </w:p>
    <w:p w:rsidR="00000000" w:rsidDel="00000000" w:rsidP="00000000" w:rsidRDefault="00000000" w:rsidRPr="00000000" w14:paraId="00001E1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E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MONTEIRO</w:t>
      </w:r>
      <w:r w:rsidDel="00000000" w:rsidR="00000000" w:rsidRPr="00000000">
        <w:rPr>
          <w:b w:val="0"/>
          <w:color w:val="000000"/>
          <w:sz w:val="24"/>
          <w:szCs w:val="24"/>
          <w:u w:val="none"/>
          <w:vertAlign w:val="baseline"/>
          <w:rtl w:val="0"/>
        </w:rPr>
        <w:t xml:space="preserve">, Rodrigo Bentes; </w:t>
      </w:r>
      <w:r w:rsidDel="00000000" w:rsidR="00000000" w:rsidRPr="00000000">
        <w:rPr>
          <w:rtl w:val="0"/>
        </w:rPr>
        <w:t xml:space="preserve">CALDEIRA</w:t>
      </w:r>
      <w:r w:rsidDel="00000000" w:rsidR="00000000" w:rsidRPr="00000000">
        <w:rPr>
          <w:b w:val="0"/>
          <w:color w:val="000000"/>
          <w:sz w:val="24"/>
          <w:szCs w:val="24"/>
          <w:u w:val="none"/>
          <w:vertAlign w:val="baseline"/>
          <w:rtl w:val="0"/>
        </w:rPr>
        <w:t xml:space="preserve">, Ana Paula Sampaio. A ordem de um tempo: folhetos na coleção Barbosa Machado. </w:t>
      </w:r>
      <w:r w:rsidDel="00000000" w:rsidR="00000000" w:rsidRPr="00000000">
        <w:rPr>
          <w:b w:val="1"/>
          <w:i w:val="0"/>
          <w:color w:val="000000"/>
          <w:sz w:val="24"/>
          <w:szCs w:val="24"/>
          <w:u w:val="none"/>
          <w:vertAlign w:val="baseline"/>
          <w:rtl w:val="0"/>
        </w:rPr>
        <w:t xml:space="preserve">Topoi</w:t>
      </w:r>
      <w:r w:rsidDel="00000000" w:rsidR="00000000" w:rsidRPr="00000000">
        <w:rPr>
          <w:b w:val="0"/>
          <w:color w:val="000000"/>
          <w:sz w:val="24"/>
          <w:szCs w:val="24"/>
          <w:u w:val="none"/>
          <w:vertAlign w:val="baseline"/>
          <w:rtl w:val="0"/>
        </w:rPr>
        <w:t xml:space="preserve">, v. 8, n.14, jan-jul. 2007, p. 77-113.</w:t>
      </w:r>
      <w:r w:rsidDel="00000000" w:rsidR="00000000" w:rsidRPr="00000000">
        <w:rPr>
          <w:rtl w:val="0"/>
        </w:rPr>
      </w:r>
    </w:p>
    <w:p w:rsidR="00000000" w:rsidDel="00000000" w:rsidP="00000000" w:rsidRDefault="00000000" w:rsidRPr="00000000" w14:paraId="00001E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1C">
      <w:pPr>
        <w:spacing w:line="360" w:lineRule="auto"/>
        <w:jc w:val="both"/>
        <w:rPr/>
      </w:pPr>
      <w:r w:rsidDel="00000000" w:rsidR="00000000" w:rsidRPr="00000000">
        <w:rPr>
          <w:rtl w:val="0"/>
        </w:rPr>
        <w:t xml:space="preserve">MONTEIRO</w:t>
      </w:r>
      <w:r w:rsidDel="00000000" w:rsidR="00000000" w:rsidRPr="00000000">
        <w:rPr>
          <w:b w:val="0"/>
          <w:color w:val="000000"/>
          <w:sz w:val="24"/>
          <w:szCs w:val="24"/>
          <w:u w:val="none"/>
          <w:vertAlign w:val="baseline"/>
          <w:rtl w:val="0"/>
        </w:rPr>
        <w:t xml:space="preserve">, Rodrigo Bentes; </w:t>
      </w:r>
      <w:r w:rsidDel="00000000" w:rsidR="00000000" w:rsidRPr="00000000">
        <w:rPr>
          <w:rtl w:val="0"/>
        </w:rPr>
        <w:t xml:space="preserve">LEITE</w:t>
      </w:r>
      <w:r w:rsidDel="00000000" w:rsidR="00000000" w:rsidRPr="00000000">
        <w:rPr>
          <w:b w:val="0"/>
          <w:color w:val="000000"/>
          <w:sz w:val="24"/>
          <w:szCs w:val="24"/>
          <w:u w:val="none"/>
          <w:vertAlign w:val="baseline"/>
          <w:rtl w:val="0"/>
        </w:rPr>
        <w:t xml:space="preserve">, Jorge Miranda. Os “manifestos de Portugal”: reflexões acerca de um Estado moderno. In: A</w:t>
      </w:r>
      <w:r w:rsidDel="00000000" w:rsidR="00000000" w:rsidRPr="00000000">
        <w:rPr>
          <w:rtl w:val="0"/>
        </w:rPr>
        <w:t xml:space="preserve">breu</w:t>
      </w:r>
      <w:r w:rsidDel="00000000" w:rsidR="00000000" w:rsidRPr="00000000">
        <w:rPr>
          <w:b w:val="0"/>
          <w:color w:val="000000"/>
          <w:sz w:val="24"/>
          <w:szCs w:val="24"/>
          <w:u w:val="none"/>
          <w:vertAlign w:val="baseline"/>
          <w:rtl w:val="0"/>
        </w:rPr>
        <w:t xml:space="preserve">, Martha; S</w:t>
      </w:r>
      <w:r w:rsidDel="00000000" w:rsidR="00000000" w:rsidRPr="00000000">
        <w:rPr>
          <w:rtl w:val="0"/>
        </w:rPr>
        <w:t xml:space="preserve">oihet</w:t>
      </w:r>
      <w:r w:rsidDel="00000000" w:rsidR="00000000" w:rsidRPr="00000000">
        <w:rPr>
          <w:b w:val="0"/>
          <w:color w:val="000000"/>
          <w:sz w:val="24"/>
          <w:szCs w:val="24"/>
          <w:u w:val="none"/>
          <w:vertAlign w:val="baseline"/>
          <w:rtl w:val="0"/>
        </w:rPr>
        <w:t xml:space="preserve">, Rachel; G</w:t>
      </w:r>
      <w:r w:rsidDel="00000000" w:rsidR="00000000" w:rsidRPr="00000000">
        <w:rPr>
          <w:rtl w:val="0"/>
        </w:rPr>
        <w:t xml:space="preserve">ontijo</w:t>
      </w:r>
      <w:r w:rsidDel="00000000" w:rsidR="00000000" w:rsidRPr="00000000">
        <w:rPr>
          <w:b w:val="0"/>
          <w:color w:val="000000"/>
          <w:sz w:val="24"/>
          <w:szCs w:val="24"/>
          <w:u w:val="none"/>
          <w:vertAlign w:val="baseline"/>
          <w:rtl w:val="0"/>
        </w:rPr>
        <w:t xml:space="preserve">, Rebeca (org.). </w:t>
      </w:r>
      <w:r w:rsidDel="00000000" w:rsidR="00000000" w:rsidRPr="00000000">
        <w:rPr>
          <w:b w:val="1"/>
          <w:color w:val="000000"/>
          <w:sz w:val="24"/>
          <w:szCs w:val="24"/>
          <w:u w:val="none"/>
          <w:vertAlign w:val="baseline"/>
          <w:rtl w:val="0"/>
        </w:rPr>
        <w:t xml:space="preserve">Cultura política e leituras do passado</w:t>
      </w:r>
      <w:r w:rsidDel="00000000" w:rsidR="00000000" w:rsidRPr="00000000">
        <w:rPr>
          <w:b w:val="0"/>
          <w:color w:val="000000"/>
          <w:sz w:val="24"/>
          <w:szCs w:val="24"/>
          <w:u w:val="none"/>
          <w:vertAlign w:val="baseline"/>
          <w:rtl w:val="0"/>
        </w:rPr>
        <w:t xml:space="preserve">: historiografia e ensino de história. Rio de Janeiro: Civilização Brasileira, 2007. p. 114-129.</w:t>
      </w:r>
      <w:r w:rsidDel="00000000" w:rsidR="00000000" w:rsidRPr="00000000">
        <w:rPr>
          <w:rtl w:val="0"/>
        </w:rPr>
      </w:r>
    </w:p>
    <w:p w:rsidR="00000000" w:rsidDel="00000000" w:rsidP="00000000" w:rsidRDefault="00000000" w:rsidRPr="00000000" w14:paraId="00001E1D">
      <w:pPr>
        <w:spacing w:line="360" w:lineRule="auto"/>
        <w:jc w:val="both"/>
        <w:rPr/>
      </w:pPr>
      <w:r w:rsidDel="00000000" w:rsidR="00000000" w:rsidRPr="00000000">
        <w:rPr>
          <w:rtl w:val="0"/>
        </w:rPr>
      </w:r>
    </w:p>
    <w:p w:rsidR="00000000" w:rsidDel="00000000" w:rsidP="00000000" w:rsidRDefault="00000000" w:rsidRPr="00000000" w14:paraId="00001E1E">
      <w:pPr>
        <w:spacing w:line="360" w:lineRule="auto"/>
        <w:jc w:val="both"/>
        <w:rPr>
          <w:rFonts w:ascii="Times New Roman" w:cs="Times New Roman" w:eastAsia="Times New Roman" w:hAnsi="Times New Roman"/>
          <w:sz w:val="24"/>
          <w:szCs w:val="24"/>
        </w:rPr>
      </w:pPr>
      <w:r w:rsidDel="00000000" w:rsidR="00000000" w:rsidRPr="00000000">
        <w:rPr>
          <w:rtl w:val="0"/>
        </w:rPr>
        <w:t xml:space="preserve">MONTEIRO, Rodrigo Bentes; CARDIM, Pedro. Seleta de uma sociedade: hierarquias sociais nos documentos compilados por Diogo Barbosa Machado. In: MONTEIRO, Rodrigo Bentes; FEITLER, Bruno; CALAINHO, Daniela Buono; FLORES, Jorge. (org.) </w:t>
      </w:r>
      <w:r w:rsidDel="00000000" w:rsidR="00000000" w:rsidRPr="00000000">
        <w:rPr>
          <w:b w:val="1"/>
          <w:rtl w:val="0"/>
        </w:rPr>
        <w:t xml:space="preserve">Raízes do privilégio</w:t>
      </w:r>
      <w:r w:rsidDel="00000000" w:rsidR="00000000" w:rsidRPr="00000000">
        <w:rPr>
          <w:rtl w:val="0"/>
        </w:rPr>
        <w:t xml:space="preserve">: mobilidade social no mundo ibérico do Antigo Regime. Rio de Janeiro: Civilização Brasileira, 2011, p. 69-104.</w:t>
      </w:r>
      <w:r w:rsidDel="00000000" w:rsidR="00000000" w:rsidRPr="00000000">
        <w:rPr>
          <w:rtl w:val="0"/>
        </w:rPr>
      </w:r>
    </w:p>
    <w:p w:rsidR="00000000" w:rsidDel="00000000" w:rsidP="00000000" w:rsidRDefault="00000000" w:rsidRPr="00000000" w14:paraId="00001E1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20">
      <w:pPr>
        <w:spacing w:line="360" w:lineRule="auto"/>
        <w:jc w:val="both"/>
        <w:rPr>
          <w:rFonts w:ascii="Times New Roman" w:cs="Times New Roman" w:eastAsia="Times New Roman" w:hAnsi="Times New Roman"/>
          <w:sz w:val="24"/>
          <w:szCs w:val="24"/>
        </w:rPr>
      </w:pPr>
      <w:r w:rsidDel="00000000" w:rsidR="00000000" w:rsidRPr="00000000">
        <w:rPr>
          <w:rtl w:val="0"/>
        </w:rPr>
        <w:t xml:space="preserve">MUNARI</w:t>
      </w:r>
      <w:r w:rsidDel="00000000" w:rsidR="00000000" w:rsidRPr="00000000">
        <w:rPr>
          <w:b w:val="0"/>
          <w:color w:val="000000"/>
          <w:sz w:val="24"/>
          <w:szCs w:val="24"/>
          <w:u w:val="none"/>
          <w:vertAlign w:val="baseline"/>
          <w:rtl w:val="0"/>
        </w:rPr>
        <w:t xml:space="preserve">, Simona. La Collezione ad usum Delphini di Huet e Montausier (1674-1730): Implicazioni storiche di una formula censoria. In: </w:t>
      </w:r>
      <w:r w:rsidDel="00000000" w:rsidR="00000000" w:rsidRPr="00000000">
        <w:rPr>
          <w:rtl w:val="0"/>
        </w:rPr>
        <w:t xml:space="preserve">ESTEVE</w:t>
      </w:r>
      <w:r w:rsidDel="00000000" w:rsidR="00000000" w:rsidRPr="00000000">
        <w:rPr>
          <w:b w:val="0"/>
          <w:color w:val="000000"/>
          <w:sz w:val="24"/>
          <w:szCs w:val="24"/>
          <w:u w:val="none"/>
          <w:vertAlign w:val="baseline"/>
          <w:rtl w:val="0"/>
        </w:rPr>
        <w:t xml:space="preserve">, Cesc; </w:t>
      </w:r>
      <w:r w:rsidDel="00000000" w:rsidR="00000000" w:rsidRPr="00000000">
        <w:rPr>
          <w:rtl w:val="0"/>
        </w:rPr>
        <w:t xml:space="preserve">LUNA</w:t>
      </w:r>
      <w:r w:rsidDel="00000000" w:rsidR="00000000" w:rsidRPr="00000000">
        <w:rPr>
          <w:b w:val="0"/>
          <w:color w:val="000000"/>
          <w:sz w:val="24"/>
          <w:szCs w:val="24"/>
          <w:u w:val="none"/>
          <w:vertAlign w:val="baseline"/>
          <w:rtl w:val="0"/>
        </w:rPr>
        <w:t xml:space="preserve">, Cristina (ed.). </w:t>
      </w:r>
      <w:r w:rsidDel="00000000" w:rsidR="00000000" w:rsidRPr="00000000">
        <w:rPr>
          <w:b w:val="1"/>
          <w:color w:val="000000"/>
          <w:sz w:val="24"/>
          <w:szCs w:val="24"/>
          <w:u w:val="none"/>
          <w:vertAlign w:val="baseline"/>
          <w:rtl w:val="0"/>
        </w:rPr>
        <w:t xml:space="preserve">Las razones del censor</w:t>
      </w:r>
      <w:r w:rsidDel="00000000" w:rsidR="00000000" w:rsidRPr="00000000">
        <w:rPr>
          <w:b w:val="0"/>
          <w:color w:val="000000"/>
          <w:sz w:val="24"/>
          <w:szCs w:val="24"/>
          <w:u w:val="none"/>
          <w:vertAlign w:val="baseline"/>
          <w:rtl w:val="0"/>
        </w:rPr>
        <w:t xml:space="preserve">: control ideológico y censura de libros en la primera Edad Moderna. Bellaterra: Universitat Autònoma de Barcelona, 2013. p. 263-282.</w:t>
      </w:r>
      <w:r w:rsidDel="00000000" w:rsidR="00000000" w:rsidRPr="00000000">
        <w:rPr>
          <w:rtl w:val="0"/>
        </w:rPr>
      </w:r>
    </w:p>
    <w:p w:rsidR="00000000" w:rsidDel="00000000" w:rsidP="00000000" w:rsidRDefault="00000000" w:rsidRPr="00000000" w14:paraId="00001E2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2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NISBET</w:t>
      </w:r>
      <w:r w:rsidDel="00000000" w:rsidR="00000000" w:rsidRPr="00000000">
        <w:rPr>
          <w:b w:val="0"/>
          <w:color w:val="000000"/>
          <w:sz w:val="24"/>
          <w:szCs w:val="24"/>
          <w:u w:val="none"/>
          <w:vertAlign w:val="baseline"/>
          <w:rtl w:val="0"/>
        </w:rPr>
        <w:t xml:space="preserve">, Gideon. Flowers in the Wilderness: Greek Epigram in the Late Nineteenth and Early Twentieth Centuries.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73-94.</w:t>
      </w:r>
      <w:r w:rsidDel="00000000" w:rsidR="00000000" w:rsidRPr="00000000">
        <w:rPr>
          <w:rtl w:val="0"/>
        </w:rPr>
      </w:r>
    </w:p>
    <w:p w:rsidR="00000000" w:rsidDel="00000000" w:rsidP="00000000" w:rsidRDefault="00000000" w:rsidRPr="00000000" w14:paraId="00001E2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2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OLIVA</w:t>
      </w:r>
      <w:r w:rsidDel="00000000" w:rsidR="00000000" w:rsidRPr="00000000">
        <w:rPr>
          <w:b w:val="0"/>
          <w:color w:val="000000"/>
          <w:sz w:val="24"/>
          <w:szCs w:val="24"/>
          <w:u w:val="none"/>
          <w:vertAlign w:val="baseline"/>
          <w:rtl w:val="0"/>
        </w:rPr>
        <w:t xml:space="preserve"> </w:t>
      </w:r>
      <w:r w:rsidDel="00000000" w:rsidR="00000000" w:rsidRPr="00000000">
        <w:rPr>
          <w:rtl w:val="0"/>
        </w:rPr>
        <w:t xml:space="preserve">NETO</w:t>
      </w:r>
      <w:r w:rsidDel="00000000" w:rsidR="00000000" w:rsidRPr="00000000">
        <w:rPr>
          <w:b w:val="0"/>
          <w:color w:val="000000"/>
          <w:sz w:val="24"/>
          <w:szCs w:val="24"/>
          <w:u w:val="none"/>
          <w:vertAlign w:val="baseline"/>
          <w:rtl w:val="0"/>
        </w:rPr>
        <w:t xml:space="preserve">, João Angelo. </w:t>
      </w:r>
      <w:r w:rsidDel="00000000" w:rsidR="00000000" w:rsidRPr="00000000">
        <w:rPr>
          <w:b w:val="1"/>
          <w:color w:val="000000"/>
          <w:sz w:val="24"/>
          <w:szCs w:val="24"/>
          <w:u w:val="none"/>
          <w:vertAlign w:val="baseline"/>
          <w:rtl w:val="0"/>
        </w:rPr>
        <w:t xml:space="preserve">Falo no jardim</w:t>
      </w:r>
      <w:r w:rsidDel="00000000" w:rsidR="00000000" w:rsidRPr="00000000">
        <w:rPr>
          <w:b w:val="0"/>
          <w:color w:val="000000"/>
          <w:sz w:val="24"/>
          <w:szCs w:val="24"/>
          <w:u w:val="none"/>
          <w:vertAlign w:val="baseline"/>
          <w:rtl w:val="0"/>
        </w:rPr>
        <w:t xml:space="preserve">: priapéia grega, priapéia latina. Tradução do grego e do latim, ensaios introdutórios, notas e inconografia de João Angelo Oliva Neto. São Paulo: EdUNICAMP; Ateliê Editorial, 2006.</w:t>
      </w:r>
      <w:r w:rsidDel="00000000" w:rsidR="00000000" w:rsidRPr="00000000">
        <w:rPr>
          <w:rtl w:val="0"/>
        </w:rPr>
      </w:r>
    </w:p>
    <w:p w:rsidR="00000000" w:rsidDel="00000000" w:rsidP="00000000" w:rsidRDefault="00000000" w:rsidRPr="00000000" w14:paraId="00001E2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2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OVÍDIO</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Amores &amp; Arte de amar</w:t>
      </w:r>
      <w:r w:rsidDel="00000000" w:rsidR="00000000" w:rsidRPr="00000000">
        <w:rPr>
          <w:b w:val="0"/>
          <w:color w:val="000000"/>
          <w:sz w:val="24"/>
          <w:szCs w:val="24"/>
          <w:u w:val="none"/>
          <w:vertAlign w:val="baseline"/>
          <w:rtl w:val="0"/>
        </w:rPr>
        <w:t xml:space="preserve">. Tradução, introdução e notas de Carlos Ascenso André. São Paulo: Penguin Classics Companhia das Letras, 2011.</w:t>
      </w:r>
      <w:r w:rsidDel="00000000" w:rsidR="00000000" w:rsidRPr="00000000">
        <w:rPr>
          <w:rtl w:val="0"/>
        </w:rPr>
      </w:r>
    </w:p>
    <w:p w:rsidR="00000000" w:rsidDel="00000000" w:rsidP="00000000" w:rsidRDefault="00000000" w:rsidRPr="00000000" w14:paraId="00001E2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2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PINHEIRO</w:t>
      </w:r>
      <w:r w:rsidDel="00000000" w:rsidR="00000000" w:rsidRPr="00000000">
        <w:rPr>
          <w:b w:val="0"/>
          <w:color w:val="000000"/>
          <w:sz w:val="24"/>
          <w:szCs w:val="24"/>
          <w:u w:val="none"/>
          <w:vertAlign w:val="baseline"/>
          <w:rtl w:val="0"/>
        </w:rPr>
        <w:t xml:space="preserve">, Ana Virgínia. Da Real Biblioteca à Biblioteca Nacional. In: </w:t>
      </w:r>
      <w:r w:rsidDel="00000000" w:rsidR="00000000" w:rsidRPr="00000000">
        <w:rPr>
          <w:rtl w:val="0"/>
        </w:rPr>
        <w:t xml:space="preserve">ROBERTO</w:t>
      </w:r>
      <w:r w:rsidDel="00000000" w:rsidR="00000000" w:rsidRPr="00000000">
        <w:rPr>
          <w:b w:val="0"/>
          <w:color w:val="000000"/>
          <w:sz w:val="24"/>
          <w:szCs w:val="24"/>
          <w:u w:val="none"/>
          <w:vertAlign w:val="baseline"/>
          <w:rtl w:val="0"/>
        </w:rPr>
        <w:t xml:space="preserve">, Paulo (org.). </w:t>
      </w:r>
      <w:r w:rsidDel="00000000" w:rsidR="00000000" w:rsidRPr="00000000">
        <w:rPr>
          <w:b w:val="1"/>
          <w:color w:val="000000"/>
          <w:sz w:val="24"/>
          <w:szCs w:val="24"/>
          <w:u w:val="none"/>
          <w:vertAlign w:val="baseline"/>
          <w:rtl w:val="0"/>
        </w:rPr>
        <w:t xml:space="preserve">Brasiliana da Biblioteca Nacional</w:t>
      </w:r>
      <w:r w:rsidDel="00000000" w:rsidR="00000000" w:rsidRPr="00000000">
        <w:rPr>
          <w:b w:val="0"/>
          <w:color w:val="000000"/>
          <w:sz w:val="24"/>
          <w:szCs w:val="24"/>
          <w:u w:val="none"/>
          <w:vertAlign w:val="baseline"/>
          <w:rtl w:val="0"/>
        </w:rPr>
        <w:t xml:space="preserve">: guia das fontes sobre o Brasil. Rio de Janeiro: Fundação Biblioteca Nacional, 2001. p. 241-250.</w:t>
      </w:r>
      <w:r w:rsidDel="00000000" w:rsidR="00000000" w:rsidRPr="00000000">
        <w:rPr>
          <w:rtl w:val="0"/>
        </w:rPr>
      </w:r>
    </w:p>
    <w:p w:rsidR="00000000" w:rsidDel="00000000" w:rsidP="00000000" w:rsidRDefault="00000000" w:rsidRPr="00000000" w14:paraId="00001E2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2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PLAUTO</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As bacanas</w:t>
      </w:r>
      <w:r w:rsidDel="00000000" w:rsidR="00000000" w:rsidRPr="00000000">
        <w:rPr>
          <w:b w:val="0"/>
          <w:color w:val="000000"/>
          <w:sz w:val="24"/>
          <w:szCs w:val="24"/>
          <w:u w:val="none"/>
          <w:vertAlign w:val="baseline"/>
          <w:rtl w:val="0"/>
        </w:rPr>
        <w:t xml:space="preserve">. Tradução de Newton Belleza. Rio de Janeiro: Emebê, 1977.</w:t>
      </w:r>
      <w:r w:rsidDel="00000000" w:rsidR="00000000" w:rsidRPr="00000000">
        <w:rPr>
          <w:rtl w:val="0"/>
        </w:rPr>
      </w:r>
    </w:p>
    <w:p w:rsidR="00000000" w:rsidDel="00000000" w:rsidP="00000000" w:rsidRDefault="00000000" w:rsidRPr="00000000" w14:paraId="00001E2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2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b w:val="0"/>
          <w:color w:val="000000"/>
          <w:sz w:val="24"/>
          <w:szCs w:val="24"/>
          <w:u w:val="none"/>
          <w:vertAlign w:val="baseline"/>
          <w:rtl w:val="0"/>
        </w:rPr>
        <w:t xml:space="preserve">______. </w:t>
      </w:r>
      <w:r w:rsidDel="00000000" w:rsidR="00000000" w:rsidRPr="00000000">
        <w:rPr>
          <w:b w:val="1"/>
          <w:color w:val="000000"/>
          <w:sz w:val="24"/>
          <w:szCs w:val="24"/>
          <w:u w:val="none"/>
          <w:vertAlign w:val="baseline"/>
          <w:rtl w:val="0"/>
        </w:rPr>
        <w:t xml:space="preserve">Cásina</w:t>
      </w:r>
      <w:r w:rsidDel="00000000" w:rsidR="00000000" w:rsidRPr="00000000">
        <w:rPr>
          <w:b w:val="0"/>
          <w:color w:val="000000"/>
          <w:sz w:val="24"/>
          <w:szCs w:val="24"/>
          <w:u w:val="none"/>
          <w:vertAlign w:val="baseline"/>
          <w:rtl w:val="0"/>
        </w:rPr>
        <w:t xml:space="preserve">. Introdução, tradução e notas de Carol Martins da Rocha. São Paulo: Mercado das Letras, 2013.</w:t>
      </w:r>
      <w:r w:rsidDel="00000000" w:rsidR="00000000" w:rsidRPr="00000000">
        <w:rPr>
          <w:rtl w:val="0"/>
        </w:rPr>
      </w:r>
    </w:p>
    <w:p w:rsidR="00000000" w:rsidDel="00000000" w:rsidP="00000000" w:rsidRDefault="00000000" w:rsidRPr="00000000" w14:paraId="00001E2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2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b w:val="0"/>
          <w:color w:val="000000"/>
          <w:sz w:val="24"/>
          <w:szCs w:val="24"/>
          <w:u w:val="none"/>
          <w:vertAlign w:val="baseline"/>
          <w:rtl w:val="0"/>
        </w:rPr>
        <w:t xml:space="preserve">______. </w:t>
      </w:r>
      <w:r w:rsidDel="00000000" w:rsidR="00000000" w:rsidRPr="00000000">
        <w:rPr>
          <w:b w:val="1"/>
          <w:color w:val="000000"/>
          <w:sz w:val="24"/>
          <w:szCs w:val="24"/>
          <w:u w:val="none"/>
          <w:vertAlign w:val="baseline"/>
          <w:rtl w:val="0"/>
        </w:rPr>
        <w:t xml:space="preserve">O truculento</w:t>
      </w:r>
      <w:r w:rsidDel="00000000" w:rsidR="00000000" w:rsidRPr="00000000">
        <w:rPr>
          <w:b w:val="0"/>
          <w:color w:val="000000"/>
          <w:sz w:val="24"/>
          <w:szCs w:val="24"/>
          <w:u w:val="none"/>
          <w:vertAlign w:val="baseline"/>
          <w:rtl w:val="0"/>
        </w:rPr>
        <w:t xml:space="preserve">. Tradução do latim, introdução e notas de Adriano Milho Cordeiro. Coimbra: Centro de Estudos Clássicos e Humanísticos da Universidade de Coimbra, 2010.</w:t>
      </w:r>
      <w:r w:rsidDel="00000000" w:rsidR="00000000" w:rsidRPr="00000000">
        <w:rPr>
          <w:rtl w:val="0"/>
        </w:rPr>
      </w:r>
    </w:p>
    <w:p w:rsidR="00000000" w:rsidDel="00000000" w:rsidP="00000000" w:rsidRDefault="00000000" w:rsidRPr="00000000" w14:paraId="00001E2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PLAUTO</w:t>
      </w:r>
      <w:r w:rsidDel="00000000" w:rsidR="00000000" w:rsidRPr="00000000">
        <w:rPr>
          <w:b w:val="0"/>
          <w:color w:val="000000"/>
          <w:sz w:val="24"/>
          <w:szCs w:val="24"/>
          <w:u w:val="none"/>
          <w:vertAlign w:val="baseline"/>
          <w:rtl w:val="0"/>
        </w:rPr>
        <w:t xml:space="preserve">; T</w:t>
      </w:r>
      <w:r w:rsidDel="00000000" w:rsidR="00000000" w:rsidRPr="00000000">
        <w:rPr>
          <w:rtl w:val="0"/>
        </w:rPr>
        <w:t xml:space="preserve">erêncio</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A comédia latina</w:t>
      </w:r>
      <w:r w:rsidDel="00000000" w:rsidR="00000000" w:rsidRPr="00000000">
        <w:rPr>
          <w:b w:val="0"/>
          <w:color w:val="000000"/>
          <w:sz w:val="24"/>
          <w:szCs w:val="24"/>
          <w:u w:val="none"/>
          <w:vertAlign w:val="baseline"/>
          <w:rtl w:val="0"/>
        </w:rPr>
        <w:t xml:space="preserve">. Seleção e tradução de Agostinho da Silva. Rio de Janeiro; Porto Alegre; São Paulo: Editora Globo, 1969.</w:t>
      </w:r>
      <w:r w:rsidDel="00000000" w:rsidR="00000000" w:rsidRPr="00000000">
        <w:rPr>
          <w:rtl w:val="0"/>
        </w:rPr>
      </w:r>
    </w:p>
    <w:p w:rsidR="00000000" w:rsidDel="00000000" w:rsidP="00000000" w:rsidRDefault="00000000" w:rsidRPr="00000000" w14:paraId="00001E3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PROPÉRCIO</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Elegias de Sexto Propércio</w:t>
      </w:r>
      <w:r w:rsidDel="00000000" w:rsidR="00000000" w:rsidRPr="00000000">
        <w:rPr>
          <w:b w:val="0"/>
          <w:color w:val="000000"/>
          <w:sz w:val="24"/>
          <w:szCs w:val="24"/>
          <w:u w:val="none"/>
          <w:vertAlign w:val="baseline"/>
          <w:rtl w:val="0"/>
        </w:rPr>
        <w:t xml:space="preserve">. Organização e tradução de Guilherme Gontijo Flores. Belo Horizonte: Autêntica Editora, 2014.</w:t>
      </w:r>
      <w:r w:rsidDel="00000000" w:rsidR="00000000" w:rsidRPr="00000000">
        <w:rPr>
          <w:rtl w:val="0"/>
        </w:rPr>
      </w:r>
    </w:p>
    <w:p w:rsidR="00000000" w:rsidDel="00000000" w:rsidP="00000000" w:rsidRDefault="00000000" w:rsidRPr="00000000" w14:paraId="00001E3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QUINTILIEN</w:t>
      </w:r>
      <w:r w:rsidDel="00000000" w:rsidR="00000000" w:rsidRPr="00000000">
        <w:rPr>
          <w:b w:val="0"/>
          <w:color w:val="000000"/>
          <w:sz w:val="24"/>
          <w:szCs w:val="24"/>
          <w:u w:val="none"/>
          <w:vertAlign w:val="baseline"/>
          <w:rtl w:val="0"/>
        </w:rPr>
        <w:t xml:space="preserve">. </w:t>
      </w:r>
      <w:r w:rsidDel="00000000" w:rsidR="00000000" w:rsidRPr="00000000">
        <w:rPr>
          <w:b w:val="1"/>
          <w:color w:val="000000"/>
          <w:sz w:val="24"/>
          <w:szCs w:val="24"/>
          <w:u w:val="none"/>
          <w:vertAlign w:val="baseline"/>
          <w:rtl w:val="0"/>
        </w:rPr>
        <w:t xml:space="preserve">Institution oratoire</w:t>
      </w:r>
      <w:r w:rsidDel="00000000" w:rsidR="00000000" w:rsidRPr="00000000">
        <w:rPr>
          <w:b w:val="0"/>
          <w:color w:val="000000"/>
          <w:sz w:val="24"/>
          <w:szCs w:val="24"/>
          <w:u w:val="none"/>
          <w:vertAlign w:val="baseline"/>
          <w:rtl w:val="0"/>
        </w:rPr>
        <w:t xml:space="preserve">. Traduction nouvelle de Henri Bornecque. Paris: Librairie Garnier Fréres, 1933. 4 v.</w:t>
      </w:r>
      <w:r w:rsidDel="00000000" w:rsidR="00000000" w:rsidRPr="00000000">
        <w:rPr>
          <w:rtl w:val="0"/>
        </w:rPr>
      </w:r>
    </w:p>
    <w:p w:rsidR="00000000" w:rsidDel="00000000" w:rsidP="00000000" w:rsidRDefault="00000000" w:rsidRPr="00000000" w14:paraId="00001E3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b w:val="1"/>
          <w:rtl w:val="0"/>
        </w:rPr>
        <w:t xml:space="preserve">RATIO, atque institutio studiorum Societatis Iesu</w:t>
      </w:r>
      <w:r w:rsidDel="00000000" w:rsidR="00000000" w:rsidRPr="00000000">
        <w:rPr>
          <w:b w:val="0"/>
          <w:color w:val="000000"/>
          <w:sz w:val="24"/>
          <w:szCs w:val="24"/>
          <w:u w:val="none"/>
          <w:vertAlign w:val="baseline"/>
          <w:rtl w:val="0"/>
        </w:rPr>
        <w:t xml:space="preserve">: Auctoritate Septimae Congregationis Generalis aucta. Romae: In Collegio Romano eiusdem Societatis, 1616.</w:t>
      </w:r>
      <w:r w:rsidDel="00000000" w:rsidR="00000000" w:rsidRPr="00000000">
        <w:rPr>
          <w:rtl w:val="0"/>
        </w:rPr>
      </w:r>
    </w:p>
    <w:p w:rsidR="00000000" w:rsidDel="00000000" w:rsidP="00000000" w:rsidRDefault="00000000" w:rsidRPr="00000000" w14:paraId="00001E3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ROACH</w:t>
      </w:r>
      <w:r w:rsidDel="00000000" w:rsidR="00000000" w:rsidRPr="00000000">
        <w:rPr>
          <w:b w:val="0"/>
          <w:color w:val="000000"/>
          <w:sz w:val="24"/>
          <w:szCs w:val="24"/>
          <w:u w:val="none"/>
          <w:vertAlign w:val="baseline"/>
          <w:rtl w:val="0"/>
        </w:rPr>
        <w:t xml:space="preserve">, Andrew. Heresy and Censorship.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518-521.</w:t>
      </w:r>
      <w:r w:rsidDel="00000000" w:rsidR="00000000" w:rsidRPr="00000000">
        <w:rPr>
          <w:rtl w:val="0"/>
        </w:rPr>
      </w:r>
    </w:p>
    <w:p w:rsidR="00000000" w:rsidDel="00000000" w:rsidP="00000000" w:rsidRDefault="00000000" w:rsidRPr="00000000" w14:paraId="00001E3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ROBERTS</w:t>
      </w:r>
      <w:r w:rsidDel="00000000" w:rsidR="00000000" w:rsidRPr="00000000">
        <w:rPr>
          <w:b w:val="0"/>
          <w:color w:val="000000"/>
          <w:sz w:val="24"/>
          <w:szCs w:val="24"/>
          <w:u w:val="none"/>
          <w:vertAlign w:val="baseline"/>
          <w:rtl w:val="0"/>
        </w:rPr>
        <w:t xml:space="preserve">, Deborah. Afterword.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213-220.</w:t>
      </w:r>
      <w:r w:rsidDel="00000000" w:rsidR="00000000" w:rsidRPr="00000000">
        <w:rPr>
          <w:rtl w:val="0"/>
        </w:rPr>
      </w:r>
    </w:p>
    <w:p w:rsidR="00000000" w:rsidDel="00000000" w:rsidP="00000000" w:rsidRDefault="00000000" w:rsidRPr="00000000" w14:paraId="00001E3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ROSA</w:t>
      </w:r>
      <w:r w:rsidDel="00000000" w:rsidR="00000000" w:rsidRPr="00000000">
        <w:rPr>
          <w:b w:val="0"/>
          <w:color w:val="000000"/>
          <w:sz w:val="24"/>
          <w:szCs w:val="24"/>
          <w:u w:val="none"/>
          <w:vertAlign w:val="baseline"/>
          <w:rtl w:val="0"/>
        </w:rPr>
        <w:t xml:space="preserve">, João Guimarães. </w:t>
      </w:r>
      <w:r w:rsidDel="00000000" w:rsidR="00000000" w:rsidRPr="00000000">
        <w:rPr>
          <w:b w:val="1"/>
          <w:color w:val="000000"/>
          <w:sz w:val="24"/>
          <w:szCs w:val="24"/>
          <w:u w:val="none"/>
          <w:vertAlign w:val="baseline"/>
          <w:rtl w:val="0"/>
        </w:rPr>
        <w:t xml:space="preserve">Ficção completa em dois volumes</w:t>
      </w:r>
      <w:r w:rsidDel="00000000" w:rsidR="00000000" w:rsidRPr="00000000">
        <w:rPr>
          <w:b w:val="0"/>
          <w:color w:val="000000"/>
          <w:sz w:val="24"/>
          <w:szCs w:val="24"/>
          <w:u w:val="none"/>
          <w:vertAlign w:val="baseline"/>
          <w:rtl w:val="0"/>
        </w:rPr>
        <w:t xml:space="preserve">. São Paulo: Nova Aguilar, 1994. 2 v.</w:t>
      </w:r>
      <w:r w:rsidDel="00000000" w:rsidR="00000000" w:rsidRPr="00000000">
        <w:rPr>
          <w:rtl w:val="0"/>
        </w:rPr>
      </w:r>
    </w:p>
    <w:p w:rsidR="00000000" w:rsidDel="00000000" w:rsidP="00000000" w:rsidRDefault="00000000" w:rsidRPr="00000000" w14:paraId="00001E3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3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SARAIVA</w:t>
      </w:r>
      <w:r w:rsidDel="00000000" w:rsidR="00000000" w:rsidRPr="00000000">
        <w:rPr>
          <w:b w:val="0"/>
          <w:color w:val="000000"/>
          <w:sz w:val="24"/>
          <w:szCs w:val="24"/>
          <w:u w:val="none"/>
          <w:vertAlign w:val="baseline"/>
          <w:rtl w:val="0"/>
        </w:rPr>
        <w:t xml:space="preserve">, F.R. dos Santos. </w:t>
      </w:r>
      <w:r w:rsidDel="00000000" w:rsidR="00000000" w:rsidRPr="00000000">
        <w:rPr>
          <w:b w:val="1"/>
          <w:color w:val="000000"/>
          <w:sz w:val="24"/>
          <w:szCs w:val="24"/>
          <w:u w:val="none"/>
          <w:vertAlign w:val="baseline"/>
          <w:rtl w:val="0"/>
        </w:rPr>
        <w:t xml:space="preserve">Dicionário latino-português</w:t>
      </w:r>
      <w:r w:rsidDel="00000000" w:rsidR="00000000" w:rsidRPr="00000000">
        <w:rPr>
          <w:b w:val="0"/>
          <w:color w:val="000000"/>
          <w:sz w:val="24"/>
          <w:szCs w:val="24"/>
          <w:u w:val="none"/>
          <w:vertAlign w:val="baseline"/>
          <w:rtl w:val="0"/>
        </w:rPr>
        <w:t xml:space="preserve">. 12. ed. Belo Horizonte; Rio de Janeiro: Livraria Garnier, 2006.</w:t>
      </w:r>
      <w:r w:rsidDel="00000000" w:rsidR="00000000" w:rsidRPr="00000000">
        <w:rPr>
          <w:rtl w:val="0"/>
        </w:rPr>
      </w:r>
    </w:p>
    <w:p w:rsidR="00000000" w:rsidDel="00000000" w:rsidP="00000000" w:rsidRDefault="00000000" w:rsidRPr="00000000" w14:paraId="00001E3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4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SCAGLIONE</w:t>
      </w:r>
      <w:r w:rsidDel="00000000" w:rsidR="00000000" w:rsidRPr="00000000">
        <w:rPr>
          <w:b w:val="0"/>
          <w:color w:val="000000"/>
          <w:sz w:val="24"/>
          <w:szCs w:val="24"/>
          <w:u w:val="none"/>
          <w:vertAlign w:val="baseline"/>
          <w:rtl w:val="0"/>
        </w:rPr>
        <w:t xml:space="preserve">, Aldo. </w:t>
      </w:r>
      <w:r w:rsidDel="00000000" w:rsidR="00000000" w:rsidRPr="00000000">
        <w:rPr>
          <w:b w:val="1"/>
          <w:color w:val="000000"/>
          <w:sz w:val="24"/>
          <w:szCs w:val="24"/>
          <w:u w:val="none"/>
          <w:vertAlign w:val="baseline"/>
          <w:rtl w:val="0"/>
        </w:rPr>
        <w:t xml:space="preserve">The Liberal Arts and the Jesuit College System</w:t>
      </w:r>
      <w:r w:rsidDel="00000000" w:rsidR="00000000" w:rsidRPr="00000000">
        <w:rPr>
          <w:b w:val="0"/>
          <w:color w:val="000000"/>
          <w:sz w:val="24"/>
          <w:szCs w:val="24"/>
          <w:u w:val="none"/>
          <w:vertAlign w:val="baseline"/>
          <w:rtl w:val="0"/>
        </w:rPr>
        <w:t xml:space="preserve">. Philadelphia (Amsterdam), 1986.</w:t>
      </w:r>
      <w:r w:rsidDel="00000000" w:rsidR="00000000" w:rsidRPr="00000000">
        <w:rPr>
          <w:rtl w:val="0"/>
        </w:rPr>
      </w:r>
    </w:p>
    <w:p w:rsidR="00000000" w:rsidDel="00000000" w:rsidP="00000000" w:rsidRDefault="00000000" w:rsidRPr="00000000" w14:paraId="00001E4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4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SCHWARCZ</w:t>
      </w:r>
      <w:r w:rsidDel="00000000" w:rsidR="00000000" w:rsidRPr="00000000">
        <w:rPr>
          <w:b w:val="0"/>
          <w:color w:val="000000"/>
          <w:sz w:val="24"/>
          <w:szCs w:val="24"/>
          <w:u w:val="none"/>
          <w:vertAlign w:val="baseline"/>
          <w:rtl w:val="0"/>
        </w:rPr>
        <w:t xml:space="preserve">, Lilia Moritz. </w:t>
      </w:r>
      <w:r w:rsidDel="00000000" w:rsidR="00000000" w:rsidRPr="00000000">
        <w:rPr>
          <w:b w:val="1"/>
          <w:color w:val="000000"/>
          <w:sz w:val="24"/>
          <w:szCs w:val="24"/>
          <w:u w:val="none"/>
          <w:vertAlign w:val="baseline"/>
          <w:rtl w:val="0"/>
        </w:rPr>
        <w:t xml:space="preserve">A longa viagem da biblioteca dos reis</w:t>
      </w:r>
      <w:r w:rsidDel="00000000" w:rsidR="00000000" w:rsidRPr="00000000">
        <w:rPr>
          <w:b w:val="0"/>
          <w:color w:val="000000"/>
          <w:sz w:val="24"/>
          <w:szCs w:val="24"/>
          <w:u w:val="none"/>
          <w:vertAlign w:val="baseline"/>
          <w:rtl w:val="0"/>
        </w:rPr>
        <w:t xml:space="preserve">: do terremoto de Lisboa à independência do Brasil. São Paulo: Companhia das Letras, 2002.</w:t>
      </w:r>
      <w:r w:rsidDel="00000000" w:rsidR="00000000" w:rsidRPr="00000000">
        <w:rPr>
          <w:rtl w:val="0"/>
        </w:rPr>
      </w:r>
    </w:p>
    <w:p w:rsidR="00000000" w:rsidDel="00000000" w:rsidP="00000000" w:rsidRDefault="00000000" w:rsidRPr="00000000" w14:paraId="00001E4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4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SCHIALUGA</w:t>
      </w:r>
      <w:r w:rsidDel="00000000" w:rsidR="00000000" w:rsidRPr="00000000">
        <w:rPr>
          <w:b w:val="0"/>
          <w:color w:val="000000"/>
          <w:sz w:val="24"/>
          <w:szCs w:val="24"/>
          <w:u w:val="none"/>
          <w:vertAlign w:val="baseline"/>
          <w:rtl w:val="0"/>
        </w:rPr>
        <w:t xml:space="preserve">, Marina. Plaute.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158-168.</w:t>
      </w:r>
      <w:r w:rsidDel="00000000" w:rsidR="00000000" w:rsidRPr="00000000">
        <w:rPr>
          <w:rtl w:val="0"/>
        </w:rPr>
      </w:r>
    </w:p>
    <w:p w:rsidR="00000000" w:rsidDel="00000000" w:rsidP="00000000" w:rsidRDefault="00000000" w:rsidRPr="00000000" w14:paraId="00001E4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4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SOBRINO</w:t>
      </w:r>
      <w:r w:rsidDel="00000000" w:rsidR="00000000" w:rsidRPr="00000000">
        <w:rPr>
          <w:b w:val="0"/>
          <w:color w:val="000000"/>
          <w:sz w:val="24"/>
          <w:szCs w:val="24"/>
          <w:u w:val="none"/>
          <w:vertAlign w:val="baseline"/>
          <w:rtl w:val="0"/>
        </w:rPr>
        <w:t xml:space="preserve">, Hipólito Escobar. </w:t>
      </w:r>
      <w:r w:rsidDel="00000000" w:rsidR="00000000" w:rsidRPr="00000000">
        <w:rPr>
          <w:b w:val="1"/>
          <w:color w:val="000000"/>
          <w:sz w:val="24"/>
          <w:szCs w:val="24"/>
          <w:u w:val="none"/>
          <w:vertAlign w:val="baseline"/>
          <w:rtl w:val="0"/>
        </w:rPr>
        <w:t xml:space="preserve">Manual de historia del libro</w:t>
      </w:r>
      <w:r w:rsidDel="00000000" w:rsidR="00000000" w:rsidRPr="00000000">
        <w:rPr>
          <w:b w:val="0"/>
          <w:color w:val="000000"/>
          <w:sz w:val="24"/>
          <w:szCs w:val="24"/>
          <w:u w:val="none"/>
          <w:vertAlign w:val="baseline"/>
          <w:rtl w:val="0"/>
        </w:rPr>
        <w:t xml:space="preserve">. Madrid: Gredos, 2000.</w:t>
      </w:r>
      <w:r w:rsidDel="00000000" w:rsidR="00000000" w:rsidRPr="00000000">
        <w:rPr>
          <w:rtl w:val="0"/>
        </w:rPr>
      </w:r>
    </w:p>
    <w:p w:rsidR="00000000" w:rsidDel="00000000" w:rsidP="00000000" w:rsidRDefault="00000000" w:rsidRPr="00000000" w14:paraId="00001E4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4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SOUDER</w:t>
      </w:r>
      <w:r w:rsidDel="00000000" w:rsidR="00000000" w:rsidRPr="00000000">
        <w:rPr>
          <w:b w:val="0"/>
          <w:color w:val="000000"/>
          <w:sz w:val="24"/>
          <w:szCs w:val="24"/>
          <w:u w:val="none"/>
          <w:vertAlign w:val="baseline"/>
          <w:rtl w:val="0"/>
        </w:rPr>
        <w:t xml:space="preserve">, Lawrence G. Aristotle.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96.</w:t>
      </w:r>
      <w:r w:rsidDel="00000000" w:rsidR="00000000" w:rsidRPr="00000000">
        <w:rPr>
          <w:rtl w:val="0"/>
        </w:rPr>
      </w:r>
    </w:p>
    <w:p w:rsidR="00000000" w:rsidDel="00000000" w:rsidP="00000000" w:rsidRDefault="00000000" w:rsidRPr="00000000" w14:paraId="00001E4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4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b w:val="0"/>
          <w:color w:val="000000"/>
          <w:sz w:val="24"/>
          <w:szCs w:val="24"/>
          <w:u w:val="none"/>
          <w:vertAlign w:val="baseline"/>
        </w:rPr>
      </w:pPr>
      <w:r w:rsidDel="00000000" w:rsidR="00000000" w:rsidRPr="00000000">
        <w:rPr>
          <w:rtl w:val="0"/>
        </w:rPr>
        <w:t xml:space="preserve">SOTER</w:t>
      </w:r>
      <w:r w:rsidDel="00000000" w:rsidR="00000000" w:rsidRPr="00000000">
        <w:rPr>
          <w:b w:val="0"/>
          <w:color w:val="000000"/>
          <w:sz w:val="24"/>
          <w:szCs w:val="24"/>
          <w:u w:val="none"/>
          <w:vertAlign w:val="baseline"/>
          <w:rtl w:val="0"/>
        </w:rPr>
        <w:t xml:space="preserve">, G.M. Protagoras.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1969.</w:t>
      </w:r>
    </w:p>
    <w:p w:rsidR="00000000" w:rsidDel="00000000" w:rsidP="00000000" w:rsidRDefault="00000000" w:rsidRPr="00000000" w14:paraId="00001E4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pPr>
      <w:r w:rsidDel="00000000" w:rsidR="00000000" w:rsidRPr="00000000">
        <w:rPr>
          <w:rtl w:val="0"/>
        </w:rPr>
      </w:r>
    </w:p>
    <w:p w:rsidR="00000000" w:rsidDel="00000000" w:rsidP="00000000" w:rsidRDefault="00000000" w:rsidRPr="00000000" w14:paraId="00001E4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SWAINE</w:t>
      </w:r>
      <w:r w:rsidDel="00000000" w:rsidR="00000000" w:rsidRPr="00000000">
        <w:rPr>
          <w:b w:val="0"/>
          <w:color w:val="000000"/>
          <w:sz w:val="24"/>
          <w:szCs w:val="24"/>
          <w:u w:val="none"/>
          <w:vertAlign w:val="baseline"/>
          <w:rtl w:val="0"/>
        </w:rPr>
        <w:t xml:space="preserve">, Lucas A. Tacitus (Gaius Cornelius Tacitus). In: </w:t>
      </w:r>
      <w:r w:rsidDel="00000000" w:rsidR="00000000" w:rsidRPr="00000000">
        <w:rPr>
          <w:rtl w:val="0"/>
        </w:rPr>
        <w:t xml:space="preserve">JONES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2374-2373.</w:t>
      </w:r>
      <w:r w:rsidDel="00000000" w:rsidR="00000000" w:rsidRPr="00000000">
        <w:rPr>
          <w:rtl w:val="0"/>
        </w:rPr>
      </w:r>
    </w:p>
    <w:p w:rsidR="00000000" w:rsidDel="00000000" w:rsidP="00000000" w:rsidRDefault="00000000" w:rsidRPr="00000000" w14:paraId="00001E4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4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TORRINHA</w:t>
      </w:r>
      <w:r w:rsidDel="00000000" w:rsidR="00000000" w:rsidRPr="00000000">
        <w:rPr>
          <w:b w:val="0"/>
          <w:color w:val="000000"/>
          <w:sz w:val="24"/>
          <w:szCs w:val="24"/>
          <w:u w:val="none"/>
          <w:vertAlign w:val="baseline"/>
          <w:rtl w:val="0"/>
        </w:rPr>
        <w:t xml:space="preserve">, Francisco. </w:t>
      </w:r>
      <w:r w:rsidDel="00000000" w:rsidR="00000000" w:rsidRPr="00000000">
        <w:rPr>
          <w:b w:val="1"/>
          <w:color w:val="000000"/>
          <w:sz w:val="24"/>
          <w:szCs w:val="24"/>
          <w:u w:val="none"/>
          <w:vertAlign w:val="baseline"/>
          <w:rtl w:val="0"/>
        </w:rPr>
        <w:t xml:space="preserve">Dicionário latino-português</w:t>
      </w:r>
      <w:r w:rsidDel="00000000" w:rsidR="00000000" w:rsidRPr="00000000">
        <w:rPr>
          <w:b w:val="0"/>
          <w:color w:val="000000"/>
          <w:sz w:val="24"/>
          <w:szCs w:val="24"/>
          <w:u w:val="none"/>
          <w:vertAlign w:val="baseline"/>
          <w:rtl w:val="0"/>
        </w:rPr>
        <w:t xml:space="preserve">. Porto: Gráficos Reunidos, 1982.</w:t>
      </w:r>
      <w:r w:rsidDel="00000000" w:rsidR="00000000" w:rsidRPr="00000000">
        <w:rPr>
          <w:rtl w:val="0"/>
        </w:rPr>
      </w:r>
    </w:p>
    <w:p w:rsidR="00000000" w:rsidDel="00000000" w:rsidP="00000000" w:rsidRDefault="00000000" w:rsidRPr="00000000" w14:paraId="00001E4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5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TRIMBLE</w:t>
      </w:r>
      <w:r w:rsidDel="00000000" w:rsidR="00000000" w:rsidRPr="00000000">
        <w:rPr>
          <w:b w:val="0"/>
          <w:color w:val="000000"/>
          <w:sz w:val="24"/>
          <w:szCs w:val="24"/>
          <w:u w:val="none"/>
          <w:vertAlign w:val="baseline"/>
          <w:rtl w:val="0"/>
        </w:rPr>
        <w:t xml:space="preserve">, Gail. Catullus and 'Comment in English': the Tradition of the Expurgated Commentary Before Fordyce. In: </w:t>
      </w:r>
      <w:r w:rsidDel="00000000" w:rsidR="00000000" w:rsidRPr="00000000">
        <w:rPr>
          <w:rtl w:val="0"/>
        </w:rPr>
        <w:t xml:space="preserve">STRAY</w:t>
      </w:r>
      <w:r w:rsidDel="00000000" w:rsidR="00000000" w:rsidRPr="00000000">
        <w:rPr>
          <w:b w:val="0"/>
          <w:color w:val="000000"/>
          <w:sz w:val="24"/>
          <w:szCs w:val="24"/>
          <w:u w:val="none"/>
          <w:vertAlign w:val="baseline"/>
          <w:rtl w:val="0"/>
        </w:rPr>
        <w:t xml:space="preserve">, Christopher; </w:t>
      </w:r>
      <w:r w:rsidDel="00000000" w:rsidR="00000000" w:rsidRPr="00000000">
        <w:rPr>
          <w:rtl w:val="0"/>
        </w:rPr>
        <w:t xml:space="preserve">HARRISON</w:t>
      </w:r>
      <w:r w:rsidDel="00000000" w:rsidR="00000000" w:rsidRPr="00000000">
        <w:rPr>
          <w:b w:val="0"/>
          <w:color w:val="000000"/>
          <w:sz w:val="24"/>
          <w:szCs w:val="24"/>
          <w:u w:val="none"/>
          <w:vertAlign w:val="baseline"/>
          <w:rtl w:val="0"/>
        </w:rPr>
        <w:t xml:space="preserve">, Stephen (ed.). </w:t>
      </w:r>
      <w:r w:rsidDel="00000000" w:rsidR="00000000" w:rsidRPr="00000000">
        <w:rPr>
          <w:b w:val="1"/>
          <w:color w:val="000000"/>
          <w:sz w:val="24"/>
          <w:szCs w:val="24"/>
          <w:u w:val="none"/>
          <w:vertAlign w:val="baseline"/>
          <w:rtl w:val="0"/>
        </w:rPr>
        <w:t xml:space="preserve">Expurgating the Classics</w:t>
      </w:r>
      <w:r w:rsidDel="00000000" w:rsidR="00000000" w:rsidRPr="00000000">
        <w:rPr>
          <w:b w:val="0"/>
          <w:color w:val="000000"/>
          <w:sz w:val="24"/>
          <w:szCs w:val="24"/>
          <w:u w:val="none"/>
          <w:vertAlign w:val="baseline"/>
          <w:rtl w:val="0"/>
        </w:rPr>
        <w:t xml:space="preserve">: Editing Out in Latin and Greek. London: Bristol Classical Press, 2012. p. 143-162.</w:t>
      </w:r>
      <w:r w:rsidDel="00000000" w:rsidR="00000000" w:rsidRPr="00000000">
        <w:rPr>
          <w:rtl w:val="0"/>
        </w:rPr>
      </w:r>
    </w:p>
    <w:p w:rsidR="00000000" w:rsidDel="00000000" w:rsidP="00000000" w:rsidRDefault="00000000" w:rsidRPr="00000000" w14:paraId="00001E5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5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VEYNE</w:t>
      </w:r>
      <w:r w:rsidDel="00000000" w:rsidR="00000000" w:rsidRPr="00000000">
        <w:rPr>
          <w:b w:val="0"/>
          <w:color w:val="000000"/>
          <w:sz w:val="24"/>
          <w:szCs w:val="24"/>
          <w:u w:val="none"/>
          <w:vertAlign w:val="baseline"/>
          <w:rtl w:val="0"/>
        </w:rPr>
        <w:t xml:space="preserve">, Paul. Censuras e utopias. In: </w:t>
      </w:r>
      <w:r w:rsidDel="00000000" w:rsidR="00000000" w:rsidRPr="00000000">
        <w:rPr>
          <w:rtl w:val="0"/>
        </w:rPr>
        <w:t xml:space="preserve">VEYNE</w:t>
      </w:r>
      <w:r w:rsidDel="00000000" w:rsidR="00000000" w:rsidRPr="00000000">
        <w:rPr>
          <w:b w:val="0"/>
          <w:color w:val="000000"/>
          <w:sz w:val="24"/>
          <w:szCs w:val="24"/>
          <w:u w:val="none"/>
          <w:vertAlign w:val="baseline"/>
          <w:rtl w:val="0"/>
        </w:rPr>
        <w:t xml:space="preserve">, Paul (org.). </w:t>
      </w:r>
      <w:r w:rsidDel="00000000" w:rsidR="00000000" w:rsidRPr="00000000">
        <w:rPr>
          <w:b w:val="1"/>
          <w:color w:val="000000"/>
          <w:sz w:val="24"/>
          <w:szCs w:val="24"/>
          <w:u w:val="none"/>
          <w:vertAlign w:val="baseline"/>
          <w:rtl w:val="0"/>
        </w:rPr>
        <w:t xml:space="preserve">História da vida privada</w:t>
      </w:r>
      <w:r w:rsidDel="00000000" w:rsidR="00000000" w:rsidRPr="00000000">
        <w:rPr>
          <w:b w:val="0"/>
          <w:color w:val="000000"/>
          <w:sz w:val="24"/>
          <w:szCs w:val="24"/>
          <w:u w:val="none"/>
          <w:vertAlign w:val="baseline"/>
          <w:rtl w:val="0"/>
        </w:rPr>
        <w:t xml:space="preserve">: do Império Romano ao ano mil. São Paulo: Companhia das Letras, 2004. v. 1. p. 161-178.</w:t>
      </w:r>
      <w:r w:rsidDel="00000000" w:rsidR="00000000" w:rsidRPr="00000000">
        <w:rPr>
          <w:rtl w:val="0"/>
        </w:rPr>
      </w:r>
    </w:p>
    <w:p w:rsidR="00000000" w:rsidDel="00000000" w:rsidP="00000000" w:rsidRDefault="00000000" w:rsidRPr="00000000" w14:paraId="00001E5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5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VOLPILHAC</w:t>
      </w:r>
      <w:r w:rsidDel="00000000" w:rsidR="00000000" w:rsidRPr="00000000">
        <w:rPr>
          <w:b w:val="0"/>
          <w:color w:val="000000"/>
          <w:sz w:val="24"/>
          <w:szCs w:val="24"/>
          <w:u w:val="none"/>
          <w:vertAlign w:val="baseline"/>
          <w:rtl w:val="0"/>
        </w:rPr>
        <w:t xml:space="preserve">-</w:t>
      </w:r>
      <w:r w:rsidDel="00000000" w:rsidR="00000000" w:rsidRPr="00000000">
        <w:rPr>
          <w:rtl w:val="0"/>
        </w:rPr>
        <w:t xml:space="preserve">AUGER</w:t>
      </w:r>
      <w:r w:rsidDel="00000000" w:rsidR="00000000" w:rsidRPr="00000000">
        <w:rPr>
          <w:b w:val="0"/>
          <w:color w:val="000000"/>
          <w:sz w:val="24"/>
          <w:szCs w:val="24"/>
          <w:u w:val="none"/>
          <w:vertAlign w:val="baseline"/>
          <w:rtl w:val="0"/>
        </w:rPr>
        <w:t xml:space="preserve">, Catherine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2000. v. 1.</w:t>
      </w:r>
      <w:r w:rsidDel="00000000" w:rsidR="00000000" w:rsidRPr="00000000">
        <w:rPr>
          <w:rtl w:val="0"/>
        </w:rPr>
      </w:r>
    </w:p>
    <w:p w:rsidR="00000000" w:rsidDel="00000000" w:rsidP="00000000" w:rsidRDefault="00000000" w:rsidRPr="00000000" w14:paraId="00001E5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5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WOLF</w:t>
      </w:r>
      <w:r w:rsidDel="00000000" w:rsidR="00000000" w:rsidRPr="00000000">
        <w:rPr>
          <w:b w:val="0"/>
          <w:color w:val="000000"/>
          <w:sz w:val="24"/>
          <w:szCs w:val="24"/>
          <w:u w:val="none"/>
          <w:vertAlign w:val="baseline"/>
          <w:rtl w:val="0"/>
        </w:rPr>
        <w:t xml:space="preserve">, </w:t>
      </w:r>
      <w:r w:rsidDel="00000000" w:rsidR="00000000" w:rsidRPr="00000000">
        <w:rPr>
          <w:rtl w:val="0"/>
        </w:rPr>
        <w:t xml:space="preserve">HUBERT</w:t>
      </w:r>
      <w:r w:rsidDel="00000000" w:rsidR="00000000" w:rsidRPr="00000000">
        <w:rPr>
          <w:b w:val="0"/>
          <w:color w:val="000000"/>
          <w:sz w:val="24"/>
          <w:szCs w:val="24"/>
          <w:u w:val="none"/>
          <w:vertAlign w:val="baseline"/>
          <w:rtl w:val="0"/>
        </w:rPr>
        <w:t xml:space="preserve">. Congregation of the Index. In: J</w:t>
      </w:r>
      <w:r w:rsidDel="00000000" w:rsidR="00000000" w:rsidRPr="00000000">
        <w:rPr>
          <w:rtl w:val="0"/>
        </w:rPr>
        <w:t xml:space="preserve">ones</w:t>
      </w:r>
      <w:r w:rsidDel="00000000" w:rsidR="00000000" w:rsidRPr="00000000">
        <w:rPr>
          <w:b w:val="0"/>
          <w:color w:val="000000"/>
          <w:sz w:val="24"/>
          <w:szCs w:val="24"/>
          <w:u w:val="none"/>
          <w:vertAlign w:val="baseline"/>
          <w:rtl w:val="0"/>
        </w:rPr>
        <w:t xml:space="preserve">, Derek (ed.). </w:t>
      </w:r>
      <w:r w:rsidDel="00000000" w:rsidR="00000000" w:rsidRPr="00000000">
        <w:rPr>
          <w:b w:val="1"/>
          <w:color w:val="000000"/>
          <w:sz w:val="24"/>
          <w:szCs w:val="24"/>
          <w:u w:val="none"/>
          <w:vertAlign w:val="baseline"/>
          <w:rtl w:val="0"/>
        </w:rPr>
        <w:t xml:space="preserve">Censorship</w:t>
      </w:r>
      <w:r w:rsidDel="00000000" w:rsidR="00000000" w:rsidRPr="00000000">
        <w:rPr>
          <w:b w:val="0"/>
          <w:color w:val="000000"/>
          <w:sz w:val="24"/>
          <w:szCs w:val="24"/>
          <w:u w:val="none"/>
          <w:vertAlign w:val="baseline"/>
          <w:rtl w:val="0"/>
        </w:rPr>
        <w:t xml:space="preserve">: a World Encyclopedia. London; New York: Routledge, 2015. vol. 1-4. p. 1151-1153.</w:t>
      </w:r>
      <w:r w:rsidDel="00000000" w:rsidR="00000000" w:rsidRPr="00000000">
        <w:rPr>
          <w:rtl w:val="0"/>
        </w:rPr>
      </w:r>
    </w:p>
    <w:p w:rsidR="00000000" w:rsidDel="00000000" w:rsidP="00000000" w:rsidRDefault="00000000" w:rsidRPr="00000000" w14:paraId="00001E5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5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t xml:space="preserve">WOLFF</w:t>
      </w:r>
      <w:r w:rsidDel="00000000" w:rsidR="00000000" w:rsidRPr="00000000">
        <w:rPr>
          <w:b w:val="0"/>
          <w:color w:val="000000"/>
          <w:sz w:val="24"/>
          <w:szCs w:val="24"/>
          <w:u w:val="none"/>
          <w:vertAlign w:val="baseline"/>
          <w:rtl w:val="0"/>
        </w:rPr>
        <w:t xml:space="preserve">, Étienne. Chapitre cinq. La censure. In: </w:t>
      </w:r>
      <w:r w:rsidDel="00000000" w:rsidR="00000000" w:rsidRPr="00000000">
        <w:rPr>
          <w:rtl w:val="0"/>
        </w:rPr>
        <w:t xml:space="preserve">VOLPILHAC-AUGER, Catherine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2000. v. 1. p. 122-128.</w:t>
      </w:r>
      <w:r w:rsidDel="00000000" w:rsidR="00000000" w:rsidRPr="00000000">
        <w:rPr>
          <w:rtl w:val="0"/>
        </w:rPr>
      </w:r>
    </w:p>
    <w:p w:rsidR="00000000" w:rsidDel="00000000" w:rsidP="00000000" w:rsidRDefault="00000000" w:rsidRPr="00000000" w14:paraId="00001E5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rFonts w:ascii="Times New Roman" w:cs="Times New Roman" w:eastAsia="Times New Roman" w:hAnsi="Times New Roman"/>
          <w:b w:val="0"/>
          <w:color w:val="000000"/>
          <w:sz w:val="24"/>
          <w:szCs w:val="24"/>
          <w:u w:val="none"/>
          <w:vertAlign w:val="baseline"/>
        </w:rPr>
      </w:pPr>
      <w:r w:rsidDel="00000000" w:rsidR="00000000" w:rsidRPr="00000000">
        <w:rPr>
          <w:rtl w:val="0"/>
        </w:rPr>
      </w:r>
    </w:p>
    <w:p w:rsidR="00000000" w:rsidDel="00000000" w:rsidP="00000000" w:rsidRDefault="00000000" w:rsidRPr="00000000" w14:paraId="00001E5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360" w:lineRule="auto"/>
        <w:ind w:left="0" w:firstLine="0"/>
        <w:jc w:val="both"/>
        <w:rPr/>
        <w:sectPr>
          <w:type w:val="continuous"/>
          <w:pgSz w:h="11906" w:w="16838" w:orient="landscape"/>
          <w:pgMar w:bottom="1693" w:top="1134" w:left="1134" w:right="1134" w:header="0" w:footer="1134"/>
        </w:sectPr>
      </w:pPr>
      <w:r w:rsidDel="00000000" w:rsidR="00000000" w:rsidRPr="00000000">
        <w:rPr>
          <w:rtl w:val="0"/>
        </w:rPr>
        <w:t xml:space="preserve">WOLFF</w:t>
      </w:r>
      <w:r w:rsidDel="00000000" w:rsidR="00000000" w:rsidRPr="00000000">
        <w:rPr>
          <w:b w:val="0"/>
          <w:color w:val="000000"/>
          <w:sz w:val="24"/>
          <w:szCs w:val="24"/>
          <w:u w:val="none"/>
          <w:vertAlign w:val="baseline"/>
          <w:rtl w:val="0"/>
        </w:rPr>
        <w:t xml:space="preserve">, Étienne. Martial. In: </w:t>
      </w:r>
      <w:r w:rsidDel="00000000" w:rsidR="00000000" w:rsidRPr="00000000">
        <w:rPr>
          <w:rtl w:val="0"/>
        </w:rPr>
        <w:t xml:space="preserve">FURNO</w:t>
      </w:r>
      <w:r w:rsidDel="00000000" w:rsidR="00000000" w:rsidRPr="00000000">
        <w:rPr>
          <w:b w:val="0"/>
          <w:color w:val="000000"/>
          <w:sz w:val="24"/>
          <w:szCs w:val="24"/>
          <w:u w:val="none"/>
          <w:vertAlign w:val="baseline"/>
          <w:rtl w:val="0"/>
        </w:rPr>
        <w:t xml:space="preserve">, Martine (dir.). </w:t>
      </w:r>
      <w:r w:rsidDel="00000000" w:rsidR="00000000" w:rsidRPr="00000000">
        <w:rPr>
          <w:b w:val="1"/>
          <w:color w:val="000000"/>
          <w:sz w:val="24"/>
          <w:szCs w:val="24"/>
          <w:u w:val="none"/>
          <w:vertAlign w:val="baseline"/>
          <w:rtl w:val="0"/>
        </w:rPr>
        <w:t xml:space="preserve">La collection Ad usum Delphini</w:t>
      </w:r>
      <w:r w:rsidDel="00000000" w:rsidR="00000000" w:rsidRPr="00000000">
        <w:rPr>
          <w:b w:val="0"/>
          <w:color w:val="000000"/>
          <w:sz w:val="24"/>
          <w:szCs w:val="24"/>
          <w:u w:val="none"/>
          <w:vertAlign w:val="baseline"/>
          <w:rtl w:val="0"/>
        </w:rPr>
        <w:t xml:space="preserve">: l’Antiquité au miroir du Grand Siècle, Grenoble: UGA Éditions, 2005. vol. 2. p. 211-218.</w:t>
      </w:r>
      <w:r w:rsidDel="00000000" w:rsidR="00000000" w:rsidRPr="00000000">
        <w:rPr>
          <w:rtl w:val="0"/>
        </w:rPr>
      </w:r>
    </w:p>
    <w:p w:rsidR="00000000" w:rsidDel="00000000" w:rsidP="00000000" w:rsidRDefault="00000000" w:rsidRPr="00000000" w14:paraId="00001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continuous"/>
      <w:pgSz w:h="11906" w:w="16838" w:orient="landscape"/>
      <w:pgMar w:bottom="1693" w:top="1134" w:left="1134" w:right="1134" w:header="0" w:footer="11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EE7">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00">
    <w:p w:rsidR="00000000" w:rsidDel="00000000" w:rsidP="00000000" w:rsidRDefault="00000000" w:rsidRPr="00000000" w14:paraId="00001E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Neste verso, substitui-se a palavra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cunnum </w:t>
      </w:r>
      <w:r w:rsidDel="00000000" w:rsidR="00000000" w:rsidRPr="00000000">
        <w:rPr>
          <w:rFonts w:ascii="Times New Roman" w:cs="Times New Roman" w:eastAsia="Times New Roman" w:hAnsi="Times New Roman"/>
          <w:b w:val="0"/>
          <w:smallCaps w:val="0"/>
          <w:strike w:val="0"/>
          <w:color w:val="000000"/>
          <w:sz w:val="20"/>
          <w:szCs w:val="20"/>
          <w:u w:val="none"/>
          <w:shd w:fill="auto" w:val="clear"/>
          <w:vertAlign w:val="baseline"/>
          <w:rtl w:val="0"/>
        </w:rPr>
        <w:t xml:space="preserve">(cu)</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scortum </w:t>
      </w:r>
      <w:r w:rsidDel="00000000" w:rsidR="00000000" w:rsidRPr="00000000">
        <w:rPr>
          <w:rFonts w:ascii="Times New Roman" w:cs="Times New Roman" w:eastAsia="Times New Roman" w:hAnsi="Times New Roman"/>
          <w:b w:val="0"/>
          <w:smallCaps w:val="0"/>
          <w:strike w:val="0"/>
          <w:color w:val="000000"/>
          <w:sz w:val="20"/>
          <w:szCs w:val="20"/>
          <w:u w:val="none"/>
          <w:shd w:fill="auto" w:val="clear"/>
          <w:vertAlign w:val="baseline"/>
          <w:rtl w:val="0"/>
        </w:rPr>
        <w:t xml:space="preserve">(prostituta)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 texto </w:t>
      </w:r>
      <w:r w:rsidDel="00000000" w:rsidR="00000000" w:rsidRPr="00000000">
        <w:rPr>
          <w:sz w:val="20"/>
          <w:szCs w:val="20"/>
          <w:rtl w:val="0"/>
        </w:rPr>
        <w:t xml:space="preserve">latino original, essa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ubstitui</w:t>
      </w:r>
      <w:r w:rsidDel="00000000" w:rsidR="00000000" w:rsidRPr="00000000">
        <w:rPr>
          <w:sz w:val="20"/>
          <w:szCs w:val="20"/>
          <w:rtl w:val="0"/>
        </w:rPr>
        <w:t xml:space="preserve">ção é indicada apenas pelo uso do itálico (aqui em redondo).</w:t>
      </w:r>
      <w:r w:rsidDel="00000000" w:rsidR="00000000" w:rsidRPr="00000000">
        <w:rPr>
          <w:rtl w:val="0"/>
        </w:rPr>
      </w:r>
    </w:p>
  </w:footnote>
  <w:footnote w:id="0">
    <w:p w:rsidR="00000000" w:rsidDel="00000000" w:rsidP="00000000" w:rsidRDefault="00000000" w:rsidRPr="00000000" w14:paraId="00001E5D">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sz w:val="20"/>
          <w:szCs w:val="20"/>
          <w:rtl w:val="0"/>
        </w:rPr>
        <w:t xml:space="preserve">ROSA</w:t>
      </w:r>
      <w:r w:rsidDel="00000000" w:rsidR="00000000" w:rsidRPr="00000000">
        <w:rPr>
          <w:b w:val="0"/>
          <w:i w:val="0"/>
          <w:smallCaps w:val="0"/>
          <w:strike w:val="0"/>
          <w:color w:val="000000"/>
          <w:sz w:val="20"/>
          <w:szCs w:val="20"/>
          <w:u w:val="none"/>
          <w:vertAlign w:val="baseline"/>
          <w:rtl w:val="0"/>
        </w:rPr>
        <w:t xml:space="preserve">, 1994, p. 269.</w:t>
      </w:r>
      <w:r w:rsidDel="00000000" w:rsidR="00000000" w:rsidRPr="00000000">
        <w:rPr>
          <w:rtl w:val="0"/>
        </w:rPr>
      </w:r>
    </w:p>
  </w:footnote>
  <w:footnote w:id="1">
    <w:p w:rsidR="00000000" w:rsidDel="00000000" w:rsidP="00000000" w:rsidRDefault="00000000" w:rsidRPr="00000000" w14:paraId="00001E5E">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léxico latino clássico, o substantivo </w:t>
      </w:r>
      <w:r w:rsidDel="00000000" w:rsidR="00000000" w:rsidRPr="00000000">
        <w:rPr>
          <w:b w:val="0"/>
          <w:i w:val="1"/>
          <w:smallCaps w:val="0"/>
          <w:strike w:val="0"/>
          <w:color w:val="000000"/>
          <w:sz w:val="20"/>
          <w:szCs w:val="20"/>
          <w:u w:val="none"/>
          <w:vertAlign w:val="baseline"/>
          <w:rtl w:val="0"/>
        </w:rPr>
        <w:t xml:space="preserve">censura</w:t>
      </w:r>
      <w:r w:rsidDel="00000000" w:rsidR="00000000" w:rsidRPr="00000000">
        <w:rPr>
          <w:b w:val="0"/>
          <w:i w:val="0"/>
          <w:smallCaps w:val="0"/>
          <w:strike w:val="0"/>
          <w:color w:val="000000"/>
          <w:sz w:val="20"/>
          <w:szCs w:val="20"/>
          <w:u w:val="none"/>
          <w:vertAlign w:val="baseline"/>
          <w:rtl w:val="0"/>
        </w:rPr>
        <w:t xml:space="preserve"> designava atividade do </w:t>
      </w:r>
      <w:r w:rsidDel="00000000" w:rsidR="00000000" w:rsidRPr="00000000">
        <w:rPr>
          <w:b w:val="0"/>
          <w:i w:val="1"/>
          <w:smallCaps w:val="0"/>
          <w:strike w:val="0"/>
          <w:color w:val="000000"/>
          <w:sz w:val="20"/>
          <w:szCs w:val="20"/>
          <w:u w:val="none"/>
          <w:vertAlign w:val="baseline"/>
          <w:rtl w:val="0"/>
        </w:rPr>
        <w:t xml:space="preserve">censor</w:t>
      </w:r>
      <w:r w:rsidDel="00000000" w:rsidR="00000000" w:rsidRPr="00000000">
        <w:rPr>
          <w:b w:val="0"/>
          <w:i w:val="0"/>
          <w:smallCaps w:val="0"/>
          <w:strike w:val="0"/>
          <w:color w:val="000000"/>
          <w:sz w:val="20"/>
          <w:szCs w:val="20"/>
          <w:u w:val="none"/>
          <w:vertAlign w:val="baseline"/>
          <w:rtl w:val="0"/>
        </w:rPr>
        <w:t xml:space="preserve">, magistrado romano que era escolhido em número de dois — primeiramente de cinco em cinco anos e depois a cada um ano e meio — e que tinha inicialmente a prerrogativa de contar os cidadãos romanos e seus bens, para classificá-los em ordens sociais. Paulatinamente, o </w:t>
      </w:r>
      <w:r w:rsidDel="00000000" w:rsidR="00000000" w:rsidRPr="00000000">
        <w:rPr>
          <w:b w:val="0"/>
          <w:i w:val="1"/>
          <w:smallCaps w:val="0"/>
          <w:strike w:val="0"/>
          <w:color w:val="000000"/>
          <w:sz w:val="20"/>
          <w:szCs w:val="20"/>
          <w:u w:val="none"/>
          <w:vertAlign w:val="baseline"/>
          <w:rtl w:val="0"/>
        </w:rPr>
        <w:t xml:space="preserve">censor</w:t>
      </w:r>
      <w:r w:rsidDel="00000000" w:rsidR="00000000" w:rsidRPr="00000000">
        <w:rPr>
          <w:b w:val="0"/>
          <w:i w:val="0"/>
          <w:smallCaps w:val="0"/>
          <w:strike w:val="0"/>
          <w:color w:val="000000"/>
          <w:sz w:val="20"/>
          <w:szCs w:val="20"/>
          <w:u w:val="none"/>
          <w:vertAlign w:val="baseline"/>
          <w:rtl w:val="0"/>
        </w:rPr>
        <w:t xml:space="preserve"> passou também a cuidar da conduta dos cidadãos, sobretudo os da elite, e podia puni-los devido a crimes morais ou políticos, rebaixando-os a uma classe social inferior (G</w:t>
      </w:r>
      <w:r w:rsidDel="00000000" w:rsidR="00000000" w:rsidRPr="00000000">
        <w:rPr>
          <w:sz w:val="20"/>
          <w:szCs w:val="20"/>
          <w:rtl w:val="0"/>
        </w:rPr>
        <w:t xml:space="preserve">lare</w:t>
      </w:r>
      <w:r w:rsidDel="00000000" w:rsidR="00000000" w:rsidRPr="00000000">
        <w:rPr>
          <w:b w:val="0"/>
          <w:i w:val="0"/>
          <w:smallCaps w:val="0"/>
          <w:strike w:val="0"/>
          <w:color w:val="000000"/>
          <w:sz w:val="20"/>
          <w:szCs w:val="20"/>
          <w:u w:val="none"/>
          <w:vertAlign w:val="baseline"/>
          <w:rtl w:val="0"/>
        </w:rPr>
        <w:t xml:space="preserve">, 1968, p. 204).</w:t>
      </w:r>
      <w:r w:rsidDel="00000000" w:rsidR="00000000" w:rsidRPr="00000000">
        <w:rPr>
          <w:rtl w:val="0"/>
        </w:rPr>
      </w:r>
    </w:p>
  </w:footnote>
  <w:footnote w:id="2">
    <w:p w:rsidR="00000000" w:rsidDel="00000000" w:rsidP="00000000" w:rsidRDefault="00000000" w:rsidRPr="00000000" w14:paraId="00001E5F">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P</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b w:val="0"/>
          <w:i w:val="1"/>
          <w:smallCaps w:val="0"/>
          <w:strike w:val="0"/>
          <w:color w:val="000000"/>
          <w:sz w:val="20"/>
          <w:szCs w:val="20"/>
          <w:u w:val="none"/>
          <w:vertAlign w:val="baseline"/>
          <w:rtl w:val="0"/>
        </w:rPr>
        <w:t xml:space="preserve">eople are stupid, gullible, weak and corrupt</w:t>
      </w:r>
      <w:r w:rsidDel="00000000" w:rsidR="00000000" w:rsidRPr="00000000">
        <w:rPr>
          <w:b w:val="0"/>
          <w:i w:val="0"/>
          <w:smallCaps w:val="0"/>
          <w:strike w:val="0"/>
          <w:color w:val="000000"/>
          <w:sz w:val="20"/>
          <w:szCs w:val="20"/>
          <w:u w:val="none"/>
          <w:vertAlign w:val="baseline"/>
          <w:rtl w:val="0"/>
        </w:rPr>
        <w:t xml:space="preserve">”. Todas as traduções de línguas modernas são de nossa autoria</w:t>
      </w:r>
      <w:r w:rsidDel="00000000" w:rsidR="00000000" w:rsidRPr="00000000">
        <w:rPr>
          <w:sz w:val="20"/>
          <w:szCs w:val="20"/>
          <w:rtl w:val="0"/>
        </w:rPr>
        <w:t xml:space="preserve">, exceto as abonadas.</w:t>
      </w:r>
      <w:r w:rsidDel="00000000" w:rsidR="00000000" w:rsidRPr="00000000">
        <w:rPr>
          <w:rtl w:val="0"/>
        </w:rPr>
      </w:r>
    </w:p>
  </w:footnote>
  <w:footnote w:id="3">
    <w:p w:rsidR="00000000" w:rsidDel="00000000" w:rsidP="00000000" w:rsidRDefault="00000000" w:rsidRPr="00000000" w14:paraId="00001E60">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C</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b w:val="0"/>
          <w:i w:val="1"/>
          <w:smallCaps w:val="0"/>
          <w:strike w:val="0"/>
          <w:color w:val="000000"/>
          <w:sz w:val="20"/>
          <w:szCs w:val="20"/>
          <w:u w:val="none"/>
          <w:vertAlign w:val="baseline"/>
          <w:rtl w:val="0"/>
        </w:rPr>
        <w:t xml:space="preserve">ertain individuals have the right to dictate the reading, viewing or listening</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4">
    <w:p w:rsidR="00000000" w:rsidDel="00000000" w:rsidP="00000000" w:rsidRDefault="00000000" w:rsidRPr="00000000" w14:paraId="00001E61">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W</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b w:val="0"/>
          <w:i w:val="1"/>
          <w:smallCaps w:val="0"/>
          <w:strike w:val="0"/>
          <w:color w:val="000000"/>
          <w:sz w:val="20"/>
          <w:szCs w:val="20"/>
          <w:u w:val="none"/>
          <w:vertAlign w:val="baseline"/>
          <w:rtl w:val="0"/>
        </w:rPr>
        <w:t xml:space="preserve">hat you (the public) don’t know won’t hurt you</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5">
    <w:p w:rsidR="00000000" w:rsidDel="00000000" w:rsidP="00000000" w:rsidRDefault="00000000" w:rsidRPr="00000000" w14:paraId="00001E62">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sz w:val="20"/>
          <w:szCs w:val="20"/>
          <w:rtl w:val="0"/>
        </w:rPr>
        <w:t xml:space="preserve">“</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b w:val="0"/>
          <w:i w:val="1"/>
          <w:smallCaps w:val="0"/>
          <w:strike w:val="0"/>
          <w:color w:val="000000"/>
          <w:sz w:val="20"/>
          <w:szCs w:val="20"/>
          <w:u w:val="none"/>
          <w:vertAlign w:val="baseline"/>
          <w:rtl w:val="0"/>
        </w:rPr>
        <w:t xml:space="preserve">mea nemo/ scripta legat, volgo recitare timentis ob hanc rem,/ quod sunt quos genus hoc minime juvat, utpote plures/ culpari dignos</w:t>
      </w:r>
      <w:r w:rsidDel="00000000" w:rsidR="00000000" w:rsidRPr="00000000">
        <w:rPr>
          <w:b w:val="0"/>
          <w:i w:val="0"/>
          <w:smallCaps w:val="0"/>
          <w:strike w:val="0"/>
          <w:color w:val="000000"/>
          <w:sz w:val="20"/>
          <w:szCs w:val="20"/>
          <w:u w:val="none"/>
          <w:vertAlign w:val="baseline"/>
          <w:rtl w:val="0"/>
        </w:rPr>
        <w:t xml:space="preserve"> […]”. Todas as traduções do latim são de nossa autoria, exceto as abonadas.</w:t>
      </w:r>
      <w:r w:rsidDel="00000000" w:rsidR="00000000" w:rsidRPr="00000000">
        <w:rPr>
          <w:rtl w:val="0"/>
        </w:rPr>
      </w:r>
    </w:p>
  </w:footnote>
  <w:footnote w:id="6">
    <w:p w:rsidR="00000000" w:rsidDel="00000000" w:rsidP="00000000" w:rsidRDefault="00000000" w:rsidRPr="00000000" w14:paraId="00001E63">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Optamos pelo termo imperador em lugar de </w:t>
      </w:r>
      <w:r w:rsidDel="00000000" w:rsidR="00000000" w:rsidRPr="00000000">
        <w:rPr>
          <w:b w:val="0"/>
          <w:i w:val="1"/>
          <w:smallCaps w:val="0"/>
          <w:strike w:val="0"/>
          <w:color w:val="000000"/>
          <w:sz w:val="20"/>
          <w:szCs w:val="20"/>
          <w:u w:val="none"/>
          <w:vertAlign w:val="baseline"/>
          <w:rtl w:val="0"/>
        </w:rPr>
        <w:t xml:space="preserve">princeps</w:t>
      </w:r>
      <w:r w:rsidDel="00000000" w:rsidR="00000000" w:rsidRPr="00000000">
        <w:rPr>
          <w:b w:val="0"/>
          <w:i w:val="0"/>
          <w:smallCaps w:val="0"/>
          <w:strike w:val="0"/>
          <w:color w:val="000000"/>
          <w:sz w:val="20"/>
          <w:szCs w:val="20"/>
          <w:u w:val="none"/>
          <w:vertAlign w:val="baseline"/>
          <w:rtl w:val="0"/>
        </w:rPr>
        <w:t xml:space="preserve"> devido à sua utilização mais popular, o qual será empregado aos demais </w:t>
      </w:r>
      <w:r w:rsidDel="00000000" w:rsidR="00000000" w:rsidRPr="00000000">
        <w:rPr>
          <w:b w:val="0"/>
          <w:i w:val="1"/>
          <w:smallCaps w:val="0"/>
          <w:strike w:val="0"/>
          <w:color w:val="000000"/>
          <w:sz w:val="20"/>
          <w:szCs w:val="20"/>
          <w:u w:val="none"/>
          <w:vertAlign w:val="baseline"/>
          <w:rtl w:val="0"/>
        </w:rPr>
        <w:t xml:space="preserve">principes</w:t>
      </w:r>
      <w:r w:rsidDel="00000000" w:rsidR="00000000" w:rsidRPr="00000000">
        <w:rPr>
          <w:b w:val="0"/>
          <w:i w:val="0"/>
          <w:smallCaps w:val="0"/>
          <w:strike w:val="0"/>
          <w:color w:val="000000"/>
          <w:sz w:val="20"/>
          <w:szCs w:val="20"/>
          <w:u w:val="none"/>
          <w:vertAlign w:val="baseline"/>
          <w:rtl w:val="0"/>
        </w:rPr>
        <w:t xml:space="preserve"> romanos para fins de padronização.</w:t>
      </w:r>
      <w:r w:rsidDel="00000000" w:rsidR="00000000" w:rsidRPr="00000000">
        <w:rPr>
          <w:rtl w:val="0"/>
        </w:rPr>
      </w:r>
    </w:p>
  </w:footnote>
  <w:footnote w:id="7">
    <w:p w:rsidR="00000000" w:rsidDel="00000000" w:rsidP="00000000" w:rsidRDefault="00000000" w:rsidRPr="00000000" w14:paraId="00001E64">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De modo geral, os historiadores suprimiam fatos das narrativas para salvar suas vidas ou para agradar os </w:t>
      </w:r>
      <w:r w:rsidDel="00000000" w:rsidR="00000000" w:rsidRPr="00000000">
        <w:rPr>
          <w:b w:val="0"/>
          <w:i w:val="1"/>
          <w:smallCaps w:val="0"/>
          <w:strike w:val="0"/>
          <w:color w:val="000000"/>
          <w:sz w:val="20"/>
          <w:szCs w:val="20"/>
          <w:u w:val="none"/>
          <w:vertAlign w:val="baseline"/>
          <w:rtl w:val="0"/>
        </w:rPr>
        <w:t xml:space="preserve">principes</w:t>
      </w:r>
      <w:r w:rsidDel="00000000" w:rsidR="00000000" w:rsidRPr="00000000">
        <w:rPr>
          <w:b w:val="0"/>
          <w:i w:val="0"/>
          <w:smallCaps w:val="0"/>
          <w:strike w:val="0"/>
          <w:color w:val="000000"/>
          <w:sz w:val="20"/>
          <w:szCs w:val="20"/>
          <w:u w:val="none"/>
          <w:vertAlign w:val="baseline"/>
          <w:rtl w:val="0"/>
        </w:rPr>
        <w:t xml:space="preserve">, como aponta Tácito (Sw</w:t>
      </w:r>
      <w:r w:rsidDel="00000000" w:rsidR="00000000" w:rsidRPr="00000000">
        <w:rPr>
          <w:sz w:val="20"/>
          <w:szCs w:val="20"/>
          <w:rtl w:val="0"/>
        </w:rPr>
        <w:t xml:space="preserve">aine</w:t>
      </w:r>
      <w:r w:rsidDel="00000000" w:rsidR="00000000" w:rsidRPr="00000000">
        <w:rPr>
          <w:b w:val="0"/>
          <w:i w:val="0"/>
          <w:smallCaps w:val="0"/>
          <w:strike w:val="0"/>
          <w:color w:val="000000"/>
          <w:sz w:val="20"/>
          <w:szCs w:val="20"/>
          <w:u w:val="none"/>
          <w:vertAlign w:val="baseline"/>
          <w:rtl w:val="0"/>
        </w:rPr>
        <w:t xml:space="preserve">, 2015, p. 2373).</w:t>
      </w:r>
      <w:r w:rsidDel="00000000" w:rsidR="00000000" w:rsidRPr="00000000">
        <w:rPr>
          <w:rtl w:val="0"/>
        </w:rPr>
      </w:r>
    </w:p>
  </w:footnote>
  <w:footnote w:id="8">
    <w:p w:rsidR="00000000" w:rsidDel="00000000" w:rsidP="00000000" w:rsidRDefault="00000000" w:rsidRPr="00000000" w14:paraId="00001E65">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sz w:val="20"/>
          <w:szCs w:val="20"/>
          <w:rtl w:val="0"/>
        </w:rPr>
        <w:t xml:space="preserve">Idem</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sz w:val="20"/>
          <w:szCs w:val="20"/>
          <w:rtl w:val="0"/>
        </w:rPr>
        <w:t xml:space="preserve">ibidem</w:t>
      </w:r>
      <w:r w:rsidDel="00000000" w:rsidR="00000000" w:rsidRPr="00000000">
        <w:rPr>
          <w:b w:val="0"/>
          <w:i w:val="0"/>
          <w:smallCaps w:val="0"/>
          <w:strike w:val="0"/>
          <w:color w:val="000000"/>
          <w:sz w:val="20"/>
          <w:szCs w:val="20"/>
          <w:u w:val="none"/>
          <w:vertAlign w:val="baseline"/>
          <w:rtl w:val="0"/>
        </w:rPr>
        <w:t xml:space="preserve">, p. 108.</w:t>
      </w:r>
      <w:r w:rsidDel="00000000" w:rsidR="00000000" w:rsidRPr="00000000">
        <w:rPr>
          <w:rtl w:val="0"/>
        </w:rPr>
      </w:r>
    </w:p>
  </w:footnote>
  <w:footnote w:id="9">
    <w:p w:rsidR="00000000" w:rsidDel="00000000" w:rsidP="00000000" w:rsidRDefault="00000000" w:rsidRPr="00000000" w14:paraId="00001E66">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Para uma cronologia dos principais atos censórios da Igreja na Idade Média, recomendamos a consulta de G</w:t>
      </w:r>
      <w:r w:rsidDel="00000000" w:rsidR="00000000" w:rsidRPr="00000000">
        <w:rPr>
          <w:sz w:val="20"/>
          <w:szCs w:val="20"/>
          <w:rtl w:val="0"/>
        </w:rPr>
        <w:t xml:space="preserve">reen</w:t>
      </w:r>
      <w:r w:rsidDel="00000000" w:rsidR="00000000" w:rsidRPr="00000000">
        <w:rPr>
          <w:b w:val="0"/>
          <w:i w:val="0"/>
          <w:smallCaps w:val="0"/>
          <w:strike w:val="0"/>
          <w:color w:val="000000"/>
          <w:sz w:val="20"/>
          <w:szCs w:val="20"/>
          <w:u w:val="none"/>
          <w:vertAlign w:val="baseline"/>
          <w:rtl w:val="0"/>
        </w:rPr>
        <w:t xml:space="preserve">; K</w:t>
      </w:r>
      <w:r w:rsidDel="00000000" w:rsidR="00000000" w:rsidRPr="00000000">
        <w:rPr>
          <w:sz w:val="20"/>
          <w:szCs w:val="20"/>
          <w:rtl w:val="0"/>
        </w:rPr>
        <w:t xml:space="preserve">arolides</w:t>
      </w:r>
      <w:r w:rsidDel="00000000" w:rsidR="00000000" w:rsidRPr="00000000">
        <w:rPr>
          <w:b w:val="0"/>
          <w:i w:val="0"/>
          <w:smallCaps w:val="0"/>
          <w:strike w:val="0"/>
          <w:color w:val="000000"/>
          <w:sz w:val="20"/>
          <w:szCs w:val="20"/>
          <w:u w:val="none"/>
          <w:vertAlign w:val="baseline"/>
          <w:rtl w:val="0"/>
        </w:rPr>
        <w:t xml:space="preserve">, 2005, p. 109-110.</w:t>
      </w:r>
      <w:r w:rsidDel="00000000" w:rsidR="00000000" w:rsidRPr="00000000">
        <w:rPr>
          <w:rtl w:val="0"/>
        </w:rPr>
      </w:r>
    </w:p>
  </w:footnote>
  <w:footnote w:id="10">
    <w:p w:rsidR="00000000" w:rsidDel="00000000" w:rsidP="00000000" w:rsidRDefault="00000000" w:rsidRPr="00000000" w14:paraId="00001E67">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P</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b w:val="0"/>
          <w:i w:val="1"/>
          <w:smallCaps w:val="0"/>
          <w:strike w:val="0"/>
          <w:color w:val="000000"/>
          <w:sz w:val="20"/>
          <w:szCs w:val="20"/>
          <w:u w:val="none"/>
          <w:vertAlign w:val="baseline"/>
          <w:rtl w:val="0"/>
        </w:rPr>
        <w:t xml:space="preserve">uto esse ego illi milia aut decem aut plura</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b w:val="0"/>
          <w:i w:val="1"/>
          <w:smallCaps w:val="0"/>
          <w:strike w:val="0"/>
          <w:color w:val="000000"/>
          <w:sz w:val="20"/>
          <w:szCs w:val="20"/>
          <w:u w:val="none"/>
          <w:vertAlign w:val="baseline"/>
          <w:rtl w:val="0"/>
        </w:rPr>
        <w:t xml:space="preserve">perscripta, nec sic ut fit in palimpseston</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b w:val="0"/>
          <w:i w:val="1"/>
          <w:smallCaps w:val="0"/>
          <w:strike w:val="0"/>
          <w:color w:val="000000"/>
          <w:sz w:val="20"/>
          <w:szCs w:val="20"/>
          <w:u w:val="none"/>
          <w:vertAlign w:val="baseline"/>
          <w:rtl w:val="0"/>
        </w:rPr>
        <w:t xml:space="preserve">relata: cartae regiae, noui libri,</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b w:val="0"/>
          <w:i w:val="1"/>
          <w:smallCaps w:val="0"/>
          <w:strike w:val="0"/>
          <w:color w:val="000000"/>
          <w:sz w:val="20"/>
          <w:szCs w:val="20"/>
          <w:u w:val="none"/>
          <w:vertAlign w:val="baseline"/>
          <w:rtl w:val="0"/>
        </w:rPr>
        <w:t xml:space="preserve">noui umbilici, lora rubra membranae,</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b w:val="0"/>
          <w:i w:val="1"/>
          <w:smallCaps w:val="0"/>
          <w:strike w:val="0"/>
          <w:color w:val="000000"/>
          <w:sz w:val="20"/>
          <w:szCs w:val="20"/>
          <w:u w:val="none"/>
          <w:vertAlign w:val="baseline"/>
          <w:rtl w:val="0"/>
        </w:rPr>
        <w:t xml:space="preserve">derecta plumbo et pumice omnia aequata</w:t>
      </w:r>
      <w:r w:rsidDel="00000000" w:rsidR="00000000" w:rsidRPr="00000000">
        <w:rPr>
          <w:b w:val="0"/>
          <w:i w:val="0"/>
          <w:smallCaps w:val="0"/>
          <w:strike w:val="0"/>
          <w:color w:val="000000"/>
          <w:sz w:val="20"/>
          <w:szCs w:val="20"/>
          <w:u w:val="none"/>
          <w:vertAlign w:val="baseline"/>
          <w:rtl w:val="0"/>
        </w:rPr>
        <w:t xml:space="preserve">”. Tradução de João Angelo Oliva Neto.</w:t>
      </w:r>
      <w:r w:rsidDel="00000000" w:rsidR="00000000" w:rsidRPr="00000000">
        <w:rPr>
          <w:rtl w:val="0"/>
        </w:rPr>
      </w:r>
    </w:p>
  </w:footnote>
  <w:footnote w:id="11">
    <w:p w:rsidR="00000000" w:rsidDel="00000000" w:rsidP="00000000" w:rsidRDefault="00000000" w:rsidRPr="00000000" w14:paraId="00001E68">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Para uma cronologia dos principais atos censórios da Igreja com relação a livros impressos durante os séc. XV e XVI, recomendamos a consulta de G</w:t>
      </w:r>
      <w:r w:rsidDel="00000000" w:rsidR="00000000" w:rsidRPr="00000000">
        <w:rPr>
          <w:sz w:val="20"/>
          <w:szCs w:val="20"/>
          <w:rtl w:val="0"/>
        </w:rPr>
        <w:t xml:space="preserve">reen</w:t>
      </w:r>
      <w:r w:rsidDel="00000000" w:rsidR="00000000" w:rsidRPr="00000000">
        <w:rPr>
          <w:b w:val="0"/>
          <w:i w:val="0"/>
          <w:smallCaps w:val="0"/>
          <w:strike w:val="0"/>
          <w:color w:val="000000"/>
          <w:sz w:val="20"/>
          <w:szCs w:val="20"/>
          <w:u w:val="none"/>
          <w:vertAlign w:val="baseline"/>
          <w:rtl w:val="0"/>
        </w:rPr>
        <w:t xml:space="preserve">; K</w:t>
      </w:r>
      <w:r w:rsidDel="00000000" w:rsidR="00000000" w:rsidRPr="00000000">
        <w:rPr>
          <w:sz w:val="20"/>
          <w:szCs w:val="20"/>
          <w:rtl w:val="0"/>
        </w:rPr>
        <w:t xml:space="preserve">arolides</w:t>
      </w:r>
      <w:r w:rsidDel="00000000" w:rsidR="00000000" w:rsidRPr="00000000">
        <w:rPr>
          <w:b w:val="0"/>
          <w:i w:val="0"/>
          <w:smallCaps w:val="0"/>
          <w:strike w:val="0"/>
          <w:color w:val="000000"/>
          <w:sz w:val="20"/>
          <w:szCs w:val="20"/>
          <w:u w:val="none"/>
          <w:vertAlign w:val="baseline"/>
          <w:rtl w:val="0"/>
        </w:rPr>
        <w:t xml:space="preserve">, 2005, p. 110-111.</w:t>
      </w:r>
      <w:r w:rsidDel="00000000" w:rsidR="00000000" w:rsidRPr="00000000">
        <w:rPr>
          <w:rtl w:val="0"/>
        </w:rPr>
      </w:r>
    </w:p>
  </w:footnote>
  <w:footnote w:id="12">
    <w:p w:rsidR="00000000" w:rsidDel="00000000" w:rsidP="00000000" w:rsidRDefault="00000000" w:rsidRPr="00000000" w14:paraId="00001E69">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O índice alcançou 300 edições, tendo sido publicada a última em 1948. Foi revogado apenas em 1966 (G</w:t>
      </w:r>
      <w:r w:rsidDel="00000000" w:rsidR="00000000" w:rsidRPr="00000000">
        <w:rPr>
          <w:sz w:val="20"/>
          <w:szCs w:val="20"/>
          <w:rtl w:val="0"/>
        </w:rPr>
        <w:t xml:space="preserve">reen</w:t>
      </w:r>
      <w:r w:rsidDel="00000000" w:rsidR="00000000" w:rsidRPr="00000000">
        <w:rPr>
          <w:b w:val="0"/>
          <w:i w:val="0"/>
          <w:smallCaps w:val="0"/>
          <w:strike w:val="0"/>
          <w:color w:val="000000"/>
          <w:sz w:val="20"/>
          <w:szCs w:val="20"/>
          <w:u w:val="none"/>
          <w:vertAlign w:val="baseline"/>
          <w:rtl w:val="0"/>
        </w:rPr>
        <w:t xml:space="preserve">; K</w:t>
      </w:r>
      <w:r w:rsidDel="00000000" w:rsidR="00000000" w:rsidRPr="00000000">
        <w:rPr>
          <w:sz w:val="20"/>
          <w:szCs w:val="20"/>
          <w:rtl w:val="0"/>
        </w:rPr>
        <w:t xml:space="preserve">arolides</w:t>
      </w:r>
      <w:r w:rsidDel="00000000" w:rsidR="00000000" w:rsidRPr="00000000">
        <w:rPr>
          <w:b w:val="0"/>
          <w:i w:val="0"/>
          <w:smallCaps w:val="0"/>
          <w:strike w:val="0"/>
          <w:color w:val="000000"/>
          <w:sz w:val="20"/>
          <w:szCs w:val="20"/>
          <w:u w:val="none"/>
          <w:vertAlign w:val="baseline"/>
          <w:rtl w:val="0"/>
        </w:rPr>
        <w:t xml:space="preserve">, 2005, p. 258).</w:t>
      </w:r>
      <w:r w:rsidDel="00000000" w:rsidR="00000000" w:rsidRPr="00000000">
        <w:rPr>
          <w:rtl w:val="0"/>
        </w:rPr>
      </w:r>
    </w:p>
  </w:footnote>
  <w:footnote w:id="13">
    <w:p w:rsidR="00000000" w:rsidDel="00000000" w:rsidP="00000000" w:rsidRDefault="00000000" w:rsidRPr="00000000" w14:paraId="00001E6A">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Libri, qui res lascivas, seu obscoenas ex professo tractant, narrant, aut docent, cum non solum fidei, sed et morum, qui huiusmodi librorum lectione facile corrumpi solent, ratio habenda sit, omnino prohibentur: et qui eos habuerint, severo ab Episcopis puniantur. Antiqui vero, ab Ethnicis conscripti, propter sermonis elegantiam, et proprietatem permittuntur: nulla tamen ratione pueris praelegendi erunt</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14">
    <w:p w:rsidR="00000000" w:rsidDel="00000000" w:rsidP="00000000" w:rsidRDefault="00000000" w:rsidRPr="00000000" w14:paraId="00001E6B">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Para uma bibliografia completa sobre os índices de livros proibidos e expurgados, cf. M</w:t>
      </w:r>
      <w:r w:rsidDel="00000000" w:rsidR="00000000" w:rsidRPr="00000000">
        <w:rPr>
          <w:sz w:val="20"/>
          <w:szCs w:val="20"/>
          <w:rtl w:val="0"/>
        </w:rPr>
        <w:t xml:space="preserve">artínez</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sz w:val="20"/>
          <w:szCs w:val="20"/>
          <w:rtl w:val="0"/>
        </w:rPr>
        <w:t xml:space="preserve">de</w:t>
      </w:r>
      <w:r w:rsidDel="00000000" w:rsidR="00000000" w:rsidRPr="00000000">
        <w:rPr>
          <w:b w:val="0"/>
          <w:i w:val="0"/>
          <w:smallCaps w:val="0"/>
          <w:strike w:val="0"/>
          <w:color w:val="000000"/>
          <w:sz w:val="20"/>
          <w:szCs w:val="20"/>
          <w:u w:val="none"/>
          <w:vertAlign w:val="baseline"/>
          <w:rtl w:val="0"/>
        </w:rPr>
        <w:t xml:space="preserve"> B</w:t>
      </w:r>
      <w:r w:rsidDel="00000000" w:rsidR="00000000" w:rsidRPr="00000000">
        <w:rPr>
          <w:sz w:val="20"/>
          <w:szCs w:val="20"/>
          <w:rtl w:val="0"/>
        </w:rPr>
        <w:t xml:space="preserve">ujanda</w:t>
      </w:r>
      <w:r w:rsidDel="00000000" w:rsidR="00000000" w:rsidRPr="00000000">
        <w:rPr>
          <w:b w:val="0"/>
          <w:i w:val="0"/>
          <w:smallCaps w:val="0"/>
          <w:strike w:val="0"/>
          <w:color w:val="000000"/>
          <w:sz w:val="20"/>
          <w:szCs w:val="20"/>
          <w:u w:val="none"/>
          <w:vertAlign w:val="baseline"/>
          <w:rtl w:val="0"/>
        </w:rPr>
        <w:t xml:space="preserve">, 1984; 1985; 1986; 1987; 1988; 1990; 1993; 1994; 1995; 1996; 2016.</w:t>
      </w:r>
      <w:r w:rsidDel="00000000" w:rsidR="00000000" w:rsidRPr="00000000">
        <w:rPr>
          <w:rtl w:val="0"/>
        </w:rPr>
      </w:r>
    </w:p>
  </w:footnote>
  <w:footnote w:id="15">
    <w:p w:rsidR="00000000" w:rsidDel="00000000" w:rsidP="00000000" w:rsidRDefault="00000000" w:rsidRPr="00000000" w14:paraId="00001E6C">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chistes y gracias publicadas en ofensa, prejuizio y buen crédito de los próximos”</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16">
    <w:p w:rsidR="00000000" w:rsidDel="00000000" w:rsidP="00000000" w:rsidRDefault="00000000" w:rsidRPr="00000000" w14:paraId="00001E6D">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Até 1773, a Companhia de Jesus chegou a ter, sob sua direção, 728 instituições de ensino, das quais 578 colégios e 150 seminários (F</w:t>
      </w:r>
      <w:r w:rsidDel="00000000" w:rsidR="00000000" w:rsidRPr="00000000">
        <w:rPr>
          <w:sz w:val="20"/>
          <w:szCs w:val="20"/>
          <w:rtl w:val="0"/>
        </w:rPr>
        <w:t xml:space="preserve">ranca</w:t>
      </w:r>
      <w:r w:rsidDel="00000000" w:rsidR="00000000" w:rsidRPr="00000000">
        <w:rPr>
          <w:b w:val="0"/>
          <w:i w:val="0"/>
          <w:smallCaps w:val="0"/>
          <w:strike w:val="0"/>
          <w:color w:val="000000"/>
          <w:sz w:val="20"/>
          <w:szCs w:val="20"/>
          <w:u w:val="none"/>
          <w:vertAlign w:val="baseline"/>
          <w:rtl w:val="0"/>
        </w:rPr>
        <w:t xml:space="preserve">, 2019, p. 26).</w:t>
      </w:r>
      <w:r w:rsidDel="00000000" w:rsidR="00000000" w:rsidRPr="00000000">
        <w:rPr>
          <w:rtl w:val="0"/>
        </w:rPr>
      </w:r>
    </w:p>
  </w:footnote>
  <w:footnote w:id="17">
    <w:p w:rsidR="00000000" w:rsidDel="00000000" w:rsidP="00000000" w:rsidRDefault="00000000" w:rsidRPr="00000000" w14:paraId="00001E6E">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Omni vigilantia caueat, maximi momenti id esse ducendo, ut omnino in scholis nostris abstineatur a libris poetarum, aut quibuscunque, qui honestati, bonisque moribus nocere queant, nisi prius a rebus, et verbis inhonestis purgati sint, vel si omnino purgari non poterunt, quemadmodum Terentius, potius non legantur, ne rerum qualitas animorum puritatem offendat</w:t>
      </w:r>
      <w:r w:rsidDel="00000000" w:rsidR="00000000" w:rsidRPr="00000000">
        <w:rPr>
          <w:b w:val="0"/>
          <w:i w:val="0"/>
          <w:smallCaps w:val="0"/>
          <w:strike w:val="0"/>
          <w:color w:val="000000"/>
          <w:sz w:val="20"/>
          <w:szCs w:val="20"/>
          <w:u w:val="none"/>
          <w:vertAlign w:val="baseline"/>
          <w:rtl w:val="0"/>
        </w:rPr>
        <w:t xml:space="preserve">” (R</w:t>
      </w:r>
      <w:r w:rsidDel="00000000" w:rsidR="00000000" w:rsidRPr="00000000">
        <w:rPr>
          <w:sz w:val="20"/>
          <w:szCs w:val="20"/>
          <w:rtl w:val="0"/>
        </w:rPr>
        <w:t xml:space="preserve">atio</w:t>
      </w:r>
      <w:r w:rsidDel="00000000" w:rsidR="00000000" w:rsidRPr="00000000">
        <w:rPr>
          <w:b w:val="0"/>
          <w:i w:val="0"/>
          <w:smallCaps w:val="0"/>
          <w:strike w:val="0"/>
          <w:color w:val="000000"/>
          <w:sz w:val="20"/>
          <w:szCs w:val="20"/>
          <w:u w:val="none"/>
          <w:vertAlign w:val="baseline"/>
          <w:rtl w:val="0"/>
        </w:rPr>
        <w:t xml:space="preserve">, 1616, p. 13). Tradução de Leonel Franca.</w:t>
      </w:r>
      <w:r w:rsidDel="00000000" w:rsidR="00000000" w:rsidRPr="00000000">
        <w:rPr>
          <w:rtl w:val="0"/>
        </w:rPr>
      </w:r>
    </w:p>
  </w:footnote>
  <w:footnote w:id="18">
    <w:p w:rsidR="00000000" w:rsidDel="00000000" w:rsidP="00000000" w:rsidRDefault="00000000" w:rsidRPr="00000000" w14:paraId="00001E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original: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Vtiles tragoediae: alunt et lyrici, si tamen in iis non auctores modo sed etiam partes operis elegeris: nam et Graeci licenter multa et Horatium nolim in quibusdam interpretari. Elegia uero, utique qua amat, et hendecasyllabi, qui sunt commata sotadeorum (nam de sotadeis ne praecipiendum quidem est), amoueantur si fieri potest, si minus, certe ad firmius aetatis robur reseruentur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9">
    <w:p w:rsidR="00000000" w:rsidDel="00000000" w:rsidP="00000000" w:rsidRDefault="00000000" w:rsidRPr="00000000" w14:paraId="00001E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original: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Verum sic quoque iam robustis et seueriore genere satis firmatis legendus, uel ideo quod exercere potest utrimque iudicium. Multa enim, ut dixi, probanda in eo, multa etiam admiranda sunt, eligere modo curae sit; quod utinam ipse fecisset: digna enim fuit illa natura quae meliora uellet; quod uoluit effecit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20">
    <w:p w:rsidR="00000000" w:rsidDel="00000000" w:rsidP="00000000" w:rsidRDefault="00000000" w:rsidRPr="00000000" w14:paraId="00001E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original: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 antiquis descenderat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21">
    <w:p w:rsidR="00000000" w:rsidDel="00000000" w:rsidP="00000000" w:rsidRDefault="00000000" w:rsidRPr="00000000" w14:paraId="00001E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original: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agnae uirtutes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22">
    <w:p w:rsidR="00000000" w:rsidDel="00000000" w:rsidP="00000000" w:rsidRDefault="00000000" w:rsidRPr="00000000" w14:paraId="00001E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original: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orruptum et omnibus uitiis fractum dicendi genus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23">
    <w:p w:rsidR="00000000" w:rsidDel="00000000" w:rsidP="00000000" w:rsidRDefault="00000000" w:rsidRPr="00000000" w14:paraId="00001E74">
      <w:pPr>
        <w:keepNext w:val="0"/>
        <w:keepLines w:val="0"/>
        <w:widowControl w:val="1"/>
        <w:shd w:fill="ffffff" w:val="clear"/>
        <w:spacing w:after="0" w:before="0" w:lineRule="auto"/>
        <w:ind w:left="0" w:right="0" w:firstLine="0"/>
        <w:jc w:val="left"/>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“[S]</w:t>
      </w:r>
      <w:r w:rsidDel="00000000" w:rsidR="00000000" w:rsidRPr="00000000">
        <w:rPr>
          <w:b w:val="0"/>
          <w:i w:val="1"/>
          <w:smallCaps w:val="0"/>
          <w:strike w:val="0"/>
          <w:color w:val="000000"/>
          <w:sz w:val="20"/>
          <w:szCs w:val="20"/>
          <w:u w:val="none"/>
          <w:vertAlign w:val="baseline"/>
          <w:rtl w:val="0"/>
        </w:rPr>
        <w:t xml:space="preserve">eueriore genere</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24">
    <w:p w:rsidR="00000000" w:rsidDel="00000000" w:rsidP="00000000" w:rsidRDefault="00000000" w:rsidRPr="00000000" w14:paraId="00001E75">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Em 1599, seria impressa outra edição expurgada da obra completa de Marcial, organizada por Matthew Rader (1561-1634), filólogo e historiador jesuíta italiano mais conhecido pelo nome latino de Matthaeus Raderus, que editou ainda a </w:t>
      </w:r>
      <w:r w:rsidDel="00000000" w:rsidR="00000000" w:rsidRPr="00000000">
        <w:rPr>
          <w:b w:val="0"/>
          <w:i w:val="1"/>
          <w:smallCaps w:val="0"/>
          <w:strike w:val="0"/>
          <w:color w:val="000000"/>
          <w:sz w:val="20"/>
          <w:szCs w:val="20"/>
          <w:u w:val="none"/>
          <w:vertAlign w:val="baseline"/>
          <w:rtl w:val="0"/>
        </w:rPr>
        <w:t xml:space="preserve">História de Alexandre o Grande</w:t>
      </w:r>
      <w:r w:rsidDel="00000000" w:rsidR="00000000" w:rsidRPr="00000000">
        <w:rPr>
          <w:b w:val="0"/>
          <w:i w:val="0"/>
          <w:smallCaps w:val="0"/>
          <w:strike w:val="0"/>
          <w:color w:val="000000"/>
          <w:sz w:val="20"/>
          <w:szCs w:val="20"/>
          <w:u w:val="none"/>
          <w:vertAlign w:val="baseline"/>
          <w:rtl w:val="0"/>
        </w:rPr>
        <w:t xml:space="preserve">, de Quinto Cúrcio Rufo (séc. I d.C.).</w:t>
      </w:r>
      <w:r w:rsidDel="00000000" w:rsidR="00000000" w:rsidRPr="00000000">
        <w:rPr>
          <w:rtl w:val="0"/>
        </w:rPr>
      </w:r>
    </w:p>
  </w:footnote>
  <w:footnote w:id="25">
    <w:p w:rsidR="00000000" w:rsidDel="00000000" w:rsidP="00000000" w:rsidRDefault="00000000" w:rsidRPr="00000000" w14:paraId="00001E76">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 </w:t>
      </w:r>
      <w:r w:rsidDel="00000000" w:rsidR="00000000" w:rsidRPr="00000000">
        <w:rPr>
          <w:b w:val="0"/>
          <w:i w:val="1"/>
          <w:smallCaps w:val="0"/>
          <w:strike w:val="0"/>
          <w:color w:val="000000"/>
          <w:sz w:val="20"/>
          <w:szCs w:val="20"/>
          <w:u w:val="none"/>
          <w:vertAlign w:val="baseline"/>
          <w:rtl w:val="0"/>
        </w:rPr>
        <w:t xml:space="preserve">Valerium Martialem </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b w:val="0"/>
          <w:i w:val="1"/>
          <w:smallCaps w:val="0"/>
          <w:strike w:val="0"/>
          <w:color w:val="000000"/>
          <w:sz w:val="20"/>
          <w:szCs w:val="20"/>
          <w:u w:val="none"/>
          <w:vertAlign w:val="baseline"/>
          <w:rtl w:val="0"/>
        </w:rPr>
        <w:t xml:space="preserve">in manus sumsit,</w:t>
      </w:r>
      <w:r w:rsidDel="00000000" w:rsidR="00000000" w:rsidRPr="00000000">
        <w:rPr>
          <w:b w:val="0"/>
          <w:i w:val="0"/>
          <w:smallCaps w:val="0"/>
          <w:strike w:val="0"/>
          <w:color w:val="000000"/>
          <w:sz w:val="20"/>
          <w:szCs w:val="20"/>
          <w:u w:val="none"/>
          <w:vertAlign w:val="baseline"/>
          <w:rtl w:val="0"/>
        </w:rPr>
        <w:t xml:space="preserve"> […] </w:t>
      </w:r>
      <w:r w:rsidDel="00000000" w:rsidR="00000000" w:rsidRPr="00000000">
        <w:rPr>
          <w:b w:val="0"/>
          <w:i w:val="1"/>
          <w:smallCaps w:val="0"/>
          <w:strike w:val="0"/>
          <w:color w:val="000000"/>
          <w:sz w:val="20"/>
          <w:szCs w:val="20"/>
          <w:u w:val="none"/>
          <w:vertAlign w:val="baseline"/>
          <w:rtl w:val="0"/>
        </w:rPr>
        <w:t xml:space="preserve">sublatisque quibusdam epigrammatis, quae servari nullo pacto honeste poterant, aliis vero paucis uno, aut altero verbo reposito, immutatis, horis subsecivis</w:t>
      </w:r>
      <w:r w:rsidDel="00000000" w:rsidR="00000000" w:rsidRPr="00000000">
        <w:rPr>
          <w:b w:val="0"/>
          <w:i w:val="0"/>
          <w:smallCaps w:val="0"/>
          <w:strike w:val="0"/>
          <w:color w:val="000000"/>
          <w:sz w:val="20"/>
          <w:szCs w:val="20"/>
          <w:u w:val="none"/>
          <w:vertAlign w:val="baseline"/>
          <w:rtl w:val="0"/>
        </w:rPr>
        <w:t xml:space="preserve"> </w:t>
      </w:r>
      <w:r w:rsidDel="00000000" w:rsidR="00000000" w:rsidRPr="00000000">
        <w:rPr>
          <w:b w:val="0"/>
          <w:i w:val="1"/>
          <w:smallCaps w:val="0"/>
          <w:strike w:val="0"/>
          <w:color w:val="000000"/>
          <w:sz w:val="20"/>
          <w:szCs w:val="20"/>
          <w:u w:val="none"/>
          <w:vertAlign w:val="baseline"/>
          <w:rtl w:val="0"/>
        </w:rPr>
        <w:t xml:space="preserve">sine ullo Latinioris dictionis detrimento perpurgavit</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26">
    <w:p w:rsidR="00000000" w:rsidDel="00000000" w:rsidP="00000000" w:rsidRDefault="00000000" w:rsidRPr="00000000" w14:paraId="00001E77">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E</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b w:val="0"/>
          <w:i w:val="1"/>
          <w:smallCaps w:val="0"/>
          <w:strike w:val="0"/>
          <w:color w:val="000000"/>
          <w:sz w:val="20"/>
          <w:szCs w:val="20"/>
          <w:u w:val="none"/>
          <w:vertAlign w:val="baseline"/>
          <w:rtl w:val="0"/>
        </w:rPr>
        <w:t xml:space="preserve">t reliquos ita corrigat, ut veteres illi omnes codices, qui turpitudinem admixtam habent, comburantur. Vtinam etiam aliquis sit, qui eorum lucubrationes, ac vigilias omnes, qui poetas huiusmodi paulo petulantius explicarunt, rejecta omni obscenitate, ad severitatem Christianam revocet. Neque enim illi, si in manibus juventutis relinquantur, minus oberunt, quam auctores isti, qui sua turpitudine labem integris moribus fere solent adspergere</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27">
    <w:p w:rsidR="00000000" w:rsidDel="00000000" w:rsidP="00000000" w:rsidRDefault="00000000" w:rsidRPr="00000000" w14:paraId="00001E78">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Na edição de Frusius, não há qualquer recurso tipográfico que indique expurgos ou alteração do texto original, diferentemente da coleção </w:t>
      </w:r>
      <w:r w:rsidDel="00000000" w:rsidR="00000000" w:rsidRPr="00000000">
        <w:rPr>
          <w:b w:val="0"/>
          <w:i w:val="1"/>
          <w:smallCaps w:val="0"/>
          <w:strike w:val="0"/>
          <w:color w:val="000000"/>
          <w:sz w:val="20"/>
          <w:szCs w:val="20"/>
          <w:u w:val="none"/>
          <w:vertAlign w:val="baseline"/>
          <w:rtl w:val="0"/>
        </w:rPr>
        <w:t xml:space="preserve">Ad usum Delphini</w:t>
      </w:r>
      <w:r w:rsidDel="00000000" w:rsidR="00000000" w:rsidRPr="00000000">
        <w:rPr>
          <w:b w:val="0"/>
          <w:i w:val="0"/>
          <w:smallCaps w:val="0"/>
          <w:strike w:val="0"/>
          <w:color w:val="000000"/>
          <w:sz w:val="20"/>
          <w:szCs w:val="20"/>
          <w:u w:val="none"/>
          <w:vertAlign w:val="baseline"/>
          <w:rtl w:val="0"/>
        </w:rPr>
        <w:t xml:space="preserve">, como veremos adiante. Verifica-se o uso de asteriscos apenas para o registro de variantes textuais. Portanto, a supressão integral de epigramas não é explicitada nem altera a numeração dos poemas. Matthaeus Raderus, por seu turno, empregou asteriscos para assinalar variantes textuais e expurgos em sua edição dos epigramas de Marcial.</w:t>
      </w:r>
      <w:r w:rsidDel="00000000" w:rsidR="00000000" w:rsidRPr="00000000">
        <w:rPr>
          <w:rtl w:val="0"/>
        </w:rPr>
      </w:r>
    </w:p>
  </w:footnote>
  <w:footnote w:id="28">
    <w:p w:rsidR="00000000" w:rsidDel="00000000" w:rsidP="00000000" w:rsidRDefault="00000000" w:rsidRPr="00000000" w14:paraId="00001E79">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Et laudandi merito sunt Patres Societatis Jesu, si nullam aliam ob caussam, saltem quod veram et rectam in artium praeceptis tradentis, et veterum scriptorum interpretatione rationem teneant. quo nomine hoc sunt consecuti, ut ab ipsis etiam adversariis, et quidem editis libris celebrentur. tanta est illorum virtus, vitae sanctimonia et eruditio, ut hostibus sit admirationi atque terrori. Minime idcirco mitum videri debet tam totque eruditos et litteratos ex illorum collegiis prodire discipulos. Habent illa peculiarem genium, qui nihil nisi quod doctum, castum, rectum et simplex est ferat</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29">
    <w:p w:rsidR="00000000" w:rsidDel="00000000" w:rsidP="00000000" w:rsidRDefault="00000000" w:rsidRPr="00000000" w14:paraId="00001E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Stephen Harrison aborda o expurgo em traduções de Horácio do séc. XVII ao séc. XX no mundo anglófono, fazendo ainda algumas comparações com publicações alemãs. Suas considerações exploram, especificamente, os expurgos em traduções dos epodos 8 e 12, das odes 4.1 e 4.10 e da sátira I.2. Devido a nosso recorte cronológico, limitamo-nos apenas às informações sobre expurgos até o séc. XVII apresentadas pelo estudioso.</w:t>
      </w:r>
    </w:p>
  </w:footnote>
  <w:footnote w:id="30">
    <w:p w:rsidR="00000000" w:rsidDel="00000000" w:rsidP="00000000" w:rsidRDefault="00000000" w:rsidRPr="00000000" w14:paraId="00001E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David Butterfield trata da censura em edições, traduções e interpretações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De rerum natura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DRN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ao longo de seis séculos, desde a (re)descoberta de seu manuscrito em 1417, por Poggio Bracciolini, até publicações do séc. XX, como a tradução de W.H.D. Rouse (1924). Também devido a nosso recorte cronológico, mencionamos somente as considerações do estudioso a expurgos em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DRN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até o séc. XVII.</w:t>
      </w:r>
    </w:p>
  </w:footnote>
  <w:footnote w:id="31">
    <w:p w:rsidR="00000000" w:rsidDel="00000000" w:rsidP="00000000" w:rsidRDefault="00000000" w:rsidRPr="00000000" w14:paraId="00001E7C">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P</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b w:val="0"/>
          <w:i w:val="1"/>
          <w:smallCaps w:val="0"/>
          <w:strike w:val="0"/>
          <w:color w:val="000000"/>
          <w:sz w:val="20"/>
          <w:szCs w:val="20"/>
          <w:u w:val="none"/>
          <w:vertAlign w:val="baseline"/>
          <w:rtl w:val="0"/>
        </w:rPr>
        <w:t xml:space="preserve">erniciosi tamen latent angues in herba, interque gemmantes flores insinuant semet frequenter Aconita dira, feralesque Cicutae. cave proinde, aut declina, adolescens, ne tibi sit exitio florilegium</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32">
    <w:p w:rsidR="00000000" w:rsidDel="00000000" w:rsidP="00000000" w:rsidRDefault="00000000" w:rsidRPr="00000000" w14:paraId="00001E7D">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Em Portugal, a primeira tradução de </w:t>
      </w:r>
      <w:r w:rsidDel="00000000" w:rsidR="00000000" w:rsidRPr="00000000">
        <w:rPr>
          <w:b w:val="0"/>
          <w:i w:val="1"/>
          <w:smallCaps w:val="0"/>
          <w:strike w:val="0"/>
          <w:color w:val="000000"/>
          <w:sz w:val="20"/>
          <w:szCs w:val="20"/>
          <w:u w:val="none"/>
          <w:vertAlign w:val="baseline"/>
          <w:rtl w:val="0"/>
        </w:rPr>
        <w:t xml:space="preserve">DRN</w:t>
      </w:r>
      <w:r w:rsidDel="00000000" w:rsidR="00000000" w:rsidRPr="00000000">
        <w:rPr>
          <w:b w:val="0"/>
          <w:i w:val="0"/>
          <w:smallCaps w:val="0"/>
          <w:strike w:val="0"/>
          <w:color w:val="000000"/>
          <w:sz w:val="20"/>
          <w:szCs w:val="20"/>
          <w:u w:val="none"/>
          <w:vertAlign w:val="baseline"/>
          <w:rtl w:val="0"/>
        </w:rPr>
        <w:t xml:space="preserve"> viria a público somente em 1850, em Lisboa, sob o título de </w:t>
      </w:r>
      <w:r w:rsidDel="00000000" w:rsidR="00000000" w:rsidRPr="00000000">
        <w:rPr>
          <w:b w:val="0"/>
          <w:i w:val="1"/>
          <w:smallCaps w:val="0"/>
          <w:strike w:val="0"/>
          <w:color w:val="000000"/>
          <w:sz w:val="20"/>
          <w:szCs w:val="20"/>
          <w:u w:val="none"/>
          <w:vertAlign w:val="baseline"/>
          <w:rtl w:val="0"/>
        </w:rPr>
        <w:t xml:space="preserve">Da natureza das cousas</w:t>
      </w:r>
      <w:r w:rsidDel="00000000" w:rsidR="00000000" w:rsidRPr="00000000">
        <w:rPr>
          <w:b w:val="0"/>
          <w:i w:val="0"/>
          <w:smallCaps w:val="0"/>
          <w:strike w:val="0"/>
          <w:color w:val="000000"/>
          <w:sz w:val="20"/>
          <w:szCs w:val="20"/>
          <w:u w:val="none"/>
          <w:vertAlign w:val="baseline"/>
          <w:rtl w:val="0"/>
        </w:rPr>
        <w:t xml:space="preserve">, de autoria de José Duarte Machado Ferraz (1774-1861). No ano seguinte, Antonio José de Lima Leitão (1787-1856) publicou também em Lisboa o primeiro tomo de sua tradução de </w:t>
      </w:r>
      <w:r w:rsidDel="00000000" w:rsidR="00000000" w:rsidRPr="00000000">
        <w:rPr>
          <w:b w:val="0"/>
          <w:i w:val="1"/>
          <w:smallCaps w:val="0"/>
          <w:strike w:val="0"/>
          <w:color w:val="000000"/>
          <w:sz w:val="20"/>
          <w:szCs w:val="20"/>
          <w:u w:val="none"/>
          <w:vertAlign w:val="baseline"/>
          <w:rtl w:val="0"/>
        </w:rPr>
        <w:t xml:space="preserve">DRN</w:t>
      </w:r>
      <w:r w:rsidDel="00000000" w:rsidR="00000000" w:rsidRPr="00000000">
        <w:rPr>
          <w:b w:val="0"/>
          <w:i w:val="0"/>
          <w:smallCaps w:val="0"/>
          <w:strike w:val="0"/>
          <w:color w:val="000000"/>
          <w:sz w:val="20"/>
          <w:szCs w:val="20"/>
          <w:u w:val="none"/>
          <w:vertAlign w:val="baseline"/>
          <w:rtl w:val="0"/>
        </w:rPr>
        <w:t xml:space="preserve">, intitulada </w:t>
      </w:r>
      <w:r w:rsidDel="00000000" w:rsidR="00000000" w:rsidRPr="00000000">
        <w:rPr>
          <w:b w:val="0"/>
          <w:i w:val="1"/>
          <w:smallCaps w:val="0"/>
          <w:strike w:val="0"/>
          <w:color w:val="000000"/>
          <w:sz w:val="20"/>
          <w:szCs w:val="20"/>
          <w:u w:val="none"/>
          <w:vertAlign w:val="baseline"/>
          <w:rtl w:val="0"/>
        </w:rPr>
        <w:t xml:space="preserve">A </w:t>
      </w:r>
      <w:r w:rsidDel="00000000" w:rsidR="00000000" w:rsidRPr="00000000">
        <w:rPr>
          <w:i w:val="1"/>
          <w:sz w:val="20"/>
          <w:szCs w:val="20"/>
          <w:rtl w:val="0"/>
        </w:rPr>
        <w:t xml:space="preserve">natureza</w:t>
      </w:r>
      <w:r w:rsidDel="00000000" w:rsidR="00000000" w:rsidRPr="00000000">
        <w:rPr>
          <w:b w:val="0"/>
          <w:i w:val="1"/>
          <w:smallCaps w:val="0"/>
          <w:strike w:val="0"/>
          <w:color w:val="000000"/>
          <w:sz w:val="20"/>
          <w:szCs w:val="20"/>
          <w:u w:val="none"/>
          <w:vertAlign w:val="baseline"/>
          <w:rtl w:val="0"/>
        </w:rPr>
        <w:t xml:space="preserve"> das coisas: poema de Tito Lucrecio Caro, traduzido do original latino para verso português por Antonio José de Lima Leitão</w:t>
      </w:r>
      <w:r w:rsidDel="00000000" w:rsidR="00000000" w:rsidRPr="00000000">
        <w:rPr>
          <w:b w:val="0"/>
          <w:i w:val="0"/>
          <w:smallCaps w:val="0"/>
          <w:strike w:val="0"/>
          <w:color w:val="000000"/>
          <w:sz w:val="20"/>
          <w:szCs w:val="20"/>
          <w:u w:val="none"/>
          <w:vertAlign w:val="baseline"/>
          <w:rtl w:val="0"/>
        </w:rPr>
        <w:t xml:space="preserve">, contendo os livros I-III. O segundo tomo, que abrangia os livros IV-VI, foi publicado em 1853.</w:t>
      </w:r>
      <w:r w:rsidDel="00000000" w:rsidR="00000000" w:rsidRPr="00000000">
        <w:rPr>
          <w:rtl w:val="0"/>
        </w:rPr>
      </w:r>
    </w:p>
  </w:footnote>
  <w:footnote w:id="33">
    <w:p w:rsidR="00000000" w:rsidDel="00000000" w:rsidP="00000000" w:rsidRDefault="00000000" w:rsidRPr="00000000" w14:paraId="00001E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Dover observa que os autores gregos clássicos, em geral, foram considerados exemplares, sobretudo com relação à linguagem e à filosofia moral. Por outro lado, como obras da literatura grega apresentassem conteúdos repreensíveis para os padrões da cultura britânica nos séc. XVIII e XIX, os classicistas dessa época julgavam que havia uma espécie de contradição na moral nos costumes gregos. Algumas explicações para esse fenômeno foram apresentadas como defesa para a presença da obscenidade em obras clássicas gregas. A primeira delas foi que a obscenidade dos antigos consistia num resíduo de certa simplicidade primitiva, muito embora os gregos tivessem atingido grandes níveis de desenvolvimento em outras áreas. Com o advento da influência da antropologia nos estudos clássicos, no final do séc. XIX e início do séc. XX, a obscenidade da comédia passou a ser justificada como ingrediente ritual, considerando-se que o poeta cômico, devido às circunstâncias do festival dramático, via-se forçado a agradar uma “audiência dissoluta e inútil” que apreciava piadas sexuais. Uma terceira explicação argumentava que Aristófanes, na verdade, era um moralista que empregava a licenciosidade não para agradar mas para envergonhar os espectadores, exibindo-lhes seus próprios vícios. De qualquer forma, todos esses entendimentos partiam do pressuposto de que o uso de termos relacionados a órgãos e atos sexuais causariam repulsa no leitor moderno, sem levar em consideração que essas palavras poderiam, sob outro olhar, exercer o efeito contrário, estimulando as pessoas. Dover conclui, então, que essas explicações dos classicistas dos séc. XVIII e XIX ainda se mostravam arraigadas ao olhar da civilização moderna e que seria necessário apurar suficientemente os dados para que se resgatasse o ponto de vista de uma civilização passada, conforme a percepção de seus próprios membros.</w:t>
      </w:r>
    </w:p>
  </w:footnote>
  <w:footnote w:id="34">
    <w:p w:rsidR="00000000" w:rsidDel="00000000" w:rsidP="00000000" w:rsidRDefault="00000000" w:rsidRPr="00000000" w14:paraId="00001E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Esta seção consiste essencialmente numa síntese de Volpilhac-Auger (2000) e Furno (2005), acrescida de contribuições nossas, sobretudo no que diz respeito aos expurgos da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35">
    <w:p w:rsidR="00000000" w:rsidDel="00000000" w:rsidP="00000000" w:rsidRDefault="00000000" w:rsidRPr="00000000" w14:paraId="00001E80">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A rigor, as páginas de rosto dos livros pertencentes à coleção </w:t>
      </w:r>
      <w:r w:rsidDel="00000000" w:rsidR="00000000" w:rsidRPr="00000000">
        <w:rPr>
          <w:b w:val="0"/>
          <w:i w:val="1"/>
          <w:smallCaps w:val="0"/>
          <w:strike w:val="0"/>
          <w:color w:val="000000"/>
          <w:sz w:val="20"/>
          <w:szCs w:val="20"/>
          <w:u w:val="none"/>
          <w:vertAlign w:val="baseline"/>
          <w:rtl w:val="0"/>
        </w:rPr>
        <w:t xml:space="preserve">Ad usum Delphini</w:t>
      </w:r>
      <w:r w:rsidDel="00000000" w:rsidR="00000000" w:rsidRPr="00000000">
        <w:rPr>
          <w:b w:val="0"/>
          <w:i w:val="0"/>
          <w:smallCaps w:val="0"/>
          <w:strike w:val="0"/>
          <w:color w:val="000000"/>
          <w:sz w:val="20"/>
          <w:szCs w:val="20"/>
          <w:u w:val="none"/>
          <w:vertAlign w:val="baseline"/>
          <w:rtl w:val="0"/>
        </w:rPr>
        <w:t xml:space="preserve"> não trazem designação de “volume” nem tampouco numeração. Com relação aos autores que ocupam mais de um livro, as portadas exibem expressões como “</w:t>
      </w:r>
      <w:r w:rsidDel="00000000" w:rsidR="00000000" w:rsidRPr="00000000">
        <w:rPr>
          <w:b w:val="0"/>
          <w:i w:val="1"/>
          <w:smallCaps w:val="0"/>
          <w:strike w:val="0"/>
          <w:color w:val="000000"/>
          <w:sz w:val="20"/>
          <w:szCs w:val="20"/>
          <w:u w:val="none"/>
          <w:vertAlign w:val="baseline"/>
          <w:rtl w:val="0"/>
        </w:rPr>
        <w:t xml:space="preserve">pars secunda</w:t>
      </w:r>
      <w:r w:rsidDel="00000000" w:rsidR="00000000" w:rsidRPr="00000000">
        <w:rPr>
          <w:b w:val="0"/>
          <w:i w:val="0"/>
          <w:smallCaps w:val="0"/>
          <w:strike w:val="0"/>
          <w:color w:val="000000"/>
          <w:sz w:val="20"/>
          <w:szCs w:val="20"/>
          <w:u w:val="none"/>
          <w:vertAlign w:val="baseline"/>
          <w:rtl w:val="0"/>
        </w:rPr>
        <w:t xml:space="preserve">” etc. ou “</w:t>
      </w:r>
      <w:r w:rsidDel="00000000" w:rsidR="00000000" w:rsidRPr="00000000">
        <w:rPr>
          <w:b w:val="0"/>
          <w:i w:val="1"/>
          <w:smallCaps w:val="0"/>
          <w:strike w:val="0"/>
          <w:color w:val="000000"/>
          <w:sz w:val="20"/>
          <w:szCs w:val="20"/>
          <w:u w:val="none"/>
          <w:vertAlign w:val="baseline"/>
          <w:rtl w:val="0"/>
        </w:rPr>
        <w:t xml:space="preserve">tomus secundus</w:t>
      </w:r>
      <w:r w:rsidDel="00000000" w:rsidR="00000000" w:rsidRPr="00000000">
        <w:rPr>
          <w:b w:val="0"/>
          <w:i w:val="0"/>
          <w:smallCaps w:val="0"/>
          <w:strike w:val="0"/>
          <w:color w:val="000000"/>
          <w:sz w:val="20"/>
          <w:szCs w:val="20"/>
          <w:u w:val="none"/>
          <w:vertAlign w:val="baseline"/>
          <w:rtl w:val="0"/>
        </w:rPr>
        <w:t xml:space="preserve">” etc. Dessa forma, utilizamos aqui o termo “volume” apenas para fins de simplificação e padronização.</w:t>
      </w:r>
      <w:r w:rsidDel="00000000" w:rsidR="00000000" w:rsidRPr="00000000">
        <w:rPr>
          <w:rtl w:val="0"/>
        </w:rPr>
      </w:r>
    </w:p>
  </w:footnote>
  <w:footnote w:id="36">
    <w:p w:rsidR="00000000" w:rsidDel="00000000" w:rsidP="00000000" w:rsidRDefault="00000000" w:rsidRPr="00000000" w14:paraId="00001E81">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Foi Huet quem sugeriu agrupar quarenta autores clássicos, conforme o entendimento de Aulo Gélio. Embora Montausier desejasse publicar inicialmente todos os escritores latinos, a ideia foi deixada de lado devido às dificuldades enfrentadas nos primeiros volumes. Por outro lado, o número reduzido não significa que os mais importantes foram escolhidos, já que, por exemplo, ficaram de fora da coleção Sêneca, Quintiliano, Lucano e Petrônio. A correspondência de Huet e Montausier, por seu turno, revela que foram planejados volumes para as obras de Pompônio Mela, Marciano Capela, Vitrúvio, Columela, Palladius, Varrão e Sêneca.</w:t>
      </w:r>
      <w:r w:rsidDel="00000000" w:rsidR="00000000" w:rsidRPr="00000000">
        <w:rPr>
          <w:rtl w:val="0"/>
        </w:rPr>
      </w:r>
    </w:p>
  </w:footnote>
  <w:footnote w:id="37">
    <w:p w:rsidR="00000000" w:rsidDel="00000000" w:rsidP="00000000" w:rsidRDefault="00000000" w:rsidRPr="00000000" w14:paraId="00001E82">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Adotamos aqui uma solução nossa para facilitar a numeração dos volumes da coleção </w:t>
      </w:r>
      <w:r w:rsidDel="00000000" w:rsidR="00000000" w:rsidRPr="00000000">
        <w:rPr>
          <w:b w:val="0"/>
          <w:i w:val="1"/>
          <w:smallCaps w:val="0"/>
          <w:strike w:val="0"/>
          <w:color w:val="000000"/>
          <w:sz w:val="20"/>
          <w:szCs w:val="20"/>
          <w:u w:val="none"/>
          <w:vertAlign w:val="baseline"/>
          <w:rtl w:val="0"/>
        </w:rPr>
        <w:t xml:space="preserve">Ad usum Delphini</w:t>
      </w:r>
      <w:r w:rsidDel="00000000" w:rsidR="00000000" w:rsidRPr="00000000">
        <w:rPr>
          <w:b w:val="0"/>
          <w:i w:val="0"/>
          <w:smallCaps w:val="0"/>
          <w:strike w:val="0"/>
          <w:color w:val="000000"/>
          <w:sz w:val="20"/>
          <w:szCs w:val="20"/>
          <w:u w:val="none"/>
          <w:vertAlign w:val="baseline"/>
          <w:rtl w:val="0"/>
        </w:rPr>
        <w:t xml:space="preserve">, baseada na ordenação por ano de impressão. No caso de volumes impressos no mesmo ano, a ordenação seguiu o critério alfabético de sobrenome do autor em latim: vol. 1 Salústio (1674); vol. 2 Floro (1674); vol. 3 Cornélio Nepos (1675); vol. 4 Fedro (1675); vol. 5 Terêncio (1675); vol. 6 Veleio Patérculo (1675); vol. 7 Panegíricos antigos (1676); vol. 8 Justino (1677); vol. 9 Claudiano (1677); vol. 10 Júlio César (1678); vol. 11 Quinto Cúrcio (1678); vol. 12 Manílio (1679); vol. 13-14 Plauto (1679); vol. 15-20 Tito Lívio (1679); vol. 21 Valério Máximo (1679); vol. 22 Boécio (1680); vol. 23 Díctis de Creta e Dares da Frígia (1680); vol. 24 Lucrécio (1680); vol. 25 Marcial (1680); vol. 26 Aulo Gélio (1681); vol. 27 Aurélio Vítor (1681); vol. 28 Sexto Pompeu, Festo e M. Verno Flaco (1681); vol. 29-32 Tácito (1682); vol. 33 Virgílio (1682); vol. 34 Eutrópio (1683); vol. 35-37 Cícero, discursos (1684); vol. 38 Juvenal e Pérsio (1684); vol. 39 Suetônio (1684); vol. 40-41 Catulo, Tibulo e Propércio (1685); vol. 42 Cícero, epístolas aos familiares (1685); vol. 43-47 Plínio, o velho (1685); vol. 48-49 Estácio (1685); vol. 50 Prudêncio (1687); vol. 51-52 Cícero, obras sobre retórica (1687); vol. 53-54 Apuleio (1688); vol. 55 Cícero, obras filosóficas (1689); vol. 56-59 Ovídio (1689); vol. 60-61 Horácio (1691); vol. 62 Ausônio (1730).</w:t>
      </w:r>
      <w:r w:rsidDel="00000000" w:rsidR="00000000" w:rsidRPr="00000000">
        <w:rPr>
          <w:rtl w:val="0"/>
        </w:rPr>
      </w:r>
    </w:p>
  </w:footnote>
  <w:footnote w:id="38">
    <w:p w:rsidR="00000000" w:rsidDel="00000000" w:rsidP="00000000" w:rsidRDefault="00000000" w:rsidRPr="00000000" w14:paraId="00001E83">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Em nossa pesquisa, levamos em consideração apenas os volumes de obras de autores latinos. Na verdade, a coleção </w:t>
      </w:r>
      <w:r w:rsidDel="00000000" w:rsidR="00000000" w:rsidRPr="00000000">
        <w:rPr>
          <w:b w:val="0"/>
          <w:i w:val="1"/>
          <w:smallCaps w:val="0"/>
          <w:strike w:val="0"/>
          <w:color w:val="000000"/>
          <w:sz w:val="20"/>
          <w:szCs w:val="20"/>
          <w:u w:val="none"/>
          <w:vertAlign w:val="baseline"/>
          <w:rtl w:val="0"/>
        </w:rPr>
        <w:t xml:space="preserve">Ad usum Delphini</w:t>
      </w:r>
      <w:r w:rsidDel="00000000" w:rsidR="00000000" w:rsidRPr="00000000">
        <w:rPr>
          <w:b w:val="0"/>
          <w:i w:val="0"/>
          <w:smallCaps w:val="0"/>
          <w:strike w:val="0"/>
          <w:color w:val="000000"/>
          <w:sz w:val="20"/>
          <w:szCs w:val="20"/>
          <w:u w:val="none"/>
          <w:vertAlign w:val="baseline"/>
          <w:rtl w:val="0"/>
        </w:rPr>
        <w:t xml:space="preserve"> chega a 64 volumes, computados o dicionário de antiguidades elaborado por Pierre Danet e o volume de poemas de Calímaco, único autor grego incluído na coleção. Não são claras as razões de esses dois autores terem sido incorporados ao plano editorial, já que Danet era contemporâneo de Montausier e Huet, e Calímaco, grego, destoando do objetivo da coleção.</w:t>
      </w:r>
      <w:r w:rsidDel="00000000" w:rsidR="00000000" w:rsidRPr="00000000">
        <w:rPr>
          <w:rtl w:val="0"/>
        </w:rPr>
      </w:r>
    </w:p>
  </w:footnote>
  <w:footnote w:id="39">
    <w:p w:rsidR="00000000" w:rsidDel="00000000" w:rsidP="00000000" w:rsidRDefault="00000000" w:rsidRPr="00000000" w14:paraId="00001E84">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Adotamos aqui o termo golfinho em consonância com Volpilhac-Auger (2000) e Furno (2005) para designar os responsáveis por cada volume da coleção </w:t>
      </w:r>
      <w:r w:rsidDel="00000000" w:rsidR="00000000" w:rsidRPr="00000000">
        <w:rPr>
          <w:b w:val="0"/>
          <w:i w:val="1"/>
          <w:smallCaps w:val="0"/>
          <w:strike w:val="0"/>
          <w:color w:val="000000"/>
          <w:sz w:val="20"/>
          <w:szCs w:val="20"/>
          <w:u w:val="none"/>
          <w:vertAlign w:val="baseline"/>
          <w:rtl w:val="0"/>
        </w:rPr>
        <w:t xml:space="preserve">Ad usum Delphini</w:t>
      </w:r>
      <w:r w:rsidDel="00000000" w:rsidR="00000000" w:rsidRPr="00000000">
        <w:rPr>
          <w:b w:val="0"/>
          <w:i w:val="0"/>
          <w:smallCaps w:val="0"/>
          <w:strike w:val="0"/>
          <w:color w:val="000000"/>
          <w:sz w:val="20"/>
          <w:szCs w:val="20"/>
          <w:u w:val="none"/>
          <w:vertAlign w:val="baseline"/>
          <w:rtl w:val="0"/>
        </w:rPr>
        <w:t xml:space="preserve">, designados por Huet e Montausier.</w:t>
      </w:r>
      <w:r w:rsidDel="00000000" w:rsidR="00000000" w:rsidRPr="00000000">
        <w:rPr>
          <w:rtl w:val="0"/>
        </w:rPr>
      </w:r>
    </w:p>
  </w:footnote>
  <w:footnote w:id="40">
    <w:p w:rsidR="00000000" w:rsidDel="00000000" w:rsidP="00000000" w:rsidRDefault="00000000" w:rsidRPr="00000000" w14:paraId="00001E85">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No original: “[</w:t>
      </w:r>
      <w:r w:rsidDel="00000000" w:rsidR="00000000" w:rsidRPr="00000000">
        <w:rPr>
          <w:b w:val="0"/>
          <w:i w:val="1"/>
          <w:smallCaps w:val="0"/>
          <w:strike w:val="0"/>
          <w:color w:val="000000"/>
          <w:sz w:val="20"/>
          <w:szCs w:val="20"/>
          <w:u w:val="none"/>
          <w:vertAlign w:val="baseline"/>
          <w:rtl w:val="0"/>
        </w:rPr>
        <w:t xml:space="preserve">P</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b w:val="0"/>
          <w:i w:val="1"/>
          <w:smallCaps w:val="0"/>
          <w:strike w:val="0"/>
          <w:color w:val="000000"/>
          <w:sz w:val="20"/>
          <w:szCs w:val="20"/>
          <w:u w:val="none"/>
          <w:vertAlign w:val="baseline"/>
          <w:rtl w:val="0"/>
        </w:rPr>
        <w:t xml:space="preserve">retiosum a vili</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rtl w:val="0"/>
        </w:rPr>
      </w:r>
    </w:p>
  </w:footnote>
  <w:footnote w:id="41">
    <w:p w:rsidR="00000000" w:rsidDel="00000000" w:rsidP="00000000" w:rsidRDefault="00000000" w:rsidRPr="00000000" w14:paraId="00001E86">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Em Apuleio: “</w:t>
      </w:r>
      <w:r w:rsidDel="00000000" w:rsidR="00000000" w:rsidRPr="00000000">
        <w:rPr>
          <w:b w:val="0"/>
          <w:i w:val="1"/>
          <w:smallCaps w:val="0"/>
          <w:strike w:val="0"/>
          <w:color w:val="000000"/>
          <w:sz w:val="20"/>
          <w:szCs w:val="20"/>
          <w:u w:val="none"/>
          <w:vertAlign w:val="baseline"/>
          <w:rtl w:val="0"/>
        </w:rPr>
        <w:t xml:space="preserve">Obscoena ex Apuleiano textu resecta et ad calcem rejecta</w:t>
      </w:r>
      <w:r w:rsidDel="00000000" w:rsidR="00000000" w:rsidRPr="00000000">
        <w:rPr>
          <w:b w:val="0"/>
          <w:i w:val="0"/>
          <w:smallCaps w:val="0"/>
          <w:strike w:val="0"/>
          <w:color w:val="000000"/>
          <w:sz w:val="20"/>
          <w:szCs w:val="20"/>
          <w:u w:val="none"/>
          <w:vertAlign w:val="baseline"/>
          <w:rtl w:val="0"/>
        </w:rPr>
        <w:t xml:space="preserve">” (Obscenidades retiradas do texto de Apuleio e apartadas ao final); em Ausônio: “</w:t>
      </w:r>
      <w:r w:rsidDel="00000000" w:rsidR="00000000" w:rsidRPr="00000000">
        <w:rPr>
          <w:b w:val="0"/>
          <w:i w:val="1"/>
          <w:smallCaps w:val="0"/>
          <w:strike w:val="0"/>
          <w:color w:val="000000"/>
          <w:sz w:val="20"/>
          <w:szCs w:val="20"/>
          <w:u w:val="none"/>
          <w:vertAlign w:val="baseline"/>
          <w:rtl w:val="0"/>
        </w:rPr>
        <w:t xml:space="preserve">Obscoena e textu Ausoniano resecta</w:t>
      </w:r>
      <w:r w:rsidDel="00000000" w:rsidR="00000000" w:rsidRPr="00000000">
        <w:rPr>
          <w:b w:val="0"/>
          <w:i w:val="0"/>
          <w:smallCaps w:val="0"/>
          <w:strike w:val="0"/>
          <w:color w:val="000000"/>
          <w:sz w:val="20"/>
          <w:szCs w:val="20"/>
          <w:u w:val="none"/>
          <w:vertAlign w:val="baseline"/>
          <w:rtl w:val="0"/>
        </w:rPr>
        <w:t xml:space="preserve">” (Obscenidades retiradas do texto de Ausônio)”; em Catulo: “</w:t>
      </w:r>
      <w:r w:rsidDel="00000000" w:rsidR="00000000" w:rsidRPr="00000000">
        <w:rPr>
          <w:b w:val="0"/>
          <w:i w:val="1"/>
          <w:smallCaps w:val="0"/>
          <w:strike w:val="0"/>
          <w:color w:val="000000"/>
          <w:sz w:val="20"/>
          <w:szCs w:val="20"/>
          <w:u w:val="none"/>
          <w:vertAlign w:val="baseline"/>
          <w:rtl w:val="0"/>
        </w:rPr>
        <w:t xml:space="preserve">Versus obscoeni resecti e Catullo nemini verecundo legendi</w:t>
      </w:r>
      <w:r w:rsidDel="00000000" w:rsidR="00000000" w:rsidRPr="00000000">
        <w:rPr>
          <w:b w:val="0"/>
          <w:i w:val="0"/>
          <w:smallCaps w:val="0"/>
          <w:strike w:val="0"/>
          <w:color w:val="000000"/>
          <w:sz w:val="20"/>
          <w:szCs w:val="20"/>
          <w:u w:val="none"/>
          <w:vertAlign w:val="baseline"/>
          <w:rtl w:val="0"/>
        </w:rPr>
        <w:t xml:space="preserve">” (Versos obscenos retirados de Catulo que não devem ser lidos por ninguém casto); em Claudiano: “</w:t>
      </w:r>
      <w:r w:rsidDel="00000000" w:rsidR="00000000" w:rsidRPr="00000000">
        <w:rPr>
          <w:b w:val="0"/>
          <w:i w:val="1"/>
          <w:smallCaps w:val="0"/>
          <w:strike w:val="0"/>
          <w:color w:val="000000"/>
          <w:sz w:val="20"/>
          <w:szCs w:val="20"/>
          <w:u w:val="none"/>
          <w:vertAlign w:val="baseline"/>
          <w:rtl w:val="0"/>
        </w:rPr>
        <w:t xml:space="preserve">Obscoena quaedam in Claudiani contextu praetermissa, &amp; in hunc locum rejecta</w:t>
      </w:r>
      <w:r w:rsidDel="00000000" w:rsidR="00000000" w:rsidRPr="00000000">
        <w:rPr>
          <w:b w:val="0"/>
          <w:i w:val="0"/>
          <w:smallCaps w:val="0"/>
          <w:strike w:val="0"/>
          <w:color w:val="000000"/>
          <w:sz w:val="20"/>
          <w:szCs w:val="20"/>
          <w:u w:val="none"/>
          <w:vertAlign w:val="baseline"/>
          <w:rtl w:val="0"/>
        </w:rPr>
        <w:t xml:space="preserve">” (Algumas obscenidades omitidas no texto de Claudiano e reservadas a este lugar); em Fedro: “</w:t>
      </w:r>
      <w:r w:rsidDel="00000000" w:rsidR="00000000" w:rsidRPr="00000000">
        <w:rPr>
          <w:b w:val="0"/>
          <w:i w:val="1"/>
          <w:smallCaps w:val="0"/>
          <w:strike w:val="0"/>
          <w:color w:val="000000"/>
          <w:sz w:val="20"/>
          <w:szCs w:val="20"/>
          <w:u w:val="none"/>
          <w:vertAlign w:val="baseline"/>
          <w:rtl w:val="0"/>
        </w:rPr>
        <w:t xml:space="preserve">Versus resecti</w:t>
      </w:r>
      <w:r w:rsidDel="00000000" w:rsidR="00000000" w:rsidRPr="00000000">
        <w:rPr>
          <w:b w:val="0"/>
          <w:i w:val="0"/>
          <w:smallCaps w:val="0"/>
          <w:strike w:val="0"/>
          <w:color w:val="000000"/>
          <w:sz w:val="20"/>
          <w:szCs w:val="20"/>
          <w:u w:val="none"/>
          <w:vertAlign w:val="baseline"/>
          <w:rtl w:val="0"/>
        </w:rPr>
        <w:t xml:space="preserve">” (Versos retirados); em Horácio, os expurgos não foram reunidos em seção ao final do tomo; em Juvenal e Pérsio: “</w:t>
      </w:r>
      <w:r w:rsidDel="00000000" w:rsidR="00000000" w:rsidRPr="00000000">
        <w:rPr>
          <w:b w:val="0"/>
          <w:i w:val="1"/>
          <w:smallCaps w:val="0"/>
          <w:strike w:val="0"/>
          <w:color w:val="000000"/>
          <w:sz w:val="20"/>
          <w:szCs w:val="20"/>
          <w:u w:val="none"/>
          <w:vertAlign w:val="baseline"/>
          <w:rtl w:val="0"/>
        </w:rPr>
        <w:t xml:space="preserve">Resecti versus tum e Juvenali, cum e Persio nemini probo legendi</w:t>
      </w:r>
      <w:r w:rsidDel="00000000" w:rsidR="00000000" w:rsidRPr="00000000">
        <w:rPr>
          <w:b w:val="0"/>
          <w:i w:val="0"/>
          <w:smallCaps w:val="0"/>
          <w:strike w:val="0"/>
          <w:color w:val="000000"/>
          <w:sz w:val="20"/>
          <w:szCs w:val="20"/>
          <w:u w:val="none"/>
          <w:vertAlign w:val="baseline"/>
          <w:rtl w:val="0"/>
        </w:rPr>
        <w:t xml:space="preserve">” (Versos retirados tanto de Juvenal quanto de Pérsio que não devem ser lidos por ninguém casto); em Lucrécio: “</w:t>
      </w:r>
      <w:r w:rsidDel="00000000" w:rsidR="00000000" w:rsidRPr="00000000">
        <w:rPr>
          <w:b w:val="0"/>
          <w:i w:val="1"/>
          <w:smallCaps w:val="0"/>
          <w:strike w:val="0"/>
          <w:color w:val="000000"/>
          <w:sz w:val="20"/>
          <w:szCs w:val="20"/>
          <w:u w:val="none"/>
          <w:vertAlign w:val="baseline"/>
          <w:rtl w:val="0"/>
        </w:rPr>
        <w:t xml:space="preserve">Obscoena quaedam in Lucretii contextu praetermissa, et in hunc locum rejecta</w:t>
      </w:r>
      <w:r w:rsidDel="00000000" w:rsidR="00000000" w:rsidRPr="00000000">
        <w:rPr>
          <w:b w:val="0"/>
          <w:i w:val="0"/>
          <w:smallCaps w:val="0"/>
          <w:strike w:val="0"/>
          <w:color w:val="000000"/>
          <w:sz w:val="20"/>
          <w:szCs w:val="20"/>
          <w:u w:val="none"/>
          <w:vertAlign w:val="baseline"/>
          <w:rtl w:val="0"/>
        </w:rPr>
        <w:t xml:space="preserve">” (Algumas obscenidades omitidas no texto de Lucrécio e reservadas a este lugar); em Marcial: “</w:t>
      </w:r>
      <w:r w:rsidDel="00000000" w:rsidR="00000000" w:rsidRPr="00000000">
        <w:rPr>
          <w:b w:val="0"/>
          <w:i w:val="1"/>
          <w:smallCaps w:val="0"/>
          <w:strike w:val="0"/>
          <w:color w:val="000000"/>
          <w:sz w:val="20"/>
          <w:szCs w:val="20"/>
          <w:u w:val="none"/>
          <w:vertAlign w:val="baseline"/>
          <w:rtl w:val="0"/>
        </w:rPr>
        <w:t xml:space="preserve">Epigrammata obscaena</w:t>
      </w:r>
      <w:r w:rsidDel="00000000" w:rsidR="00000000" w:rsidRPr="00000000">
        <w:rPr>
          <w:b w:val="0"/>
          <w:i w:val="0"/>
          <w:smallCaps w:val="0"/>
          <w:strike w:val="0"/>
          <w:color w:val="000000"/>
          <w:sz w:val="20"/>
          <w:szCs w:val="20"/>
          <w:u w:val="none"/>
          <w:vertAlign w:val="baseline"/>
          <w:rtl w:val="0"/>
        </w:rPr>
        <w:t xml:space="preserve">” (Epigramas obscenos); em Ovídio: “</w:t>
      </w:r>
      <w:r w:rsidDel="00000000" w:rsidR="00000000" w:rsidRPr="00000000">
        <w:rPr>
          <w:b w:val="0"/>
          <w:i w:val="1"/>
          <w:smallCaps w:val="0"/>
          <w:strike w:val="0"/>
          <w:color w:val="000000"/>
          <w:sz w:val="20"/>
          <w:szCs w:val="20"/>
          <w:u w:val="none"/>
          <w:vertAlign w:val="baseline"/>
          <w:rtl w:val="0"/>
        </w:rPr>
        <w:t xml:space="preserve">Quaedam in Ovidii obscoena</w:t>
      </w:r>
      <w:r w:rsidDel="00000000" w:rsidR="00000000" w:rsidRPr="00000000">
        <w:rPr>
          <w:b w:val="0"/>
          <w:i w:val="0"/>
          <w:smallCaps w:val="0"/>
          <w:strike w:val="0"/>
          <w:color w:val="000000"/>
          <w:sz w:val="20"/>
          <w:szCs w:val="20"/>
          <w:u w:val="none"/>
          <w:vertAlign w:val="baseline"/>
          <w:rtl w:val="0"/>
        </w:rPr>
        <w:t xml:space="preserve">” (Algumas obscenidades no texto de Ovídio); em Propércio: “</w:t>
      </w:r>
      <w:r w:rsidDel="00000000" w:rsidR="00000000" w:rsidRPr="00000000">
        <w:rPr>
          <w:b w:val="0"/>
          <w:i w:val="1"/>
          <w:smallCaps w:val="0"/>
          <w:strike w:val="0"/>
          <w:color w:val="000000"/>
          <w:sz w:val="20"/>
          <w:szCs w:val="20"/>
          <w:u w:val="none"/>
          <w:vertAlign w:val="baseline"/>
          <w:rtl w:val="0"/>
        </w:rPr>
        <w:t xml:space="preserve">Versus obscoeni resecti e Propertio</w:t>
      </w:r>
      <w:r w:rsidDel="00000000" w:rsidR="00000000" w:rsidRPr="00000000">
        <w:rPr>
          <w:b w:val="0"/>
          <w:i w:val="0"/>
          <w:smallCaps w:val="0"/>
          <w:strike w:val="0"/>
          <w:color w:val="000000"/>
          <w:sz w:val="20"/>
          <w:szCs w:val="20"/>
          <w:u w:val="none"/>
          <w:vertAlign w:val="baseline"/>
          <w:rtl w:val="0"/>
        </w:rPr>
        <w:t xml:space="preserve">” (Versos retirados de Propércio); em Plauto: “</w:t>
      </w:r>
      <w:r w:rsidDel="00000000" w:rsidR="00000000" w:rsidRPr="00000000">
        <w:rPr>
          <w:b w:val="0"/>
          <w:i w:val="1"/>
          <w:smallCaps w:val="0"/>
          <w:strike w:val="0"/>
          <w:color w:val="000000"/>
          <w:sz w:val="20"/>
          <w:szCs w:val="20"/>
          <w:u w:val="none"/>
          <w:vertAlign w:val="baseline"/>
          <w:rtl w:val="0"/>
        </w:rPr>
        <w:t xml:space="preserve">M. Accii Plauti obscoena</w:t>
      </w:r>
      <w:r w:rsidDel="00000000" w:rsidR="00000000" w:rsidRPr="00000000">
        <w:rPr>
          <w:b w:val="0"/>
          <w:i w:val="0"/>
          <w:smallCaps w:val="0"/>
          <w:strike w:val="0"/>
          <w:color w:val="000000"/>
          <w:sz w:val="20"/>
          <w:szCs w:val="20"/>
          <w:u w:val="none"/>
          <w:vertAlign w:val="baseline"/>
          <w:rtl w:val="0"/>
        </w:rPr>
        <w:t xml:space="preserve">” (passagens obscenas de Marco [sic] Ácio Plauto); em Tibulo: “</w:t>
      </w:r>
      <w:r w:rsidDel="00000000" w:rsidR="00000000" w:rsidRPr="00000000">
        <w:rPr>
          <w:b w:val="0"/>
          <w:i w:val="1"/>
          <w:smallCaps w:val="0"/>
          <w:strike w:val="0"/>
          <w:color w:val="000000"/>
          <w:sz w:val="20"/>
          <w:szCs w:val="20"/>
          <w:u w:val="none"/>
          <w:vertAlign w:val="baseline"/>
          <w:rtl w:val="0"/>
        </w:rPr>
        <w:t xml:space="preserve">Versus obscoeni resecti e Tibullo</w:t>
      </w:r>
      <w:r w:rsidDel="00000000" w:rsidR="00000000" w:rsidRPr="00000000">
        <w:rPr>
          <w:b w:val="0"/>
          <w:i w:val="0"/>
          <w:smallCaps w:val="0"/>
          <w:strike w:val="0"/>
          <w:color w:val="000000"/>
          <w:sz w:val="20"/>
          <w:szCs w:val="20"/>
          <w:u w:val="none"/>
          <w:vertAlign w:val="baseline"/>
          <w:rtl w:val="0"/>
        </w:rPr>
        <w:t xml:space="preserve">” (Versos obscenos retirados de Tibulo).</w:t>
      </w:r>
      <w:r w:rsidDel="00000000" w:rsidR="00000000" w:rsidRPr="00000000">
        <w:rPr>
          <w:rtl w:val="0"/>
        </w:rPr>
      </w:r>
    </w:p>
  </w:footnote>
  <w:footnote w:id="42">
    <w:p w:rsidR="00000000" w:rsidDel="00000000" w:rsidP="00000000" w:rsidRDefault="00000000" w:rsidRPr="00000000" w14:paraId="00001E87">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Essas seções finais de </w:t>
      </w:r>
      <w:r w:rsidDel="00000000" w:rsidR="00000000" w:rsidRPr="00000000">
        <w:rPr>
          <w:b w:val="0"/>
          <w:i w:val="1"/>
          <w:smallCaps w:val="0"/>
          <w:strike w:val="0"/>
          <w:color w:val="000000"/>
          <w:sz w:val="20"/>
          <w:szCs w:val="20"/>
          <w:u w:val="none"/>
          <w:vertAlign w:val="baseline"/>
          <w:rtl w:val="0"/>
        </w:rPr>
        <w:t xml:space="preserve">expurgata</w:t>
      </w:r>
      <w:r w:rsidDel="00000000" w:rsidR="00000000" w:rsidRPr="00000000">
        <w:rPr>
          <w:b w:val="0"/>
          <w:i w:val="0"/>
          <w:smallCaps w:val="0"/>
          <w:strike w:val="0"/>
          <w:color w:val="000000"/>
          <w:sz w:val="20"/>
          <w:szCs w:val="20"/>
          <w:u w:val="none"/>
          <w:vertAlign w:val="baseline"/>
          <w:rtl w:val="0"/>
        </w:rPr>
        <w:t xml:space="preserve"> consistem numa inovação da coleção </w:t>
      </w:r>
      <w:r w:rsidDel="00000000" w:rsidR="00000000" w:rsidRPr="00000000">
        <w:rPr>
          <w:b w:val="0"/>
          <w:i w:val="1"/>
          <w:smallCaps w:val="0"/>
          <w:strike w:val="0"/>
          <w:color w:val="000000"/>
          <w:sz w:val="20"/>
          <w:szCs w:val="20"/>
          <w:u w:val="none"/>
          <w:vertAlign w:val="baseline"/>
          <w:rtl w:val="0"/>
        </w:rPr>
        <w:t xml:space="preserve">Ad usum Delphini</w:t>
      </w:r>
      <w:r w:rsidDel="00000000" w:rsidR="00000000" w:rsidRPr="00000000">
        <w:rPr>
          <w:b w:val="0"/>
          <w:i w:val="0"/>
          <w:smallCaps w:val="0"/>
          <w:strike w:val="0"/>
          <w:color w:val="000000"/>
          <w:sz w:val="20"/>
          <w:szCs w:val="20"/>
          <w:u w:val="none"/>
          <w:vertAlign w:val="baseline"/>
          <w:rtl w:val="0"/>
        </w:rPr>
        <w:t xml:space="preserve"> frente a edições expurgadas anteriores, a exemplo dos epigramas de Marcial editados por Andreas Frusius (1558) e Matthaeus Raderus (1599).</w:t>
      </w:r>
      <w:r w:rsidDel="00000000" w:rsidR="00000000" w:rsidRPr="00000000">
        <w:rPr>
          <w:rtl w:val="0"/>
        </w:rPr>
      </w:r>
    </w:p>
  </w:footnote>
  <w:footnote w:id="43">
    <w:p w:rsidR="00000000" w:rsidDel="00000000" w:rsidP="00000000" w:rsidRDefault="00000000" w:rsidRPr="00000000" w14:paraId="00001E88">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Denominamos de parciais os expurgos que não cortam a obra integralmente.</w:t>
      </w:r>
      <w:r w:rsidDel="00000000" w:rsidR="00000000" w:rsidRPr="00000000">
        <w:rPr>
          <w:rtl w:val="0"/>
        </w:rPr>
      </w:r>
    </w:p>
  </w:footnote>
  <w:footnote w:id="44">
    <w:p w:rsidR="00000000" w:rsidDel="00000000" w:rsidP="00000000" w:rsidRDefault="00000000" w:rsidRPr="00000000" w14:paraId="00001E89">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Conforme James Noel Adams, “metáforas e designações eufemísticas fornecem a maior parte dos termos atestados para partes sexuais do corpo e atos sexuais em latim” (A</w:t>
      </w:r>
      <w:r w:rsidDel="00000000" w:rsidR="00000000" w:rsidRPr="00000000">
        <w:rPr>
          <w:sz w:val="20"/>
          <w:szCs w:val="20"/>
          <w:rtl w:val="0"/>
        </w:rPr>
        <w:t xml:space="preserve">DAMS</w:t>
      </w:r>
      <w:r w:rsidDel="00000000" w:rsidR="00000000" w:rsidRPr="00000000">
        <w:rPr>
          <w:b w:val="0"/>
          <w:i w:val="0"/>
          <w:smallCaps w:val="0"/>
          <w:strike w:val="0"/>
          <w:color w:val="000000"/>
          <w:sz w:val="20"/>
          <w:szCs w:val="20"/>
          <w:u w:val="none"/>
          <w:vertAlign w:val="baseline"/>
          <w:rtl w:val="0"/>
        </w:rPr>
        <w:t xml:space="preserve">, 1982, p. 2-3). Sendo assim, termos como </w:t>
      </w:r>
      <w:r w:rsidDel="00000000" w:rsidR="00000000" w:rsidRPr="00000000">
        <w:rPr>
          <w:b w:val="0"/>
          <w:i w:val="1"/>
          <w:smallCaps w:val="0"/>
          <w:strike w:val="0"/>
          <w:color w:val="000000"/>
          <w:sz w:val="20"/>
          <w:szCs w:val="20"/>
          <w:u w:val="none"/>
          <w:vertAlign w:val="baseline"/>
          <w:rtl w:val="0"/>
        </w:rPr>
        <w:t xml:space="preserve">cucumis</w:t>
      </w:r>
      <w:r w:rsidDel="00000000" w:rsidR="00000000" w:rsidRPr="00000000">
        <w:rPr>
          <w:b w:val="0"/>
          <w:i w:val="0"/>
          <w:smallCaps w:val="0"/>
          <w:strike w:val="0"/>
          <w:color w:val="000000"/>
          <w:sz w:val="20"/>
          <w:szCs w:val="20"/>
          <w:u w:val="none"/>
          <w:vertAlign w:val="baseline"/>
          <w:rtl w:val="0"/>
        </w:rPr>
        <w:t xml:space="preserve"> (pepino), </w:t>
      </w:r>
      <w:r w:rsidDel="00000000" w:rsidR="00000000" w:rsidRPr="00000000">
        <w:rPr>
          <w:b w:val="0"/>
          <w:i w:val="1"/>
          <w:smallCaps w:val="0"/>
          <w:strike w:val="0"/>
          <w:color w:val="000000"/>
          <w:sz w:val="20"/>
          <w:szCs w:val="20"/>
          <w:u w:val="none"/>
          <w:vertAlign w:val="baseline"/>
          <w:rtl w:val="0"/>
        </w:rPr>
        <w:t xml:space="preserve">gladius</w:t>
      </w:r>
      <w:r w:rsidDel="00000000" w:rsidR="00000000" w:rsidRPr="00000000">
        <w:rPr>
          <w:b w:val="0"/>
          <w:i w:val="0"/>
          <w:smallCaps w:val="0"/>
          <w:strike w:val="0"/>
          <w:color w:val="000000"/>
          <w:sz w:val="20"/>
          <w:szCs w:val="20"/>
          <w:u w:val="none"/>
          <w:vertAlign w:val="baseline"/>
          <w:rtl w:val="0"/>
        </w:rPr>
        <w:t xml:space="preserve"> (espada), </w:t>
      </w:r>
      <w:r w:rsidDel="00000000" w:rsidR="00000000" w:rsidRPr="00000000">
        <w:rPr>
          <w:b w:val="0"/>
          <w:i w:val="1"/>
          <w:smallCaps w:val="0"/>
          <w:strike w:val="0"/>
          <w:color w:val="000000"/>
          <w:sz w:val="20"/>
          <w:szCs w:val="20"/>
          <w:u w:val="none"/>
          <w:vertAlign w:val="baseline"/>
          <w:rtl w:val="0"/>
        </w:rPr>
        <w:t xml:space="preserve">radix</w:t>
      </w:r>
      <w:r w:rsidDel="00000000" w:rsidR="00000000" w:rsidRPr="00000000">
        <w:rPr>
          <w:b w:val="0"/>
          <w:i w:val="0"/>
          <w:smallCaps w:val="0"/>
          <w:strike w:val="0"/>
          <w:color w:val="000000"/>
          <w:sz w:val="20"/>
          <w:szCs w:val="20"/>
          <w:u w:val="none"/>
          <w:vertAlign w:val="baseline"/>
          <w:rtl w:val="0"/>
        </w:rPr>
        <w:t xml:space="preserve"> (raiz) e </w:t>
      </w:r>
      <w:r w:rsidDel="00000000" w:rsidR="00000000" w:rsidRPr="00000000">
        <w:rPr>
          <w:b w:val="0"/>
          <w:i w:val="1"/>
          <w:smallCaps w:val="0"/>
          <w:strike w:val="0"/>
          <w:color w:val="000000"/>
          <w:sz w:val="20"/>
          <w:szCs w:val="20"/>
          <w:u w:val="none"/>
          <w:vertAlign w:val="baseline"/>
          <w:rtl w:val="0"/>
        </w:rPr>
        <w:t xml:space="preserve">vena</w:t>
      </w:r>
      <w:r w:rsidDel="00000000" w:rsidR="00000000" w:rsidRPr="00000000">
        <w:rPr>
          <w:b w:val="0"/>
          <w:i w:val="0"/>
          <w:smallCaps w:val="0"/>
          <w:strike w:val="0"/>
          <w:color w:val="000000"/>
          <w:sz w:val="20"/>
          <w:szCs w:val="20"/>
          <w:u w:val="none"/>
          <w:vertAlign w:val="baseline"/>
          <w:rtl w:val="0"/>
        </w:rPr>
        <w:t xml:space="preserve"> (veia), por exemplo, designam metaforicamente pênis, razão para terem sido colocados no grupo de palavras alusivas a órgãos sexuais ou partes do corpo erógenas. O mesmo princípio aplica-se a muitas outras palavras desse e dos demais grupos, em que geralmente informamos apenas os sentidos metafórico-sexuais. Grande parte desse vocabulário, a exemplo das quatro palavras mencionadas anteriormente, permanece ainda hoje sem o significado sexual nos principais dicionários latino-portugueses (T</w:t>
      </w:r>
      <w:r w:rsidDel="00000000" w:rsidR="00000000" w:rsidRPr="00000000">
        <w:rPr>
          <w:sz w:val="20"/>
          <w:szCs w:val="20"/>
          <w:rtl w:val="0"/>
        </w:rPr>
        <w:t xml:space="preserve">orrinha</w:t>
      </w:r>
      <w:r w:rsidDel="00000000" w:rsidR="00000000" w:rsidRPr="00000000">
        <w:rPr>
          <w:b w:val="0"/>
          <w:i w:val="0"/>
          <w:smallCaps w:val="0"/>
          <w:strike w:val="0"/>
          <w:color w:val="000000"/>
          <w:sz w:val="20"/>
          <w:szCs w:val="20"/>
          <w:u w:val="none"/>
          <w:vertAlign w:val="baseline"/>
          <w:rtl w:val="0"/>
        </w:rPr>
        <w:t xml:space="preserve">, 1982; D</w:t>
      </w:r>
      <w:r w:rsidDel="00000000" w:rsidR="00000000" w:rsidRPr="00000000">
        <w:rPr>
          <w:sz w:val="20"/>
          <w:szCs w:val="20"/>
          <w:rtl w:val="0"/>
        </w:rPr>
        <w:t xml:space="preserve">icionário</w:t>
      </w:r>
      <w:r w:rsidDel="00000000" w:rsidR="00000000" w:rsidRPr="00000000">
        <w:rPr>
          <w:b w:val="0"/>
          <w:i w:val="0"/>
          <w:smallCaps w:val="0"/>
          <w:strike w:val="0"/>
          <w:color w:val="000000"/>
          <w:sz w:val="20"/>
          <w:szCs w:val="20"/>
          <w:u w:val="none"/>
          <w:vertAlign w:val="baseline"/>
          <w:rtl w:val="0"/>
        </w:rPr>
        <w:t xml:space="preserve"> L</w:t>
      </w:r>
      <w:r w:rsidDel="00000000" w:rsidR="00000000" w:rsidRPr="00000000">
        <w:rPr>
          <w:sz w:val="20"/>
          <w:szCs w:val="20"/>
          <w:rtl w:val="0"/>
        </w:rPr>
        <w:t xml:space="preserve">atim</w:t>
      </w:r>
      <w:r w:rsidDel="00000000" w:rsidR="00000000" w:rsidRPr="00000000">
        <w:rPr>
          <w:b w:val="0"/>
          <w:i w:val="0"/>
          <w:smallCaps w:val="0"/>
          <w:strike w:val="0"/>
          <w:color w:val="000000"/>
          <w:sz w:val="20"/>
          <w:szCs w:val="20"/>
          <w:u w:val="none"/>
          <w:vertAlign w:val="baseline"/>
          <w:rtl w:val="0"/>
        </w:rPr>
        <w:t xml:space="preserve">-P</w:t>
      </w:r>
      <w:r w:rsidDel="00000000" w:rsidR="00000000" w:rsidRPr="00000000">
        <w:rPr>
          <w:sz w:val="20"/>
          <w:szCs w:val="20"/>
          <w:rtl w:val="0"/>
        </w:rPr>
        <w:t xml:space="preserve">ortuguês</w:t>
      </w:r>
      <w:r w:rsidDel="00000000" w:rsidR="00000000" w:rsidRPr="00000000">
        <w:rPr>
          <w:b w:val="0"/>
          <w:i w:val="0"/>
          <w:smallCaps w:val="0"/>
          <w:strike w:val="0"/>
          <w:color w:val="000000"/>
          <w:sz w:val="20"/>
          <w:szCs w:val="20"/>
          <w:u w:val="none"/>
          <w:vertAlign w:val="baseline"/>
          <w:rtl w:val="0"/>
        </w:rPr>
        <w:t xml:space="preserve">, 2001; S</w:t>
      </w:r>
      <w:r w:rsidDel="00000000" w:rsidR="00000000" w:rsidRPr="00000000">
        <w:rPr>
          <w:sz w:val="20"/>
          <w:szCs w:val="20"/>
          <w:rtl w:val="0"/>
        </w:rPr>
        <w:t xml:space="preserve">araiva</w:t>
      </w:r>
      <w:r w:rsidDel="00000000" w:rsidR="00000000" w:rsidRPr="00000000">
        <w:rPr>
          <w:b w:val="0"/>
          <w:i w:val="0"/>
          <w:smallCaps w:val="0"/>
          <w:strike w:val="0"/>
          <w:color w:val="000000"/>
          <w:sz w:val="20"/>
          <w:szCs w:val="20"/>
          <w:u w:val="none"/>
          <w:vertAlign w:val="baseline"/>
          <w:rtl w:val="0"/>
        </w:rPr>
        <w:t xml:space="preserve">, 2006). Há palavras que sequer figuram nesses dicionários, a exemplo de </w:t>
      </w:r>
      <w:r w:rsidDel="00000000" w:rsidR="00000000" w:rsidRPr="00000000">
        <w:rPr>
          <w:b w:val="0"/>
          <w:i w:val="1"/>
          <w:smallCaps w:val="0"/>
          <w:strike w:val="0"/>
          <w:color w:val="000000"/>
          <w:sz w:val="20"/>
          <w:szCs w:val="20"/>
          <w:u w:val="none"/>
          <w:vertAlign w:val="baseline"/>
          <w:rtl w:val="0"/>
        </w:rPr>
        <w:t xml:space="preserve">irrumatio </w:t>
      </w:r>
      <w:r w:rsidDel="00000000" w:rsidR="00000000" w:rsidRPr="00000000">
        <w:rPr>
          <w:b w:val="0"/>
          <w:i w:val="0"/>
          <w:smallCaps w:val="0"/>
          <w:strike w:val="0"/>
          <w:color w:val="000000"/>
          <w:sz w:val="20"/>
          <w:szCs w:val="20"/>
          <w:u w:val="none"/>
          <w:vertAlign w:val="baseline"/>
          <w:rtl w:val="0"/>
        </w:rPr>
        <w:t xml:space="preserve">(penetração da boca com o pênis), </w:t>
      </w:r>
      <w:r w:rsidDel="00000000" w:rsidR="00000000" w:rsidRPr="00000000">
        <w:rPr>
          <w:b w:val="0"/>
          <w:i w:val="1"/>
          <w:smallCaps w:val="0"/>
          <w:strike w:val="0"/>
          <w:color w:val="000000"/>
          <w:sz w:val="20"/>
          <w:szCs w:val="20"/>
          <w:u w:val="none"/>
          <w:vertAlign w:val="baseline"/>
          <w:rtl w:val="0"/>
        </w:rPr>
        <w:t xml:space="preserve">fellatio</w:t>
      </w:r>
      <w:r w:rsidDel="00000000" w:rsidR="00000000" w:rsidRPr="00000000">
        <w:rPr>
          <w:b w:val="0"/>
          <w:i w:val="0"/>
          <w:smallCaps w:val="0"/>
          <w:strike w:val="0"/>
          <w:color w:val="000000"/>
          <w:sz w:val="20"/>
          <w:szCs w:val="20"/>
          <w:u w:val="none"/>
          <w:vertAlign w:val="baseline"/>
          <w:rtl w:val="0"/>
        </w:rPr>
        <w:t xml:space="preserve"> (felação) e </w:t>
      </w:r>
      <w:r w:rsidDel="00000000" w:rsidR="00000000" w:rsidRPr="00000000">
        <w:rPr>
          <w:b w:val="0"/>
          <w:i w:val="1"/>
          <w:smallCaps w:val="0"/>
          <w:strike w:val="0"/>
          <w:color w:val="000000"/>
          <w:sz w:val="20"/>
          <w:szCs w:val="20"/>
          <w:u w:val="none"/>
          <w:vertAlign w:val="baseline"/>
          <w:rtl w:val="0"/>
        </w:rPr>
        <w:t xml:space="preserve">tribas</w:t>
      </w:r>
      <w:r w:rsidDel="00000000" w:rsidR="00000000" w:rsidRPr="00000000">
        <w:rPr>
          <w:b w:val="0"/>
          <w:i w:val="0"/>
          <w:smallCaps w:val="0"/>
          <w:strike w:val="0"/>
          <w:color w:val="000000"/>
          <w:sz w:val="20"/>
          <w:szCs w:val="20"/>
          <w:u w:val="none"/>
          <w:vertAlign w:val="baseline"/>
          <w:rtl w:val="0"/>
        </w:rPr>
        <w:t xml:space="preserve"> (lésbica ativa). Para mais detalhes sobre censura de palavras em dicionários latino-portugueses, cf. </w:t>
      </w:r>
      <w:r w:rsidDel="00000000" w:rsidR="00000000" w:rsidRPr="00000000">
        <w:rPr>
          <w:sz w:val="20"/>
          <w:szCs w:val="20"/>
          <w:rtl w:val="0"/>
        </w:rPr>
        <w:t xml:space="preserve">MONIZ</w:t>
      </w:r>
      <w:r w:rsidDel="00000000" w:rsidR="00000000" w:rsidRPr="00000000">
        <w:rPr>
          <w:b w:val="0"/>
          <w:i w:val="0"/>
          <w:smallCaps w:val="0"/>
          <w:strike w:val="0"/>
          <w:color w:val="000000"/>
          <w:sz w:val="20"/>
          <w:szCs w:val="20"/>
          <w:u w:val="none"/>
          <w:vertAlign w:val="baseline"/>
          <w:rtl w:val="0"/>
        </w:rPr>
        <w:t xml:space="preserve">, 2014.</w:t>
      </w:r>
      <w:r w:rsidDel="00000000" w:rsidR="00000000" w:rsidRPr="00000000">
        <w:rPr>
          <w:rtl w:val="0"/>
        </w:rPr>
      </w:r>
    </w:p>
  </w:footnote>
  <w:footnote w:id="45">
    <w:p w:rsidR="00000000" w:rsidDel="00000000" w:rsidP="00000000" w:rsidRDefault="00000000" w:rsidRPr="00000000" w14:paraId="00001E8A">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Os epigramas I.23 e I.24 apresentam temática homoerótica masculina. O epigrama XIV.74 alude à felação.</w:t>
      </w:r>
      <w:r w:rsidDel="00000000" w:rsidR="00000000" w:rsidRPr="00000000">
        <w:rPr>
          <w:rtl w:val="0"/>
        </w:rPr>
      </w:r>
    </w:p>
  </w:footnote>
  <w:footnote w:id="46">
    <w:p w:rsidR="00000000" w:rsidDel="00000000" w:rsidP="00000000" w:rsidRDefault="00000000" w:rsidRPr="00000000" w14:paraId="00001E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Consideramos apenas exemplares da 1a. edição de cada volume da coleção.</w:t>
      </w:r>
    </w:p>
  </w:footnote>
  <w:footnote w:id="47">
    <w:p w:rsidR="00000000" w:rsidDel="00000000" w:rsidP="00000000" w:rsidRDefault="00000000" w:rsidRPr="00000000" w14:paraId="00001E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Nosso levantamento abrangeu os seguintes países: Argentina, Belize, Canadá, Chile, Colômbia, Costa Rica, Cuba, Equador, Estados Unidos, México, Panamá, Paraguai, Peru, República Dominicana, Trinidade e Tobago, e Uruguai.</w:t>
      </w:r>
    </w:p>
  </w:footnote>
  <w:footnote w:id="48">
    <w:p w:rsidR="00000000" w:rsidDel="00000000" w:rsidP="00000000" w:rsidRDefault="00000000" w:rsidRPr="00000000" w14:paraId="00001E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Levamos em consideração os seguintes países: Alemanha, Áustria, Bélgica, Chéquia, Croácia, Dinamarca, Escócia, Eslováquia, Espanha, Finlândia, França, Holanda, Hungria, Inglaterra, Irlanda, Itália, Noruega, Polônia, Portugal, Romênia, Rússia, Sérvia, Suécia e Ucrânia.</w:t>
      </w:r>
    </w:p>
  </w:footnote>
  <w:footnote w:id="49">
    <w:p w:rsidR="00000000" w:rsidDel="00000000" w:rsidP="00000000" w:rsidRDefault="00000000" w:rsidRPr="00000000" w14:paraId="00001E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história da Real Biblioteca da Ajuda remonta, por sua vez, ao reinado de d. João 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1385-1433), que começou a reunir uma biblioteca prioritariamente voltada à educação dos infantes de Avis. Desde os primórdios até sua destruição, durante o terremoto de Lisboa, o acervo dessa biblioteca atravessou vários reinados, sofrendo modificações em seu acervo, instalações e até localização. Com d. Duarte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1433-1438), a coleção real de livros passou a exercer também a função de guardar a memória de Portugal, acumulando documentos históricos do reino. D. Afonso V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1438-1481) foi o responsável por promover a abertura de acesso à Real Biblioteca, construindo um salão de leitura, em separado, para estudiosos. Durante a União Ibérica (1580-1640), a biblioteca atravessou uma fase de falta de investimentos e até de desfalque de livros, provavelmente devido ao hábito de os soberanos espanhóis transferirem livros de Portugal para suas coleções particulares na Espanha. Após a Restauração, d. João IV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1640-1656) buscou recompor a Real Biblioteca e transferiu-a do Paço da Ribeira para o Palácio da Ajuda, em Lisboa. Com d. João IV, a Real Biblioteca recebeu livros trazidos de outras coleções ou comprados de livreiros e, assim, voltou a crescer significativamente. O rei encomendava cópias de obras relevantes aos interesses do reino, pois lhe interessava, sobretudo, que sua livraria servisse a estudos de geografia e cartografia que ajudassem Portugal a defender seu território na América do Sul. Dessa forma, d. João IV não só ampliou o acervo da Real Biblioteca bem como reformou o local onde se encontravam os livros, construindo estantes com capacidade para comportar 20.000 volumes. Em seguida, graças aos investimentos de d. João V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1706-1750), a coleção passou a se ombrear com importantes bibliotecas da Europa e a ser organizada de acordo com os rigores metodológicos de outras livrarias reais. Em 1735, concluiu-se a catalogação dos livros da Real Biblioteca, que atingira a marca de 60 mil exemplares e se tornara comparável às bibliotecas do Vaticano e à do rei de França, consideradas as maiores da Europa naquele momento. Após a morte de d. João V, em 31 de julho de 1750, subiu ao trono d. José 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1750-1777), que, com apenas cinco anos de reinado, teve de enfrentar os desdobramentos do trágico terremoto que assolou Lisboa em 1o. de novembro de 1755. Para informações mais detalhadas sobre a história da Real Biblioteca da Ajuda, cf. P</w:t>
      </w:r>
      <w:r w:rsidDel="00000000" w:rsidR="00000000" w:rsidRPr="00000000">
        <w:rPr>
          <w:sz w:val="20"/>
          <w:szCs w:val="20"/>
          <w:rtl w:val="0"/>
        </w:rPr>
        <w:t xml:space="preserve">inheiro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2001 e </w:t>
      </w:r>
      <w:r w:rsidDel="00000000" w:rsidR="00000000" w:rsidRPr="00000000">
        <w:rPr>
          <w:sz w:val="20"/>
          <w:szCs w:val="20"/>
          <w:rtl w:val="0"/>
        </w:rPr>
        <w:t xml:space="preserve">Schwarcz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2002.</w:t>
      </w:r>
    </w:p>
  </w:footnote>
  <w:footnote w:id="50">
    <w:p w:rsidR="00000000" w:rsidDel="00000000" w:rsidP="00000000" w:rsidRDefault="00000000" w:rsidRPr="00000000" w14:paraId="00001E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Seguramente, Diogo Barbosa Machado foi um dos maiores eruditos do séc. XVIII. Em 1720, entrou para a Real Academia de História. Em 1724, tornou-se presbítero pela Congregação do Oratório, sendo nomeado, quatro anos depois, abade da Paroquial Igreja de Santo Adrião de Sever. Escreveu importantes obras sobre a história de Portugal, como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Biblioteca Lusitana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as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Memórias para a história de d. Sebastião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Acumulou uma das mais importantes coleções particulares de livros de sua época. Para mais informações sobre Barbosa Machado e sua biblioteca particular, recomendamos a consulta de: M</w:t>
      </w:r>
      <w:r w:rsidDel="00000000" w:rsidR="00000000" w:rsidRPr="00000000">
        <w:rPr>
          <w:sz w:val="20"/>
          <w:szCs w:val="20"/>
          <w:rtl w:val="0"/>
        </w:rPr>
        <w:t xml:space="preserve">onteiro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w:t>
      </w:r>
      <w:r w:rsidDel="00000000" w:rsidR="00000000" w:rsidRPr="00000000">
        <w:rPr>
          <w:sz w:val="20"/>
          <w:szCs w:val="20"/>
          <w:rtl w:val="0"/>
        </w:rPr>
        <w:t xml:space="preserve">ardim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2011; </w:t>
      </w:r>
      <w:r w:rsidDel="00000000" w:rsidR="00000000" w:rsidRPr="00000000">
        <w:rPr>
          <w:sz w:val="20"/>
          <w:szCs w:val="20"/>
          <w:rtl w:val="0"/>
        </w:rPr>
        <w:t xml:space="preserve">Monteiro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2009; </w:t>
      </w:r>
      <w:r w:rsidDel="00000000" w:rsidR="00000000" w:rsidRPr="00000000">
        <w:rPr>
          <w:sz w:val="20"/>
          <w:szCs w:val="20"/>
          <w:rtl w:val="0"/>
        </w:rPr>
        <w:t xml:space="preserve">Monteiro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w:t>
      </w:r>
      <w:r w:rsidDel="00000000" w:rsidR="00000000" w:rsidRPr="00000000">
        <w:rPr>
          <w:sz w:val="20"/>
          <w:szCs w:val="20"/>
          <w:rtl w:val="0"/>
        </w:rPr>
        <w:t xml:space="preserve">eite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2007; </w:t>
      </w:r>
      <w:r w:rsidDel="00000000" w:rsidR="00000000" w:rsidRPr="00000000">
        <w:rPr>
          <w:sz w:val="20"/>
          <w:szCs w:val="20"/>
          <w:rtl w:val="0"/>
        </w:rPr>
        <w:t xml:space="preserve">Monteiro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2006; </w:t>
      </w:r>
      <w:r w:rsidDel="00000000" w:rsidR="00000000" w:rsidRPr="00000000">
        <w:rPr>
          <w:sz w:val="20"/>
          <w:szCs w:val="20"/>
          <w:rtl w:val="0"/>
        </w:rPr>
        <w:t xml:space="preserve">Monteiro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w:t>
      </w:r>
      <w:r w:rsidDel="00000000" w:rsidR="00000000" w:rsidRPr="00000000">
        <w:rPr>
          <w:sz w:val="20"/>
          <w:szCs w:val="20"/>
          <w:rtl w:val="0"/>
        </w:rPr>
        <w:t xml:space="preserve">Monteiro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w:t>
      </w:r>
      <w:r w:rsidDel="00000000" w:rsidR="00000000" w:rsidRPr="00000000">
        <w:rPr>
          <w:sz w:val="20"/>
          <w:szCs w:val="20"/>
          <w:rtl w:val="0"/>
        </w:rPr>
        <w:t xml:space="preserve">aldeira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2007; </w:t>
      </w:r>
      <w:r w:rsidDel="00000000" w:rsidR="00000000" w:rsidRPr="00000000">
        <w:rPr>
          <w:sz w:val="20"/>
          <w:szCs w:val="20"/>
          <w:rtl w:val="0"/>
        </w:rPr>
        <w:t xml:space="preserve">Monteiro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Agradecemos à professora e historiadora Ana Paula Sampaio Caldeira a disponibilização de cópias desses artigos, que foram muito úteis à nossa pesquisa.</w:t>
      </w:r>
    </w:p>
  </w:footnote>
  <w:footnote w:id="51">
    <w:p w:rsidR="00000000" w:rsidDel="00000000" w:rsidP="00000000" w:rsidRDefault="00000000" w:rsidRPr="00000000" w14:paraId="00001E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Há uma versão digitalizada do documento, disponível em: &lt;http://acervo.bndigital.bn.br/sophia/index.html&gt;.</w:t>
      </w:r>
    </w:p>
  </w:footnote>
  <w:footnote w:id="53">
    <w:p w:rsidR="00000000" w:rsidDel="00000000" w:rsidP="00000000" w:rsidRDefault="00000000" w:rsidRPr="00000000" w14:paraId="00001E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Há uma versão digitalizada do documento, disponível em &lt;http://objdigital.bn.br/acervo_digital/div_manuscritos/mss1289279/mss1289279.pdf&gt;.</w:t>
      </w:r>
    </w:p>
  </w:footnote>
  <w:footnote w:id="54">
    <w:p w:rsidR="00000000" w:rsidDel="00000000" w:rsidP="00000000" w:rsidRDefault="00000000" w:rsidRPr="00000000" w14:paraId="00001E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Instituto dos Arquivos Nacionais, Torre do Tombo, Ministério do Reino, livro 380. apud: S</w:t>
      </w:r>
      <w:r w:rsidDel="00000000" w:rsidR="00000000" w:rsidRPr="00000000">
        <w:rPr>
          <w:sz w:val="20"/>
          <w:szCs w:val="20"/>
          <w:rtl w:val="0"/>
        </w:rPr>
        <w:t xml:space="preserve">chwarcz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2002, [p. 561].</w:t>
      </w:r>
    </w:p>
  </w:footnote>
  <w:footnote w:id="55">
    <w:p w:rsidR="00000000" w:rsidDel="00000000" w:rsidP="00000000" w:rsidRDefault="00000000" w:rsidRPr="00000000" w14:paraId="00001E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FBN, ms. 65,4,003, n.</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007, fl. 4 apud: </w:t>
      </w:r>
      <w:r w:rsidDel="00000000" w:rsidR="00000000" w:rsidRPr="00000000">
        <w:rPr>
          <w:sz w:val="20"/>
          <w:szCs w:val="20"/>
          <w:rtl w:val="0"/>
        </w:rPr>
        <w:t xml:space="preserve">Schwarcz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2002, [p. 213].</w:t>
      </w:r>
    </w:p>
  </w:footnote>
  <w:footnote w:id="56">
    <w:p w:rsidR="00000000" w:rsidDel="00000000" w:rsidP="00000000" w:rsidRDefault="00000000" w:rsidRPr="00000000" w14:paraId="00001E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Regulamento da Biblioteca Imperial e Pública. Rio de Janeiro, s.e., 1827. apud: </w:t>
      </w:r>
      <w:r w:rsidDel="00000000" w:rsidR="00000000" w:rsidRPr="00000000">
        <w:rPr>
          <w:sz w:val="20"/>
          <w:szCs w:val="20"/>
          <w:rtl w:val="0"/>
        </w:rPr>
        <w:t xml:space="preserve">Schwarcz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2002, [p. 506].</w:t>
      </w:r>
    </w:p>
  </w:footnote>
  <w:footnote w:id="57">
    <w:p w:rsidR="00000000" w:rsidDel="00000000" w:rsidP="00000000" w:rsidRDefault="00000000" w:rsidRPr="00000000" w14:paraId="00001E95">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Em nosso glossário, o negrito é empregado sempre para indicar que a palavra ou expressão consiste num verbete.</w:t>
      </w:r>
      <w:r w:rsidDel="00000000" w:rsidR="00000000" w:rsidRPr="00000000">
        <w:rPr>
          <w:rtl w:val="0"/>
        </w:rPr>
      </w:r>
    </w:p>
  </w:footnote>
  <w:footnote w:id="58">
    <w:p w:rsidR="00000000" w:rsidDel="00000000" w:rsidP="00000000" w:rsidRDefault="00000000" w:rsidRPr="00000000" w14:paraId="00001E96">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Em nota aos verbetes de autor, informamos os manuscritos ou edições anteriores (apenas datas de primeiras impressões) em que os golfinhos se basearam para editar os textos das obras, que, na maioria dos casos, não correspondem exatamente ao estado atual das edições, o que pode gerar conflitos com as traduções empregadas para os expurgos.</w:t>
      </w:r>
      <w:r w:rsidDel="00000000" w:rsidR="00000000" w:rsidRPr="00000000">
        <w:rPr>
          <w:rtl w:val="0"/>
        </w:rPr>
      </w:r>
    </w:p>
  </w:footnote>
  <w:footnote w:id="59">
    <w:p w:rsidR="00000000" w:rsidDel="00000000" w:rsidP="00000000" w:rsidRDefault="00000000" w:rsidRPr="00000000" w14:paraId="00001E97">
      <w:pPr>
        <w:keepNext w:val="0"/>
        <w:keepLines w:val="0"/>
        <w:widowControl w:val="1"/>
        <w:shd w:fill="ffffff" w:val="clear"/>
        <w:spacing w:after="0" w:before="0" w:lineRule="auto"/>
        <w:ind w:left="0" w:right="0" w:firstLine="0"/>
        <w:jc w:val="both"/>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b w:val="0"/>
          <w:i w:val="0"/>
          <w:smallCaps w:val="0"/>
          <w:strike w:val="0"/>
          <w:color w:val="000000"/>
          <w:sz w:val="20"/>
          <w:szCs w:val="20"/>
          <w:u w:val="none"/>
          <w:vertAlign w:val="baseline"/>
          <w:rtl w:val="0"/>
        </w:rPr>
        <w:t xml:space="preserve">Utilizamos a tradução de Newton Beleza para o expurgo de </w:t>
      </w:r>
      <w:r w:rsidDel="00000000" w:rsidR="00000000" w:rsidRPr="00000000">
        <w:rPr>
          <w:rFonts w:ascii="Times" w:cs="Times" w:eastAsia="Times" w:hAnsi="Times"/>
          <w:b w:val="0"/>
          <w:i w:val="1"/>
          <w:smallCaps w:val="0"/>
          <w:strike w:val="0"/>
          <w:color w:val="000000"/>
          <w:sz w:val="20"/>
          <w:szCs w:val="20"/>
          <w:u w:val="none"/>
          <w:vertAlign w:val="baseline"/>
          <w:rtl w:val="0"/>
        </w:rPr>
        <w:t xml:space="preserve">Bacchides </w:t>
      </w:r>
      <w:r w:rsidDel="00000000" w:rsidR="00000000" w:rsidRPr="00000000">
        <w:rPr>
          <w:b w:val="0"/>
          <w:i w:val="0"/>
          <w:smallCaps w:val="0"/>
          <w:strike w:val="0"/>
          <w:color w:val="000000"/>
          <w:sz w:val="20"/>
          <w:szCs w:val="20"/>
          <w:u w:val="none"/>
          <w:vertAlign w:val="baseline"/>
          <w:rtl w:val="0"/>
        </w:rPr>
        <w:t xml:space="preserve">(</w:t>
      </w:r>
      <w:r w:rsidDel="00000000" w:rsidR="00000000" w:rsidRPr="00000000">
        <w:rPr>
          <w:sz w:val="20"/>
          <w:szCs w:val="20"/>
          <w:rtl w:val="0"/>
        </w:rPr>
        <w:t xml:space="preserve">PLAUTO</w:t>
      </w:r>
      <w:r w:rsidDel="00000000" w:rsidR="00000000" w:rsidRPr="00000000">
        <w:rPr>
          <w:b w:val="0"/>
          <w:i w:val="0"/>
          <w:smallCaps w:val="0"/>
          <w:strike w:val="0"/>
          <w:color w:val="000000"/>
          <w:sz w:val="20"/>
          <w:szCs w:val="20"/>
          <w:u w:val="none"/>
          <w:vertAlign w:val="baseline"/>
          <w:rtl w:val="0"/>
        </w:rPr>
        <w:t xml:space="preserve">, 1977).</w:t>
      </w:r>
      <w:r w:rsidDel="00000000" w:rsidR="00000000" w:rsidRPr="00000000">
        <w:rPr>
          <w:rtl w:val="0"/>
        </w:rPr>
      </w:r>
    </w:p>
  </w:footnote>
  <w:footnote w:id="60">
    <w:p w:rsidR="00000000" w:rsidDel="00000000" w:rsidP="00000000" w:rsidRDefault="00000000" w:rsidRPr="00000000" w14:paraId="00001E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conceito de clássico, na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está mais próximo de um entendimento medieval de Antiguidade. Por isso, a maioria dos autores considerados clássicos na coleção não seriam assim classificados atualmente, já que, dos quarenta escritores, quinze são do período de Augusto, dezesseis do período posterior à dinastia Júlio-claudiana e nove dos séc. IV ao VI. De qualquer forma, Montausier planejou, inicialmente, publicar todos os autores latinos, mas dificuldades enfrentadas nos primeiros volumes fizeram-no abandonar essa intenção. Embora estejam ausentes na coleção Sêneca, Quintiliano, Lucano e Petrônio, a correspondência trocada pelos editores atesta que ao menos o volume de Sêneca chegou a ser cogitado, da mesma forma que os volumes de Pompônio Mela, Marciano Capela, Vitrúvio, Columela, Palladius e Varrão. A correspondência de Huet permite-nos observar sua preferência pelos autores da época de Augusto (27 a.C. – 14 d.C.) em detrimento dos escritores do período de Nero (54 d.C. – 68 d.C.). (V</w:t>
      </w:r>
      <w:r w:rsidDel="00000000" w:rsidR="00000000" w:rsidRPr="00000000">
        <w:rPr>
          <w:sz w:val="20"/>
          <w:szCs w:val="20"/>
          <w:rtl w:val="0"/>
        </w:rPr>
        <w:t xml:space="preserve">olpilhac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w:t>
      </w:r>
      <w:r w:rsidDel="00000000" w:rsidR="00000000" w:rsidRPr="00000000">
        <w:rPr>
          <w:sz w:val="20"/>
          <w:szCs w:val="20"/>
          <w:rtl w:val="0"/>
        </w:rPr>
        <w:t xml:space="preserve">uger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2000, p. 48-49)</w:t>
      </w:r>
    </w:p>
  </w:footnote>
  <w:footnote w:id="61">
    <w:p w:rsidR="00000000" w:rsidDel="00000000" w:rsidP="00000000" w:rsidRDefault="00000000" w:rsidRPr="00000000" w14:paraId="00001E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Carlos Ascenso André para os expurgos dos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Amores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w:t>
      </w:r>
      <w:r w:rsidDel="00000000" w:rsidR="00000000" w:rsidRPr="00000000">
        <w:rPr>
          <w:sz w:val="20"/>
          <w:szCs w:val="20"/>
          <w:rtl w:val="0"/>
        </w:rPr>
        <w:t xml:space="preserve">vídio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2011).</w:t>
      </w:r>
    </w:p>
  </w:footnote>
  <w:footnote w:id="62">
    <w:p w:rsidR="00000000" w:rsidDel="00000000" w:rsidP="00000000" w:rsidRDefault="00000000" w:rsidRPr="00000000" w14:paraId="00001E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Os v. 1-7 não se encontram </w:t>
      </w:r>
      <w:r w:rsidDel="00000000" w:rsidR="00000000" w:rsidRPr="00000000">
        <w:rPr>
          <w:sz w:val="20"/>
          <w:szCs w:val="20"/>
          <w:rtl w:val="0"/>
        </w:rPr>
        <w:t xml:space="preserve">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Quaedam in Ovidii obscoena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(Algumas obscenidades no texto de Ovídio), ao final do tomo I.</w:t>
      </w:r>
    </w:p>
  </w:footnote>
  <w:footnote w:id="63">
    <w:p w:rsidR="00000000" w:rsidDel="00000000" w:rsidP="00000000" w:rsidRDefault="00000000" w:rsidRPr="00000000" w14:paraId="00001E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Apologia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64">
    <w:p w:rsidR="00000000" w:rsidDel="00000000" w:rsidP="00000000" w:rsidRDefault="00000000" w:rsidRPr="00000000" w14:paraId="00001E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Fábio Paifer Cairolli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Apophoreta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w:t>
      </w:r>
      <w:r w:rsidDel="00000000" w:rsidR="00000000" w:rsidRPr="00000000">
        <w:rPr>
          <w:sz w:val="20"/>
          <w:szCs w:val="20"/>
          <w:rtl w:val="0"/>
        </w:rPr>
        <w:t xml:space="preserve">airolli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2014).</w:t>
      </w:r>
    </w:p>
  </w:footnote>
  <w:footnote w:id="65">
    <w:p w:rsidR="00000000" w:rsidDel="00000000" w:rsidP="00000000" w:rsidRDefault="00000000" w:rsidRPr="00000000" w14:paraId="00001E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Giuseppina Magnaldi e Gian Franco Gianotti, Julien Fleury optou por trabalhar diretamente com  códices das obras de Apuleio, fazendo suas próprias conjecturas acerca de problemas textuais com base em interpretações, na maioria das vezes, ou em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usus scribendi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já que era um grande conhecedor do escritor latino. Por vezes, Fleury seguiu o critério da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licentia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pois sabia que, em Apuleio,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licentia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coexistiram e possibilitaram o emprego de palavras obsoletas e neologismos. Embora tivesse notícia de uma grande quantidade de manuscritos, não se percebe que o golfinho tenha os confrontado ou lhes submetido a um estudo crítico ou estemático (M</w:t>
      </w:r>
      <w:r w:rsidDel="00000000" w:rsidR="00000000" w:rsidRPr="00000000">
        <w:rPr>
          <w:sz w:val="20"/>
          <w:szCs w:val="20"/>
          <w:rtl w:val="0"/>
        </w:rPr>
        <w:t xml:space="preserve">agnaldi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w:t>
      </w:r>
      <w:r w:rsidDel="00000000" w:rsidR="00000000" w:rsidRPr="00000000">
        <w:rPr>
          <w:sz w:val="20"/>
          <w:szCs w:val="20"/>
          <w:rtl w:val="0"/>
        </w:rPr>
        <w:t xml:space="preserve">ianotti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414-415)</w:t>
      </w:r>
    </w:p>
  </w:footnote>
  <w:footnote w:id="67">
    <w:p w:rsidR="00000000" w:rsidDel="00000000" w:rsidP="00000000" w:rsidRDefault="00000000" w:rsidRPr="00000000" w14:paraId="00001E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Bruno Bureau, Joannes-Baptista Souchay editou o texto das obras de Ausônio, baseando-se na edição de Elias Vinet (Bordeaux, 1580) e no manuscrito Paris BN 8500, além de empregar em suas notas várias informações obtidas de livros de Jakob Tollius (Amsterdã, 1669 e 1671); Joseph Juste Scaliger (Lyon, 1574-1575); Mariangelo Accorso (Roma, 1524); Adrien Turnèbe (Paris, 1565), Wilhelm Canter (Basileia, 1564), Joest Lips (Antuérpia, 1580), Kaspar von Barth (Frankfurt, 1624), Johann Friedrich Gronow (Leiden, 1639), </w:t>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François Dubois d'Amiens (s.</w:t>
      </w:r>
      <w:r w:rsidDel="00000000" w:rsidR="00000000" w:rsidRPr="00000000">
        <w:rPr>
          <w:sz w:val="20"/>
          <w:szCs w:val="20"/>
          <w:rtl w:val="0"/>
        </w:rPr>
        <w:t xml:space="preserve">l</w:t>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1518),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Taddeo Ugoletto (Parma, 1499), Theodor Poelmann (Antuérpia, 1568), Pierre Pithou (Paris, 1565), Bartholomaeus Girardinus (Veneza, 1472), Johann Georg Turmair ou Johannes Aventinus (Veneza, 1507) (B</w:t>
      </w:r>
      <w:r w:rsidDel="00000000" w:rsidR="00000000" w:rsidRPr="00000000">
        <w:rPr>
          <w:sz w:val="20"/>
          <w:szCs w:val="20"/>
          <w:rtl w:val="0"/>
        </w:rPr>
        <w:t xml:space="preserve">ureau</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463 e 465).</w:t>
      </w:r>
    </w:p>
  </w:footnote>
  <w:footnote w:id="68">
    <w:p w:rsidR="00000000" w:rsidDel="00000000" w:rsidP="00000000" w:rsidRDefault="00000000" w:rsidRPr="00000000" w14:paraId="00001E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Newton Beleza para o expurgo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Bacchides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w:t>
      </w:r>
      <w:r w:rsidDel="00000000" w:rsidR="00000000" w:rsidRPr="00000000">
        <w:rPr>
          <w:sz w:val="20"/>
          <w:szCs w:val="20"/>
          <w:rtl w:val="0"/>
        </w:rPr>
        <w:t xml:space="preserve">lauto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1977).</w:t>
      </w:r>
    </w:p>
  </w:footnote>
  <w:footnote w:id="69">
    <w:p w:rsidR="00000000" w:rsidDel="00000000" w:rsidP="00000000" w:rsidRDefault="00000000" w:rsidRPr="00000000" w14:paraId="00001E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João Angelo Oliva Neto para os expurgos dos poemas de Catulo (1996).</w:t>
      </w:r>
    </w:p>
  </w:footnote>
  <w:footnote w:id="70">
    <w:p w:rsidR="00000000" w:rsidDel="00000000" w:rsidP="00000000" w:rsidRDefault="00000000" w:rsidRPr="00000000" w14:paraId="00001E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Há divergência de lições entre o texto editado por Philippe Dubois e o texto-base da tradução de João Angelo Oliva Neto.</w:t>
      </w:r>
    </w:p>
  </w:footnote>
  <w:footnote w:id="71">
    <w:p w:rsidR="00000000" w:rsidDel="00000000" w:rsidP="00000000" w:rsidRDefault="00000000" w:rsidRPr="00000000" w14:paraId="00001E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poema 92, conforme o texto adotado na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corresponde aos poemas 93 e 94 nas edições modernas.</w:t>
      </w:r>
    </w:p>
  </w:footnote>
  <w:footnote w:id="72">
    <w:p w:rsidR="00000000" w:rsidDel="00000000" w:rsidP="00000000" w:rsidRDefault="00000000" w:rsidRPr="00000000" w14:paraId="00001EA3">
      <w:pPr>
        <w:jc w:val="both"/>
        <w:rPr/>
      </w:pPr>
      <w:r w:rsidDel="00000000" w:rsidR="00000000" w:rsidRPr="00000000">
        <w:rPr>
          <w:rStyle w:val="FootnoteReference"/>
          <w:vertAlign w:val="superscript"/>
        </w:rPr>
        <w:footnoteRef/>
      </w:r>
      <w:r w:rsidDel="00000000" w:rsidR="00000000" w:rsidRPr="00000000">
        <w:rPr>
          <w:sz w:val="20"/>
          <w:szCs w:val="20"/>
          <w:rtl w:val="0"/>
        </w:rPr>
        <w:t xml:space="preserve"> Este poema consta apenas de uma seção ao final do tomo II, intitulada </w:t>
      </w:r>
      <w:r w:rsidDel="00000000" w:rsidR="00000000" w:rsidRPr="00000000">
        <w:rPr>
          <w:i w:val="1"/>
          <w:color w:val="000000"/>
          <w:sz w:val="20"/>
          <w:szCs w:val="20"/>
          <w:highlight w:val="white"/>
          <w:rtl w:val="0"/>
        </w:rPr>
        <w:t xml:space="preserve">Pervigilium Veneris, quod quidam Catullo tribuunt </w:t>
      </w:r>
      <w:r w:rsidDel="00000000" w:rsidR="00000000" w:rsidRPr="00000000">
        <w:rPr>
          <w:i w:val="0"/>
          <w:color w:val="000000"/>
          <w:sz w:val="20"/>
          <w:szCs w:val="20"/>
          <w:highlight w:val="white"/>
          <w:rtl w:val="0"/>
        </w:rPr>
        <w:t xml:space="preserve">(A vigília de Vênus, que alguns atribuem a Catulo)</w:t>
      </w:r>
      <w:r w:rsidDel="00000000" w:rsidR="00000000" w:rsidRPr="00000000">
        <w:rPr>
          <w:sz w:val="20"/>
          <w:szCs w:val="20"/>
          <w:rtl w:val="0"/>
        </w:rPr>
        <w:t xml:space="preserve">. Trata-se de um poema cuja autoria alguns estudiosos, atualmente, consideram duvidosa, mas que já foi atribuída a Catulo, a Tiberiano (fl. séc. IV d.C.) e a Públio Annio Floro (séc. I - séc. II d.C.). Utilizamos a tradução de Milton Marques Junior para o expurgo de </w:t>
      </w:r>
      <w:r w:rsidDel="00000000" w:rsidR="00000000" w:rsidRPr="00000000">
        <w:rPr>
          <w:i w:val="1"/>
          <w:sz w:val="20"/>
          <w:szCs w:val="20"/>
          <w:rtl w:val="0"/>
        </w:rPr>
        <w:t xml:space="preserve">Pervigilium Veneris</w:t>
      </w:r>
      <w:r w:rsidDel="00000000" w:rsidR="00000000" w:rsidRPr="00000000">
        <w:rPr>
          <w:sz w:val="20"/>
          <w:szCs w:val="20"/>
          <w:rtl w:val="0"/>
        </w:rPr>
        <w:t xml:space="preserve"> (MARQUES JUNIOR, 2020).</w:t>
      </w:r>
      <w:r w:rsidDel="00000000" w:rsidR="00000000" w:rsidRPr="00000000">
        <w:rPr>
          <w:rtl w:val="0"/>
        </w:rPr>
      </w:r>
    </w:p>
  </w:footnote>
  <w:footnote w:id="73">
    <w:p w:rsidR="00000000" w:rsidDel="00000000" w:rsidP="00000000" w:rsidRDefault="00000000" w:rsidRPr="00000000" w14:paraId="00001E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Nas edições modernas, o nome dessa personagem é Lisídamo. Optamos por manter sempre os nomes das personagens conforme o texto da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74">
    <w:p w:rsidR="00000000" w:rsidDel="00000000" w:rsidP="00000000" w:rsidRDefault="00000000" w:rsidRPr="00000000" w14:paraId="00001E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Carol Martins da Rocha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Casina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PLAUTO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2013).</w:t>
      </w:r>
    </w:p>
  </w:footnote>
  <w:footnote w:id="75">
    <w:p w:rsidR="00000000" w:rsidDel="00000000" w:rsidP="00000000" w:rsidRDefault="00000000" w:rsidRPr="00000000" w14:paraId="00001E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Há divergência de lições entre o texto editado por Jacques de L'Oeuvre e o texto-base da tradução de Carol Martins da Rocha. Para manter sincronicidade entre ambos os textos, fizemos adaptações na tradução.</w:t>
      </w:r>
    </w:p>
  </w:footnote>
  <w:footnote w:id="76">
    <w:p w:rsidR="00000000" w:rsidDel="00000000" w:rsidP="00000000" w:rsidRDefault="00000000" w:rsidRPr="00000000" w14:paraId="00001E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Idem </w:t>
      </w:r>
      <w:r w:rsidDel="00000000" w:rsidR="00000000" w:rsidRPr="00000000">
        <w:rPr>
          <w:sz w:val="20"/>
          <w:szCs w:val="20"/>
          <w:rtl w:val="0"/>
        </w:rPr>
        <w:t xml:space="preserve">à nota anterior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77">
    <w:p w:rsidR="00000000" w:rsidDel="00000000" w:rsidP="00000000" w:rsidRDefault="00000000" w:rsidRPr="00000000" w14:paraId="00001E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Lacuna devido a problemas de transmissão textual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78">
    <w:p w:rsidR="00000000" w:rsidDel="00000000" w:rsidP="00000000" w:rsidRDefault="00000000" w:rsidRPr="00000000" w14:paraId="00001E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Idem </w:t>
      </w:r>
      <w:r w:rsidDel="00000000" w:rsidR="00000000" w:rsidRPr="00000000">
        <w:rPr>
          <w:sz w:val="20"/>
          <w:szCs w:val="20"/>
          <w:rtl w:val="0"/>
        </w:rPr>
        <w:t xml:space="preserve">à nota anterior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79">
    <w:p w:rsidR="00000000" w:rsidDel="00000000" w:rsidP="00000000" w:rsidRDefault="00000000" w:rsidRPr="00000000" w14:paraId="00001E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Idem </w:t>
      </w:r>
      <w:r w:rsidDel="00000000" w:rsidR="00000000" w:rsidRPr="00000000">
        <w:rPr>
          <w:sz w:val="20"/>
          <w:szCs w:val="20"/>
          <w:rtl w:val="0"/>
        </w:rPr>
        <w:t xml:space="preserve">à nota anterior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80">
    <w:p w:rsidR="00000000" w:rsidDel="00000000" w:rsidP="00000000" w:rsidRDefault="00000000" w:rsidRPr="00000000" w14:paraId="00001E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Idem </w:t>
      </w:r>
      <w:r w:rsidDel="00000000" w:rsidR="00000000" w:rsidRPr="00000000">
        <w:rPr>
          <w:sz w:val="20"/>
          <w:szCs w:val="20"/>
          <w:rtl w:val="0"/>
        </w:rPr>
        <w:t xml:space="preserve">à nota 76</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t>
      </w:r>
      <w:r w:rsidDel="00000000" w:rsidR="00000000" w:rsidRPr="00000000">
        <w:rPr>
          <w:rtl w:val="0"/>
        </w:rPr>
      </w:r>
    </w:p>
  </w:footnote>
  <w:footnote w:id="81">
    <w:p w:rsidR="00000000" w:rsidDel="00000000" w:rsidP="00000000" w:rsidRDefault="00000000" w:rsidRPr="00000000" w14:paraId="00001E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Idem </w:t>
      </w:r>
      <w:r w:rsidDel="00000000" w:rsidR="00000000" w:rsidRPr="00000000">
        <w:rPr>
          <w:sz w:val="20"/>
          <w:szCs w:val="20"/>
          <w:rtl w:val="0"/>
        </w:rPr>
        <w:t xml:space="preserve">à nota anterior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 w:id="82">
    <w:p w:rsidR="00000000" w:rsidDel="00000000" w:rsidP="00000000" w:rsidRDefault="00000000" w:rsidRPr="00000000" w14:paraId="00001EAD">
      <w:pPr>
        <w:keepNext w:val="0"/>
        <w:keepLines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Sophie Van Laer, Philippe Dubois editou o texto dos poemas de Catulo, Tibulo e Propércio, baseando-se lições, notas e comentários prevenientes de várias impressões anteriores à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exemplo das edições organizadas por Marc Antoine Muret (Veneza, 1558), Achilles Statius (Veneza, 1566), Joseph Juste Scaliger (Veneza, 1554), Joannes Livineius e Janus Gebhardus (Frankfurt, 1618), além de uma compilação de vários poetas (Utrecht, 1659), organizada por editor anônimo (LAER, 2005, p. 358).</w:t>
      </w:r>
      <w:r w:rsidDel="00000000" w:rsidR="00000000" w:rsidRPr="00000000">
        <w:rPr>
          <w:rtl w:val="0"/>
        </w:rPr>
      </w:r>
    </w:p>
  </w:footnote>
  <w:footnote w:id="83">
    <w:p w:rsidR="00000000" w:rsidDel="00000000" w:rsidP="00000000" w:rsidRDefault="00000000" w:rsidRPr="00000000" w14:paraId="00001E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Cento nuptialis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84">
    <w:p w:rsidR="00000000" w:rsidDel="00000000" w:rsidP="00000000" w:rsidRDefault="00000000" w:rsidRPr="00000000" w14:paraId="00001E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Jean-Louis Charlet, Guillaume Pyrrhon editou o texto das obras de Claudiano, tendo por base a edição de Daniel Heinsius (Amsterdã, 1650 e 1665; Leiden, 1650) quanto à ordem dos poemas e ao texto impresso em latim (</w:t>
      </w:r>
      <w:r w:rsidDel="00000000" w:rsidR="00000000" w:rsidRPr="00000000">
        <w:rPr>
          <w:sz w:val="20"/>
          <w:szCs w:val="20"/>
          <w:rtl w:val="0"/>
        </w:rPr>
        <w:t xml:space="preserve">CHARLET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128).</w:t>
      </w:r>
    </w:p>
  </w:footnote>
  <w:footnote w:id="85">
    <w:p w:rsidR="00000000" w:rsidDel="00000000" w:rsidP="00000000" w:rsidRDefault="00000000" w:rsidRPr="00000000" w14:paraId="00001E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João Paulo Matedi Alves (</w:t>
      </w:r>
      <w:r w:rsidDel="00000000" w:rsidR="00000000" w:rsidRPr="00000000">
        <w:rPr>
          <w:sz w:val="20"/>
          <w:szCs w:val="20"/>
          <w:rtl w:val="0"/>
        </w:rPr>
        <w:t xml:space="preserve">ALVES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2014).</w:t>
      </w:r>
    </w:p>
  </w:footnote>
  <w:footnote w:id="86">
    <w:p w:rsidR="00000000" w:rsidDel="00000000" w:rsidP="00000000" w:rsidRDefault="00000000" w:rsidRPr="00000000" w14:paraId="00001E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João Angelo Oliva Neto (</w:t>
      </w:r>
      <w:r w:rsidDel="00000000" w:rsidR="00000000" w:rsidRPr="00000000">
        <w:rPr>
          <w:sz w:val="20"/>
          <w:szCs w:val="20"/>
          <w:rtl w:val="0"/>
        </w:rPr>
        <w:t xml:space="preserve">OLIVA NETO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2006).</w:t>
      </w:r>
    </w:p>
  </w:footnote>
  <w:footnote w:id="87">
    <w:p w:rsidR="00000000" w:rsidDel="00000000" w:rsidP="00000000" w:rsidRDefault="00000000" w:rsidRPr="00000000" w14:paraId="00001E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poema é invectiva [...] de alguém acometido de impotência contra Priapo, o deus ereto, e contra o próprio membro, cuja maldição e castigo é penetrar uma mulher velha. O 'cândido menino'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candidus puer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 2) com quem se realizaria o intercurso agrega atributo pederástico ao texto [...]” (</w:t>
      </w:r>
      <w:r w:rsidDel="00000000" w:rsidR="00000000" w:rsidRPr="00000000">
        <w:rPr>
          <w:sz w:val="20"/>
          <w:szCs w:val="20"/>
          <w:rtl w:val="0"/>
        </w:rPr>
        <w:t xml:space="preserve">OLIVA NETO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2006, p. 272).</w:t>
      </w:r>
    </w:p>
  </w:footnote>
  <w:footnote w:id="88">
    <w:p w:rsidR="00000000" w:rsidDel="00000000" w:rsidP="00000000" w:rsidRDefault="00000000" w:rsidRPr="00000000" w14:paraId="00001E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Além desse expurgo, outros três (ato I, cena I, v. 28-39 e v. 55-56;  ato I, cena III, v. 5-8 e v. 32-33) constam da seção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(passagens obscenas de Marco [sic] Ácio Plauto) ao final do tomo II, mas não foram realizados no texto da comédia.</w:t>
      </w:r>
    </w:p>
  </w:footnote>
  <w:footnote w:id="89">
    <w:p w:rsidR="00000000" w:rsidDel="00000000" w:rsidP="00000000" w:rsidRDefault="00000000" w:rsidRPr="00000000" w14:paraId="00001E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Agostinho da Silva para o expurgo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Curculio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w:t>
      </w:r>
      <w:r w:rsidDel="00000000" w:rsidR="00000000" w:rsidRPr="00000000">
        <w:rPr>
          <w:sz w:val="20"/>
          <w:szCs w:val="20"/>
          <w:rtl w:val="0"/>
        </w:rPr>
        <w:t xml:space="preserve">lauto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w:t>
      </w:r>
      <w:r w:rsidDel="00000000" w:rsidR="00000000" w:rsidRPr="00000000">
        <w:rPr>
          <w:sz w:val="20"/>
          <w:szCs w:val="20"/>
          <w:rtl w:val="0"/>
        </w:rPr>
        <w:t xml:space="preserve">erêncio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1969).</w:t>
      </w:r>
    </w:p>
  </w:footnote>
  <w:footnote w:id="90">
    <w:p w:rsidR="00000000" w:rsidDel="00000000" w:rsidP="00000000" w:rsidRDefault="00000000" w:rsidRPr="00000000" w14:paraId="00001E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Expurgo não referido na seção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 Accii Plauti obscoena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(passagens obscenas de Marco [sic] Ácio Plauto) ao final do tomo II das comédias de Plauto (p. 581-586).</w:t>
      </w:r>
    </w:p>
  </w:footnote>
  <w:footnote w:id="91">
    <w:p w:rsidR="00000000" w:rsidDel="00000000" w:rsidP="00000000" w:rsidRDefault="00000000" w:rsidRPr="00000000" w14:paraId="00001E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Nota do editor na p. 326, ao v. 1030, expurgado pela metade: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Supersunt hujus libri v. 266 quos, quia pudicum &amp; castum lectorem non decent, nos puduit interpretari, atque annotationibus illustrare. Ne tamen huic Poëtae aliquid à nobis detractum videretur, eos integros ad calcem totius operis excudendos, eorumdemque peculiarem indicem disponendum curavimus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(Restam 266 versos deste livro que, por não serem convenientes ao pudico e casto leitor, nos envergonhou fazer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interpretatio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explicar com anotações. No entanto, para que não parecesse que algo foi arrancado deste poeta por nós, tivemos o cuidado de imprimi-los integralmente ao final de toda a obra e de apresentar um índice especial para eles).</w:t>
      </w:r>
    </w:p>
  </w:footnote>
  <w:footnote w:id="92">
    <w:p w:rsidR="00000000" w:rsidDel="00000000" w:rsidP="00000000" w:rsidRDefault="00000000" w:rsidRPr="00000000" w14:paraId="00001E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Rodrigo Tadeu Gonçalves para o expurgo do livro IV do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De rerum natura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LUCRÉCIO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2021).</w:t>
      </w:r>
    </w:p>
  </w:footnote>
  <w:footnote w:id="93">
    <w:p w:rsidR="00000000" w:rsidDel="00000000" w:rsidP="00000000" w:rsidRDefault="00000000" w:rsidRPr="00000000" w14:paraId="00001E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Guilherme Gontijo Flores para os expurgos das elegias de Propércio (</w:t>
      </w:r>
      <w:r w:rsidDel="00000000" w:rsidR="00000000" w:rsidRPr="00000000">
        <w:rPr>
          <w:sz w:val="20"/>
          <w:szCs w:val="20"/>
          <w:rtl w:val="0"/>
        </w:rPr>
        <w:t xml:space="preserve">PROPÉRCIO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2014).</w:t>
      </w:r>
    </w:p>
  </w:footnote>
  <w:footnote w:id="94">
    <w:p w:rsidR="00000000" w:rsidDel="00000000" w:rsidP="00000000" w:rsidRDefault="00000000" w:rsidRPr="00000000" w14:paraId="00001E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Este expurgo não consta da seção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w:t>
      </w: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ersus obscoeni resecti e Propertio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(Versos obscenos retirados de Propércio) ao final do tomo II.</w:t>
      </w:r>
      <w:r w:rsidDel="00000000" w:rsidR="00000000" w:rsidRPr="00000000">
        <w:rPr>
          <w:rtl w:val="0"/>
        </w:rPr>
      </w:r>
    </w:p>
  </w:footnote>
  <w:footnote w:id="95">
    <w:p w:rsidR="00000000" w:rsidDel="00000000" w:rsidP="00000000" w:rsidRDefault="00000000" w:rsidRPr="00000000" w14:paraId="00001E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texto da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o adotado por Guilherme Gontijo Flores para sua tradução divergem em vários pontos, devido ao fato de que alguns versos ou dísticos aparecem em posições diferentes, entre outras disparidades. No texto adotado por Guilherme Gontijo Flores, este dístico encontra-se fora do recorte que fizemos aqui e foi traduzido da seguinte forma: “Mas vem, ó Vênus, e socorre a minha dor:/ que em meio a tanto gozo ele se exploda!” (</w:t>
      </w:r>
      <w:r w:rsidDel="00000000" w:rsidR="00000000" w:rsidRPr="00000000">
        <w:rPr>
          <w:sz w:val="20"/>
          <w:szCs w:val="20"/>
          <w:rtl w:val="0"/>
        </w:rPr>
        <w:t xml:space="preserve">PROPÉRCIO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2014, p. 40). Na posição deste dístico, encontra-se: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Semper in Oceanum mittit me quaerere gemmas,/ Et jubet ex ipsa tollere dona Tyro</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que aparece três versos abaixo”.</w:t>
      </w:r>
      <w:r w:rsidDel="00000000" w:rsidR="00000000" w:rsidRPr="00000000">
        <w:rPr>
          <w:rtl w:val="0"/>
        </w:rPr>
      </w:r>
    </w:p>
  </w:footnote>
  <w:footnote w:id="96">
    <w:p w:rsidR="00000000" w:rsidDel="00000000" w:rsidP="00000000" w:rsidRDefault="00000000" w:rsidRPr="00000000" w14:paraId="00001E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Com relação à discrepância entres os textos da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o adotado por Guilherme Gontijo Flores, cf. nota anterior.</w:t>
      </w:r>
    </w:p>
  </w:footnote>
  <w:footnote w:id="97">
    <w:p w:rsidR="00000000" w:rsidDel="00000000" w:rsidP="00000000" w:rsidRDefault="00000000" w:rsidRPr="00000000" w14:paraId="00001E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Esta elegia não se encontra integralmente na seção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w:t>
      </w: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ersus obscoeni resecti e Propertio </w:t>
      </w:r>
      <w:r w:rsidDel="00000000" w:rsidR="00000000" w:rsidRPr="00000000">
        <w:rPr>
          <w:sz w:val="20"/>
          <w:szCs w:val="20"/>
          <w:highlight w:val="white"/>
          <w:rtl w:val="0"/>
        </w:rPr>
        <w:t xml:space="preserve">(Versos obscenos retirados de Propércio) ao final do tomo II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98">
    <w:p w:rsidR="00000000" w:rsidDel="00000000" w:rsidP="00000000" w:rsidRDefault="00000000" w:rsidRPr="00000000" w14:paraId="00001E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Idem à nota anterior.</w:t>
      </w:r>
    </w:p>
  </w:footnote>
  <w:footnote w:id="99">
    <w:p w:rsidR="00000000" w:rsidDel="00000000" w:rsidP="00000000" w:rsidRDefault="00000000" w:rsidRPr="00000000" w14:paraId="00001E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w:t>
      </w:r>
      <w:r w:rsidDel="00000000" w:rsidR="00000000" w:rsidRPr="00000000">
        <w:rPr>
          <w:sz w:val="20"/>
          <w:szCs w:val="20"/>
          <w:rtl w:val="0"/>
        </w:rPr>
        <w:t xml:space="preserve">ão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nossa para o expurgo do epigrama de Cláudio Claudiano.</w:t>
      </w:r>
    </w:p>
  </w:footnote>
  <w:footnote w:id="101">
    <w:p w:rsidR="00000000" w:rsidDel="00000000" w:rsidP="00000000" w:rsidRDefault="00000000" w:rsidRPr="00000000" w14:paraId="00001E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Este é o total de epigramas reunidos sobre o nome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Epigrammata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cuja numeração mantivemos na indicação dos expurgos.</w:t>
      </w:r>
    </w:p>
  </w:footnote>
  <w:footnote w:id="102">
    <w:p w:rsidR="00000000" w:rsidDel="00000000" w:rsidP="00000000" w:rsidRDefault="00000000" w:rsidRPr="00000000" w14:paraId="00001E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os expurgos dos epigramas de Ausônio.</w:t>
      </w:r>
    </w:p>
  </w:footnote>
  <w:footnote w:id="103">
    <w:p w:rsidR="00000000" w:rsidDel="00000000" w:rsidP="00000000" w:rsidRDefault="00000000" w:rsidRPr="00000000" w14:paraId="00001E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Entre colchetes, a numeração dos epigramas conforme as edições atuais.</w:t>
      </w:r>
    </w:p>
  </w:footnote>
  <w:footnote w:id="104">
    <w:p w:rsidR="00000000" w:rsidDel="00000000" w:rsidP="00000000" w:rsidRDefault="00000000" w:rsidRPr="00000000" w14:paraId="00001E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Fábio Paifer Cairolli para os epigramas expurgados de Marcial (</w:t>
      </w:r>
      <w:r w:rsidDel="00000000" w:rsidR="00000000" w:rsidRPr="00000000">
        <w:rPr>
          <w:sz w:val="20"/>
          <w:szCs w:val="20"/>
          <w:rtl w:val="0"/>
        </w:rPr>
        <w:t xml:space="preserve">CAIROLLI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2014).</w:t>
      </w:r>
    </w:p>
  </w:footnote>
  <w:footnote w:id="105">
    <w:p w:rsidR="00000000" w:rsidDel="00000000" w:rsidP="00000000" w:rsidRDefault="00000000" w:rsidRPr="00000000" w14:paraId="00001E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Alexandre Pinheiro Hasegawa para os expurgos dos epodos de Horácio (</w:t>
      </w:r>
      <w:r w:rsidDel="00000000" w:rsidR="00000000" w:rsidRPr="00000000">
        <w:rPr>
          <w:sz w:val="20"/>
          <w:szCs w:val="20"/>
          <w:rtl w:val="0"/>
        </w:rPr>
        <w:t xml:space="preserve">HASEGAWA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2010).</w:t>
      </w:r>
    </w:p>
  </w:footnote>
  <w:footnote w:id="106">
    <w:p w:rsidR="00000000" w:rsidDel="00000000" w:rsidP="00000000" w:rsidRDefault="00000000" w:rsidRPr="00000000" w14:paraId="00001E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os expurgos das fábulas de Fedro.</w:t>
      </w:r>
    </w:p>
  </w:footnote>
  <w:footnote w:id="107">
    <w:p w:rsidR="00000000" w:rsidDel="00000000" w:rsidP="00000000" w:rsidRDefault="00000000" w:rsidRPr="00000000" w14:paraId="00001E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Sandro Boldrini, Pierre Danet editou o texto das fábulas de Fedro, baseando-se as edições de Nicolas Rigault (Paris, 1599), Tanneguy Le Fèvre (Saumur, 1657) e Johann Scheffer (Upsala, 1663), não acrescentando nada de novo. Em algumas passagens, Danet chegou mais a deteriorar do que melhorar o estado textual das fábulas (BOLDRINI, 2005, p. 28-29).</w:t>
      </w:r>
    </w:p>
  </w:footnote>
  <w:footnote w:id="108">
    <w:p w:rsidR="00000000" w:rsidDel="00000000" w:rsidP="00000000" w:rsidRDefault="00000000" w:rsidRPr="00000000" w14:paraId="00001EC6">
      <w:pPr>
        <w:jc w:val="left"/>
        <w:rPr/>
      </w:pPr>
      <w:r w:rsidDel="00000000" w:rsidR="00000000" w:rsidRPr="00000000">
        <w:rPr>
          <w:rStyle w:val="FootnoteReference"/>
          <w:vertAlign w:val="superscript"/>
        </w:rPr>
        <w:footnoteRef/>
      </w:r>
      <w:r w:rsidDel="00000000" w:rsidR="00000000" w:rsidRPr="00000000">
        <w:rPr>
          <w:sz w:val="20"/>
          <w:szCs w:val="20"/>
          <w:rtl w:val="0"/>
        </w:rPr>
        <w:t xml:space="preserve"> Utilizamos traduções nossas para os expurgos dos </w:t>
      </w:r>
      <w:r w:rsidDel="00000000" w:rsidR="00000000" w:rsidRPr="00000000">
        <w:rPr>
          <w:i w:val="1"/>
          <w:sz w:val="20"/>
          <w:szCs w:val="20"/>
          <w:rtl w:val="0"/>
        </w:rPr>
        <w:t xml:space="preserve">Fescenina de nuptiis Honorii Augusti</w:t>
      </w:r>
      <w:r w:rsidDel="00000000" w:rsidR="00000000" w:rsidRPr="00000000">
        <w:rPr>
          <w:sz w:val="20"/>
          <w:szCs w:val="20"/>
          <w:rtl w:val="0"/>
        </w:rPr>
        <w:t xml:space="preserve">.</w:t>
      </w:r>
      <w:r w:rsidDel="00000000" w:rsidR="00000000" w:rsidRPr="00000000">
        <w:rPr>
          <w:rtl w:val="0"/>
        </w:rPr>
      </w:r>
    </w:p>
  </w:footnote>
  <w:footnote w:id="109">
    <w:p w:rsidR="00000000" w:rsidDel="00000000" w:rsidP="00000000" w:rsidRDefault="00000000" w:rsidRPr="00000000" w14:paraId="00001E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Martine Furno e Denis Merle, Louis Desprez não menciona qualquer método crítico, edições anteriores ou manuscritos em que se baseou para editar o texto das obras de Horácio. No entanto, o golfinho parece reproduzir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grosso modo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texto da edição do padre jesuíta Pierre de Rodelle (Toulouse, 1683), que, por sua vez, seguiu as edições de Denys Lambin (Paris, 1561) e de Daniel Heinsius (Leiden, 1610). Em algumas lições, Desprez afasta-se da edição de Rodelle, mas não justifica suas escolhas (</w:t>
      </w:r>
      <w:r w:rsidDel="00000000" w:rsidR="00000000" w:rsidRPr="00000000">
        <w:rPr>
          <w:sz w:val="20"/>
          <w:szCs w:val="20"/>
          <w:rtl w:val="0"/>
        </w:rPr>
        <w:t xml:space="preserve">FURNO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MERTE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454-455).</w:t>
      </w:r>
    </w:p>
  </w:footnote>
  <w:footnote w:id="110">
    <w:p w:rsidR="00000000" w:rsidDel="00000000" w:rsidP="00000000" w:rsidRDefault="00000000" w:rsidRPr="00000000" w14:paraId="00001E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 Eutropium.</w:t>
      </w:r>
      <w:r w:rsidDel="00000000" w:rsidR="00000000" w:rsidRPr="00000000">
        <w:rPr>
          <w:rtl w:val="0"/>
        </w:rPr>
      </w:r>
    </w:p>
  </w:footnote>
  <w:footnote w:id="111">
    <w:p w:rsidR="00000000" w:rsidDel="00000000" w:rsidP="00000000" w:rsidRDefault="00000000" w:rsidRPr="00000000" w14:paraId="00001E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Suzanne Guellouz, Louis Desprez editou o texto das sátiras de Juvenal, baseando-se na edição de Pierre Pithou (Paris, 1585), que substituiu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editio princeps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provavelmente publicada em Roma por volta de 1470; e na edição de Cornelis Schrevel (Paris, 1648). O texto das sátiras juvenalianas impresso na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aproxima-se muito ao de uma edição moderna, a não ser pelo fato de não apresentar 34 versos entre os v. 365 e 366 e dois versos entre os v. 373 e 374 da sátira VI, vindos à tona graças ao fragmento de Oxford descoberto somente em 1899 por Eric Otto Winstedt (</w:t>
      </w:r>
      <w:r w:rsidDel="00000000" w:rsidR="00000000" w:rsidRPr="00000000">
        <w:rPr>
          <w:sz w:val="20"/>
          <w:szCs w:val="20"/>
          <w:rtl w:val="0"/>
        </w:rPr>
        <w:t xml:space="preserve">GUELLOUZ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335).</w:t>
      </w:r>
    </w:p>
  </w:footnote>
  <w:footnote w:id="112">
    <w:p w:rsidR="00000000" w:rsidDel="00000000" w:rsidP="00000000" w:rsidRDefault="00000000" w:rsidRPr="00000000" w14:paraId="00001E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José Kany-Turpin, Michael Dufay editou o texto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De rerum natura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baseando-se a edição de Denys Lambin (Paris, 1563). É muito provável que Dufay não tenha se utilizado de manuscritos para o estabelecimento de texto, nem consultado edições anteriores à de Lambin. Além dessa, o golfinho menciona às vezes, em suas notas, as edições de Daniel Paré (Frankfurt, 1631); de Hubert van Giffen (Anvers, 1565); e de Giovanni Nardi (Florença, 1647). Em alguns casos, Dufay fez escolhas sem apresentar justificativas, ao adotar leituras ou conjecturas diferentes de Lambin, seguindo, por exemplo, a versão de Giphanius (</w:t>
      </w:r>
      <w:r w:rsidDel="00000000" w:rsidR="00000000" w:rsidRPr="00000000">
        <w:rPr>
          <w:sz w:val="20"/>
          <w:szCs w:val="20"/>
          <w:rtl w:val="0"/>
        </w:rPr>
        <w:t xml:space="preserve">KANY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TURPIN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205-206).</w:t>
      </w:r>
    </w:p>
  </w:footnote>
  <w:footnote w:id="113">
    <w:p w:rsidR="00000000" w:rsidDel="00000000" w:rsidP="00000000" w:rsidRDefault="00000000" w:rsidRPr="00000000" w14:paraId="00001E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Nota do editor na p. 326, ao v. 1030, expurgado pela metade: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Supersunt hujus libri v. 266 quos, quia pudicum &amp; castum lectorem non decent, nos puduit interpretari, atque annotationibus illustrare. Ne tamen huic Poëtae aliquid à nobis detractum videretur, eos integros ad calcem totius operis excudendos, eorumdemque peculiarem indicem disponendum curavimus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(Restam 266 versos deste livro que, por não serem convenientes ao pudico e casto leitor,  envergonhou-nos fazer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interpretatio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explicar com anotações. No entanto, para que não parecesse que algo foi arrancado deste poeta por nós, tivemos o cuidado de reuni-los integralmente ao final de toda a obra e de apresentar um índice especial para eles).</w:t>
      </w:r>
    </w:p>
  </w:footnote>
  <w:footnote w:id="114">
    <w:p w:rsidR="00000000" w:rsidDel="00000000" w:rsidP="00000000" w:rsidRDefault="00000000" w:rsidRPr="00000000" w14:paraId="00001E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Étienne Wolff, Vincent Collesson editou o texto dos poemas de Marcial, baseando-se na edição de Adrian de Jonghe (Basileia, 1559), ainda que discorde dela em alguns pontos críticos (</w:t>
      </w:r>
      <w:r w:rsidDel="00000000" w:rsidR="00000000" w:rsidRPr="00000000">
        <w:rPr>
          <w:sz w:val="20"/>
          <w:szCs w:val="20"/>
          <w:rtl w:val="0"/>
        </w:rPr>
        <w:t xml:space="preserve">WOLFF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213).</w:t>
      </w:r>
    </w:p>
  </w:footnote>
  <w:footnote w:id="115">
    <w:p w:rsidR="00000000" w:rsidDel="00000000" w:rsidP="00000000" w:rsidRDefault="00000000" w:rsidRPr="00000000" w14:paraId="00001E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Entre colchetes, encontra-se a numeração dos epigramas conforme as edições atuais.</w:t>
      </w:r>
    </w:p>
  </w:footnote>
  <w:footnote w:id="116">
    <w:p w:rsidR="00000000" w:rsidDel="00000000" w:rsidP="00000000" w:rsidRDefault="00000000" w:rsidRPr="00000000" w14:paraId="00001E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Damares Barbosa Correia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Mercator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(CORREIA, 2007).</w:t>
      </w:r>
    </w:p>
  </w:footnote>
  <w:footnote w:id="117">
    <w:p w:rsidR="00000000" w:rsidDel="00000000" w:rsidP="00000000" w:rsidRDefault="00000000" w:rsidRPr="00000000" w14:paraId="00001ECF">
      <w:pPr>
        <w:keepNext w:val="0"/>
        <w:keepLines w:val="0"/>
        <w:widowControl w:val="0"/>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Ruth Guimarães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Metamorphoseon libri XI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(APULEIO, 1963).</w:t>
      </w:r>
    </w:p>
  </w:footnote>
  <w:footnote w:id="118">
    <w:p w:rsidR="00000000" w:rsidDel="00000000" w:rsidP="00000000" w:rsidRDefault="00000000" w:rsidRPr="00000000" w14:paraId="00001E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Miles gloriosus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19">
    <w:p w:rsidR="00000000" w:rsidDel="00000000" w:rsidP="00000000" w:rsidRDefault="00000000" w:rsidRPr="00000000" w14:paraId="00001E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Hélène Casanova-Robin, Daniel Crespin editou o texto das obras de Ovídio, baseando-se na edição de Daniel Heinsius (Amsterdã, 1629), embora tenha se distanciado dela em alguns pontos sem esclarecer qual lição adotou. Em suas notas, Crespin empregou informações obtidas do manuscrito da Biblioteca do Vaticano e do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codex Farnesianus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bem como elegias de Poliziano e Escalígero  (</w:t>
      </w:r>
      <w:r w:rsidDel="00000000" w:rsidR="00000000" w:rsidRPr="00000000">
        <w:rPr>
          <w:sz w:val="20"/>
          <w:szCs w:val="20"/>
          <w:rtl w:val="0"/>
        </w:rPr>
        <w:t xml:space="preserve">CASANOVA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ROBIN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430).</w:t>
      </w:r>
    </w:p>
  </w:footnote>
  <w:footnote w:id="120">
    <w:p w:rsidR="00000000" w:rsidDel="00000000" w:rsidP="00000000" w:rsidRDefault="00000000" w:rsidRPr="00000000" w14:paraId="00001E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Retirado do título corrente.</w:t>
      </w:r>
    </w:p>
  </w:footnote>
  <w:footnote w:id="121">
    <w:p w:rsidR="00000000" w:rsidDel="00000000" w:rsidP="00000000" w:rsidRDefault="00000000" w:rsidRPr="00000000" w14:paraId="00001E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 expurgo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Persa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22">
    <w:p w:rsidR="00000000" w:rsidDel="00000000" w:rsidP="00000000" w:rsidRDefault="00000000" w:rsidRPr="00000000" w14:paraId="00001E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Suzanne Guellouz, Louis Desprez editou o texto das sátiras de Pérsio, baseando-se nas edições de Pierre Pithou (Paris, 1585), que substituiu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editio princeps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provavelmente publicada em Roma por volta de 1470; e a edição de Cornelis Schrevel (Paris, 1648) (</w:t>
      </w:r>
      <w:r w:rsidDel="00000000" w:rsidR="00000000" w:rsidRPr="00000000">
        <w:rPr>
          <w:sz w:val="20"/>
          <w:szCs w:val="20"/>
          <w:rtl w:val="0"/>
        </w:rPr>
        <w:t xml:space="preserve">GUELLOUZ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335).</w:t>
      </w:r>
    </w:p>
  </w:footnote>
  <w:footnote w:id="123">
    <w:p w:rsidR="00000000" w:rsidDel="00000000" w:rsidP="00000000" w:rsidRDefault="00000000" w:rsidRPr="00000000" w14:paraId="00001ED5">
      <w:pPr>
        <w:jc w:val="both"/>
        <w:rPr/>
      </w:pPr>
      <w:r w:rsidDel="00000000" w:rsidR="00000000" w:rsidRPr="00000000">
        <w:rPr>
          <w:rStyle w:val="FootnoteReference"/>
          <w:vertAlign w:val="superscript"/>
        </w:rPr>
        <w:footnoteRef/>
      </w:r>
      <w:r w:rsidDel="00000000" w:rsidR="00000000" w:rsidRPr="00000000">
        <w:rPr>
          <w:sz w:val="20"/>
          <w:szCs w:val="20"/>
          <w:rtl w:val="0"/>
        </w:rPr>
        <w:t xml:space="preserve"> Fragmentos de comédias supérstites: </w:t>
      </w:r>
      <w:r w:rsidDel="00000000" w:rsidR="00000000" w:rsidRPr="00000000">
        <w:rPr>
          <w:i w:val="1"/>
          <w:sz w:val="20"/>
          <w:szCs w:val="20"/>
          <w:rtl w:val="0"/>
        </w:rPr>
        <w:t xml:space="preserve">Amphitruo</w:t>
      </w:r>
      <w:r w:rsidDel="00000000" w:rsidR="00000000" w:rsidRPr="00000000">
        <w:rPr>
          <w:sz w:val="20"/>
          <w:szCs w:val="20"/>
          <w:rtl w:val="0"/>
        </w:rPr>
        <w:t xml:space="preserve">, </w:t>
      </w:r>
      <w:r w:rsidDel="00000000" w:rsidR="00000000" w:rsidRPr="00000000">
        <w:rPr>
          <w:i w:val="1"/>
          <w:sz w:val="20"/>
          <w:szCs w:val="20"/>
          <w:rtl w:val="0"/>
        </w:rPr>
        <w:t xml:space="preserve">Asinaria</w:t>
      </w:r>
      <w:r w:rsidDel="00000000" w:rsidR="00000000" w:rsidRPr="00000000">
        <w:rPr>
          <w:sz w:val="20"/>
          <w:szCs w:val="20"/>
          <w:rtl w:val="0"/>
        </w:rPr>
        <w:t xml:space="preserve">, </w:t>
      </w:r>
      <w:r w:rsidDel="00000000" w:rsidR="00000000" w:rsidRPr="00000000">
        <w:rPr>
          <w:i w:val="1"/>
          <w:sz w:val="20"/>
          <w:szCs w:val="20"/>
          <w:rtl w:val="0"/>
        </w:rPr>
        <w:t xml:space="preserve">Aulularia</w:t>
      </w:r>
      <w:r w:rsidDel="00000000" w:rsidR="00000000" w:rsidRPr="00000000">
        <w:rPr>
          <w:sz w:val="20"/>
          <w:szCs w:val="20"/>
          <w:rtl w:val="0"/>
        </w:rPr>
        <w:t xml:space="preserve">, </w:t>
      </w:r>
      <w:r w:rsidDel="00000000" w:rsidR="00000000" w:rsidRPr="00000000">
        <w:rPr>
          <w:i w:val="1"/>
          <w:sz w:val="20"/>
          <w:szCs w:val="20"/>
          <w:rtl w:val="0"/>
        </w:rPr>
        <w:t xml:space="preserve">Captivi</w:t>
      </w:r>
      <w:r w:rsidDel="00000000" w:rsidR="00000000" w:rsidRPr="00000000">
        <w:rPr>
          <w:sz w:val="20"/>
          <w:szCs w:val="20"/>
          <w:rtl w:val="0"/>
        </w:rPr>
        <w:t xml:space="preserve">, </w:t>
      </w:r>
      <w:r w:rsidDel="00000000" w:rsidR="00000000" w:rsidRPr="00000000">
        <w:rPr>
          <w:i w:val="1"/>
          <w:sz w:val="20"/>
          <w:szCs w:val="20"/>
          <w:rtl w:val="0"/>
        </w:rPr>
        <w:t xml:space="preserve">Casina</w:t>
      </w:r>
      <w:r w:rsidDel="00000000" w:rsidR="00000000" w:rsidRPr="00000000">
        <w:rPr>
          <w:sz w:val="20"/>
          <w:szCs w:val="20"/>
          <w:rtl w:val="0"/>
        </w:rPr>
        <w:t xml:space="preserve">, </w:t>
      </w:r>
      <w:r w:rsidDel="00000000" w:rsidR="00000000" w:rsidRPr="00000000">
        <w:rPr>
          <w:i w:val="1"/>
          <w:sz w:val="20"/>
          <w:szCs w:val="20"/>
          <w:rtl w:val="0"/>
        </w:rPr>
        <w:t xml:space="preserve">Bacchides</w:t>
      </w:r>
      <w:r w:rsidDel="00000000" w:rsidR="00000000" w:rsidRPr="00000000">
        <w:rPr>
          <w:sz w:val="20"/>
          <w:szCs w:val="20"/>
          <w:rtl w:val="0"/>
        </w:rPr>
        <w:t xml:space="preserve">, </w:t>
      </w:r>
      <w:r w:rsidDel="00000000" w:rsidR="00000000" w:rsidRPr="00000000">
        <w:rPr>
          <w:i w:val="1"/>
          <w:sz w:val="20"/>
          <w:szCs w:val="20"/>
          <w:rtl w:val="0"/>
        </w:rPr>
        <w:t xml:space="preserve">Mostellaria</w:t>
      </w:r>
      <w:r w:rsidDel="00000000" w:rsidR="00000000" w:rsidRPr="00000000">
        <w:rPr>
          <w:sz w:val="20"/>
          <w:szCs w:val="20"/>
          <w:rtl w:val="0"/>
        </w:rPr>
        <w:t xml:space="preserve">, </w:t>
      </w:r>
      <w:r w:rsidDel="00000000" w:rsidR="00000000" w:rsidRPr="00000000">
        <w:rPr>
          <w:i w:val="1"/>
          <w:sz w:val="20"/>
          <w:szCs w:val="20"/>
          <w:rtl w:val="0"/>
        </w:rPr>
        <w:t xml:space="preserve">Miles gloriosus</w:t>
      </w:r>
      <w:r w:rsidDel="00000000" w:rsidR="00000000" w:rsidRPr="00000000">
        <w:rPr>
          <w:sz w:val="20"/>
          <w:szCs w:val="20"/>
          <w:rtl w:val="0"/>
        </w:rPr>
        <w:t xml:space="preserve">, </w:t>
      </w:r>
      <w:r w:rsidDel="00000000" w:rsidR="00000000" w:rsidRPr="00000000">
        <w:rPr>
          <w:i w:val="1"/>
          <w:sz w:val="20"/>
          <w:szCs w:val="20"/>
          <w:rtl w:val="0"/>
        </w:rPr>
        <w:t xml:space="preserve">Pseudolus</w:t>
      </w:r>
      <w:r w:rsidDel="00000000" w:rsidR="00000000" w:rsidRPr="00000000">
        <w:rPr>
          <w:sz w:val="20"/>
          <w:szCs w:val="20"/>
          <w:rtl w:val="0"/>
        </w:rPr>
        <w:t xml:space="preserve">, </w:t>
      </w:r>
      <w:r w:rsidDel="00000000" w:rsidR="00000000" w:rsidRPr="00000000">
        <w:rPr>
          <w:i w:val="1"/>
          <w:sz w:val="20"/>
          <w:szCs w:val="20"/>
          <w:rtl w:val="0"/>
        </w:rPr>
        <w:t xml:space="preserve">Poenulus</w:t>
      </w:r>
      <w:r w:rsidDel="00000000" w:rsidR="00000000" w:rsidRPr="00000000">
        <w:rPr>
          <w:sz w:val="20"/>
          <w:szCs w:val="20"/>
          <w:rtl w:val="0"/>
        </w:rPr>
        <w:t xml:space="preserve">, </w:t>
      </w:r>
      <w:r w:rsidDel="00000000" w:rsidR="00000000" w:rsidRPr="00000000">
        <w:rPr>
          <w:i w:val="1"/>
          <w:sz w:val="20"/>
          <w:szCs w:val="20"/>
          <w:rtl w:val="0"/>
        </w:rPr>
        <w:t xml:space="preserve">Rudens</w:t>
      </w:r>
      <w:r w:rsidDel="00000000" w:rsidR="00000000" w:rsidRPr="00000000">
        <w:rPr>
          <w:sz w:val="20"/>
          <w:szCs w:val="20"/>
          <w:rtl w:val="0"/>
        </w:rPr>
        <w:t xml:space="preserve">, </w:t>
      </w:r>
      <w:r w:rsidDel="00000000" w:rsidR="00000000" w:rsidRPr="00000000">
        <w:rPr>
          <w:i w:val="1"/>
          <w:sz w:val="20"/>
          <w:szCs w:val="20"/>
          <w:rtl w:val="0"/>
        </w:rPr>
        <w:t xml:space="preserve">Stichus</w:t>
      </w:r>
      <w:r w:rsidDel="00000000" w:rsidR="00000000" w:rsidRPr="00000000">
        <w:rPr>
          <w:sz w:val="20"/>
          <w:szCs w:val="20"/>
          <w:rtl w:val="0"/>
        </w:rPr>
        <w:t xml:space="preserve"> e </w:t>
      </w:r>
      <w:r w:rsidDel="00000000" w:rsidR="00000000" w:rsidRPr="00000000">
        <w:rPr>
          <w:i w:val="1"/>
          <w:sz w:val="20"/>
          <w:szCs w:val="20"/>
          <w:rtl w:val="0"/>
        </w:rPr>
        <w:t xml:space="preserve">Truculentus</w:t>
      </w:r>
      <w:r w:rsidDel="00000000" w:rsidR="00000000" w:rsidRPr="00000000">
        <w:rPr>
          <w:sz w:val="20"/>
          <w:szCs w:val="20"/>
          <w:rtl w:val="0"/>
        </w:rPr>
        <w:t xml:space="preserve">. Fragmentos de comédias perdidas, atribuídas a Plauto: </w:t>
      </w:r>
      <w:r w:rsidDel="00000000" w:rsidR="00000000" w:rsidRPr="00000000">
        <w:rPr>
          <w:i w:val="1"/>
          <w:sz w:val="20"/>
          <w:szCs w:val="20"/>
          <w:rtl w:val="0"/>
        </w:rPr>
        <w:t xml:space="preserve">Acari studium</w:t>
      </w:r>
      <w:r w:rsidDel="00000000" w:rsidR="00000000" w:rsidRPr="00000000">
        <w:rPr>
          <w:sz w:val="20"/>
          <w:szCs w:val="20"/>
          <w:rtl w:val="0"/>
        </w:rPr>
        <w:t xml:space="preserve">, </w:t>
      </w:r>
      <w:r w:rsidDel="00000000" w:rsidR="00000000" w:rsidRPr="00000000">
        <w:rPr>
          <w:i w:val="1"/>
          <w:sz w:val="20"/>
          <w:szCs w:val="20"/>
          <w:rtl w:val="0"/>
        </w:rPr>
        <w:t xml:space="preserve">Abroicus</w:t>
      </w:r>
      <w:r w:rsidDel="00000000" w:rsidR="00000000" w:rsidRPr="00000000">
        <w:rPr>
          <w:sz w:val="20"/>
          <w:szCs w:val="20"/>
          <w:rtl w:val="0"/>
        </w:rPr>
        <w:t xml:space="preserve"> </w:t>
      </w:r>
      <w:r w:rsidDel="00000000" w:rsidR="00000000" w:rsidRPr="00000000">
        <w:rPr>
          <w:i w:val="1"/>
          <w:sz w:val="20"/>
          <w:szCs w:val="20"/>
          <w:rtl w:val="0"/>
        </w:rPr>
        <w:t xml:space="preserve">sive</w:t>
      </w:r>
      <w:r w:rsidDel="00000000" w:rsidR="00000000" w:rsidRPr="00000000">
        <w:rPr>
          <w:sz w:val="20"/>
          <w:szCs w:val="20"/>
          <w:rtl w:val="0"/>
        </w:rPr>
        <w:t xml:space="preserve"> </w:t>
      </w:r>
      <w:r w:rsidDel="00000000" w:rsidR="00000000" w:rsidRPr="00000000">
        <w:rPr>
          <w:i w:val="1"/>
          <w:sz w:val="20"/>
          <w:szCs w:val="20"/>
          <w:rtl w:val="0"/>
        </w:rPr>
        <w:t xml:space="preserve">Agroicus</w:t>
      </w:r>
      <w:r w:rsidDel="00000000" w:rsidR="00000000" w:rsidRPr="00000000">
        <w:rPr>
          <w:sz w:val="20"/>
          <w:szCs w:val="20"/>
          <w:rtl w:val="0"/>
        </w:rPr>
        <w:t xml:space="preserve">, </w:t>
      </w:r>
      <w:r w:rsidDel="00000000" w:rsidR="00000000" w:rsidRPr="00000000">
        <w:rPr>
          <w:i w:val="1"/>
          <w:sz w:val="20"/>
          <w:szCs w:val="20"/>
          <w:rtl w:val="0"/>
        </w:rPr>
        <w:t xml:space="preserve">Addictus</w:t>
      </w:r>
      <w:r w:rsidDel="00000000" w:rsidR="00000000" w:rsidRPr="00000000">
        <w:rPr>
          <w:sz w:val="20"/>
          <w:szCs w:val="20"/>
          <w:rtl w:val="0"/>
        </w:rPr>
        <w:t xml:space="preserve">, </w:t>
      </w:r>
      <w:r w:rsidDel="00000000" w:rsidR="00000000" w:rsidRPr="00000000">
        <w:rPr>
          <w:i w:val="1"/>
          <w:sz w:val="20"/>
          <w:szCs w:val="20"/>
          <w:rtl w:val="0"/>
        </w:rPr>
        <w:t xml:space="preserve">Astraba</w:t>
      </w:r>
      <w:r w:rsidDel="00000000" w:rsidR="00000000" w:rsidRPr="00000000">
        <w:rPr>
          <w:sz w:val="20"/>
          <w:szCs w:val="20"/>
          <w:rtl w:val="0"/>
        </w:rPr>
        <w:t xml:space="preserve">, </w:t>
      </w:r>
      <w:r w:rsidDel="00000000" w:rsidR="00000000" w:rsidRPr="00000000">
        <w:rPr>
          <w:i w:val="1"/>
          <w:sz w:val="20"/>
          <w:szCs w:val="20"/>
          <w:rtl w:val="0"/>
        </w:rPr>
        <w:t xml:space="preserve">Baccharia</w:t>
      </w:r>
      <w:r w:rsidDel="00000000" w:rsidR="00000000" w:rsidRPr="00000000">
        <w:rPr>
          <w:sz w:val="20"/>
          <w:szCs w:val="20"/>
          <w:rtl w:val="0"/>
        </w:rPr>
        <w:t xml:space="preserve">, </w:t>
      </w:r>
      <w:r w:rsidDel="00000000" w:rsidR="00000000" w:rsidRPr="00000000">
        <w:rPr>
          <w:i w:val="1"/>
          <w:sz w:val="20"/>
          <w:szCs w:val="20"/>
          <w:rtl w:val="0"/>
        </w:rPr>
        <w:t xml:space="preserve">Bis compressa: Boetia</w:t>
      </w:r>
      <w:r w:rsidDel="00000000" w:rsidR="00000000" w:rsidRPr="00000000">
        <w:rPr>
          <w:sz w:val="20"/>
          <w:szCs w:val="20"/>
          <w:rtl w:val="0"/>
        </w:rPr>
        <w:t xml:space="preserve">, </w:t>
      </w:r>
      <w:r w:rsidDel="00000000" w:rsidR="00000000" w:rsidRPr="00000000">
        <w:rPr>
          <w:i w:val="1"/>
          <w:sz w:val="20"/>
          <w:szCs w:val="20"/>
          <w:rtl w:val="0"/>
        </w:rPr>
        <w:t xml:space="preserve">Caecus sive Praedones</w:t>
      </w:r>
      <w:r w:rsidDel="00000000" w:rsidR="00000000" w:rsidRPr="00000000">
        <w:rPr>
          <w:sz w:val="20"/>
          <w:szCs w:val="20"/>
          <w:rtl w:val="0"/>
        </w:rPr>
        <w:t xml:space="preserve">, </w:t>
      </w:r>
      <w:r w:rsidDel="00000000" w:rsidR="00000000" w:rsidRPr="00000000">
        <w:rPr>
          <w:i w:val="1"/>
          <w:sz w:val="20"/>
          <w:szCs w:val="20"/>
          <w:rtl w:val="0"/>
        </w:rPr>
        <w:t xml:space="preserve">Calceolus</w:t>
      </w:r>
      <w:r w:rsidDel="00000000" w:rsidR="00000000" w:rsidRPr="00000000">
        <w:rPr>
          <w:sz w:val="20"/>
          <w:szCs w:val="20"/>
          <w:rtl w:val="0"/>
        </w:rPr>
        <w:t xml:space="preserve">, </w:t>
      </w:r>
      <w:r w:rsidDel="00000000" w:rsidR="00000000" w:rsidRPr="00000000">
        <w:rPr>
          <w:i w:val="1"/>
          <w:sz w:val="20"/>
          <w:szCs w:val="20"/>
          <w:rtl w:val="0"/>
        </w:rPr>
        <w:t xml:space="preserve">Carbonaria</w:t>
      </w:r>
      <w:r w:rsidDel="00000000" w:rsidR="00000000" w:rsidRPr="00000000">
        <w:rPr>
          <w:sz w:val="20"/>
          <w:szCs w:val="20"/>
          <w:rtl w:val="0"/>
        </w:rPr>
        <w:t xml:space="preserve">, </w:t>
      </w:r>
      <w:r w:rsidDel="00000000" w:rsidR="00000000" w:rsidRPr="00000000">
        <w:rPr>
          <w:i w:val="1"/>
          <w:sz w:val="20"/>
          <w:szCs w:val="20"/>
          <w:rtl w:val="0"/>
        </w:rPr>
        <w:t xml:space="preserve">Colax</w:t>
      </w:r>
      <w:r w:rsidDel="00000000" w:rsidR="00000000" w:rsidRPr="00000000">
        <w:rPr>
          <w:sz w:val="20"/>
          <w:szCs w:val="20"/>
          <w:rtl w:val="0"/>
        </w:rPr>
        <w:t xml:space="preserve">, </w:t>
      </w:r>
      <w:r w:rsidDel="00000000" w:rsidR="00000000" w:rsidRPr="00000000">
        <w:rPr>
          <w:i w:val="1"/>
          <w:sz w:val="20"/>
          <w:szCs w:val="20"/>
          <w:rtl w:val="0"/>
        </w:rPr>
        <w:t xml:space="preserve">Commorientes</w:t>
      </w:r>
      <w:r w:rsidDel="00000000" w:rsidR="00000000" w:rsidRPr="00000000">
        <w:rPr>
          <w:sz w:val="20"/>
          <w:szCs w:val="20"/>
          <w:rtl w:val="0"/>
        </w:rPr>
        <w:t xml:space="preserve">, </w:t>
      </w:r>
      <w:r w:rsidDel="00000000" w:rsidR="00000000" w:rsidRPr="00000000">
        <w:rPr>
          <w:i w:val="1"/>
          <w:sz w:val="20"/>
          <w:szCs w:val="20"/>
          <w:rtl w:val="0"/>
        </w:rPr>
        <w:t xml:space="preserve">Condalium</w:t>
      </w:r>
      <w:r w:rsidDel="00000000" w:rsidR="00000000" w:rsidRPr="00000000">
        <w:rPr>
          <w:sz w:val="20"/>
          <w:szCs w:val="20"/>
          <w:rtl w:val="0"/>
        </w:rPr>
        <w:t xml:space="preserve">, </w:t>
      </w:r>
      <w:r w:rsidDel="00000000" w:rsidR="00000000" w:rsidRPr="00000000">
        <w:rPr>
          <w:i w:val="1"/>
          <w:sz w:val="20"/>
          <w:szCs w:val="20"/>
          <w:rtl w:val="0"/>
        </w:rPr>
        <w:t xml:space="preserve">Cornicularia</w:t>
      </w:r>
      <w:r w:rsidDel="00000000" w:rsidR="00000000" w:rsidRPr="00000000">
        <w:rPr>
          <w:sz w:val="20"/>
          <w:szCs w:val="20"/>
          <w:rtl w:val="0"/>
        </w:rPr>
        <w:t xml:space="preserve">, </w:t>
      </w:r>
      <w:r w:rsidDel="00000000" w:rsidR="00000000" w:rsidRPr="00000000">
        <w:rPr>
          <w:i w:val="1"/>
          <w:sz w:val="20"/>
          <w:szCs w:val="20"/>
          <w:rtl w:val="0"/>
        </w:rPr>
        <w:t xml:space="preserve">Dyscolus</w:t>
      </w:r>
      <w:r w:rsidDel="00000000" w:rsidR="00000000" w:rsidRPr="00000000">
        <w:rPr>
          <w:sz w:val="20"/>
          <w:szCs w:val="20"/>
          <w:rtl w:val="0"/>
        </w:rPr>
        <w:t xml:space="preserve">, </w:t>
      </w:r>
      <w:r w:rsidDel="00000000" w:rsidR="00000000" w:rsidRPr="00000000">
        <w:rPr>
          <w:i w:val="1"/>
          <w:sz w:val="20"/>
          <w:szCs w:val="20"/>
          <w:rtl w:val="0"/>
        </w:rPr>
        <w:t xml:space="preserve">Foeneratrix</w:t>
      </w:r>
      <w:r w:rsidDel="00000000" w:rsidR="00000000" w:rsidRPr="00000000">
        <w:rPr>
          <w:sz w:val="20"/>
          <w:szCs w:val="20"/>
          <w:rtl w:val="0"/>
        </w:rPr>
        <w:t xml:space="preserve">, </w:t>
      </w:r>
      <w:r w:rsidDel="00000000" w:rsidR="00000000" w:rsidRPr="00000000">
        <w:rPr>
          <w:i w:val="1"/>
          <w:sz w:val="20"/>
          <w:szCs w:val="20"/>
          <w:rtl w:val="0"/>
        </w:rPr>
        <w:t xml:space="preserve">Fretum</w:t>
      </w:r>
      <w:r w:rsidDel="00000000" w:rsidR="00000000" w:rsidRPr="00000000">
        <w:rPr>
          <w:sz w:val="20"/>
          <w:szCs w:val="20"/>
          <w:rtl w:val="0"/>
        </w:rPr>
        <w:t xml:space="preserve">, </w:t>
      </w:r>
      <w:r w:rsidDel="00000000" w:rsidR="00000000" w:rsidRPr="00000000">
        <w:rPr>
          <w:i w:val="1"/>
          <w:sz w:val="20"/>
          <w:szCs w:val="20"/>
          <w:rtl w:val="0"/>
        </w:rPr>
        <w:t xml:space="preserve">Frivolaria</w:t>
      </w:r>
      <w:r w:rsidDel="00000000" w:rsidR="00000000" w:rsidRPr="00000000">
        <w:rPr>
          <w:sz w:val="20"/>
          <w:szCs w:val="20"/>
          <w:rtl w:val="0"/>
        </w:rPr>
        <w:t xml:space="preserve">, </w:t>
      </w:r>
      <w:r w:rsidDel="00000000" w:rsidR="00000000" w:rsidRPr="00000000">
        <w:rPr>
          <w:i w:val="1"/>
          <w:sz w:val="20"/>
          <w:szCs w:val="20"/>
          <w:rtl w:val="0"/>
        </w:rPr>
        <w:t xml:space="preserve">Gastrion vel Gastron</w:t>
      </w:r>
      <w:r w:rsidDel="00000000" w:rsidR="00000000" w:rsidRPr="00000000">
        <w:rPr>
          <w:sz w:val="20"/>
          <w:szCs w:val="20"/>
          <w:rtl w:val="0"/>
        </w:rPr>
        <w:t xml:space="preserve">, </w:t>
      </w:r>
      <w:r w:rsidDel="00000000" w:rsidR="00000000" w:rsidRPr="00000000">
        <w:rPr>
          <w:i w:val="1"/>
          <w:sz w:val="20"/>
          <w:szCs w:val="20"/>
          <w:rtl w:val="0"/>
        </w:rPr>
        <w:t xml:space="preserve">Hortulus</w:t>
      </w:r>
      <w:r w:rsidDel="00000000" w:rsidR="00000000" w:rsidRPr="00000000">
        <w:rPr>
          <w:sz w:val="20"/>
          <w:szCs w:val="20"/>
          <w:rtl w:val="0"/>
        </w:rPr>
        <w:t xml:space="preserve">, </w:t>
      </w:r>
      <w:r w:rsidDel="00000000" w:rsidR="00000000" w:rsidRPr="00000000">
        <w:rPr>
          <w:i w:val="1"/>
          <w:sz w:val="20"/>
          <w:szCs w:val="20"/>
          <w:rtl w:val="0"/>
        </w:rPr>
        <w:t xml:space="preserve">Kakistus</w:t>
      </w:r>
      <w:r w:rsidDel="00000000" w:rsidR="00000000" w:rsidRPr="00000000">
        <w:rPr>
          <w:sz w:val="20"/>
          <w:szCs w:val="20"/>
          <w:rtl w:val="0"/>
        </w:rPr>
        <w:t xml:space="preserve">, </w:t>
      </w:r>
      <w:r w:rsidDel="00000000" w:rsidR="00000000" w:rsidRPr="00000000">
        <w:rPr>
          <w:i w:val="1"/>
          <w:sz w:val="20"/>
          <w:szCs w:val="20"/>
          <w:rtl w:val="0"/>
        </w:rPr>
        <w:t xml:space="preserve">Lenones gemini</w:t>
      </w:r>
      <w:r w:rsidDel="00000000" w:rsidR="00000000" w:rsidRPr="00000000">
        <w:rPr>
          <w:sz w:val="20"/>
          <w:szCs w:val="20"/>
          <w:rtl w:val="0"/>
        </w:rPr>
        <w:t xml:space="preserve">, </w:t>
      </w:r>
      <w:r w:rsidDel="00000000" w:rsidR="00000000" w:rsidRPr="00000000">
        <w:rPr>
          <w:i w:val="1"/>
          <w:sz w:val="20"/>
          <w:szCs w:val="20"/>
          <w:rtl w:val="0"/>
        </w:rPr>
        <w:t xml:space="preserve">Medicus</w:t>
      </w:r>
      <w:r w:rsidDel="00000000" w:rsidR="00000000" w:rsidRPr="00000000">
        <w:rPr>
          <w:sz w:val="20"/>
          <w:szCs w:val="20"/>
          <w:rtl w:val="0"/>
        </w:rPr>
        <w:t xml:space="preserve">, </w:t>
      </w:r>
      <w:r w:rsidDel="00000000" w:rsidR="00000000" w:rsidRPr="00000000">
        <w:rPr>
          <w:i w:val="1"/>
          <w:sz w:val="20"/>
          <w:szCs w:val="20"/>
          <w:rtl w:val="0"/>
        </w:rPr>
        <w:t xml:space="preserve">Nervolaria</w:t>
      </w:r>
      <w:r w:rsidDel="00000000" w:rsidR="00000000" w:rsidRPr="00000000">
        <w:rPr>
          <w:sz w:val="20"/>
          <w:szCs w:val="20"/>
          <w:rtl w:val="0"/>
        </w:rPr>
        <w:t xml:space="preserve">, </w:t>
      </w:r>
      <w:r w:rsidDel="00000000" w:rsidR="00000000" w:rsidRPr="00000000">
        <w:rPr>
          <w:i w:val="1"/>
          <w:sz w:val="20"/>
          <w:szCs w:val="20"/>
          <w:rtl w:val="0"/>
        </w:rPr>
        <w:t xml:space="preserve">Patina sive Patinaria</w:t>
      </w:r>
      <w:r w:rsidDel="00000000" w:rsidR="00000000" w:rsidRPr="00000000">
        <w:rPr>
          <w:sz w:val="20"/>
          <w:szCs w:val="20"/>
          <w:rtl w:val="0"/>
        </w:rPr>
        <w:t xml:space="preserve">, </w:t>
      </w:r>
      <w:r w:rsidDel="00000000" w:rsidR="00000000" w:rsidRPr="00000000">
        <w:rPr>
          <w:i w:val="1"/>
          <w:sz w:val="20"/>
          <w:szCs w:val="20"/>
          <w:rtl w:val="0"/>
        </w:rPr>
        <w:t xml:space="preserve">Parasitus piger sive Lipargus</w:t>
      </w:r>
      <w:r w:rsidDel="00000000" w:rsidR="00000000" w:rsidRPr="00000000">
        <w:rPr>
          <w:sz w:val="20"/>
          <w:szCs w:val="20"/>
          <w:rtl w:val="0"/>
        </w:rPr>
        <w:t xml:space="preserve">, </w:t>
      </w:r>
      <w:r w:rsidDel="00000000" w:rsidR="00000000" w:rsidRPr="00000000">
        <w:rPr>
          <w:i w:val="1"/>
          <w:sz w:val="20"/>
          <w:szCs w:val="20"/>
          <w:rtl w:val="0"/>
        </w:rPr>
        <w:t xml:space="preserve">Phagon</w:t>
      </w:r>
      <w:r w:rsidDel="00000000" w:rsidR="00000000" w:rsidRPr="00000000">
        <w:rPr>
          <w:sz w:val="20"/>
          <w:szCs w:val="20"/>
          <w:rtl w:val="0"/>
        </w:rPr>
        <w:t xml:space="preserve">, </w:t>
      </w:r>
      <w:r w:rsidDel="00000000" w:rsidR="00000000" w:rsidRPr="00000000">
        <w:rPr>
          <w:i w:val="1"/>
          <w:sz w:val="20"/>
          <w:szCs w:val="20"/>
          <w:rtl w:val="0"/>
        </w:rPr>
        <w:t xml:space="preserve">Plociona</w:t>
      </w:r>
      <w:r w:rsidDel="00000000" w:rsidR="00000000" w:rsidRPr="00000000">
        <w:rPr>
          <w:sz w:val="20"/>
          <w:szCs w:val="20"/>
          <w:rtl w:val="0"/>
        </w:rPr>
        <w:t xml:space="preserve">, </w:t>
      </w:r>
      <w:r w:rsidDel="00000000" w:rsidR="00000000" w:rsidRPr="00000000">
        <w:rPr>
          <w:i w:val="1"/>
          <w:sz w:val="20"/>
          <w:szCs w:val="20"/>
          <w:rtl w:val="0"/>
        </w:rPr>
        <w:t xml:space="preserve">Saturio</w:t>
      </w:r>
      <w:r w:rsidDel="00000000" w:rsidR="00000000" w:rsidRPr="00000000">
        <w:rPr>
          <w:sz w:val="20"/>
          <w:szCs w:val="20"/>
          <w:rtl w:val="0"/>
        </w:rPr>
        <w:t xml:space="preserve">, </w:t>
      </w:r>
      <w:r w:rsidDel="00000000" w:rsidR="00000000" w:rsidRPr="00000000">
        <w:rPr>
          <w:i w:val="1"/>
          <w:sz w:val="20"/>
          <w:szCs w:val="20"/>
          <w:rtl w:val="0"/>
        </w:rPr>
        <w:t xml:space="preserve">Scytha liturgus</w:t>
      </w:r>
      <w:r w:rsidDel="00000000" w:rsidR="00000000" w:rsidRPr="00000000">
        <w:rPr>
          <w:sz w:val="20"/>
          <w:szCs w:val="20"/>
          <w:rtl w:val="0"/>
        </w:rPr>
        <w:t xml:space="preserve">, </w:t>
      </w:r>
      <w:r w:rsidDel="00000000" w:rsidR="00000000" w:rsidRPr="00000000">
        <w:rPr>
          <w:i w:val="1"/>
          <w:sz w:val="20"/>
          <w:szCs w:val="20"/>
          <w:rtl w:val="0"/>
        </w:rPr>
        <w:t xml:space="preserve">Trigemini</w:t>
      </w:r>
      <w:r w:rsidDel="00000000" w:rsidR="00000000" w:rsidRPr="00000000">
        <w:rPr>
          <w:sz w:val="20"/>
          <w:szCs w:val="20"/>
          <w:rtl w:val="0"/>
        </w:rPr>
        <w:t xml:space="preserve"> e </w:t>
      </w:r>
      <w:r w:rsidDel="00000000" w:rsidR="00000000" w:rsidRPr="00000000">
        <w:rPr>
          <w:i w:val="1"/>
          <w:sz w:val="20"/>
          <w:szCs w:val="20"/>
          <w:rtl w:val="0"/>
        </w:rPr>
        <w:t xml:space="preserve">Vidularia</w:t>
      </w:r>
      <w:r w:rsidDel="00000000" w:rsidR="00000000" w:rsidRPr="00000000">
        <w:rPr>
          <w:sz w:val="20"/>
          <w:szCs w:val="20"/>
          <w:rtl w:val="0"/>
        </w:rPr>
        <w:t xml:space="preserve">.</w:t>
      </w:r>
      <w:r w:rsidDel="00000000" w:rsidR="00000000" w:rsidRPr="00000000">
        <w:rPr>
          <w:rtl w:val="0"/>
        </w:rPr>
      </w:r>
    </w:p>
  </w:footnote>
  <w:footnote w:id="124">
    <w:p w:rsidR="00000000" w:rsidDel="00000000" w:rsidP="00000000" w:rsidRDefault="00000000" w:rsidRPr="00000000" w14:paraId="00001ED6">
      <w:pPr>
        <w:jc w:val="both"/>
        <w:rPr/>
      </w:pPr>
      <w:r w:rsidDel="00000000" w:rsidR="00000000" w:rsidRPr="00000000">
        <w:rPr>
          <w:rStyle w:val="FootnoteReference"/>
          <w:vertAlign w:val="superscript"/>
        </w:rPr>
        <w:footnoteRef/>
      </w:r>
      <w:r w:rsidDel="00000000" w:rsidR="00000000" w:rsidRPr="00000000">
        <w:rPr>
          <w:sz w:val="20"/>
          <w:szCs w:val="20"/>
          <w:rtl w:val="0"/>
        </w:rPr>
        <w:t xml:space="preserve"> De acordo com Marina Scialuga, Jacques de L'Oeuvre editou o texto das comédias de Plauto, baseando-se na edição de Jan Gruter (S.l., 1621) e o </w:t>
      </w:r>
      <w:r w:rsidDel="00000000" w:rsidR="00000000" w:rsidRPr="00000000">
        <w:rPr>
          <w:i w:val="1"/>
          <w:sz w:val="20"/>
          <w:szCs w:val="20"/>
          <w:rtl w:val="0"/>
        </w:rPr>
        <w:t xml:space="preserve">codex Palatinus</w:t>
      </w:r>
      <w:r w:rsidDel="00000000" w:rsidR="00000000" w:rsidRPr="00000000">
        <w:rPr>
          <w:sz w:val="20"/>
          <w:szCs w:val="20"/>
          <w:rtl w:val="0"/>
        </w:rPr>
        <w:t xml:space="preserve">, com poucas exceções. Em alguns casos, o golfinho introduziu conjecturas sem mencionar fontes ou justificativas (SCIALUGA, 2005, p. 161).</w:t>
      </w:r>
      <w:r w:rsidDel="00000000" w:rsidR="00000000" w:rsidRPr="00000000">
        <w:rPr>
          <w:rtl w:val="0"/>
        </w:rPr>
      </w:r>
    </w:p>
  </w:footnote>
  <w:footnote w:id="125">
    <w:p w:rsidR="00000000" w:rsidDel="00000000" w:rsidP="00000000" w:rsidRDefault="00000000" w:rsidRPr="00000000" w14:paraId="00001E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de Beethoven Alvarez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Poenulus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Agradecemos ao tradutor o acesso a sua tradução, que se encontra no prelo.</w:t>
      </w:r>
    </w:p>
  </w:footnote>
  <w:footnote w:id="126">
    <w:p w:rsidR="00000000" w:rsidDel="00000000" w:rsidP="00000000" w:rsidRDefault="00000000" w:rsidRPr="00000000" w14:paraId="00001ED8">
      <w:pPr>
        <w:keepNext w:val="0"/>
        <w:keepLines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Sophie Van Laer, Philippe Dubois editou o texto dos poemas de Catulo, Tibulo e Propércio, baseando-se em lições, notas e comentários </w:t>
      </w:r>
      <w:r w:rsidDel="00000000" w:rsidR="00000000" w:rsidRPr="00000000">
        <w:rPr>
          <w:sz w:val="20"/>
          <w:szCs w:val="20"/>
          <w:rtl w:val="0"/>
        </w:rPr>
        <w:t xml:space="preserve">provenientes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várias impressões anteriores à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exemplo das edições organizadas por Marc Antoine Muret (Veneza, 1558), Achilles Statius (Veneza, 1566), Joseph Jueste Scaliger (Veneza, 1554), Joannes Livineius e Janus Gebhardus (Frankfurt, 1618), além de uma compilação de vários poetas (Utrecht, 1659), organizada por editor anônimo (</w:t>
      </w:r>
      <w:r w:rsidDel="00000000" w:rsidR="00000000" w:rsidRPr="00000000">
        <w:rPr>
          <w:sz w:val="20"/>
          <w:szCs w:val="20"/>
          <w:rtl w:val="0"/>
        </w:rPr>
        <w:t xml:space="preserve">LAER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358).</w:t>
      </w:r>
      <w:r w:rsidDel="00000000" w:rsidR="00000000" w:rsidRPr="00000000">
        <w:rPr>
          <w:rtl w:val="0"/>
        </w:rPr>
      </w:r>
    </w:p>
  </w:footnote>
  <w:footnote w:id="127">
    <w:p w:rsidR="00000000" w:rsidDel="00000000" w:rsidP="00000000" w:rsidRDefault="00000000" w:rsidRPr="00000000" w14:paraId="00001E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traduções nossas para os expurgos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Pseudolus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28">
    <w:p w:rsidR="00000000" w:rsidDel="00000000" w:rsidP="00000000" w:rsidRDefault="00000000" w:rsidRPr="00000000" w14:paraId="00001E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Estes versos não se encontram nos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versus resecti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29">
    <w:p w:rsidR="00000000" w:rsidDel="00000000" w:rsidP="00000000" w:rsidRDefault="00000000" w:rsidRPr="00000000" w14:paraId="00001E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tradução nossa para o expurgo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Remedia amoris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footnote>
  <w:footnote w:id="130">
    <w:p w:rsidR="00000000" w:rsidDel="00000000" w:rsidP="00000000" w:rsidRDefault="00000000" w:rsidRPr="00000000" w14:paraId="00001E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Edna Ribeiro de Paiva para os expurgos das sátiras de Horácio (</w:t>
      </w:r>
      <w:r w:rsidDel="00000000" w:rsidR="00000000" w:rsidRPr="00000000">
        <w:rPr>
          <w:sz w:val="20"/>
          <w:szCs w:val="20"/>
          <w:rtl w:val="0"/>
        </w:rPr>
        <w:t xml:space="preserve">HORÁCIO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2013).</w:t>
      </w:r>
    </w:p>
  </w:footnote>
  <w:footnote w:id="131">
    <w:p w:rsidR="00000000" w:rsidDel="00000000" w:rsidP="00000000" w:rsidRDefault="00000000" w:rsidRPr="00000000" w14:paraId="00001E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Haroldo Bruno para os expurgos das sátiras de Pérsio (</w:t>
      </w:r>
      <w:r w:rsidDel="00000000" w:rsidR="00000000" w:rsidRPr="00000000">
        <w:rPr>
          <w:sz w:val="20"/>
          <w:szCs w:val="20"/>
          <w:rtl w:val="0"/>
        </w:rPr>
        <w:t xml:space="preserve">BRUNO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1980).</w:t>
      </w:r>
    </w:p>
  </w:footnote>
  <w:footnote w:id="132">
    <w:p w:rsidR="00000000" w:rsidDel="00000000" w:rsidP="00000000" w:rsidRDefault="00000000" w:rsidRPr="00000000" w14:paraId="00001E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Além dos expurgos relacionados, constam da seção final do tomo, intitulada </w:t>
      </w:r>
      <w:r w:rsidDel="00000000" w:rsidR="00000000" w:rsidRPr="00000000">
        <w:rPr>
          <w:rFonts w:ascii="Times New Roman" w:cs="Times New Roman" w:eastAsia="Times New Roman" w:hAnsi="Times New Roman"/>
          <w:b w:val="0"/>
          <w:i w:val="1"/>
          <w:smallCaps w:val="0"/>
          <w:strike w:val="0"/>
          <w:color w:val="000000"/>
          <w:sz w:val="20"/>
          <w:szCs w:val="20"/>
          <w:u w:val="none"/>
          <w:shd w:fill="feffff" w:val="clear"/>
          <w:vertAlign w:val="baseline"/>
          <w:rtl w:val="0"/>
        </w:rPr>
        <w:t xml:space="preserve">“Resecti versus tum e Juvenali, cum e Persio nemini probo legendi</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 (Versos retirados tanto de Juvenal quanto de Pérsio que não devem ser lidos por ninguém casto), outros que não foram realizados nos textos dos poemas: </w:t>
      </w:r>
      <w:r w:rsidDel="00000000" w:rsidR="00000000" w:rsidRPr="00000000">
        <w:rPr>
          <w:rFonts w:ascii="Times New Roman" w:cs="Times New Roman" w:eastAsia="Times New Roman" w:hAnsi="Times New Roman"/>
          <w:b w:val="0"/>
          <w:i w:val="1"/>
          <w:smallCaps w:val="0"/>
          <w:strike w:val="0"/>
          <w:color w:val="000000"/>
          <w:sz w:val="20"/>
          <w:szCs w:val="20"/>
          <w:u w:val="none"/>
          <w:shd w:fill="feffff" w:val="clear"/>
          <w:vertAlign w:val="baseline"/>
          <w:rtl w:val="0"/>
        </w:rPr>
        <w:t xml:space="preserve">ad mensuram inguinis heres</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 (I, v. 41); </w:t>
      </w:r>
      <w:r w:rsidDel="00000000" w:rsidR="00000000" w:rsidRPr="00000000">
        <w:rPr>
          <w:rFonts w:ascii="Times New Roman" w:cs="Times New Roman" w:eastAsia="Times New Roman" w:hAnsi="Times New Roman"/>
          <w:b w:val="0"/>
          <w:i w:val="1"/>
          <w:smallCaps w:val="0"/>
          <w:strike w:val="0"/>
          <w:color w:val="000000"/>
          <w:sz w:val="20"/>
          <w:szCs w:val="20"/>
          <w:u w:val="none"/>
          <w:shd w:fill="feffff" w:val="clear"/>
          <w:vertAlign w:val="baseline"/>
          <w:rtl w:val="0"/>
        </w:rPr>
        <w:t xml:space="preserve">inguen</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 (XII, v. 36).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w:t>
      </w:r>
      <w:r w:rsidDel="00000000" w:rsidR="00000000" w:rsidRPr="00000000">
        <w:rPr>
          <w:sz w:val="20"/>
          <w:szCs w:val="20"/>
          <w:rtl w:val="0"/>
        </w:rPr>
        <w:t xml:space="preserve">ão de Rafael Cavalcanti do Carmo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para os expurgos das sátiras de Juvenal (</w:t>
      </w:r>
      <w:r w:rsidDel="00000000" w:rsidR="00000000" w:rsidRPr="00000000">
        <w:rPr>
          <w:sz w:val="20"/>
          <w:szCs w:val="20"/>
          <w:rtl w:val="0"/>
        </w:rPr>
        <w:t xml:space="preserve">CARMO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2018).</w:t>
      </w:r>
    </w:p>
  </w:footnote>
  <w:footnote w:id="133">
    <w:p w:rsidR="00000000" w:rsidDel="00000000" w:rsidP="00000000" w:rsidRDefault="00000000" w:rsidRPr="00000000" w14:paraId="00001E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Expurgo não relacionado na seção final do tomo, intitulada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Resecti versus tum e Juvenali, cum e Persio nemini probo legendi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(Versos retirados tanto de Juvenal quanto de Pérsio que não devem ser lidos por ninguém casto).</w:t>
      </w:r>
    </w:p>
  </w:footnote>
  <w:footnote w:id="134">
    <w:p w:rsidR="00000000" w:rsidDel="00000000" w:rsidP="00000000" w:rsidRDefault="00000000" w:rsidRPr="00000000" w14:paraId="00001E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Este expurgo consta da seção final do tomo, intitulada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Resecti versus tum e Juvenali, cum e Persio nemini probo legendi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(Versos retirados tanto de Juvenal quanto de Pérsio que não devem ser lidos por ninguém casto), apresentando numeração de verso errada. Em lugar de v. 109, encontra-se v. 99.</w:t>
      </w:r>
    </w:p>
  </w:footnote>
  <w:footnote w:id="135">
    <w:p w:rsidR="00000000" w:rsidDel="00000000" w:rsidP="00000000" w:rsidRDefault="00000000" w:rsidRPr="00000000" w14:paraId="00001E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shd w:fill="feffff" w:val="clear"/>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Os v. 165-166 (</w:t>
      </w:r>
      <w:r w:rsidDel="00000000" w:rsidR="00000000" w:rsidRPr="00000000">
        <w:rPr>
          <w:rFonts w:ascii="Times New Roman" w:cs="Times New Roman" w:eastAsia="Times New Roman" w:hAnsi="Times New Roman"/>
          <w:b w:val="0"/>
          <w:i w:val="1"/>
          <w:smallCaps w:val="0"/>
          <w:strike w:val="0"/>
          <w:color w:val="000000"/>
          <w:sz w:val="20"/>
          <w:szCs w:val="20"/>
          <w:u w:val="none"/>
          <w:shd w:fill="feffff" w:val="clear"/>
          <w:vertAlign w:val="baseline"/>
          <w:rtl w:val="0"/>
        </w:rPr>
        <w:t xml:space="preserve">Spectant hoc nuptae iuxta recubante marito</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feffff" w:val="clear"/>
          <w:vertAlign w:val="baseline"/>
          <w:rtl w:val="0"/>
        </w:rPr>
        <w:t xml:space="preserve">quod pudeat narrare aliquem praesentibus ipsis</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 não aparecem no texto original do poema nem nos </w:t>
      </w:r>
      <w:r w:rsidDel="00000000" w:rsidR="00000000" w:rsidRPr="00000000">
        <w:rPr>
          <w:rFonts w:ascii="Times New Roman" w:cs="Times New Roman" w:eastAsia="Times New Roman" w:hAnsi="Times New Roman"/>
          <w:b w:val="0"/>
          <w:i w:val="1"/>
          <w:smallCaps w:val="0"/>
          <w:strike w:val="0"/>
          <w:color w:val="000000"/>
          <w:sz w:val="20"/>
          <w:szCs w:val="20"/>
          <w:u w:val="none"/>
          <w:shd w:fill="feffff" w:val="clear"/>
          <w:vertAlign w:val="baseline"/>
          <w:rtl w:val="0"/>
        </w:rPr>
        <w:t xml:space="preserve">versus resecti</w:t>
      </w:r>
      <w:r w:rsidDel="00000000" w:rsidR="00000000" w:rsidRPr="00000000">
        <w:rPr>
          <w:rFonts w:ascii="Times New Roman" w:cs="Times New Roman" w:eastAsia="Times New Roman" w:hAnsi="Times New Roman"/>
          <w:b w:val="0"/>
          <w:i w:val="0"/>
          <w:smallCaps w:val="0"/>
          <w:strike w:val="0"/>
          <w:color w:val="000000"/>
          <w:sz w:val="20"/>
          <w:szCs w:val="20"/>
          <w:u w:val="none"/>
          <w:shd w:fill="feffff" w:val="clear"/>
          <w:vertAlign w:val="baseline"/>
          <w:rtl w:val="0"/>
        </w:rPr>
        <w:t xml:space="preserve">.</w:t>
      </w:r>
      <w:r w:rsidDel="00000000" w:rsidR="00000000" w:rsidRPr="00000000">
        <w:rPr>
          <w:rtl w:val="0"/>
        </w:rPr>
      </w:r>
    </w:p>
  </w:footnote>
  <w:footnote w:id="136">
    <w:p w:rsidR="00000000" w:rsidDel="00000000" w:rsidP="00000000" w:rsidRDefault="00000000" w:rsidRPr="00000000" w14:paraId="00001E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Não constam nem dessa sátira, nem dos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versus resecti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os versos 165-166, conforme o texto estabelecido por Pierre de Labriolle: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Spectant hoc nuptae iuxta recubante marito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quod pudeat narrare aliquem praesentibus ipsis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(As casadas observam isto juntamente ao marido estado deitado, o que envergonharia a alguém narrar a elas estando presentes).</w:t>
      </w:r>
    </w:p>
  </w:footnote>
  <w:footnote w:id="137">
    <w:p w:rsidR="00000000" w:rsidDel="00000000" w:rsidP="00000000" w:rsidRDefault="00000000" w:rsidRPr="00000000" w14:paraId="00001EE3">
      <w:pPr>
        <w:keepNext w:val="0"/>
        <w:keepLines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 acordo com Sophie Van Laer, Philippe Dubois editou o texto dos poemas de Catulo, Tibulo e Propércio, baseando-se em lições, notas e comentários </w:t>
      </w:r>
      <w:r w:rsidDel="00000000" w:rsidR="00000000" w:rsidRPr="00000000">
        <w:rPr>
          <w:sz w:val="20"/>
          <w:szCs w:val="20"/>
          <w:rtl w:val="0"/>
        </w:rPr>
        <w:t xml:space="preserve">provenientes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várias impressões anteriores à coleção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 usum Delphini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exemplo das edições organizadas por Marc Antoine Muret (Veneza, 1558), Achilles Statius (Veneza, 1566), Joseph Juste Scaliger (Veneza, 1554), Joannes Livineius e Janus Gebhardus (Frankfurt, 1618), além de uma compilação de vários poetas (Utrecht, 1659), organizada por editor anônimo (</w:t>
      </w:r>
      <w:r w:rsidDel="00000000" w:rsidR="00000000" w:rsidRPr="00000000">
        <w:rPr>
          <w:sz w:val="20"/>
          <w:szCs w:val="20"/>
          <w:rtl w:val="0"/>
        </w:rPr>
        <w:t xml:space="preserve">LAER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2005, p. 358).</w:t>
      </w:r>
      <w:r w:rsidDel="00000000" w:rsidR="00000000" w:rsidRPr="00000000">
        <w:rPr>
          <w:rtl w:val="0"/>
        </w:rPr>
      </w:r>
    </w:p>
  </w:footnote>
  <w:footnote w:id="138">
    <w:p w:rsidR="00000000" w:rsidDel="00000000" w:rsidP="00000000" w:rsidRDefault="00000000" w:rsidRPr="00000000" w14:paraId="00001E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Utilizamos a tradução de Adriano Milho Cordeiro para o expurgo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Truculentus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PLAUTO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2010).</w:t>
      </w:r>
    </w:p>
  </w:footnote>
  <w:footnote w:id="52">
    <w:p w:rsidR="00000000" w:rsidDel="00000000" w:rsidP="00000000" w:rsidRDefault="00000000" w:rsidRPr="00000000" w14:paraId="00001EE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Número atribuído por nós à página onde se encontra registrado, no catálogo de Barbosa Machado, o exemplar do volume.</w:t>
      </w:r>
    </w:p>
  </w:footnote>
  <w:footnote w:id="66">
    <w:p w:rsidR="00000000" w:rsidDel="00000000" w:rsidP="00000000" w:rsidRDefault="00000000" w:rsidRPr="00000000" w14:paraId="00001EE6">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Utilizamos a tradução de Carlos Ascenso André para os expurgos de </w:t>
      </w:r>
      <w:r w:rsidDel="00000000" w:rsidR="00000000" w:rsidRPr="00000000">
        <w:rPr>
          <w:i w:val="1"/>
          <w:sz w:val="20"/>
          <w:szCs w:val="20"/>
          <w:rtl w:val="0"/>
        </w:rPr>
        <w:t xml:space="preserve">Ars amandi</w:t>
      </w:r>
      <w:r w:rsidDel="00000000" w:rsidR="00000000" w:rsidRPr="00000000">
        <w:rPr>
          <w:sz w:val="20"/>
          <w:szCs w:val="20"/>
          <w:rtl w:val="0"/>
        </w:rPr>
        <w:t xml:space="preserve"> (OVÍDIO, 2011).</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240" w:lineRule="auto"/>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240" w:lineRule="auto"/>
      <w:ind w:left="720" w:hanging="720"/>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suppressAutoHyphens w:val="1"/>
      <w:bidi w:val="0"/>
    </w:pPr>
    <w:rPr>
      <w:rFonts w:ascii="Times New Roman" w:cs="Arial Unicode MS" w:eastAsia="Arial Unicode MS" w:hAnsi="Times New Roman"/>
      <w:color w:val="auto"/>
      <w:kern w:val="2"/>
      <w:sz w:val="24"/>
      <w:szCs w:val="24"/>
      <w:lang w:bidi="hi-IN" w:eastAsia="zh-CN" w:val="pt-BR"/>
    </w:rPr>
  </w:style>
  <w:style w:type="paragraph" w:styleId="Heading3">
    <w:name w:val="Heading 3"/>
    <w:basedOn w:val="Ttulo"/>
    <w:next w:val="TextBody"/>
    <w:qFormat w:val="1"/>
    <w:pPr>
      <w:numPr>
        <w:ilvl w:val="2"/>
        <w:numId w:val="1"/>
      </w:numPr>
      <w:outlineLvl w:val="2"/>
    </w:pPr>
    <w:rPr>
      <w:rFonts w:ascii="Times New Roman" w:cs="Arial Unicode MS" w:eastAsia="Arial Unicode MS" w:hAnsi="Times New Roman"/>
      <w:b w:val="1"/>
      <w:bCs w:val="1"/>
      <w:sz w:val="28"/>
      <w:szCs w:val="28"/>
    </w:rPr>
  </w:style>
  <w:style w:type="character" w:styleId="WW8Num1z0">
    <w:name w:val="WW8Num1z0"/>
    <w:qFormat w:val="1"/>
    <w:rPr/>
  </w:style>
  <w:style w:type="character" w:styleId="WW8Num1z1">
    <w:name w:val="WW8Num1z1"/>
    <w:qFormat w:val="1"/>
    <w:rPr/>
  </w:style>
  <w:style w:type="character" w:styleId="WW8Num1z2">
    <w:name w:val="WW8Num1z2"/>
    <w:qFormat w:val="1"/>
    <w:rPr/>
  </w:style>
  <w:style w:type="character" w:styleId="WW8Num1z3">
    <w:name w:val="WW8Num1z3"/>
    <w:qFormat w:val="1"/>
    <w:rPr/>
  </w:style>
  <w:style w:type="character" w:styleId="WW8Num1z4">
    <w:name w:val="WW8Num1z4"/>
    <w:qFormat w:val="1"/>
    <w:rPr/>
  </w:style>
  <w:style w:type="character" w:styleId="WW8Num1z5">
    <w:name w:val="WW8Num1z5"/>
    <w:qFormat w:val="1"/>
    <w:rPr/>
  </w:style>
  <w:style w:type="character" w:styleId="WW8Num1z6">
    <w:name w:val="WW8Num1z6"/>
    <w:qFormat w:val="1"/>
    <w:rPr/>
  </w:style>
  <w:style w:type="character" w:styleId="WW8Num1z7">
    <w:name w:val="WW8Num1z7"/>
    <w:qFormat w:val="1"/>
    <w:rPr/>
  </w:style>
  <w:style w:type="character" w:styleId="WW8Num1z8">
    <w:name w:val="WW8Num1z8"/>
    <w:qFormat w:val="1"/>
    <w:rPr/>
  </w:style>
  <w:style w:type="character" w:styleId="InternetLink">
    <w:name w:val="Internet Link"/>
    <w:rPr>
      <w:color w:val="000080"/>
      <w:u w:val="single"/>
      <w:lang w:bidi="zxx" w:val="zxx"/>
    </w:rPr>
  </w:style>
  <w:style w:type="character" w:styleId="VisitedInternetLink">
    <w:name w:val="Visited Internet Link"/>
    <w:rPr>
      <w:color w:val="954f72"/>
      <w:u w:val="single"/>
    </w:rPr>
  </w:style>
  <w:style w:type="character" w:styleId="Caracteresdenotaderodap">
    <w:name w:val="Caracteres de nota de rodapé"/>
    <w:qFormat w:val="1"/>
    <w:rPr>
      <w:vertAlign w:val="superscript"/>
    </w:rPr>
  </w:style>
  <w:style w:type="character" w:styleId="WWCaracteresdenotaderodap">
    <w:name w:val="WW-Caracteres de nota de rodapé"/>
    <w:qFormat w:val="1"/>
    <w:rPr/>
  </w:style>
  <w:style w:type="character" w:styleId="Caracteresdenotadefim">
    <w:name w:val="Caracteres de nota de fim"/>
    <w:qFormat w:val="1"/>
    <w:rPr>
      <w:vertAlign w:val="superscript"/>
    </w:rPr>
  </w:style>
  <w:style w:type="character" w:styleId="WWCaracteresdenotadefim">
    <w:name w:val="WW-Caracteres de nota de fim"/>
    <w:qFormat w:val="1"/>
    <w:rPr>
      <w:vertAlign w:val="superscript"/>
    </w:rPr>
  </w:style>
  <w:style w:type="character" w:styleId="Refdenotaderodap">
    <w:name w:val="Ref. de nota de rodapé"/>
    <w:qFormat w:val="1"/>
    <w:rPr>
      <w:vertAlign w:val="superscript"/>
    </w:rPr>
  </w:style>
  <w:style w:type="character" w:styleId="Refdenotaderodap1">
    <w:name w:val="Ref. de nota de rodapé1"/>
    <w:qFormat w:val="1"/>
    <w:rPr>
      <w:vertAlign w:val="superscript"/>
    </w:rPr>
  </w:style>
  <w:style w:type="character" w:styleId="Emphasis">
    <w:name w:val="Emphasis"/>
    <w:qFormat w:val="1"/>
    <w:rPr>
      <w:i w:val="1"/>
      <w:iCs w:val="1"/>
    </w:rPr>
  </w:style>
  <w:style w:type="character" w:styleId="EndnoteCharacters">
    <w:name w:val="Endnote Characters"/>
    <w:qFormat w:val="1"/>
    <w:rPr>
      <w:vertAlign w:val="superscript"/>
    </w:rPr>
  </w:style>
  <w:style w:type="character" w:styleId="FootnoteCharacters">
    <w:name w:val="Footnote Characters"/>
    <w:qFormat w:val="1"/>
    <w:rPr>
      <w:vertAlign w:val="superscript"/>
    </w:rPr>
  </w:style>
  <w:style w:type="character" w:styleId="Smbolosdenumerao">
    <w:name w:val="Símbolos de numeração"/>
    <w:qFormat w:val="1"/>
    <w:rPr/>
  </w:style>
  <w:style w:type="character" w:styleId="EndnoteAnchor">
    <w:name w:val="Endnote Anchor"/>
    <w:rPr>
      <w:vertAlign w:val="superscript"/>
    </w:rPr>
  </w:style>
  <w:style w:type="character" w:styleId="FootnoteAnchor">
    <w:name w:val="Footnote Anchor"/>
    <w:rPr>
      <w:vertAlign w:val="superscript"/>
    </w:rPr>
  </w:style>
  <w:style w:type="paragraph" w:styleId="Heading">
    <w:name w:val="Heading"/>
    <w:basedOn w:val="Normal"/>
    <w:next w:val="TextBody"/>
    <w:qFormat w:val="1"/>
    <w:pPr>
      <w:keepNext w:val="1"/>
      <w:spacing w:after="120" w:before="240"/>
    </w:pPr>
    <w:rPr>
      <w:rFonts w:ascii="Liberation Sans" w:cs="Linux Libertine G" w:eastAsia="Linux Libertine G" w:hAnsi="Liberation Sans"/>
      <w:sz w:val="28"/>
      <w:szCs w:val="28"/>
    </w:rPr>
  </w:style>
  <w:style w:type="paragraph" w:styleId="TextBody">
    <w:name w:val="Body Text"/>
    <w:basedOn w:val="Normal"/>
    <w:pPr>
      <w:spacing w:after="120" w:before="0"/>
    </w:pPr>
    <w:rPr/>
  </w:style>
  <w:style w:type="paragraph" w:styleId="List">
    <w:name w:val="List"/>
    <w:basedOn w:val="TextBody"/>
    <w:pPr/>
    <w:rPr/>
  </w:style>
  <w:style w:type="paragraph" w:styleId="Caption">
    <w:name w:val="Caption"/>
    <w:basedOn w:val="Normal"/>
    <w:qFormat w:val="1"/>
    <w:pPr>
      <w:suppressLineNumbers w:val="1"/>
      <w:spacing w:after="120" w:before="120"/>
    </w:pPr>
    <w:rPr>
      <w:i w:val="1"/>
      <w:iCs w:val="1"/>
      <w:sz w:val="24"/>
      <w:szCs w:val="24"/>
    </w:rPr>
  </w:style>
  <w:style w:type="paragraph" w:styleId="Index">
    <w:name w:val="Index"/>
    <w:basedOn w:val="Normal"/>
    <w:qFormat w:val="1"/>
    <w:pPr>
      <w:suppressLineNumbers w:val="1"/>
    </w:pPr>
    <w:rPr/>
  </w:style>
  <w:style w:type="paragraph" w:styleId="Ttulo">
    <w:name w:val="Título"/>
    <w:basedOn w:val="Normal"/>
    <w:next w:val="TextBody"/>
    <w:qFormat w:val="1"/>
    <w:pPr>
      <w:keepNext w:val="1"/>
      <w:spacing w:after="120" w:before="240"/>
    </w:pPr>
    <w:rPr>
      <w:rFonts w:ascii="Arial" w:cs="Arial Unicode MS" w:eastAsia="Arial Unicode MS" w:hAnsi="Arial"/>
      <w:sz w:val="28"/>
      <w:szCs w:val="28"/>
    </w:rPr>
  </w:style>
  <w:style w:type="paragraph" w:styleId="Legenda">
    <w:name w:val="Legenda"/>
    <w:basedOn w:val="Normal"/>
    <w:qFormat w:val="1"/>
    <w:pPr>
      <w:suppressLineNumbers w:val="1"/>
      <w:spacing w:after="120" w:before="120"/>
    </w:pPr>
    <w:rPr>
      <w:i w:val="1"/>
      <w:iCs w:val="1"/>
      <w:sz w:val="24"/>
      <w:szCs w:val="24"/>
    </w:rPr>
  </w:style>
  <w:style w:type="paragraph" w:styleId="Ndice">
    <w:name w:val="Índice"/>
    <w:basedOn w:val="Normal"/>
    <w:qFormat w:val="1"/>
    <w:pPr>
      <w:suppressLineNumbers w:val="1"/>
    </w:pPr>
    <w:rPr/>
  </w:style>
  <w:style w:type="paragraph" w:styleId="Footnote">
    <w:name w:val="Footnote Text"/>
    <w:basedOn w:val="Normal"/>
    <w:pPr>
      <w:suppressLineNumbers w:val="1"/>
      <w:ind w:left="283" w:right="0" w:hanging="283"/>
    </w:pPr>
    <w:rPr>
      <w:sz w:val="20"/>
      <w:szCs w:val="20"/>
    </w:rPr>
  </w:style>
  <w:style w:type="paragraph" w:styleId="Western">
    <w:name w:val="western"/>
    <w:basedOn w:val="Normal"/>
    <w:qFormat w:val="1"/>
    <w:pPr>
      <w:widowControl w:val="1"/>
      <w:suppressAutoHyphens w:val="0"/>
      <w:spacing w:after="119" w:before="100"/>
    </w:pPr>
    <w:rPr>
      <w:rFonts w:cs="Times New Roman" w:eastAsia="Times New Roman"/>
      <w:kern w:val="2"/>
      <w:lang w:bidi="ar-SA"/>
    </w:rPr>
  </w:style>
  <w:style w:type="paragraph" w:styleId="Endnote">
    <w:name w:val="Endnote Text"/>
    <w:basedOn w:val="Normal"/>
    <w:pPr>
      <w:suppressLineNumbers w:val="1"/>
      <w:ind w:left="283" w:right="0" w:hanging="283"/>
    </w:pPr>
    <w:rPr>
      <w:sz w:val="20"/>
      <w:szCs w:val="20"/>
    </w:rPr>
  </w:style>
  <w:style w:type="paragraph" w:styleId="Contedodetabela">
    <w:name w:val="Conteúdo de tabela"/>
    <w:basedOn w:val="Normal"/>
    <w:qFormat w:val="1"/>
    <w:pPr>
      <w:suppressLineNumbers w:val="1"/>
    </w:pPr>
    <w:rPr/>
  </w:style>
  <w:style w:type="paragraph" w:styleId="Textoprformatado">
    <w:name w:val="Texto préformatado"/>
    <w:basedOn w:val="Normal"/>
    <w:qFormat w:val="1"/>
    <w:pPr/>
    <w:rPr>
      <w:rFonts w:ascii="Courier New" w:cs="Courier New" w:eastAsia="Courier New" w:hAnsi="Courier New"/>
      <w:kern w:val="2"/>
      <w:sz w:val="20"/>
      <w:szCs w:val="20"/>
    </w:rPr>
  </w:style>
  <w:style w:type="paragraph" w:styleId="Textodenotaderodap">
    <w:name w:val="Texto de nota de rodapé"/>
    <w:qFormat w:val="1"/>
    <w:pPr>
      <w:keepNext w:val="0"/>
      <w:keepLines w:val="0"/>
      <w:widowControl w:val="0"/>
      <w:numPr>
        <w:ilvl w:val="0"/>
        <w:numId w:val="0"/>
      </w:numPr>
      <w:shd w:fill="ffffff" w:val="clear"/>
      <w:suppressAutoHyphens w:val="1"/>
      <w:bidi w:val="0"/>
      <w:spacing w:after="0" w:before="0" w:line="100" w:lineRule="atLeast"/>
      <w:ind w:left="0" w:right="0" w:hanging="0"/>
      <w:jc w:val="left"/>
    </w:pPr>
    <w:rPr>
      <w:rFonts w:ascii="Times New Roman" w:cs="Arial Unicode MS" w:eastAsia="Arial Unicode MS" w:hAnsi="Times New Roman"/>
      <w:b w:val="0"/>
      <w:bCs w:val="0"/>
      <w:i w:val="0"/>
      <w:iCs w:val="0"/>
      <w:caps w:val="0"/>
      <w:smallCaps w:val="0"/>
      <w:strike w:val="0"/>
      <w:dstrike w:val="0"/>
      <w:outline w:val="0"/>
      <w:color w:val="000000"/>
      <w:spacing w:val="0"/>
      <w:kern w:val="2"/>
      <w:position w:val="0"/>
      <w:sz w:val="20"/>
      <w:szCs w:val="20"/>
      <w:u w:val="none"/>
      <w:vertAlign w:val="baseline"/>
      <w:lang w:bidi="hi-IN" w:eastAsia="zh-CN" w:val="pt-PT"/>
    </w:rPr>
  </w:style>
  <w:style w:type="paragraph" w:styleId="Texte">
    <w:name w:val="texte"/>
    <w:basedOn w:val="Normal"/>
    <w:qFormat w:val="1"/>
    <w:pPr>
      <w:spacing w:after="100" w:before="100"/>
    </w:pPr>
    <w:rPr/>
  </w:style>
  <w:style w:type="paragraph" w:styleId="NormalWeb">
    <w:name w:val="Normal (Web)"/>
    <w:basedOn w:val="Normal"/>
    <w:qFormat w:val="1"/>
    <w:pPr>
      <w:widowControl w:val="1"/>
      <w:suppressAutoHyphens w:val="0"/>
      <w:spacing w:after="100" w:before="100"/>
    </w:pPr>
    <w:rPr>
      <w:rFonts w:cs="Times New Roman" w:eastAsia="Times New Roman"/>
      <w:kern w:val="2"/>
      <w:lang w:bidi="ar-SA"/>
    </w:rPr>
  </w:style>
  <w:style w:type="paragraph" w:styleId="Ttulodetabela">
    <w:name w:val="Título de tabela"/>
    <w:basedOn w:val="Contedodetabela"/>
    <w:qFormat w:val="1"/>
    <w:pPr>
      <w:suppressLineNumbers w:val="1"/>
      <w:jc w:val="center"/>
    </w:pPr>
    <w:rPr>
      <w:b w:val="1"/>
      <w:bCs w:val="1"/>
    </w:rPr>
  </w:style>
  <w:style w:type="paragraph" w:styleId="Footer">
    <w:name w:val="Footer"/>
    <w:basedOn w:val="Normal"/>
    <w:pPr>
      <w:suppressLineNumbers w:val="1"/>
      <w:tabs>
        <w:tab w:val="center" w:leader="none" w:pos="4819"/>
        <w:tab w:val="right" w:leader="none" w:pos="9638"/>
      </w:tabs>
    </w:pPr>
    <w:rPr/>
  </w:style>
  <w:style w:type="paragraph" w:styleId="Header">
    <w:name w:val="Header"/>
    <w:basedOn w:val="Normal"/>
    <w:pPr>
      <w:suppressLineNumbers w:val="1"/>
      <w:tabs>
        <w:tab w:val="center" w:leader="none" w:pos="4819"/>
        <w:tab w:val="right" w:leader="none" w:pos="9638"/>
      </w:tabs>
    </w:pPr>
    <w:rPr/>
  </w:style>
  <w:style w:type="paragraph" w:styleId="Corpo">
    <w:name w:val="Corpo"/>
    <w:qFormat w:val="1"/>
    <w:pPr>
      <w:keepNext w:val="0"/>
      <w:keepLines w:val="0"/>
      <w:widowControl w:val="1"/>
      <w:numPr>
        <w:ilvl w:val="0"/>
        <w:numId w:val="0"/>
      </w:numPr>
      <w:shd w:fill="ffffff" w:val="clear"/>
      <w:suppressAutoHyphens w:val="0"/>
      <w:bidi w:val="0"/>
      <w:spacing w:after="0" w:before="0" w:line="200" w:lineRule="atLeast"/>
      <w:ind w:left="0" w:right="0" w:hanging="0"/>
      <w:jc w:val="left"/>
    </w:pPr>
    <w:rPr>
      <w:rFonts w:ascii="Helvetica;Arial" w:cs="Helvetica;Arial" w:eastAsia="Helvetica;Arial" w:hAnsi="Helvetica;Arial"/>
      <w:b w:val="0"/>
      <w:bCs w:val="0"/>
      <w:i w:val="0"/>
      <w:iCs w:val="0"/>
      <w:caps w:val="0"/>
      <w:smallCaps w:val="0"/>
      <w:strike w:val="0"/>
      <w:dstrike w:val="0"/>
      <w:outline w:val="0"/>
      <w:color w:val="000000"/>
      <w:spacing w:val="0"/>
      <w:kern w:val="2"/>
      <w:position w:val="0"/>
      <w:sz w:val="22"/>
      <w:szCs w:val="22"/>
      <w:u w:color="000000" w:val="none"/>
      <w:vertAlign w:val="baseline"/>
      <w:lang w:bidi="hi-IN" w:eastAsia="zh-CN" w:val="pt-BR"/>
    </w:rPr>
  </w:style>
  <w:style w:type="paragraph" w:styleId="Contedodequadro">
    <w:name w:val="Conteúdo de quadro"/>
    <w:basedOn w:val="TextBody"/>
    <w:qFormat w:val="1"/>
    <w:pPr/>
    <w:rPr/>
  </w:style>
  <w:style w:type="paragraph" w:styleId="FrameContents">
    <w:name w:val="Frame Contents"/>
    <w:basedOn w:val="Normal"/>
    <w:qFormat w:val="1"/>
    <w:pPr/>
    <w:rPr/>
  </w:style>
  <w:style w:type="paragraph" w:styleId="TableContents">
    <w:name w:val="Table Contents"/>
    <w:basedOn w:val="Normal"/>
    <w:qFormat w:val="1"/>
    <w:pPr>
      <w:suppressLineNumbers w:val="1"/>
    </w:pPr>
    <w:rPr/>
  </w:style>
  <w:style w:type="paragraph" w:styleId="TableHeading">
    <w:name w:val="Table Heading"/>
    <w:basedOn w:val="TableContents"/>
    <w:qFormat w:val="1"/>
    <w:pPr>
      <w:suppressLineNumbers w:val="1"/>
      <w:jc w:val="center"/>
    </w:pPr>
    <w:rPr>
      <w:b w:val="1"/>
      <w:bCs w:val="1"/>
    </w:rPr>
  </w:style>
  <w:style w:type="numbering" w:styleId="WW8Num1">
    <w:name w:val="WW8Num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 w:type="table" w:styleId="Table9">
    <w:basedOn w:val="TableNormal"/>
    <w:tblPr>
      <w:tblStyleRowBandSize w:val="1"/>
      <w:tblStyleColBandSize w:val="1"/>
      <w:tblCellMar>
        <w:top w:w="55.0" w:type="dxa"/>
        <w:left w:w="55.0" w:type="dxa"/>
        <w:bottom w:w="55.0" w:type="dxa"/>
        <w:right w:w="55.0" w:type="dxa"/>
      </w:tblCellMar>
    </w:tblPr>
  </w:style>
  <w:style w:type="table" w:styleId="Table10">
    <w:basedOn w:val="TableNormal"/>
    <w:tblPr>
      <w:tblStyleRowBandSize w:val="1"/>
      <w:tblStyleColBandSize w:val="1"/>
      <w:tblCellMar>
        <w:top w:w="55.0" w:type="dxa"/>
        <w:left w:w="55.0" w:type="dxa"/>
        <w:bottom w:w="55.0" w:type="dxa"/>
        <w:right w:w="55.0" w:type="dxa"/>
      </w:tblCellMar>
    </w:tblPr>
  </w:style>
  <w:style w:type="table" w:styleId="Table11">
    <w:basedOn w:val="TableNormal"/>
    <w:tblPr>
      <w:tblStyleRowBandSize w:val="1"/>
      <w:tblStyleColBandSize w:val="1"/>
      <w:tblCellMar>
        <w:top w:w="55.0" w:type="dxa"/>
        <w:left w:w="55.0" w:type="dxa"/>
        <w:bottom w:w="55.0" w:type="dxa"/>
        <w:right w:w="55.0" w:type="dxa"/>
      </w:tblCellMar>
    </w:tblPr>
  </w:style>
  <w:style w:type="table" w:styleId="Table12">
    <w:basedOn w:val="TableNormal"/>
    <w:tblPr>
      <w:tblStyleRowBandSize w:val="1"/>
      <w:tblStyleColBandSize w:val="1"/>
      <w:tblCellMar>
        <w:top w:w="55.0" w:type="dxa"/>
        <w:left w:w="55.0" w:type="dxa"/>
        <w:bottom w:w="55.0" w:type="dxa"/>
        <w:right w:w="55.0" w:type="dxa"/>
      </w:tblCellMar>
    </w:tblPr>
  </w:style>
  <w:style w:type="table" w:styleId="Table13">
    <w:basedOn w:val="TableNormal"/>
    <w:tblPr>
      <w:tblStyleRowBandSize w:val="1"/>
      <w:tblStyleColBandSize w:val="1"/>
      <w:tblCellMar>
        <w:top w:w="55.0" w:type="dxa"/>
        <w:left w:w="55.0" w:type="dxa"/>
        <w:bottom w:w="55.0" w:type="dxa"/>
        <w:right w:w="55.0" w:type="dxa"/>
      </w:tblCellMar>
    </w:tblPr>
  </w:style>
  <w:style w:type="table" w:styleId="Table14">
    <w:basedOn w:val="TableNormal"/>
    <w:tblPr>
      <w:tblStyleRowBandSize w:val="1"/>
      <w:tblStyleColBandSize w:val="1"/>
      <w:tblCellMar>
        <w:top w:w="55.0" w:type="dxa"/>
        <w:left w:w="55.0" w:type="dxa"/>
        <w:bottom w:w="55.0" w:type="dxa"/>
        <w:right w:w="55.0" w:type="dxa"/>
      </w:tblCellMar>
    </w:tblPr>
  </w:style>
  <w:style w:type="table" w:styleId="Table15">
    <w:basedOn w:val="TableNormal"/>
    <w:tblPr>
      <w:tblStyleRowBandSize w:val="1"/>
      <w:tblStyleColBandSize w:val="1"/>
      <w:tblCellMar>
        <w:top w:w="55.0" w:type="dxa"/>
        <w:left w:w="55.0" w:type="dxa"/>
        <w:bottom w:w="55.0" w:type="dxa"/>
        <w:right w:w="55.0" w:type="dxa"/>
      </w:tblCellMar>
    </w:tblPr>
  </w:style>
  <w:style w:type="table" w:styleId="Table16">
    <w:basedOn w:val="TableNormal"/>
    <w:tblPr>
      <w:tblStyleRowBandSize w:val="1"/>
      <w:tblStyleColBandSize w:val="1"/>
      <w:tblCellMar>
        <w:top w:w="55.0" w:type="dxa"/>
        <w:left w:w="55.0" w:type="dxa"/>
        <w:bottom w:w="55.0" w:type="dxa"/>
        <w:right w:w="55.0" w:type="dxa"/>
      </w:tblCellMar>
    </w:tblPr>
  </w:style>
  <w:style w:type="table" w:styleId="Table17">
    <w:basedOn w:val="TableNormal"/>
    <w:tblPr>
      <w:tblStyleRowBandSize w:val="1"/>
      <w:tblStyleColBandSize w:val="1"/>
      <w:tblCellMar>
        <w:top w:w="55.0" w:type="dxa"/>
        <w:left w:w="55.0" w:type="dxa"/>
        <w:bottom w:w="55.0" w:type="dxa"/>
        <w:right w:w="55.0" w:type="dxa"/>
      </w:tblCellMar>
    </w:tblPr>
  </w:style>
  <w:style w:type="table" w:styleId="Table18">
    <w:basedOn w:val="TableNormal"/>
    <w:tblPr>
      <w:tblStyleRowBandSize w:val="1"/>
      <w:tblStyleColBandSize w:val="1"/>
      <w:tblCellMar>
        <w:top w:w="55.0" w:type="dxa"/>
        <w:left w:w="55.0" w:type="dxa"/>
        <w:bottom w:w="55.0" w:type="dxa"/>
        <w:right w:w="55.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08.0" w:type="dxa"/>
        <w:bottom w:w="0.0" w:type="dxa"/>
        <w:right w:w="108.0" w:type="dxa"/>
      </w:tblCellMar>
    </w:tblPr>
  </w:style>
  <w:style w:type="table" w:styleId="Table79">
    <w:basedOn w:val="TableNormal"/>
    <w:tblPr>
      <w:tblStyleRowBandSize w:val="1"/>
      <w:tblStyleColBandSize w:val="1"/>
      <w:tblCellMar>
        <w:top w:w="0.0" w:type="dxa"/>
        <w:left w:w="108.0" w:type="dxa"/>
        <w:bottom w:w="0.0" w:type="dxa"/>
        <w:right w:w="108.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08.0" w:type="dxa"/>
        <w:bottom w:w="0.0" w:type="dxa"/>
        <w:right w:w="108.0" w:type="dxa"/>
      </w:tblCellMar>
    </w:tblPr>
  </w:style>
  <w:style w:type="table" w:styleId="Table83">
    <w:basedOn w:val="TableNormal"/>
    <w:tblPr>
      <w:tblStyleRowBandSize w:val="1"/>
      <w:tblStyleColBandSize w:val="1"/>
      <w:tblCellMar>
        <w:top w:w="0.0" w:type="dxa"/>
        <w:left w:w="108.0" w:type="dxa"/>
        <w:bottom w:w="0.0" w:type="dxa"/>
        <w:right w:w="108.0" w:type="dxa"/>
      </w:tblCellMar>
    </w:tblPr>
  </w:style>
  <w:style w:type="table" w:styleId="Table84">
    <w:basedOn w:val="TableNormal"/>
    <w:tblPr>
      <w:tblStyleRowBandSize w:val="1"/>
      <w:tblStyleColBandSize w:val="1"/>
      <w:tblCellMar>
        <w:top w:w="0.0" w:type="dxa"/>
        <w:left w:w="108.0" w:type="dxa"/>
        <w:bottom w:w="0.0" w:type="dxa"/>
        <w:right w:w="108.0" w:type="dxa"/>
      </w:tblCellMar>
    </w:tblPr>
  </w:style>
  <w:style w:type="table" w:styleId="Table85">
    <w:basedOn w:val="TableNormal"/>
    <w:tblPr>
      <w:tblStyleRowBandSize w:val="1"/>
      <w:tblStyleColBandSize w:val="1"/>
      <w:tblCellMar>
        <w:top w:w="0.0" w:type="dxa"/>
        <w:left w:w="108.0" w:type="dxa"/>
        <w:bottom w:w="0.0" w:type="dxa"/>
        <w:right w:w="108.0" w:type="dxa"/>
      </w:tblCellMar>
    </w:tblPr>
  </w:style>
  <w:style w:type="table" w:styleId="Table86">
    <w:basedOn w:val="TableNormal"/>
    <w:tblPr>
      <w:tblStyleRowBandSize w:val="1"/>
      <w:tblStyleColBandSize w:val="1"/>
      <w:tblCellMar>
        <w:top w:w="0.0" w:type="dxa"/>
        <w:left w:w="108.0" w:type="dxa"/>
        <w:bottom w:w="0.0" w:type="dxa"/>
        <w:right w:w="108.0" w:type="dxa"/>
      </w:tblCellMar>
    </w:tblPr>
  </w:style>
  <w:style w:type="table" w:styleId="Table87">
    <w:basedOn w:val="TableNormal"/>
    <w:tblPr>
      <w:tblStyleRowBandSize w:val="1"/>
      <w:tblStyleColBandSize w:val="1"/>
      <w:tblCellMar>
        <w:top w:w="0.0" w:type="dxa"/>
        <w:left w:w="108.0" w:type="dxa"/>
        <w:bottom w:w="0.0" w:type="dxa"/>
        <w:right w:w="108.0" w:type="dxa"/>
      </w:tblCellMar>
    </w:tblPr>
  </w:style>
  <w:style w:type="table" w:styleId="Table88">
    <w:basedOn w:val="TableNormal"/>
    <w:tblPr>
      <w:tblStyleRowBandSize w:val="1"/>
      <w:tblStyleColBandSize w:val="1"/>
      <w:tblCellMar>
        <w:top w:w="0.0" w:type="dxa"/>
        <w:left w:w="108.0" w:type="dxa"/>
        <w:bottom w:w="0.0" w:type="dxa"/>
        <w:right w:w="108.0" w:type="dxa"/>
      </w:tblCellMar>
    </w:tblPr>
  </w:style>
  <w:style w:type="table" w:styleId="Table89">
    <w:basedOn w:val="TableNormal"/>
    <w:tblPr>
      <w:tblStyleRowBandSize w:val="1"/>
      <w:tblStyleColBandSize w:val="1"/>
      <w:tblCellMar>
        <w:top w:w="0.0" w:type="dxa"/>
        <w:left w:w="108.0" w:type="dxa"/>
        <w:bottom w:w="0.0" w:type="dxa"/>
        <w:right w:w="108.0" w:type="dxa"/>
      </w:tblCellMar>
    </w:tblPr>
  </w:style>
  <w:style w:type="table" w:styleId="Table90">
    <w:basedOn w:val="TableNormal"/>
    <w:tblPr>
      <w:tblStyleRowBandSize w:val="1"/>
      <w:tblStyleColBandSize w:val="1"/>
      <w:tblCellMar>
        <w:top w:w="0.0" w:type="dxa"/>
        <w:left w:w="108.0" w:type="dxa"/>
        <w:bottom w:w="0.0" w:type="dxa"/>
        <w:right w:w="108.0" w:type="dxa"/>
      </w:tblCellMar>
    </w:tblPr>
  </w:style>
  <w:style w:type="table" w:styleId="Table91">
    <w:basedOn w:val="TableNormal"/>
    <w:tblPr>
      <w:tblStyleRowBandSize w:val="1"/>
      <w:tblStyleColBandSize w:val="1"/>
      <w:tblCellMar>
        <w:top w:w="0.0" w:type="dxa"/>
        <w:left w:w="108.0" w:type="dxa"/>
        <w:bottom w:w="0.0" w:type="dxa"/>
        <w:right w:w="108.0" w:type="dxa"/>
      </w:tblCellMar>
    </w:tblPr>
  </w:style>
  <w:style w:type="table" w:styleId="Table92">
    <w:basedOn w:val="TableNormal"/>
    <w:tblPr>
      <w:tblStyleRowBandSize w:val="1"/>
      <w:tblStyleColBandSize w:val="1"/>
      <w:tblCellMar>
        <w:top w:w="0.0" w:type="dxa"/>
        <w:left w:w="108.0" w:type="dxa"/>
        <w:bottom w:w="0.0" w:type="dxa"/>
        <w:right w:w="108.0" w:type="dxa"/>
      </w:tblCellMar>
    </w:tblPr>
  </w:style>
  <w:style w:type="table" w:styleId="Table93">
    <w:basedOn w:val="TableNormal"/>
    <w:tblPr>
      <w:tblStyleRowBandSize w:val="1"/>
      <w:tblStyleColBandSize w:val="1"/>
      <w:tblCellMar>
        <w:top w:w="0.0" w:type="dxa"/>
        <w:left w:w="108.0" w:type="dxa"/>
        <w:bottom w:w="0.0" w:type="dxa"/>
        <w:right w:w="108.0" w:type="dxa"/>
      </w:tblCellMar>
    </w:tblPr>
  </w:style>
  <w:style w:type="table" w:styleId="Table94">
    <w:basedOn w:val="TableNormal"/>
    <w:tblPr>
      <w:tblStyleRowBandSize w:val="1"/>
      <w:tblStyleColBandSize w:val="1"/>
      <w:tblCellMar>
        <w:top w:w="0.0" w:type="dxa"/>
        <w:left w:w="108.0" w:type="dxa"/>
        <w:bottom w:w="0.0" w:type="dxa"/>
        <w:right w:w="108.0" w:type="dxa"/>
      </w:tblCellMar>
    </w:tblPr>
  </w:style>
  <w:style w:type="table" w:styleId="Table95">
    <w:basedOn w:val="TableNormal"/>
    <w:tblPr>
      <w:tblStyleRowBandSize w:val="1"/>
      <w:tblStyleColBandSize w:val="1"/>
      <w:tblCellMar>
        <w:top w:w="0.0" w:type="dxa"/>
        <w:left w:w="108.0" w:type="dxa"/>
        <w:bottom w:w="0.0" w:type="dxa"/>
        <w:right w:w="108.0" w:type="dxa"/>
      </w:tblCellMar>
    </w:tblPr>
  </w:style>
  <w:style w:type="table" w:styleId="Table96">
    <w:basedOn w:val="TableNormal"/>
    <w:tblPr>
      <w:tblStyleRowBandSize w:val="1"/>
      <w:tblStyleColBandSize w:val="1"/>
      <w:tblCellMar>
        <w:top w:w="0.0" w:type="dxa"/>
        <w:left w:w="108.0" w:type="dxa"/>
        <w:bottom w:w="0.0" w:type="dxa"/>
        <w:right w:w="108.0" w:type="dxa"/>
      </w:tblCellMar>
    </w:tblPr>
  </w:style>
  <w:style w:type="table" w:styleId="Table97">
    <w:basedOn w:val="TableNormal"/>
    <w:tblPr>
      <w:tblStyleRowBandSize w:val="1"/>
      <w:tblStyleColBandSize w:val="1"/>
      <w:tblCellMar>
        <w:top w:w="0.0" w:type="dxa"/>
        <w:left w:w="108.0" w:type="dxa"/>
        <w:bottom w:w="0.0" w:type="dxa"/>
        <w:right w:w="108.0" w:type="dxa"/>
      </w:tblCellMar>
    </w:tblPr>
  </w:style>
  <w:style w:type="table" w:styleId="Table98">
    <w:basedOn w:val="TableNormal"/>
    <w:tblPr>
      <w:tblStyleRowBandSize w:val="1"/>
      <w:tblStyleColBandSize w:val="1"/>
      <w:tblCellMar>
        <w:top w:w="0.0" w:type="dxa"/>
        <w:left w:w="108.0" w:type="dxa"/>
        <w:bottom w:w="0.0" w:type="dxa"/>
        <w:right w:w="108.0" w:type="dxa"/>
      </w:tblCellMar>
    </w:tblPr>
  </w:style>
  <w:style w:type="table" w:styleId="Table99">
    <w:basedOn w:val="TableNormal"/>
    <w:tblPr>
      <w:tblStyleRowBandSize w:val="1"/>
      <w:tblStyleColBandSize w:val="1"/>
      <w:tblCellMar>
        <w:top w:w="0.0" w:type="dxa"/>
        <w:left w:w="108.0" w:type="dxa"/>
        <w:bottom w:w="0.0" w:type="dxa"/>
        <w:right w:w="108.0" w:type="dxa"/>
      </w:tblCellMar>
    </w:tblPr>
  </w:style>
  <w:style w:type="table" w:styleId="Table100">
    <w:basedOn w:val="TableNormal"/>
    <w:tblPr>
      <w:tblStyleRowBandSize w:val="1"/>
      <w:tblStyleColBandSize w:val="1"/>
      <w:tblCellMar>
        <w:top w:w="0.0" w:type="dxa"/>
        <w:left w:w="108.0" w:type="dxa"/>
        <w:bottom w:w="0.0" w:type="dxa"/>
        <w:right w:w="108.0" w:type="dxa"/>
      </w:tblCellMar>
    </w:tblPr>
  </w:style>
  <w:style w:type="table" w:styleId="Table101">
    <w:basedOn w:val="TableNormal"/>
    <w:tblPr>
      <w:tblStyleRowBandSize w:val="1"/>
      <w:tblStyleColBandSize w:val="1"/>
      <w:tblCellMar>
        <w:top w:w="0.0" w:type="dxa"/>
        <w:left w:w="108.0" w:type="dxa"/>
        <w:bottom w:w="0.0" w:type="dxa"/>
        <w:right w:w="108.0" w:type="dxa"/>
      </w:tblCellMar>
    </w:tblPr>
  </w:style>
  <w:style w:type="table" w:styleId="Table102">
    <w:basedOn w:val="TableNormal"/>
    <w:tblPr>
      <w:tblStyleRowBandSize w:val="1"/>
      <w:tblStyleColBandSize w:val="1"/>
      <w:tblCellMar>
        <w:top w:w="0.0" w:type="dxa"/>
        <w:left w:w="108.0" w:type="dxa"/>
        <w:bottom w:w="0.0" w:type="dxa"/>
        <w:right w:w="108.0" w:type="dxa"/>
      </w:tblCellMar>
    </w:tblPr>
  </w:style>
  <w:style w:type="table" w:styleId="Table103">
    <w:basedOn w:val="TableNormal"/>
    <w:tblPr>
      <w:tblStyleRowBandSize w:val="1"/>
      <w:tblStyleColBandSize w:val="1"/>
      <w:tblCellMar>
        <w:top w:w="0.0" w:type="dxa"/>
        <w:left w:w="108.0" w:type="dxa"/>
        <w:bottom w:w="0.0" w:type="dxa"/>
        <w:right w:w="108.0" w:type="dxa"/>
      </w:tblCellMar>
    </w:tblPr>
  </w:style>
  <w:style w:type="table" w:styleId="Table104">
    <w:basedOn w:val="TableNormal"/>
    <w:tblPr>
      <w:tblStyleRowBandSize w:val="1"/>
      <w:tblStyleColBandSize w:val="1"/>
      <w:tblCellMar>
        <w:top w:w="0.0" w:type="dxa"/>
        <w:left w:w="108.0" w:type="dxa"/>
        <w:bottom w:w="0.0" w:type="dxa"/>
        <w:right w:w="108.0" w:type="dxa"/>
      </w:tblCellMar>
    </w:tblPr>
  </w:style>
  <w:style w:type="table" w:styleId="Table105">
    <w:basedOn w:val="TableNormal"/>
    <w:tblPr>
      <w:tblStyleRowBandSize w:val="1"/>
      <w:tblStyleColBandSize w:val="1"/>
      <w:tblCellMar>
        <w:top w:w="0.0" w:type="dxa"/>
        <w:left w:w="108.0" w:type="dxa"/>
        <w:bottom w:w="0.0" w:type="dxa"/>
        <w:right w:w="108.0" w:type="dxa"/>
      </w:tblCellMar>
    </w:tblPr>
  </w:style>
  <w:style w:type="table" w:styleId="Table106">
    <w:basedOn w:val="TableNormal"/>
    <w:tblPr>
      <w:tblStyleRowBandSize w:val="1"/>
      <w:tblStyleColBandSize w:val="1"/>
      <w:tblCellMar>
        <w:top w:w="0.0" w:type="dxa"/>
        <w:left w:w="108.0" w:type="dxa"/>
        <w:bottom w:w="0.0" w:type="dxa"/>
        <w:right w:w="108.0" w:type="dxa"/>
      </w:tblCellMar>
    </w:tblPr>
  </w:style>
  <w:style w:type="table" w:styleId="Table107">
    <w:basedOn w:val="TableNormal"/>
    <w:tblPr>
      <w:tblStyleRowBandSize w:val="1"/>
      <w:tblStyleColBandSize w:val="1"/>
      <w:tblCellMar>
        <w:top w:w="0.0" w:type="dxa"/>
        <w:left w:w="108.0" w:type="dxa"/>
        <w:bottom w:w="0.0" w:type="dxa"/>
        <w:right w:w="108.0" w:type="dxa"/>
      </w:tblCellMar>
    </w:tblPr>
  </w:style>
  <w:style w:type="table" w:styleId="Table108">
    <w:basedOn w:val="TableNormal"/>
    <w:tblPr>
      <w:tblStyleRowBandSize w:val="1"/>
      <w:tblStyleColBandSize w:val="1"/>
      <w:tblCellMar>
        <w:top w:w="0.0" w:type="dxa"/>
        <w:left w:w="108.0" w:type="dxa"/>
        <w:bottom w:w="0.0" w:type="dxa"/>
        <w:right w:w="108.0" w:type="dxa"/>
      </w:tblCellMar>
    </w:tblPr>
  </w:style>
  <w:style w:type="table" w:styleId="Table109">
    <w:basedOn w:val="TableNormal"/>
    <w:tblPr>
      <w:tblStyleRowBandSize w:val="1"/>
      <w:tblStyleColBandSize w:val="1"/>
      <w:tblCellMar>
        <w:top w:w="0.0" w:type="dxa"/>
        <w:left w:w="108.0" w:type="dxa"/>
        <w:bottom w:w="0.0" w:type="dxa"/>
        <w:right w:w="108.0" w:type="dxa"/>
      </w:tblCellMar>
    </w:tblPr>
  </w:style>
  <w:style w:type="table" w:styleId="Table110">
    <w:basedOn w:val="TableNormal"/>
    <w:tblPr>
      <w:tblStyleRowBandSize w:val="1"/>
      <w:tblStyleColBandSize w:val="1"/>
      <w:tblCellMar>
        <w:top w:w="0.0" w:type="dxa"/>
        <w:left w:w="108.0" w:type="dxa"/>
        <w:bottom w:w="0.0" w:type="dxa"/>
        <w:right w:w="108.0" w:type="dxa"/>
      </w:tblCellMar>
    </w:tblPr>
  </w:style>
  <w:style w:type="table" w:styleId="Table111">
    <w:basedOn w:val="TableNormal"/>
    <w:tblPr>
      <w:tblStyleRowBandSize w:val="1"/>
      <w:tblStyleColBandSize w:val="1"/>
      <w:tblCellMar>
        <w:top w:w="0.0" w:type="dxa"/>
        <w:left w:w="108.0" w:type="dxa"/>
        <w:bottom w:w="0.0" w:type="dxa"/>
        <w:right w:w="108.0" w:type="dxa"/>
      </w:tblCellMar>
    </w:tblPr>
  </w:style>
  <w:style w:type="table" w:styleId="Table112">
    <w:basedOn w:val="TableNormal"/>
    <w:tblPr>
      <w:tblStyleRowBandSize w:val="1"/>
      <w:tblStyleColBandSize w:val="1"/>
      <w:tblCellMar>
        <w:top w:w="0.0" w:type="dxa"/>
        <w:left w:w="108.0" w:type="dxa"/>
        <w:bottom w:w="0.0" w:type="dxa"/>
        <w:right w:w="108.0" w:type="dxa"/>
      </w:tblCellMar>
    </w:tblPr>
  </w:style>
  <w:style w:type="table" w:styleId="Table113">
    <w:basedOn w:val="TableNormal"/>
    <w:tblPr>
      <w:tblStyleRowBandSize w:val="1"/>
      <w:tblStyleColBandSize w:val="1"/>
      <w:tblCellMar>
        <w:top w:w="0.0" w:type="dxa"/>
        <w:left w:w="108.0" w:type="dxa"/>
        <w:bottom w:w="0.0" w:type="dxa"/>
        <w:right w:w="108.0" w:type="dxa"/>
      </w:tblCellMar>
    </w:tblPr>
  </w:style>
  <w:style w:type="table" w:styleId="Table114">
    <w:basedOn w:val="TableNormal"/>
    <w:tblPr>
      <w:tblStyleRowBandSize w:val="1"/>
      <w:tblStyleColBandSize w:val="1"/>
      <w:tblCellMar>
        <w:top w:w="0.0" w:type="dxa"/>
        <w:left w:w="108.0" w:type="dxa"/>
        <w:bottom w:w="0.0" w:type="dxa"/>
        <w:right w:w="108.0" w:type="dxa"/>
      </w:tblCellMar>
    </w:tblPr>
  </w:style>
  <w:style w:type="table" w:styleId="Table115">
    <w:basedOn w:val="TableNormal"/>
    <w:tblPr>
      <w:tblStyleRowBandSize w:val="1"/>
      <w:tblStyleColBandSize w:val="1"/>
      <w:tblCellMar>
        <w:top w:w="0.0" w:type="dxa"/>
        <w:left w:w="108.0" w:type="dxa"/>
        <w:bottom w:w="0.0" w:type="dxa"/>
        <w:right w:w="108.0" w:type="dxa"/>
      </w:tblCellMar>
    </w:tblPr>
  </w:style>
  <w:style w:type="table" w:styleId="Table116">
    <w:basedOn w:val="TableNormal"/>
    <w:tblPr>
      <w:tblStyleRowBandSize w:val="1"/>
      <w:tblStyleColBandSize w:val="1"/>
      <w:tblCellMar>
        <w:top w:w="0.0" w:type="dxa"/>
        <w:left w:w="108.0" w:type="dxa"/>
        <w:bottom w:w="0.0" w:type="dxa"/>
        <w:right w:w="108.0" w:type="dxa"/>
      </w:tblCellMar>
    </w:tblPr>
  </w:style>
  <w:style w:type="table" w:styleId="Table117">
    <w:basedOn w:val="TableNormal"/>
    <w:tblPr>
      <w:tblStyleRowBandSize w:val="1"/>
      <w:tblStyleColBandSize w:val="1"/>
      <w:tblCellMar>
        <w:top w:w="0.0" w:type="dxa"/>
        <w:left w:w="108.0" w:type="dxa"/>
        <w:bottom w:w="0.0" w:type="dxa"/>
        <w:right w:w="108.0" w:type="dxa"/>
      </w:tblCellMar>
    </w:tblPr>
  </w:style>
  <w:style w:type="table" w:styleId="Table118">
    <w:basedOn w:val="TableNormal"/>
    <w:tblPr>
      <w:tblStyleRowBandSize w:val="1"/>
      <w:tblStyleColBandSize w:val="1"/>
      <w:tblCellMar>
        <w:top w:w="0.0" w:type="dxa"/>
        <w:left w:w="108.0" w:type="dxa"/>
        <w:bottom w:w="0.0" w:type="dxa"/>
        <w:right w:w="108.0" w:type="dxa"/>
      </w:tblCellMar>
    </w:tblPr>
  </w:style>
  <w:style w:type="table" w:styleId="Table119">
    <w:basedOn w:val="TableNormal"/>
    <w:tblPr>
      <w:tblStyleRowBandSize w:val="1"/>
      <w:tblStyleColBandSize w:val="1"/>
      <w:tblCellMar>
        <w:top w:w="0.0" w:type="dxa"/>
        <w:left w:w="108.0" w:type="dxa"/>
        <w:bottom w:w="0.0" w:type="dxa"/>
        <w:right w:w="108.0" w:type="dxa"/>
      </w:tblCellMar>
    </w:tblPr>
  </w:style>
  <w:style w:type="table" w:styleId="Table120">
    <w:basedOn w:val="TableNormal"/>
    <w:tblPr>
      <w:tblStyleRowBandSize w:val="1"/>
      <w:tblStyleColBandSize w:val="1"/>
      <w:tblCellMar>
        <w:top w:w="0.0" w:type="dxa"/>
        <w:left w:w="108.0" w:type="dxa"/>
        <w:bottom w:w="0.0" w:type="dxa"/>
        <w:right w:w="108.0" w:type="dxa"/>
      </w:tblCellMar>
    </w:tblPr>
  </w:style>
  <w:style w:type="table" w:styleId="Table121">
    <w:basedOn w:val="TableNormal"/>
    <w:tblPr>
      <w:tblStyleRowBandSize w:val="1"/>
      <w:tblStyleColBandSize w:val="1"/>
      <w:tblCellMar>
        <w:top w:w="0.0" w:type="dxa"/>
        <w:left w:w="108.0" w:type="dxa"/>
        <w:bottom w:w="0.0" w:type="dxa"/>
        <w:right w:w="108.0" w:type="dxa"/>
      </w:tblCellMar>
    </w:tblPr>
  </w:style>
  <w:style w:type="table" w:styleId="Table122">
    <w:basedOn w:val="TableNormal"/>
    <w:tblPr>
      <w:tblStyleRowBandSize w:val="1"/>
      <w:tblStyleColBandSize w:val="1"/>
      <w:tblCellMar>
        <w:top w:w="0.0" w:type="dxa"/>
        <w:left w:w="108.0" w:type="dxa"/>
        <w:bottom w:w="0.0" w:type="dxa"/>
        <w:right w:w="108.0" w:type="dxa"/>
      </w:tblCellMar>
    </w:tblPr>
  </w:style>
  <w:style w:type="table" w:styleId="Table123">
    <w:basedOn w:val="TableNormal"/>
    <w:tblPr>
      <w:tblStyleRowBandSize w:val="1"/>
      <w:tblStyleColBandSize w:val="1"/>
      <w:tblCellMar>
        <w:top w:w="0.0" w:type="dxa"/>
        <w:left w:w="108.0" w:type="dxa"/>
        <w:bottom w:w="0.0" w:type="dxa"/>
        <w:right w:w="108.0" w:type="dxa"/>
      </w:tblCellMar>
    </w:tblPr>
  </w:style>
  <w:style w:type="table" w:styleId="Table124">
    <w:basedOn w:val="TableNormal"/>
    <w:tblPr>
      <w:tblStyleRowBandSize w:val="1"/>
      <w:tblStyleColBandSize w:val="1"/>
      <w:tblCellMar>
        <w:top w:w="0.0" w:type="dxa"/>
        <w:left w:w="108.0" w:type="dxa"/>
        <w:bottom w:w="0.0" w:type="dxa"/>
        <w:right w:w="108.0" w:type="dxa"/>
      </w:tblCellMar>
    </w:tblPr>
  </w:style>
  <w:style w:type="table" w:styleId="Table125">
    <w:basedOn w:val="TableNormal"/>
    <w:tblPr>
      <w:tblStyleRowBandSize w:val="1"/>
      <w:tblStyleColBandSize w:val="1"/>
      <w:tblCellMar>
        <w:top w:w="0.0" w:type="dxa"/>
        <w:left w:w="108.0" w:type="dxa"/>
        <w:bottom w:w="0.0" w:type="dxa"/>
        <w:right w:w="108.0" w:type="dxa"/>
      </w:tblCellMar>
    </w:tblPr>
  </w:style>
  <w:style w:type="table" w:styleId="Table126">
    <w:basedOn w:val="TableNormal"/>
    <w:tblPr>
      <w:tblStyleRowBandSize w:val="1"/>
      <w:tblStyleColBandSize w:val="1"/>
      <w:tblCellMar>
        <w:top w:w="0.0" w:type="dxa"/>
        <w:left w:w="108.0" w:type="dxa"/>
        <w:bottom w:w="0.0" w:type="dxa"/>
        <w:right w:w="108.0" w:type="dxa"/>
      </w:tblCellMar>
    </w:tblPr>
  </w:style>
  <w:style w:type="table" w:styleId="Table127">
    <w:basedOn w:val="TableNormal"/>
    <w:tblPr>
      <w:tblStyleRowBandSize w:val="1"/>
      <w:tblStyleColBandSize w:val="1"/>
      <w:tblCellMar>
        <w:top w:w="0.0" w:type="dxa"/>
        <w:left w:w="108.0" w:type="dxa"/>
        <w:bottom w:w="0.0" w:type="dxa"/>
        <w:right w:w="108.0" w:type="dxa"/>
      </w:tblCellMar>
    </w:tblPr>
  </w:style>
  <w:style w:type="table" w:styleId="Table128">
    <w:basedOn w:val="TableNormal"/>
    <w:tblPr>
      <w:tblStyleRowBandSize w:val="1"/>
      <w:tblStyleColBandSize w:val="1"/>
      <w:tblCellMar>
        <w:top w:w="0.0" w:type="dxa"/>
        <w:left w:w="108.0" w:type="dxa"/>
        <w:bottom w:w="0.0" w:type="dxa"/>
        <w:right w:w="108.0" w:type="dxa"/>
      </w:tblCellMar>
    </w:tblPr>
  </w:style>
  <w:style w:type="table" w:styleId="Table129">
    <w:basedOn w:val="TableNormal"/>
    <w:tblPr>
      <w:tblStyleRowBandSize w:val="1"/>
      <w:tblStyleColBandSize w:val="1"/>
      <w:tblCellMar>
        <w:top w:w="0.0" w:type="dxa"/>
        <w:left w:w="108.0" w:type="dxa"/>
        <w:bottom w:w="0.0" w:type="dxa"/>
        <w:right w:w="108.0" w:type="dxa"/>
      </w:tblCellMar>
    </w:tblPr>
  </w:style>
  <w:style w:type="table" w:styleId="Table130">
    <w:basedOn w:val="TableNormal"/>
    <w:tblPr>
      <w:tblStyleRowBandSize w:val="1"/>
      <w:tblStyleColBandSize w:val="1"/>
      <w:tblCellMar>
        <w:top w:w="0.0" w:type="dxa"/>
        <w:left w:w="108.0" w:type="dxa"/>
        <w:bottom w:w="0.0" w:type="dxa"/>
        <w:right w:w="108.0" w:type="dxa"/>
      </w:tblCellMar>
    </w:tblPr>
  </w:style>
  <w:style w:type="table" w:styleId="Table131">
    <w:basedOn w:val="TableNormal"/>
    <w:tblPr>
      <w:tblStyleRowBandSize w:val="1"/>
      <w:tblStyleColBandSize w:val="1"/>
      <w:tblCellMar>
        <w:top w:w="0.0" w:type="dxa"/>
        <w:left w:w="108.0" w:type="dxa"/>
        <w:bottom w:w="0.0" w:type="dxa"/>
        <w:right w:w="108.0" w:type="dxa"/>
      </w:tblCellMar>
    </w:tblPr>
  </w:style>
  <w:style w:type="table" w:styleId="Table132">
    <w:basedOn w:val="TableNormal"/>
    <w:tblPr>
      <w:tblStyleRowBandSize w:val="1"/>
      <w:tblStyleColBandSize w:val="1"/>
      <w:tblCellMar>
        <w:top w:w="0.0" w:type="dxa"/>
        <w:left w:w="108.0" w:type="dxa"/>
        <w:bottom w:w="0.0" w:type="dxa"/>
        <w:right w:w="108.0" w:type="dxa"/>
      </w:tblCellMar>
    </w:tblPr>
  </w:style>
  <w:style w:type="table" w:styleId="Table133">
    <w:basedOn w:val="TableNormal"/>
    <w:tblPr>
      <w:tblStyleRowBandSize w:val="1"/>
      <w:tblStyleColBandSize w:val="1"/>
      <w:tblCellMar>
        <w:top w:w="0.0" w:type="dxa"/>
        <w:left w:w="108.0" w:type="dxa"/>
        <w:bottom w:w="0.0" w:type="dxa"/>
        <w:right w:w="108.0" w:type="dxa"/>
      </w:tblCellMar>
    </w:tblPr>
  </w:style>
  <w:style w:type="table" w:styleId="Table134">
    <w:basedOn w:val="TableNormal"/>
    <w:tblPr>
      <w:tblStyleRowBandSize w:val="1"/>
      <w:tblStyleColBandSize w:val="1"/>
      <w:tblCellMar>
        <w:top w:w="0.0" w:type="dxa"/>
        <w:left w:w="108.0" w:type="dxa"/>
        <w:bottom w:w="0.0" w:type="dxa"/>
        <w:right w:w="108.0" w:type="dxa"/>
      </w:tblCellMar>
    </w:tblPr>
  </w:style>
  <w:style w:type="table" w:styleId="Table135">
    <w:basedOn w:val="TableNormal"/>
    <w:tblPr>
      <w:tblStyleRowBandSize w:val="1"/>
      <w:tblStyleColBandSize w:val="1"/>
      <w:tblCellMar>
        <w:top w:w="0.0" w:type="dxa"/>
        <w:left w:w="108.0" w:type="dxa"/>
        <w:bottom w:w="0.0" w:type="dxa"/>
        <w:right w:w="108.0" w:type="dxa"/>
      </w:tblCellMar>
    </w:tblPr>
  </w:style>
  <w:style w:type="table" w:styleId="Table136">
    <w:basedOn w:val="TableNormal"/>
    <w:tblPr>
      <w:tblStyleRowBandSize w:val="1"/>
      <w:tblStyleColBandSize w:val="1"/>
      <w:tblCellMar>
        <w:top w:w="0.0" w:type="dxa"/>
        <w:left w:w="108.0" w:type="dxa"/>
        <w:bottom w:w="0.0" w:type="dxa"/>
        <w:right w:w="108.0" w:type="dxa"/>
      </w:tblCellMar>
    </w:tblPr>
  </w:style>
  <w:style w:type="table" w:styleId="Table137">
    <w:basedOn w:val="TableNormal"/>
    <w:tblPr>
      <w:tblStyleRowBandSize w:val="1"/>
      <w:tblStyleColBandSize w:val="1"/>
      <w:tblCellMar>
        <w:top w:w="0.0" w:type="dxa"/>
        <w:left w:w="108.0" w:type="dxa"/>
        <w:bottom w:w="0.0" w:type="dxa"/>
        <w:right w:w="108.0" w:type="dxa"/>
      </w:tblCellMar>
    </w:tblPr>
  </w:style>
  <w:style w:type="table" w:styleId="Table138">
    <w:basedOn w:val="TableNormal"/>
    <w:tblPr>
      <w:tblStyleRowBandSize w:val="1"/>
      <w:tblStyleColBandSize w:val="1"/>
      <w:tblCellMar>
        <w:top w:w="0.0" w:type="dxa"/>
        <w:left w:w="108.0" w:type="dxa"/>
        <w:bottom w:w="0.0" w:type="dxa"/>
        <w:right w:w="108.0" w:type="dxa"/>
      </w:tblCellMar>
    </w:tblPr>
  </w:style>
  <w:style w:type="table" w:styleId="Table139">
    <w:basedOn w:val="TableNormal"/>
    <w:tblPr>
      <w:tblStyleRowBandSize w:val="1"/>
      <w:tblStyleColBandSize w:val="1"/>
      <w:tblCellMar>
        <w:top w:w="0.0" w:type="dxa"/>
        <w:left w:w="108.0" w:type="dxa"/>
        <w:bottom w:w="0.0" w:type="dxa"/>
        <w:right w:w="108.0" w:type="dxa"/>
      </w:tblCellMar>
    </w:tblPr>
  </w:style>
  <w:style w:type="table" w:styleId="Table140">
    <w:basedOn w:val="TableNormal"/>
    <w:tblPr>
      <w:tblStyleRowBandSize w:val="1"/>
      <w:tblStyleColBandSize w:val="1"/>
      <w:tblCellMar>
        <w:top w:w="0.0" w:type="dxa"/>
        <w:left w:w="108.0" w:type="dxa"/>
        <w:bottom w:w="0.0" w:type="dxa"/>
        <w:right w:w="108.0" w:type="dxa"/>
      </w:tblCellMar>
    </w:tblPr>
  </w:style>
  <w:style w:type="table" w:styleId="Table141">
    <w:basedOn w:val="TableNormal"/>
    <w:tblPr>
      <w:tblStyleRowBandSize w:val="1"/>
      <w:tblStyleColBandSize w:val="1"/>
      <w:tblCellMar>
        <w:top w:w="0.0" w:type="dxa"/>
        <w:left w:w="108.0" w:type="dxa"/>
        <w:bottom w:w="0.0" w:type="dxa"/>
        <w:right w:w="108.0" w:type="dxa"/>
      </w:tblCellMar>
    </w:tblPr>
  </w:style>
  <w:style w:type="table" w:styleId="Table142">
    <w:basedOn w:val="TableNormal"/>
    <w:tblPr>
      <w:tblStyleRowBandSize w:val="1"/>
      <w:tblStyleColBandSize w:val="1"/>
      <w:tblCellMar>
        <w:top w:w="0.0" w:type="dxa"/>
        <w:left w:w="108.0" w:type="dxa"/>
        <w:bottom w:w="0.0" w:type="dxa"/>
        <w:right w:w="108.0" w:type="dxa"/>
      </w:tblCellMar>
    </w:tblPr>
  </w:style>
  <w:style w:type="table" w:styleId="Table143">
    <w:basedOn w:val="TableNormal"/>
    <w:tblPr>
      <w:tblStyleRowBandSize w:val="1"/>
      <w:tblStyleColBandSize w:val="1"/>
      <w:tblCellMar>
        <w:top w:w="0.0" w:type="dxa"/>
        <w:left w:w="108.0" w:type="dxa"/>
        <w:bottom w:w="0.0" w:type="dxa"/>
        <w:right w:w="108.0" w:type="dxa"/>
      </w:tblCellMar>
    </w:tblPr>
  </w:style>
  <w:style w:type="table" w:styleId="Table144">
    <w:basedOn w:val="TableNormal"/>
    <w:tblPr>
      <w:tblStyleRowBandSize w:val="1"/>
      <w:tblStyleColBandSize w:val="1"/>
      <w:tblCellMar>
        <w:top w:w="0.0" w:type="dxa"/>
        <w:left w:w="108.0" w:type="dxa"/>
        <w:bottom w:w="0.0" w:type="dxa"/>
        <w:right w:w="108.0" w:type="dxa"/>
      </w:tblCellMar>
    </w:tblPr>
  </w:style>
  <w:style w:type="table" w:styleId="Table145">
    <w:basedOn w:val="TableNormal"/>
    <w:tblPr>
      <w:tblStyleRowBandSize w:val="1"/>
      <w:tblStyleColBandSize w:val="1"/>
      <w:tblCellMar>
        <w:top w:w="0.0" w:type="dxa"/>
        <w:left w:w="108.0" w:type="dxa"/>
        <w:bottom w:w="0.0" w:type="dxa"/>
        <w:right w:w="108.0" w:type="dxa"/>
      </w:tblCellMar>
    </w:tblPr>
  </w:style>
  <w:style w:type="table" w:styleId="Table146">
    <w:basedOn w:val="TableNormal"/>
    <w:tblPr>
      <w:tblStyleRowBandSize w:val="1"/>
      <w:tblStyleColBandSize w:val="1"/>
      <w:tblCellMar>
        <w:top w:w="0.0" w:type="dxa"/>
        <w:left w:w="108.0" w:type="dxa"/>
        <w:bottom w:w="0.0" w:type="dxa"/>
        <w:right w:w="108.0" w:type="dxa"/>
      </w:tblCellMar>
    </w:tblPr>
  </w:style>
  <w:style w:type="table" w:styleId="Table147">
    <w:basedOn w:val="TableNormal"/>
    <w:tblPr>
      <w:tblStyleRowBandSize w:val="1"/>
      <w:tblStyleColBandSize w:val="1"/>
      <w:tblCellMar>
        <w:top w:w="0.0" w:type="dxa"/>
        <w:left w:w="108.0" w:type="dxa"/>
        <w:bottom w:w="0.0" w:type="dxa"/>
        <w:right w:w="108.0" w:type="dxa"/>
      </w:tblCellMar>
    </w:tblPr>
  </w:style>
  <w:style w:type="table" w:styleId="Table148">
    <w:basedOn w:val="TableNormal"/>
    <w:tblPr>
      <w:tblStyleRowBandSize w:val="1"/>
      <w:tblStyleColBandSize w:val="1"/>
      <w:tblCellMar>
        <w:top w:w="0.0" w:type="dxa"/>
        <w:left w:w="108.0" w:type="dxa"/>
        <w:bottom w:w="0.0" w:type="dxa"/>
        <w:right w:w="108.0" w:type="dxa"/>
      </w:tblCellMar>
    </w:tblPr>
  </w:style>
  <w:style w:type="table" w:styleId="Table149">
    <w:basedOn w:val="TableNormal"/>
    <w:tblPr>
      <w:tblStyleRowBandSize w:val="1"/>
      <w:tblStyleColBandSize w:val="1"/>
      <w:tblCellMar>
        <w:top w:w="0.0" w:type="dxa"/>
        <w:left w:w="108.0" w:type="dxa"/>
        <w:bottom w:w="0.0" w:type="dxa"/>
        <w:right w:w="108.0" w:type="dxa"/>
      </w:tblCellMar>
    </w:tblPr>
  </w:style>
  <w:style w:type="table" w:styleId="Table150">
    <w:basedOn w:val="TableNormal"/>
    <w:tblPr>
      <w:tblStyleRowBandSize w:val="1"/>
      <w:tblStyleColBandSize w:val="1"/>
      <w:tblCellMar>
        <w:top w:w="0.0" w:type="dxa"/>
        <w:left w:w="108.0" w:type="dxa"/>
        <w:bottom w:w="0.0" w:type="dxa"/>
        <w:right w:w="108.0" w:type="dxa"/>
      </w:tblCellMar>
    </w:tblPr>
  </w:style>
  <w:style w:type="table" w:styleId="Table151">
    <w:basedOn w:val="TableNormal"/>
    <w:tblPr>
      <w:tblStyleRowBandSize w:val="1"/>
      <w:tblStyleColBandSize w:val="1"/>
      <w:tblCellMar>
        <w:top w:w="0.0" w:type="dxa"/>
        <w:left w:w="108.0" w:type="dxa"/>
        <w:bottom w:w="0.0" w:type="dxa"/>
        <w:right w:w="108.0" w:type="dxa"/>
      </w:tblCellMar>
    </w:tblPr>
  </w:style>
  <w:style w:type="table" w:styleId="Table152">
    <w:basedOn w:val="TableNormal"/>
    <w:tblPr>
      <w:tblStyleRowBandSize w:val="1"/>
      <w:tblStyleColBandSize w:val="1"/>
      <w:tblCellMar>
        <w:top w:w="0.0" w:type="dxa"/>
        <w:left w:w="108.0" w:type="dxa"/>
        <w:bottom w:w="0.0" w:type="dxa"/>
        <w:right w:w="108.0" w:type="dxa"/>
      </w:tblCellMar>
    </w:tblPr>
  </w:style>
  <w:style w:type="table" w:styleId="Table153">
    <w:basedOn w:val="TableNormal"/>
    <w:tblPr>
      <w:tblStyleRowBandSize w:val="1"/>
      <w:tblStyleColBandSize w:val="1"/>
      <w:tblCellMar>
        <w:top w:w="0.0" w:type="dxa"/>
        <w:left w:w="108.0" w:type="dxa"/>
        <w:bottom w:w="0.0" w:type="dxa"/>
        <w:right w:w="108.0" w:type="dxa"/>
      </w:tblCellMar>
    </w:tblPr>
  </w:style>
  <w:style w:type="table" w:styleId="Table154">
    <w:basedOn w:val="TableNormal"/>
    <w:tblPr>
      <w:tblStyleRowBandSize w:val="1"/>
      <w:tblStyleColBandSize w:val="1"/>
      <w:tblCellMar>
        <w:top w:w="0.0" w:type="dxa"/>
        <w:left w:w="108.0" w:type="dxa"/>
        <w:bottom w:w="0.0" w:type="dxa"/>
        <w:right w:w="108.0" w:type="dxa"/>
      </w:tblCellMar>
    </w:tblPr>
  </w:style>
  <w:style w:type="table" w:styleId="Table155">
    <w:basedOn w:val="TableNormal"/>
    <w:tblPr>
      <w:tblStyleRowBandSize w:val="1"/>
      <w:tblStyleColBandSize w:val="1"/>
      <w:tblCellMar>
        <w:top w:w="0.0" w:type="dxa"/>
        <w:left w:w="108.0" w:type="dxa"/>
        <w:bottom w:w="0.0" w:type="dxa"/>
        <w:right w:w="108.0" w:type="dxa"/>
      </w:tblCellMar>
    </w:tblPr>
  </w:style>
  <w:style w:type="table" w:styleId="Table156">
    <w:basedOn w:val="TableNormal"/>
    <w:tblPr>
      <w:tblStyleRowBandSize w:val="1"/>
      <w:tblStyleColBandSize w:val="1"/>
      <w:tblCellMar>
        <w:top w:w="0.0" w:type="dxa"/>
        <w:left w:w="108.0" w:type="dxa"/>
        <w:bottom w:w="0.0" w:type="dxa"/>
        <w:right w:w="108.0" w:type="dxa"/>
      </w:tblCellMar>
    </w:tblPr>
  </w:style>
  <w:style w:type="table" w:styleId="Table157">
    <w:basedOn w:val="TableNormal"/>
    <w:tblPr>
      <w:tblStyleRowBandSize w:val="1"/>
      <w:tblStyleColBandSize w:val="1"/>
      <w:tblCellMar>
        <w:top w:w="0.0" w:type="dxa"/>
        <w:left w:w="108.0" w:type="dxa"/>
        <w:bottom w:w="0.0" w:type="dxa"/>
        <w:right w:w="108.0" w:type="dxa"/>
      </w:tblCellMar>
    </w:tblPr>
  </w:style>
  <w:style w:type="table" w:styleId="Table158">
    <w:basedOn w:val="TableNormal"/>
    <w:tblPr>
      <w:tblStyleRowBandSize w:val="1"/>
      <w:tblStyleColBandSize w:val="1"/>
      <w:tblCellMar>
        <w:top w:w="0.0" w:type="dxa"/>
        <w:left w:w="108.0" w:type="dxa"/>
        <w:bottom w:w="0.0" w:type="dxa"/>
        <w:right w:w="108.0" w:type="dxa"/>
      </w:tblCellMar>
    </w:tblPr>
  </w:style>
  <w:style w:type="table" w:styleId="Table159">
    <w:basedOn w:val="TableNormal"/>
    <w:tblPr>
      <w:tblStyleRowBandSize w:val="1"/>
      <w:tblStyleColBandSize w:val="1"/>
      <w:tblCellMar>
        <w:top w:w="0.0" w:type="dxa"/>
        <w:left w:w="108.0" w:type="dxa"/>
        <w:bottom w:w="0.0" w:type="dxa"/>
        <w:right w:w="108.0" w:type="dxa"/>
      </w:tblCellMar>
    </w:tblPr>
  </w:style>
  <w:style w:type="table" w:styleId="Table160">
    <w:basedOn w:val="TableNormal"/>
    <w:tblPr>
      <w:tblStyleRowBandSize w:val="1"/>
      <w:tblStyleColBandSize w:val="1"/>
      <w:tblCellMar>
        <w:top w:w="55.0" w:type="dxa"/>
        <w:left w:w="55.0" w:type="dxa"/>
        <w:bottom w:w="55.0" w:type="dxa"/>
        <w:right w:w="55.0" w:type="dxa"/>
      </w:tblCellMar>
    </w:tblPr>
  </w:style>
  <w:style w:type="table" w:styleId="Table161">
    <w:basedOn w:val="TableNormal"/>
    <w:tblPr>
      <w:tblStyleRowBandSize w:val="1"/>
      <w:tblStyleColBandSize w:val="1"/>
      <w:tblCellMar>
        <w:top w:w="55.0" w:type="dxa"/>
        <w:left w:w="55.0" w:type="dxa"/>
        <w:bottom w:w="55.0" w:type="dxa"/>
        <w:right w:w="55.0" w:type="dxa"/>
      </w:tblCellMar>
    </w:tblPr>
  </w:style>
  <w:style w:type="table" w:styleId="Table162">
    <w:basedOn w:val="TableNormal"/>
    <w:tblPr>
      <w:tblStyleRowBandSize w:val="1"/>
      <w:tblStyleColBandSize w:val="1"/>
      <w:tblCellMar>
        <w:top w:w="55.0" w:type="dxa"/>
        <w:left w:w="55.0" w:type="dxa"/>
        <w:bottom w:w="55.0" w:type="dxa"/>
        <w:right w:w="55.0" w:type="dxa"/>
      </w:tblCellMar>
    </w:tblPr>
  </w:style>
  <w:style w:type="table" w:styleId="Table163">
    <w:basedOn w:val="TableNormal"/>
    <w:tblPr>
      <w:tblStyleRowBandSize w:val="1"/>
      <w:tblStyleColBandSize w:val="1"/>
      <w:tblCellMar>
        <w:top w:w="55.0" w:type="dxa"/>
        <w:left w:w="55.0" w:type="dxa"/>
        <w:bottom w:w="55.0" w:type="dxa"/>
        <w:right w:w="55.0" w:type="dxa"/>
      </w:tblCellMar>
    </w:tblPr>
  </w:style>
  <w:style w:type="table" w:styleId="Table164">
    <w:basedOn w:val="TableNormal"/>
    <w:tblPr>
      <w:tblStyleRowBandSize w:val="1"/>
      <w:tblStyleColBandSize w:val="1"/>
      <w:tblCellMar>
        <w:top w:w="55.0" w:type="dxa"/>
        <w:left w:w="55.0" w:type="dxa"/>
        <w:bottom w:w="55.0" w:type="dxa"/>
        <w:right w:w="55.0" w:type="dxa"/>
      </w:tblCellMar>
    </w:tblPr>
  </w:style>
  <w:style w:type="table" w:styleId="Table165">
    <w:basedOn w:val="TableNormal"/>
    <w:tblPr>
      <w:tblStyleRowBandSize w:val="1"/>
      <w:tblStyleColBandSize w:val="1"/>
      <w:tblCellMar>
        <w:top w:w="55.0" w:type="dxa"/>
        <w:left w:w="55.0" w:type="dxa"/>
        <w:bottom w:w="55.0" w:type="dxa"/>
        <w:right w:w="55.0" w:type="dxa"/>
      </w:tblCellMar>
    </w:tblPr>
  </w:style>
  <w:style w:type="table" w:styleId="Table166">
    <w:basedOn w:val="TableNormal"/>
    <w:tblPr>
      <w:tblStyleRowBandSize w:val="1"/>
      <w:tblStyleColBandSize w:val="1"/>
      <w:tblCellMar>
        <w:top w:w="55.0" w:type="dxa"/>
        <w:left w:w="55.0" w:type="dxa"/>
        <w:bottom w:w="55.0" w:type="dxa"/>
        <w:right w:w="55.0" w:type="dxa"/>
      </w:tblCellMar>
    </w:tblPr>
  </w:style>
  <w:style w:type="table" w:styleId="Table167">
    <w:basedOn w:val="TableNormal"/>
    <w:tblPr>
      <w:tblStyleRowBandSize w:val="1"/>
      <w:tblStyleColBandSize w:val="1"/>
      <w:tblCellMar>
        <w:top w:w="55.0" w:type="dxa"/>
        <w:left w:w="55.0" w:type="dxa"/>
        <w:bottom w:w="55.0" w:type="dxa"/>
        <w:right w:w="55.0" w:type="dxa"/>
      </w:tblCellMar>
    </w:tblPr>
  </w:style>
  <w:style w:type="table" w:styleId="Table168">
    <w:basedOn w:val="TableNormal"/>
    <w:tblPr>
      <w:tblStyleRowBandSize w:val="1"/>
      <w:tblStyleColBandSize w:val="1"/>
      <w:tblCellMar>
        <w:top w:w="55.0" w:type="dxa"/>
        <w:left w:w="55.0" w:type="dxa"/>
        <w:bottom w:w="55.0" w:type="dxa"/>
        <w:right w:w="55.0" w:type="dxa"/>
      </w:tblCellMar>
    </w:tblPr>
  </w:style>
  <w:style w:type="table" w:styleId="Table169">
    <w:basedOn w:val="TableNormal"/>
    <w:tblPr>
      <w:tblStyleRowBandSize w:val="1"/>
      <w:tblStyleColBandSize w:val="1"/>
      <w:tblCellMar>
        <w:top w:w="55.0" w:type="dxa"/>
        <w:left w:w="55.0" w:type="dxa"/>
        <w:bottom w:w="55.0" w:type="dxa"/>
        <w:right w:w="55.0" w:type="dxa"/>
      </w:tblCellMar>
    </w:tblPr>
  </w:style>
  <w:style w:type="table" w:styleId="Table170">
    <w:basedOn w:val="TableNormal"/>
    <w:tblPr>
      <w:tblStyleRowBandSize w:val="1"/>
      <w:tblStyleColBandSize w:val="1"/>
      <w:tblCellMar>
        <w:top w:w="55.0" w:type="dxa"/>
        <w:left w:w="55.0" w:type="dxa"/>
        <w:bottom w:w="55.0" w:type="dxa"/>
        <w:right w:w="55.0" w:type="dxa"/>
      </w:tblCellMar>
    </w:tblPr>
  </w:style>
  <w:style w:type="table" w:styleId="Table171">
    <w:basedOn w:val="TableNormal"/>
    <w:tblPr>
      <w:tblStyleRowBandSize w:val="1"/>
      <w:tblStyleColBandSize w:val="1"/>
      <w:tblCellMar>
        <w:top w:w="55.0" w:type="dxa"/>
        <w:left w:w="55.0" w:type="dxa"/>
        <w:bottom w:w="55.0" w:type="dxa"/>
        <w:right w:w="55.0" w:type="dxa"/>
      </w:tblCellMar>
    </w:tblPr>
  </w:style>
  <w:style w:type="table" w:styleId="Table172">
    <w:basedOn w:val="TableNormal"/>
    <w:tblPr>
      <w:tblStyleRowBandSize w:val="1"/>
      <w:tblStyleColBandSize w:val="1"/>
      <w:tblCellMar>
        <w:top w:w="0.0" w:type="dxa"/>
        <w:left w:w="98.0" w:type="dxa"/>
        <w:bottom w:w="0.0" w:type="dxa"/>
        <w:right w:w="108.0" w:type="dxa"/>
      </w:tblCellMar>
    </w:tblPr>
  </w:style>
  <w:style w:type="table" w:styleId="Table173">
    <w:basedOn w:val="TableNormal"/>
    <w:tblPr>
      <w:tblStyleRowBandSize w:val="1"/>
      <w:tblStyleColBandSize w:val="1"/>
      <w:tblCellMar>
        <w:top w:w="55.0" w:type="dxa"/>
        <w:left w:w="55.0" w:type="dxa"/>
        <w:bottom w:w="55.0" w:type="dxa"/>
        <w:right w:w="55.0" w:type="dxa"/>
      </w:tblCellMar>
    </w:tblPr>
  </w:style>
  <w:style w:type="table" w:styleId="Table174">
    <w:basedOn w:val="TableNormal"/>
    <w:tblPr>
      <w:tblStyleRowBandSize w:val="1"/>
      <w:tblStyleColBandSize w:val="1"/>
      <w:tblCellMar>
        <w:top w:w="55.0" w:type="dxa"/>
        <w:left w:w="55.0" w:type="dxa"/>
        <w:bottom w:w="55.0" w:type="dxa"/>
        <w:right w:w="55.0" w:type="dxa"/>
      </w:tblCellMar>
    </w:tblPr>
  </w:style>
  <w:style w:type="table" w:styleId="Table175">
    <w:basedOn w:val="TableNormal"/>
    <w:tblPr>
      <w:tblStyleRowBandSize w:val="1"/>
      <w:tblStyleColBandSize w:val="1"/>
      <w:tblCellMar>
        <w:top w:w="55.0" w:type="dxa"/>
        <w:left w:w="55.0" w:type="dxa"/>
        <w:bottom w:w="55.0" w:type="dxa"/>
        <w:right w:w="55.0" w:type="dxa"/>
      </w:tblCellMar>
    </w:tblPr>
  </w:style>
  <w:style w:type="table" w:styleId="Table176">
    <w:basedOn w:val="TableNormal"/>
    <w:tblPr>
      <w:tblStyleRowBandSize w:val="1"/>
      <w:tblStyleColBandSize w:val="1"/>
      <w:tblCellMar>
        <w:top w:w="55.0" w:type="dxa"/>
        <w:left w:w="55.0" w:type="dxa"/>
        <w:bottom w:w="55.0" w:type="dxa"/>
        <w:right w:w="55.0" w:type="dxa"/>
      </w:tblCellMar>
    </w:tblPr>
  </w:style>
  <w:style w:type="table" w:styleId="Table177">
    <w:basedOn w:val="TableNormal"/>
    <w:tblPr>
      <w:tblStyleRowBandSize w:val="1"/>
      <w:tblStyleColBandSize w:val="1"/>
      <w:tblCellMar>
        <w:top w:w="55.0" w:type="dxa"/>
        <w:left w:w="55.0" w:type="dxa"/>
        <w:bottom w:w="55.0" w:type="dxa"/>
        <w:right w:w="55.0" w:type="dxa"/>
      </w:tblCellMar>
    </w:tblPr>
  </w:style>
  <w:style w:type="table" w:styleId="Table178">
    <w:basedOn w:val="TableNormal"/>
    <w:tblPr>
      <w:tblStyleRowBandSize w:val="1"/>
      <w:tblStyleColBandSize w:val="1"/>
      <w:tblCellMar>
        <w:top w:w="55.0" w:type="dxa"/>
        <w:left w:w="55.0" w:type="dxa"/>
        <w:bottom w:w="55.0" w:type="dxa"/>
        <w:right w:w="55.0" w:type="dxa"/>
      </w:tblCellMar>
    </w:tblPr>
  </w:style>
  <w:style w:type="table" w:styleId="Table179">
    <w:basedOn w:val="TableNormal"/>
    <w:tblPr>
      <w:tblStyleRowBandSize w:val="1"/>
      <w:tblStyleColBandSize w:val="1"/>
      <w:tblCellMar>
        <w:top w:w="108.0" w:type="dxa"/>
        <w:left w:w="108.0" w:type="dxa"/>
        <w:bottom w:w="108.0" w:type="dxa"/>
        <w:right w:w="108.0" w:type="dxa"/>
      </w:tblCellMar>
    </w:tblPr>
  </w:style>
  <w:style w:type="table" w:styleId="Table180">
    <w:basedOn w:val="TableNormal"/>
    <w:tblPr>
      <w:tblStyleRowBandSize w:val="1"/>
      <w:tblStyleColBandSize w:val="1"/>
      <w:tblCellMar>
        <w:top w:w="108.0" w:type="dxa"/>
        <w:left w:w="108.0" w:type="dxa"/>
        <w:bottom w:w="108.0" w:type="dxa"/>
        <w:right w:w="108.0" w:type="dxa"/>
      </w:tblCellMar>
    </w:tblPr>
  </w:style>
  <w:style w:type="table" w:styleId="Table181">
    <w:basedOn w:val="TableNormal"/>
    <w:tblPr>
      <w:tblStyleRowBandSize w:val="1"/>
      <w:tblStyleColBandSize w:val="1"/>
      <w:tblCellMar>
        <w:top w:w="108.0" w:type="dxa"/>
        <w:left w:w="108.0" w:type="dxa"/>
        <w:bottom w:w="108.0" w:type="dxa"/>
        <w:right w:w="108.0" w:type="dxa"/>
      </w:tblCellMar>
    </w:tblPr>
  </w:style>
  <w:style w:type="table" w:styleId="Table182">
    <w:basedOn w:val="TableNormal"/>
    <w:tblPr>
      <w:tblStyleRowBandSize w:val="1"/>
      <w:tblStyleColBandSize w:val="1"/>
      <w:tblCellMar>
        <w:top w:w="108.0" w:type="dxa"/>
        <w:left w:w="108.0" w:type="dxa"/>
        <w:bottom w:w="108.0" w:type="dxa"/>
        <w:right w:w="108.0" w:type="dxa"/>
      </w:tblCellMar>
    </w:tblPr>
  </w:style>
  <w:style w:type="table" w:styleId="Table183">
    <w:basedOn w:val="TableNormal"/>
    <w:tblPr>
      <w:tblStyleRowBandSize w:val="1"/>
      <w:tblStyleColBandSize w:val="1"/>
      <w:tblCellMar>
        <w:top w:w="108.0" w:type="dxa"/>
        <w:left w:w="108.0" w:type="dxa"/>
        <w:bottom w:w="108.0" w:type="dxa"/>
        <w:right w:w="108.0" w:type="dxa"/>
      </w:tblCellMar>
    </w:tblPr>
  </w:style>
  <w:style w:type="table" w:styleId="Table184">
    <w:basedOn w:val="TableNormal"/>
    <w:tblPr>
      <w:tblStyleRowBandSize w:val="1"/>
      <w:tblStyleColBandSize w:val="1"/>
      <w:tblCellMar>
        <w:top w:w="108.0" w:type="dxa"/>
        <w:left w:w="108.0" w:type="dxa"/>
        <w:bottom w:w="108.0" w:type="dxa"/>
        <w:right w:w="108.0" w:type="dxa"/>
      </w:tblCellMar>
    </w:tblPr>
  </w:style>
  <w:style w:type="table" w:styleId="Table185">
    <w:basedOn w:val="TableNormal"/>
    <w:tblPr>
      <w:tblStyleRowBandSize w:val="1"/>
      <w:tblStyleColBandSize w:val="1"/>
      <w:tblCellMar>
        <w:top w:w="108.0" w:type="dxa"/>
        <w:left w:w="108.0" w:type="dxa"/>
        <w:bottom w:w="108.0" w:type="dxa"/>
        <w:right w:w="108.0" w:type="dxa"/>
      </w:tblCellMar>
    </w:tblPr>
  </w:style>
  <w:style w:type="table" w:styleId="Table186">
    <w:basedOn w:val="TableNormal"/>
    <w:tblPr>
      <w:tblStyleRowBandSize w:val="1"/>
      <w:tblStyleColBandSize w:val="1"/>
      <w:tblCellMar>
        <w:top w:w="108.0" w:type="dxa"/>
        <w:left w:w="108.0" w:type="dxa"/>
        <w:bottom w:w="108.0" w:type="dxa"/>
        <w:right w:w="108.0" w:type="dxa"/>
      </w:tblCellMar>
    </w:tblPr>
  </w:style>
  <w:style w:type="table" w:styleId="Table187">
    <w:basedOn w:val="TableNormal"/>
    <w:tblPr>
      <w:tblStyleRowBandSize w:val="1"/>
      <w:tblStyleColBandSize w:val="1"/>
      <w:tblCellMar>
        <w:top w:w="108.0" w:type="dxa"/>
        <w:left w:w="108.0" w:type="dxa"/>
        <w:bottom w:w="108.0" w:type="dxa"/>
        <w:right w:w="108.0" w:type="dxa"/>
      </w:tblCellMar>
    </w:tblPr>
  </w:style>
  <w:style w:type="table" w:styleId="Table188">
    <w:basedOn w:val="TableNormal"/>
    <w:tblPr>
      <w:tblStyleRowBandSize w:val="1"/>
      <w:tblStyleColBandSize w:val="1"/>
      <w:tblCellMar>
        <w:top w:w="108.0" w:type="dxa"/>
        <w:left w:w="108.0" w:type="dxa"/>
        <w:bottom w:w="108.0" w:type="dxa"/>
        <w:right w:w="108.0" w:type="dxa"/>
      </w:tblCellMar>
    </w:tblPr>
  </w:style>
  <w:style w:type="table" w:styleId="Table189">
    <w:basedOn w:val="TableNormal"/>
    <w:tblPr>
      <w:tblStyleRowBandSize w:val="1"/>
      <w:tblStyleColBandSize w:val="1"/>
      <w:tblCellMar>
        <w:top w:w="108.0" w:type="dxa"/>
        <w:left w:w="108.0" w:type="dxa"/>
        <w:bottom w:w="108.0" w:type="dxa"/>
        <w:right w:w="108.0" w:type="dxa"/>
      </w:tblCellMar>
    </w:tblPr>
  </w:style>
  <w:style w:type="table" w:styleId="Table190">
    <w:basedOn w:val="TableNormal"/>
    <w:tblPr>
      <w:tblStyleRowBandSize w:val="1"/>
      <w:tblStyleColBandSize w:val="1"/>
      <w:tblCellMar>
        <w:top w:w="108.0" w:type="dxa"/>
        <w:left w:w="108.0" w:type="dxa"/>
        <w:bottom w:w="108.0" w:type="dxa"/>
        <w:right w:w="108.0" w:type="dxa"/>
      </w:tblCellMar>
    </w:tblPr>
  </w:style>
  <w:style w:type="table" w:styleId="Table191">
    <w:basedOn w:val="TableNormal"/>
    <w:tblPr>
      <w:tblStyleRowBandSize w:val="1"/>
      <w:tblStyleColBandSize w:val="1"/>
      <w:tblCellMar>
        <w:top w:w="108.0" w:type="dxa"/>
        <w:left w:w="108.0" w:type="dxa"/>
        <w:bottom w:w="108.0" w:type="dxa"/>
        <w:right w:w="108.0" w:type="dxa"/>
      </w:tblCellMar>
    </w:tblPr>
  </w:style>
  <w:style w:type="table" w:styleId="Table192">
    <w:basedOn w:val="TableNormal"/>
    <w:tblPr>
      <w:tblStyleRowBandSize w:val="1"/>
      <w:tblStyleColBandSize w:val="1"/>
      <w:tblCellMar>
        <w:top w:w="108.0" w:type="dxa"/>
        <w:left w:w="108.0" w:type="dxa"/>
        <w:bottom w:w="108.0" w:type="dxa"/>
        <w:right w:w="108.0" w:type="dxa"/>
      </w:tblCellMar>
    </w:tblPr>
  </w:style>
  <w:style w:type="table" w:styleId="Table193">
    <w:basedOn w:val="TableNormal"/>
    <w:tblPr>
      <w:tblStyleRowBandSize w:val="1"/>
      <w:tblStyleColBandSize w:val="1"/>
      <w:tblCellMar>
        <w:top w:w="108.0" w:type="dxa"/>
        <w:left w:w="108.0" w:type="dxa"/>
        <w:bottom w:w="108.0" w:type="dxa"/>
        <w:right w:w="108.0" w:type="dxa"/>
      </w:tblCellMar>
    </w:tblPr>
  </w:style>
  <w:style w:type="table" w:styleId="Table194">
    <w:basedOn w:val="TableNormal"/>
    <w:tblPr>
      <w:tblStyleRowBandSize w:val="1"/>
      <w:tblStyleColBandSize w:val="1"/>
      <w:tblCellMar>
        <w:top w:w="108.0" w:type="dxa"/>
        <w:left w:w="108.0" w:type="dxa"/>
        <w:bottom w:w="108.0" w:type="dxa"/>
        <w:right w:w="108.0" w:type="dxa"/>
      </w:tblCellMar>
    </w:tblPr>
  </w:style>
  <w:style w:type="table" w:styleId="Table195">
    <w:basedOn w:val="TableNormal"/>
    <w:tblPr>
      <w:tblStyleRowBandSize w:val="1"/>
      <w:tblStyleColBandSize w:val="1"/>
      <w:tblCellMar>
        <w:top w:w="108.0" w:type="dxa"/>
        <w:left w:w="108.0" w:type="dxa"/>
        <w:bottom w:w="108.0" w:type="dxa"/>
        <w:right w:w="108.0" w:type="dxa"/>
      </w:tblCellMar>
    </w:tblPr>
  </w:style>
  <w:style w:type="table" w:styleId="Table196">
    <w:basedOn w:val="TableNormal"/>
    <w:tblPr>
      <w:tblStyleRowBandSize w:val="1"/>
      <w:tblStyleColBandSize w:val="1"/>
      <w:tblCellMar>
        <w:top w:w="108.0" w:type="dxa"/>
        <w:left w:w="108.0" w:type="dxa"/>
        <w:bottom w:w="108.0" w:type="dxa"/>
        <w:right w:w="108.0" w:type="dxa"/>
      </w:tblCellMar>
    </w:tblPr>
  </w:style>
  <w:style w:type="table" w:styleId="Table197">
    <w:basedOn w:val="TableNormal"/>
    <w:tblPr>
      <w:tblStyleRowBandSize w:val="1"/>
      <w:tblStyleColBandSize w:val="1"/>
      <w:tblCellMar>
        <w:top w:w="108.0" w:type="dxa"/>
        <w:left w:w="108.0" w:type="dxa"/>
        <w:bottom w:w="108.0" w:type="dxa"/>
        <w:right w:w="108.0" w:type="dxa"/>
      </w:tblCellMar>
    </w:tblPr>
  </w:style>
  <w:style w:type="table" w:styleId="Table198">
    <w:basedOn w:val="TableNormal"/>
    <w:tblPr>
      <w:tblStyleRowBandSize w:val="1"/>
      <w:tblStyleColBandSize w:val="1"/>
      <w:tblCellMar>
        <w:top w:w="55.0" w:type="dxa"/>
        <w:left w:w="55.0" w:type="dxa"/>
        <w:bottom w:w="55.0" w:type="dxa"/>
        <w:right w:w="55.0" w:type="dxa"/>
      </w:tblCellMar>
    </w:tblPr>
  </w:style>
  <w:style w:type="table" w:styleId="Table199">
    <w:basedOn w:val="TableNormal"/>
    <w:tblPr>
      <w:tblStyleRowBandSize w:val="1"/>
      <w:tblStyleColBandSize w:val="1"/>
      <w:tblCellMar>
        <w:top w:w="55.0" w:type="dxa"/>
        <w:left w:w="55.0" w:type="dxa"/>
        <w:bottom w:w="55.0" w:type="dxa"/>
        <w:right w:w="55.0" w:type="dxa"/>
      </w:tblCellMar>
    </w:tblPr>
  </w:style>
  <w:style w:type="table" w:styleId="Table200">
    <w:basedOn w:val="TableNormal"/>
    <w:tblPr>
      <w:tblStyleRowBandSize w:val="1"/>
      <w:tblStyleColBandSize w:val="1"/>
      <w:tblCellMar>
        <w:top w:w="55.0" w:type="dxa"/>
        <w:left w:w="55.0" w:type="dxa"/>
        <w:bottom w:w="55.0" w:type="dxa"/>
        <w:right w:w="55.0" w:type="dxa"/>
      </w:tblCellMar>
    </w:tblPr>
  </w:style>
  <w:style w:type="table" w:styleId="Table201">
    <w:basedOn w:val="TableNormal"/>
    <w:tblPr>
      <w:tblStyleRowBandSize w:val="1"/>
      <w:tblStyleColBandSize w:val="1"/>
      <w:tblCellMar>
        <w:top w:w="55.0" w:type="dxa"/>
        <w:left w:w="55.0" w:type="dxa"/>
        <w:bottom w:w="55.0" w:type="dxa"/>
        <w:right w:w="55.0" w:type="dxa"/>
      </w:tblCellMar>
    </w:tblPr>
  </w:style>
  <w:style w:type="table" w:styleId="Table202">
    <w:basedOn w:val="TableNormal"/>
    <w:tblPr>
      <w:tblStyleRowBandSize w:val="1"/>
      <w:tblStyleColBandSize w:val="1"/>
      <w:tblCellMar>
        <w:top w:w="55.0" w:type="dxa"/>
        <w:left w:w="55.0" w:type="dxa"/>
        <w:bottom w:w="55.0" w:type="dxa"/>
        <w:right w:w="55.0" w:type="dxa"/>
      </w:tblCellMar>
    </w:tblPr>
  </w:style>
  <w:style w:type="table" w:styleId="Table203">
    <w:basedOn w:val="TableNormal"/>
    <w:tblPr>
      <w:tblStyleRowBandSize w:val="1"/>
      <w:tblStyleColBandSize w:val="1"/>
      <w:tblCellMar>
        <w:top w:w="55.0" w:type="dxa"/>
        <w:left w:w="55.0" w:type="dxa"/>
        <w:bottom w:w="55.0" w:type="dxa"/>
        <w:right w:w="55.0" w:type="dxa"/>
      </w:tblCellMar>
    </w:tblPr>
  </w:style>
  <w:style w:type="table" w:styleId="Table204">
    <w:basedOn w:val="TableNormal"/>
    <w:tblPr>
      <w:tblStyleRowBandSize w:val="1"/>
      <w:tblStyleColBandSize w:val="1"/>
      <w:tblCellMar>
        <w:top w:w="55.0" w:type="dxa"/>
        <w:left w:w="55.0" w:type="dxa"/>
        <w:bottom w:w="55.0" w:type="dxa"/>
        <w:right w:w="55.0" w:type="dxa"/>
      </w:tblCellMar>
    </w:tblPr>
  </w:style>
  <w:style w:type="table" w:styleId="Table205">
    <w:basedOn w:val="TableNormal"/>
    <w:tblPr>
      <w:tblStyleRowBandSize w:val="1"/>
      <w:tblStyleColBandSize w:val="1"/>
      <w:tblCellMar>
        <w:top w:w="55.0" w:type="dxa"/>
        <w:left w:w="55.0" w:type="dxa"/>
        <w:bottom w:w="55.0" w:type="dxa"/>
        <w:right w:w="55.0" w:type="dxa"/>
      </w:tblCellMar>
    </w:tblPr>
  </w:style>
  <w:style w:type="table" w:styleId="Table206">
    <w:basedOn w:val="TableNormal"/>
    <w:tblPr>
      <w:tblStyleRowBandSize w:val="1"/>
      <w:tblStyleColBandSize w:val="1"/>
      <w:tblCellMar>
        <w:top w:w="55.0" w:type="dxa"/>
        <w:left w:w="55.0" w:type="dxa"/>
        <w:bottom w:w="55.0" w:type="dxa"/>
        <w:right w:w="55.0" w:type="dxa"/>
      </w:tblCellMar>
    </w:tblPr>
  </w:style>
  <w:style w:type="table" w:styleId="Table207">
    <w:basedOn w:val="TableNormal"/>
    <w:tblPr>
      <w:tblStyleRowBandSize w:val="1"/>
      <w:tblStyleColBandSize w:val="1"/>
      <w:tblCellMar>
        <w:top w:w="55.0" w:type="dxa"/>
        <w:left w:w="55.0" w:type="dxa"/>
        <w:bottom w:w="55.0" w:type="dxa"/>
        <w:right w:w="55.0" w:type="dxa"/>
      </w:tblCellMar>
    </w:tblPr>
  </w:style>
  <w:style w:type="table" w:styleId="Table208">
    <w:basedOn w:val="TableNormal"/>
    <w:tblPr>
      <w:tblStyleRowBandSize w:val="1"/>
      <w:tblStyleColBandSize w:val="1"/>
      <w:tblCellMar>
        <w:top w:w="55.0" w:type="dxa"/>
        <w:left w:w="55.0" w:type="dxa"/>
        <w:bottom w:w="55.0" w:type="dxa"/>
        <w:right w:w="55.0" w:type="dxa"/>
      </w:tblCellMar>
    </w:tblPr>
  </w:style>
  <w:style w:type="table" w:styleId="Table209">
    <w:basedOn w:val="TableNormal"/>
    <w:tblPr>
      <w:tblStyleRowBandSize w:val="1"/>
      <w:tblStyleColBandSize w:val="1"/>
      <w:tblCellMar>
        <w:top w:w="55.0" w:type="dxa"/>
        <w:left w:w="55.0" w:type="dxa"/>
        <w:bottom w:w="55.0" w:type="dxa"/>
        <w:right w:w="55.0" w:type="dxa"/>
      </w:tblCellMar>
    </w:tblPr>
  </w:style>
  <w:style w:type="table" w:styleId="Table210">
    <w:basedOn w:val="TableNormal"/>
    <w:tblPr>
      <w:tblStyleRowBandSize w:val="1"/>
      <w:tblStyleColBandSize w:val="1"/>
      <w:tblCellMar>
        <w:top w:w="55.0" w:type="dxa"/>
        <w:left w:w="55.0" w:type="dxa"/>
        <w:bottom w:w="55.0" w:type="dxa"/>
        <w:right w:w="55.0" w:type="dxa"/>
      </w:tblCellMar>
    </w:tblPr>
  </w:style>
  <w:style w:type="table" w:styleId="Table211">
    <w:basedOn w:val="TableNormal"/>
    <w:tblPr>
      <w:tblStyleRowBandSize w:val="1"/>
      <w:tblStyleColBandSize w:val="1"/>
      <w:tblCellMar>
        <w:top w:w="55.0" w:type="dxa"/>
        <w:left w:w="55.0" w:type="dxa"/>
        <w:bottom w:w="55.0" w:type="dxa"/>
        <w:right w:w="55.0" w:type="dxa"/>
      </w:tblCellMar>
    </w:tblPr>
  </w:style>
  <w:style w:type="table" w:styleId="Table212">
    <w:basedOn w:val="TableNormal"/>
    <w:tblPr>
      <w:tblStyleRowBandSize w:val="1"/>
      <w:tblStyleColBandSize w:val="1"/>
      <w:tblCellMar>
        <w:top w:w="55.0" w:type="dxa"/>
        <w:left w:w="55.0" w:type="dxa"/>
        <w:bottom w:w="55.0" w:type="dxa"/>
        <w:right w:w="55.0" w:type="dxa"/>
      </w:tblCellMar>
    </w:tblPr>
  </w:style>
  <w:style w:type="table" w:styleId="Table213">
    <w:basedOn w:val="TableNormal"/>
    <w:tblPr>
      <w:tblStyleRowBandSize w:val="1"/>
      <w:tblStyleColBandSize w:val="1"/>
      <w:tblCellMar>
        <w:top w:w="55.0" w:type="dxa"/>
        <w:left w:w="55.0" w:type="dxa"/>
        <w:bottom w:w="55.0" w:type="dxa"/>
        <w:right w:w="55.0" w:type="dxa"/>
      </w:tblCellMar>
    </w:tblPr>
  </w:style>
  <w:style w:type="table" w:styleId="Table214">
    <w:basedOn w:val="TableNormal"/>
    <w:tblPr>
      <w:tblStyleRowBandSize w:val="1"/>
      <w:tblStyleColBandSize w:val="1"/>
      <w:tblCellMar>
        <w:top w:w="55.0" w:type="dxa"/>
        <w:left w:w="55.0" w:type="dxa"/>
        <w:bottom w:w="55.0" w:type="dxa"/>
        <w:right w:w="55.0" w:type="dxa"/>
      </w:tblCellMar>
    </w:tblPr>
  </w:style>
  <w:style w:type="table" w:styleId="Table215">
    <w:basedOn w:val="TableNormal"/>
    <w:tblPr>
      <w:tblStyleRowBandSize w:val="1"/>
      <w:tblStyleColBandSize w:val="1"/>
      <w:tblCellMar>
        <w:top w:w="55.0" w:type="dxa"/>
        <w:left w:w="55.0" w:type="dxa"/>
        <w:bottom w:w="55.0" w:type="dxa"/>
        <w:right w:w="55.0" w:type="dxa"/>
      </w:tblCellMar>
    </w:tblPr>
  </w:style>
  <w:style w:type="table" w:styleId="Table216">
    <w:basedOn w:val="TableNormal"/>
    <w:tblPr>
      <w:tblStyleRowBandSize w:val="1"/>
      <w:tblStyleColBandSize w:val="1"/>
      <w:tblCellMar>
        <w:top w:w="55.0" w:type="dxa"/>
        <w:left w:w="55.0" w:type="dxa"/>
        <w:bottom w:w="55.0" w:type="dxa"/>
        <w:right w:w="55.0" w:type="dxa"/>
      </w:tblCellMar>
    </w:tblPr>
  </w:style>
  <w:style w:type="table" w:styleId="Table217">
    <w:basedOn w:val="TableNormal"/>
    <w:tblPr>
      <w:tblStyleRowBandSize w:val="1"/>
      <w:tblStyleColBandSize w:val="1"/>
      <w:tblCellMar>
        <w:top w:w="55.0" w:type="dxa"/>
        <w:left w:w="55.0" w:type="dxa"/>
        <w:bottom w:w="55.0" w:type="dxa"/>
        <w:right w:w="55.0" w:type="dxa"/>
      </w:tblCellMar>
    </w:tblPr>
  </w:style>
  <w:style w:type="table" w:styleId="Table218">
    <w:basedOn w:val="TableNormal"/>
    <w:tblPr>
      <w:tblStyleRowBandSize w:val="1"/>
      <w:tblStyleColBandSize w:val="1"/>
      <w:tblCellMar>
        <w:top w:w="55.0" w:type="dxa"/>
        <w:left w:w="55.0" w:type="dxa"/>
        <w:bottom w:w="55.0" w:type="dxa"/>
        <w:right w:w="55.0" w:type="dxa"/>
      </w:tblCellMar>
    </w:tblPr>
  </w:style>
  <w:style w:type="table" w:styleId="Table219">
    <w:basedOn w:val="TableNormal"/>
    <w:tblPr>
      <w:tblStyleRowBandSize w:val="1"/>
      <w:tblStyleColBandSize w:val="1"/>
      <w:tblCellMar>
        <w:top w:w="0.0" w:type="dxa"/>
        <w:left w:w="108.0" w:type="dxa"/>
        <w:bottom w:w="0.0" w:type="dxa"/>
        <w:right w:w="108.0" w:type="dxa"/>
      </w:tblCellMar>
    </w:tblPr>
  </w:style>
  <w:style w:type="table" w:styleId="Table220">
    <w:basedOn w:val="TableNormal"/>
    <w:tblPr>
      <w:tblStyleRowBandSize w:val="1"/>
      <w:tblStyleColBandSize w:val="1"/>
      <w:tblCellMar>
        <w:top w:w="0.0" w:type="dxa"/>
        <w:left w:w="108.0" w:type="dxa"/>
        <w:bottom w:w="0.0" w:type="dxa"/>
        <w:right w:w="108.0" w:type="dxa"/>
      </w:tblCellMar>
    </w:tblPr>
  </w:style>
  <w:style w:type="table" w:styleId="Table221">
    <w:basedOn w:val="TableNormal"/>
    <w:tblPr>
      <w:tblStyleRowBandSize w:val="1"/>
      <w:tblStyleColBandSize w:val="1"/>
      <w:tblCellMar>
        <w:top w:w="0.0" w:type="dxa"/>
        <w:left w:w="108.0" w:type="dxa"/>
        <w:bottom w:w="0.0" w:type="dxa"/>
        <w:right w:w="108.0" w:type="dxa"/>
      </w:tblCellMar>
    </w:tblPr>
  </w:style>
  <w:style w:type="table" w:styleId="Table222">
    <w:basedOn w:val="TableNormal"/>
    <w:tblPr>
      <w:tblStyleRowBandSize w:val="1"/>
      <w:tblStyleColBandSize w:val="1"/>
      <w:tblCellMar>
        <w:top w:w="0.0" w:type="dxa"/>
        <w:left w:w="108.0" w:type="dxa"/>
        <w:bottom w:w="0.0" w:type="dxa"/>
        <w:right w:w="108.0" w:type="dxa"/>
      </w:tblCellMar>
    </w:tblPr>
  </w:style>
  <w:style w:type="table" w:styleId="Table223">
    <w:basedOn w:val="TableNormal"/>
    <w:tblPr>
      <w:tblStyleRowBandSize w:val="1"/>
      <w:tblStyleColBandSize w:val="1"/>
      <w:tblCellMar>
        <w:top w:w="0.0" w:type="dxa"/>
        <w:left w:w="108.0" w:type="dxa"/>
        <w:bottom w:w="0.0" w:type="dxa"/>
        <w:right w:w="108.0" w:type="dxa"/>
      </w:tblCellMar>
    </w:tblPr>
  </w:style>
  <w:style w:type="table" w:styleId="Table224">
    <w:basedOn w:val="TableNormal"/>
    <w:tblPr>
      <w:tblStyleRowBandSize w:val="1"/>
      <w:tblStyleColBandSize w:val="1"/>
      <w:tblCellMar>
        <w:top w:w="0.0" w:type="dxa"/>
        <w:left w:w="108.0" w:type="dxa"/>
        <w:bottom w:w="0.0" w:type="dxa"/>
        <w:right w:w="108.0" w:type="dxa"/>
      </w:tblCellMar>
    </w:tblPr>
  </w:style>
  <w:style w:type="table" w:styleId="Table225">
    <w:basedOn w:val="TableNormal"/>
    <w:tblPr>
      <w:tblStyleRowBandSize w:val="1"/>
      <w:tblStyleColBandSize w:val="1"/>
      <w:tblCellMar>
        <w:top w:w="0.0" w:type="dxa"/>
        <w:left w:w="108.0" w:type="dxa"/>
        <w:bottom w:w="0.0" w:type="dxa"/>
        <w:right w:w="108.0" w:type="dxa"/>
      </w:tblCellMar>
    </w:tblPr>
  </w:style>
  <w:style w:type="table" w:styleId="Table226">
    <w:basedOn w:val="TableNormal"/>
    <w:tblPr>
      <w:tblStyleRowBandSize w:val="1"/>
      <w:tblStyleColBandSize w:val="1"/>
      <w:tblCellMar>
        <w:top w:w="0.0" w:type="dxa"/>
        <w:left w:w="108.0" w:type="dxa"/>
        <w:bottom w:w="0.0" w:type="dxa"/>
        <w:right w:w="108.0" w:type="dxa"/>
      </w:tblCellMar>
    </w:tblPr>
  </w:style>
  <w:style w:type="table" w:styleId="Table227">
    <w:basedOn w:val="TableNormal"/>
    <w:tblPr>
      <w:tblStyleRowBandSize w:val="1"/>
      <w:tblStyleColBandSize w:val="1"/>
      <w:tblCellMar>
        <w:top w:w="0.0" w:type="dxa"/>
        <w:left w:w="108.0" w:type="dxa"/>
        <w:bottom w:w="0.0" w:type="dxa"/>
        <w:right w:w="108.0" w:type="dxa"/>
      </w:tblCellMar>
    </w:tblPr>
  </w:style>
  <w:style w:type="table" w:styleId="Table228">
    <w:basedOn w:val="TableNormal"/>
    <w:tblPr>
      <w:tblStyleRowBandSize w:val="1"/>
      <w:tblStyleColBandSize w:val="1"/>
      <w:tblCellMar>
        <w:top w:w="0.0" w:type="dxa"/>
        <w:left w:w="108.0" w:type="dxa"/>
        <w:bottom w:w="0.0" w:type="dxa"/>
        <w:right w:w="108.0" w:type="dxa"/>
      </w:tblCellMar>
    </w:tblPr>
  </w:style>
  <w:style w:type="table" w:styleId="Table229">
    <w:basedOn w:val="TableNormal"/>
    <w:tblPr>
      <w:tblStyleRowBandSize w:val="1"/>
      <w:tblStyleColBandSize w:val="1"/>
      <w:tblCellMar>
        <w:top w:w="0.0" w:type="dxa"/>
        <w:left w:w="108.0" w:type="dxa"/>
        <w:bottom w:w="0.0" w:type="dxa"/>
        <w:right w:w="108.0" w:type="dxa"/>
      </w:tblCellMar>
    </w:tblPr>
  </w:style>
  <w:style w:type="table" w:styleId="Table230">
    <w:basedOn w:val="TableNormal"/>
    <w:tblPr>
      <w:tblStyleRowBandSize w:val="1"/>
      <w:tblStyleColBandSize w:val="1"/>
      <w:tblCellMar>
        <w:top w:w="0.0" w:type="dxa"/>
        <w:left w:w="108.0" w:type="dxa"/>
        <w:bottom w:w="0.0" w:type="dxa"/>
        <w:right w:w="108.0" w:type="dxa"/>
      </w:tblCellMar>
    </w:tblPr>
  </w:style>
  <w:style w:type="table" w:styleId="Table231">
    <w:basedOn w:val="TableNormal"/>
    <w:tblPr>
      <w:tblStyleRowBandSize w:val="1"/>
      <w:tblStyleColBandSize w:val="1"/>
      <w:tblCellMar>
        <w:top w:w="0.0" w:type="dxa"/>
        <w:left w:w="108.0" w:type="dxa"/>
        <w:bottom w:w="0.0" w:type="dxa"/>
        <w:right w:w="108.0" w:type="dxa"/>
      </w:tblCellMar>
    </w:tblPr>
  </w:style>
  <w:style w:type="table" w:styleId="Table232">
    <w:basedOn w:val="TableNormal"/>
    <w:tblPr>
      <w:tblStyleRowBandSize w:val="1"/>
      <w:tblStyleColBandSize w:val="1"/>
      <w:tblCellMar>
        <w:top w:w="0.0" w:type="dxa"/>
        <w:left w:w="108.0" w:type="dxa"/>
        <w:bottom w:w="0.0" w:type="dxa"/>
        <w:right w:w="108.0" w:type="dxa"/>
      </w:tblCellMar>
    </w:tblPr>
  </w:style>
  <w:style w:type="table" w:styleId="Table233">
    <w:basedOn w:val="TableNormal"/>
    <w:tblPr>
      <w:tblStyleRowBandSize w:val="1"/>
      <w:tblStyleColBandSize w:val="1"/>
      <w:tblCellMar>
        <w:top w:w="0.0" w:type="dxa"/>
        <w:left w:w="108.0" w:type="dxa"/>
        <w:bottom w:w="0.0" w:type="dxa"/>
        <w:right w:w="108.0" w:type="dxa"/>
      </w:tblCellMar>
    </w:tblPr>
  </w:style>
  <w:style w:type="table" w:styleId="Table234">
    <w:basedOn w:val="TableNormal"/>
    <w:tblPr>
      <w:tblStyleRowBandSize w:val="1"/>
      <w:tblStyleColBandSize w:val="1"/>
      <w:tblCellMar>
        <w:top w:w="0.0" w:type="dxa"/>
        <w:left w:w="108.0" w:type="dxa"/>
        <w:bottom w:w="0.0" w:type="dxa"/>
        <w:right w:w="108.0" w:type="dxa"/>
      </w:tblCellMar>
    </w:tblPr>
  </w:style>
  <w:style w:type="table" w:styleId="Table235">
    <w:basedOn w:val="TableNormal"/>
    <w:tblPr>
      <w:tblStyleRowBandSize w:val="1"/>
      <w:tblStyleColBandSize w:val="1"/>
      <w:tblCellMar>
        <w:top w:w="0.0" w:type="dxa"/>
        <w:left w:w="108.0" w:type="dxa"/>
        <w:bottom w:w="0.0" w:type="dxa"/>
        <w:right w:w="108.0" w:type="dxa"/>
      </w:tblCellMar>
    </w:tblPr>
  </w:style>
  <w:style w:type="table" w:styleId="Table236">
    <w:basedOn w:val="TableNormal"/>
    <w:tblPr>
      <w:tblStyleRowBandSize w:val="1"/>
      <w:tblStyleColBandSize w:val="1"/>
      <w:tblCellMar>
        <w:top w:w="0.0" w:type="dxa"/>
        <w:left w:w="108.0" w:type="dxa"/>
        <w:bottom w:w="0.0" w:type="dxa"/>
        <w:right w:w="108.0" w:type="dxa"/>
      </w:tblCellMar>
    </w:tblPr>
  </w:style>
  <w:style w:type="table" w:styleId="Table237">
    <w:basedOn w:val="TableNormal"/>
    <w:tblPr>
      <w:tblStyleRowBandSize w:val="1"/>
      <w:tblStyleColBandSize w:val="1"/>
      <w:tblCellMar>
        <w:top w:w="0.0" w:type="dxa"/>
        <w:left w:w="108.0" w:type="dxa"/>
        <w:bottom w:w="0.0" w:type="dxa"/>
        <w:right w:w="108.0" w:type="dxa"/>
      </w:tblCellMar>
    </w:tblPr>
  </w:style>
  <w:style w:type="table" w:styleId="Table238">
    <w:basedOn w:val="TableNormal"/>
    <w:tblPr>
      <w:tblStyleRowBandSize w:val="1"/>
      <w:tblStyleColBandSize w:val="1"/>
      <w:tblCellMar>
        <w:top w:w="0.0" w:type="dxa"/>
        <w:left w:w="108.0" w:type="dxa"/>
        <w:bottom w:w="0.0" w:type="dxa"/>
        <w:right w:w="108.0" w:type="dxa"/>
      </w:tblCellMar>
    </w:tblPr>
  </w:style>
  <w:style w:type="table" w:styleId="Table239">
    <w:basedOn w:val="TableNormal"/>
    <w:tblPr>
      <w:tblStyleRowBandSize w:val="1"/>
      <w:tblStyleColBandSize w:val="1"/>
      <w:tblCellMar>
        <w:top w:w="0.0" w:type="dxa"/>
        <w:left w:w="108.0" w:type="dxa"/>
        <w:bottom w:w="0.0" w:type="dxa"/>
        <w:right w:w="108.0" w:type="dxa"/>
      </w:tblCellMar>
    </w:tblPr>
  </w:style>
  <w:style w:type="table" w:styleId="Table240">
    <w:basedOn w:val="TableNormal"/>
    <w:tblPr>
      <w:tblStyleRowBandSize w:val="1"/>
      <w:tblStyleColBandSize w:val="1"/>
      <w:tblCellMar>
        <w:top w:w="0.0" w:type="dxa"/>
        <w:left w:w="108.0" w:type="dxa"/>
        <w:bottom w:w="0.0" w:type="dxa"/>
        <w:right w:w="108.0" w:type="dxa"/>
      </w:tblCellMar>
    </w:tblPr>
  </w:style>
  <w:style w:type="table" w:styleId="Table241">
    <w:basedOn w:val="TableNormal"/>
    <w:tblPr>
      <w:tblStyleRowBandSize w:val="1"/>
      <w:tblStyleColBandSize w:val="1"/>
      <w:tblCellMar>
        <w:top w:w="0.0" w:type="dxa"/>
        <w:left w:w="108.0" w:type="dxa"/>
        <w:bottom w:w="0.0" w:type="dxa"/>
        <w:right w:w="108.0" w:type="dxa"/>
      </w:tblCellMar>
    </w:tblPr>
  </w:style>
  <w:style w:type="table" w:styleId="Table242">
    <w:basedOn w:val="TableNormal"/>
    <w:tblPr>
      <w:tblStyleRowBandSize w:val="1"/>
      <w:tblStyleColBandSize w:val="1"/>
      <w:tblCellMar>
        <w:top w:w="0.0" w:type="dxa"/>
        <w:left w:w="108.0" w:type="dxa"/>
        <w:bottom w:w="0.0" w:type="dxa"/>
        <w:right w:w="108.0" w:type="dxa"/>
      </w:tblCellMar>
    </w:tblPr>
  </w:style>
  <w:style w:type="table" w:styleId="Table243">
    <w:basedOn w:val="TableNormal"/>
    <w:tblPr>
      <w:tblStyleRowBandSize w:val="1"/>
      <w:tblStyleColBandSize w:val="1"/>
      <w:tblCellMar>
        <w:top w:w="0.0" w:type="dxa"/>
        <w:left w:w="108.0" w:type="dxa"/>
        <w:bottom w:w="0.0" w:type="dxa"/>
        <w:right w:w="108.0" w:type="dxa"/>
      </w:tblCellMar>
    </w:tblPr>
  </w:style>
  <w:style w:type="table" w:styleId="Table244">
    <w:basedOn w:val="TableNormal"/>
    <w:tblPr>
      <w:tblStyleRowBandSize w:val="1"/>
      <w:tblStyleColBandSize w:val="1"/>
      <w:tblCellMar>
        <w:top w:w="0.0" w:type="dxa"/>
        <w:left w:w="108.0" w:type="dxa"/>
        <w:bottom w:w="0.0" w:type="dxa"/>
        <w:right w:w="108.0" w:type="dxa"/>
      </w:tblCellMar>
    </w:tblPr>
  </w:style>
  <w:style w:type="table" w:styleId="Table245">
    <w:basedOn w:val="TableNormal"/>
    <w:tblPr>
      <w:tblStyleRowBandSize w:val="1"/>
      <w:tblStyleColBandSize w:val="1"/>
      <w:tblCellMar>
        <w:top w:w="0.0" w:type="dxa"/>
        <w:left w:w="108.0" w:type="dxa"/>
        <w:bottom w:w="0.0" w:type="dxa"/>
        <w:right w:w="108.0" w:type="dxa"/>
      </w:tblCellMar>
    </w:tblPr>
  </w:style>
  <w:style w:type="table" w:styleId="Table246">
    <w:basedOn w:val="TableNormal"/>
    <w:tblPr>
      <w:tblStyleRowBandSize w:val="1"/>
      <w:tblStyleColBandSize w:val="1"/>
      <w:tblCellMar>
        <w:top w:w="0.0" w:type="dxa"/>
        <w:left w:w="108.0" w:type="dxa"/>
        <w:bottom w:w="0.0" w:type="dxa"/>
        <w:right w:w="108.0" w:type="dxa"/>
      </w:tblCellMar>
    </w:tblPr>
  </w:style>
  <w:style w:type="table" w:styleId="Table247">
    <w:basedOn w:val="TableNormal"/>
    <w:tblPr>
      <w:tblStyleRowBandSize w:val="1"/>
      <w:tblStyleColBandSize w:val="1"/>
      <w:tblCellMar>
        <w:top w:w="0.0" w:type="dxa"/>
        <w:left w:w="108.0" w:type="dxa"/>
        <w:bottom w:w="0.0" w:type="dxa"/>
        <w:right w:w="108.0" w:type="dxa"/>
      </w:tblCellMar>
    </w:tblPr>
  </w:style>
  <w:style w:type="table" w:styleId="Table248">
    <w:basedOn w:val="TableNormal"/>
    <w:tblPr>
      <w:tblStyleRowBandSize w:val="1"/>
      <w:tblStyleColBandSize w:val="1"/>
      <w:tblCellMar>
        <w:top w:w="0.0" w:type="dxa"/>
        <w:left w:w="108.0" w:type="dxa"/>
        <w:bottom w:w="0.0" w:type="dxa"/>
        <w:right w:w="108.0" w:type="dxa"/>
      </w:tblCellMar>
    </w:tblPr>
  </w:style>
  <w:style w:type="table" w:styleId="Table249">
    <w:basedOn w:val="TableNormal"/>
    <w:tblPr>
      <w:tblStyleRowBandSize w:val="1"/>
      <w:tblStyleColBandSize w:val="1"/>
      <w:tblCellMar>
        <w:top w:w="0.0" w:type="dxa"/>
        <w:left w:w="108.0" w:type="dxa"/>
        <w:bottom w:w="0.0" w:type="dxa"/>
        <w:right w:w="108.0" w:type="dxa"/>
      </w:tblCellMar>
    </w:tblPr>
  </w:style>
  <w:style w:type="table" w:styleId="Table250">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 w:type="table" w:styleId="Table9">
    <w:basedOn w:val="TableNormal"/>
    <w:tblPr>
      <w:tblStyleRowBandSize w:val="1"/>
      <w:tblStyleColBandSize w:val="1"/>
      <w:tblCellMar>
        <w:top w:w="55.0" w:type="dxa"/>
        <w:left w:w="55.0" w:type="dxa"/>
        <w:bottom w:w="55.0" w:type="dxa"/>
        <w:right w:w="55.0" w:type="dxa"/>
      </w:tblCellMar>
    </w:tblPr>
  </w:style>
  <w:style w:type="table" w:styleId="Table10">
    <w:basedOn w:val="TableNormal"/>
    <w:tblPr>
      <w:tblStyleRowBandSize w:val="1"/>
      <w:tblStyleColBandSize w:val="1"/>
      <w:tblCellMar>
        <w:top w:w="55.0" w:type="dxa"/>
        <w:left w:w="55.0" w:type="dxa"/>
        <w:bottom w:w="55.0" w:type="dxa"/>
        <w:right w:w="55.0" w:type="dxa"/>
      </w:tblCellMar>
    </w:tblPr>
  </w:style>
  <w:style w:type="table" w:styleId="Table11">
    <w:basedOn w:val="TableNormal"/>
    <w:tblPr>
      <w:tblStyleRowBandSize w:val="1"/>
      <w:tblStyleColBandSize w:val="1"/>
      <w:tblCellMar>
        <w:top w:w="55.0" w:type="dxa"/>
        <w:left w:w="55.0" w:type="dxa"/>
        <w:bottom w:w="55.0" w:type="dxa"/>
        <w:right w:w="55.0" w:type="dxa"/>
      </w:tblCellMar>
    </w:tblPr>
  </w:style>
  <w:style w:type="table" w:styleId="Table12">
    <w:basedOn w:val="TableNormal"/>
    <w:tblPr>
      <w:tblStyleRowBandSize w:val="1"/>
      <w:tblStyleColBandSize w:val="1"/>
      <w:tblCellMar>
        <w:top w:w="55.0" w:type="dxa"/>
        <w:left w:w="55.0" w:type="dxa"/>
        <w:bottom w:w="55.0" w:type="dxa"/>
        <w:right w:w="55.0" w:type="dxa"/>
      </w:tblCellMar>
    </w:tblPr>
  </w:style>
  <w:style w:type="table" w:styleId="Table13">
    <w:basedOn w:val="TableNormal"/>
    <w:tblPr>
      <w:tblStyleRowBandSize w:val="1"/>
      <w:tblStyleColBandSize w:val="1"/>
      <w:tblCellMar>
        <w:top w:w="55.0" w:type="dxa"/>
        <w:left w:w="55.0" w:type="dxa"/>
        <w:bottom w:w="55.0" w:type="dxa"/>
        <w:right w:w="55.0" w:type="dxa"/>
      </w:tblCellMar>
    </w:tblPr>
  </w:style>
  <w:style w:type="table" w:styleId="Table14">
    <w:basedOn w:val="TableNormal"/>
    <w:tblPr>
      <w:tblStyleRowBandSize w:val="1"/>
      <w:tblStyleColBandSize w:val="1"/>
      <w:tblCellMar>
        <w:top w:w="55.0" w:type="dxa"/>
        <w:left w:w="55.0" w:type="dxa"/>
        <w:bottom w:w="55.0" w:type="dxa"/>
        <w:right w:w="55.0" w:type="dxa"/>
      </w:tblCellMar>
    </w:tblPr>
  </w:style>
  <w:style w:type="table" w:styleId="Table15">
    <w:basedOn w:val="TableNormal"/>
    <w:tblPr>
      <w:tblStyleRowBandSize w:val="1"/>
      <w:tblStyleColBandSize w:val="1"/>
      <w:tblCellMar>
        <w:top w:w="55.0" w:type="dxa"/>
        <w:left w:w="55.0" w:type="dxa"/>
        <w:bottom w:w="55.0" w:type="dxa"/>
        <w:right w:w="55.0" w:type="dxa"/>
      </w:tblCellMar>
    </w:tblPr>
  </w:style>
  <w:style w:type="table" w:styleId="Table16">
    <w:basedOn w:val="TableNormal"/>
    <w:tblPr>
      <w:tblStyleRowBandSize w:val="1"/>
      <w:tblStyleColBandSize w:val="1"/>
      <w:tblCellMar>
        <w:top w:w="55.0" w:type="dxa"/>
        <w:left w:w="55.0" w:type="dxa"/>
        <w:bottom w:w="55.0" w:type="dxa"/>
        <w:right w:w="55.0" w:type="dxa"/>
      </w:tblCellMar>
    </w:tblPr>
  </w:style>
  <w:style w:type="table" w:styleId="Table17">
    <w:basedOn w:val="TableNormal"/>
    <w:tblPr>
      <w:tblStyleRowBandSize w:val="1"/>
      <w:tblStyleColBandSize w:val="1"/>
      <w:tblCellMar>
        <w:top w:w="55.0" w:type="dxa"/>
        <w:left w:w="55.0" w:type="dxa"/>
        <w:bottom w:w="55.0" w:type="dxa"/>
        <w:right w:w="55.0" w:type="dxa"/>
      </w:tblCellMar>
    </w:tblPr>
  </w:style>
  <w:style w:type="table" w:styleId="Table18">
    <w:basedOn w:val="TableNormal"/>
    <w:tblPr>
      <w:tblStyleRowBandSize w:val="1"/>
      <w:tblStyleColBandSize w:val="1"/>
      <w:tblCellMar>
        <w:top w:w="55.0" w:type="dxa"/>
        <w:left w:w="55.0" w:type="dxa"/>
        <w:bottom w:w="55.0" w:type="dxa"/>
        <w:right w:w="55.0" w:type="dxa"/>
      </w:tblCellMar>
    </w:tblPr>
  </w:style>
  <w:style w:type="table" w:styleId="Table19">
    <w:basedOn w:val="TableNormal"/>
    <w:tblPr>
      <w:tblStyleRowBandSize w:val="1"/>
      <w:tblStyleColBandSize w:val="1"/>
      <w:tblCellMar>
        <w:top w:w="55.0" w:type="dxa"/>
        <w:left w:w="55.0" w:type="dxa"/>
        <w:bottom w:w="55.0" w:type="dxa"/>
        <w:right w:w="55.0" w:type="dxa"/>
      </w:tblCellMar>
    </w:tblPr>
  </w:style>
  <w:style w:type="table" w:styleId="Table20">
    <w:basedOn w:val="TableNormal"/>
    <w:tblPr>
      <w:tblStyleRowBandSize w:val="1"/>
      <w:tblStyleColBandSize w:val="1"/>
      <w:tblCellMar>
        <w:top w:w="55.0" w:type="dxa"/>
        <w:left w:w="55.0" w:type="dxa"/>
        <w:bottom w:w="55.0" w:type="dxa"/>
        <w:right w:w="55.0" w:type="dxa"/>
      </w:tblCellMar>
    </w:tblPr>
  </w:style>
  <w:style w:type="table" w:styleId="Table21">
    <w:basedOn w:val="TableNormal"/>
    <w:tblPr>
      <w:tblStyleRowBandSize w:val="1"/>
      <w:tblStyleColBandSize w:val="1"/>
      <w:tblCellMar>
        <w:top w:w="55.0" w:type="dxa"/>
        <w:left w:w="55.0" w:type="dxa"/>
        <w:bottom w:w="55.0" w:type="dxa"/>
        <w:right w:w="55.0" w:type="dxa"/>
      </w:tblCellMar>
    </w:tblPr>
  </w:style>
  <w:style w:type="table" w:styleId="Table22">
    <w:basedOn w:val="TableNormal"/>
    <w:tblPr>
      <w:tblStyleRowBandSize w:val="1"/>
      <w:tblStyleColBandSize w:val="1"/>
      <w:tblCellMar>
        <w:top w:w="55.0" w:type="dxa"/>
        <w:left w:w="55.0" w:type="dxa"/>
        <w:bottom w:w="55.0" w:type="dxa"/>
        <w:right w:w="55.0" w:type="dxa"/>
      </w:tblCellMar>
    </w:tblPr>
  </w:style>
  <w:style w:type="table" w:styleId="Table23">
    <w:basedOn w:val="TableNormal"/>
    <w:tblPr>
      <w:tblStyleRowBandSize w:val="1"/>
      <w:tblStyleColBandSize w:val="1"/>
      <w:tblCellMar>
        <w:top w:w="55.0" w:type="dxa"/>
        <w:left w:w="55.0" w:type="dxa"/>
        <w:bottom w:w="55.0" w:type="dxa"/>
        <w:right w:w="55.0" w:type="dxa"/>
      </w:tblCellMar>
    </w:tblPr>
  </w:style>
  <w:style w:type="table" w:styleId="Table24">
    <w:basedOn w:val="TableNormal"/>
    <w:tblPr>
      <w:tblStyleRowBandSize w:val="1"/>
      <w:tblStyleColBandSize w:val="1"/>
      <w:tblCellMar>
        <w:top w:w="55.0" w:type="dxa"/>
        <w:left w:w="55.0" w:type="dxa"/>
        <w:bottom w:w="55.0" w:type="dxa"/>
        <w:right w:w="55.0" w:type="dxa"/>
      </w:tblCellMar>
    </w:tblPr>
  </w:style>
  <w:style w:type="table" w:styleId="Table25">
    <w:basedOn w:val="TableNormal"/>
    <w:tblPr>
      <w:tblStyleRowBandSize w:val="1"/>
      <w:tblStyleColBandSize w:val="1"/>
      <w:tblCellMar>
        <w:top w:w="55.0" w:type="dxa"/>
        <w:left w:w="55.0" w:type="dxa"/>
        <w:bottom w:w="55.0" w:type="dxa"/>
        <w:right w:w="55.0" w:type="dxa"/>
      </w:tblCellMar>
    </w:tblPr>
  </w:style>
  <w:style w:type="table" w:styleId="Table26">
    <w:basedOn w:val="TableNormal"/>
    <w:tblPr>
      <w:tblStyleRowBandSize w:val="1"/>
      <w:tblStyleColBandSize w:val="1"/>
      <w:tblCellMar>
        <w:top w:w="55.0" w:type="dxa"/>
        <w:left w:w="55.0" w:type="dxa"/>
        <w:bottom w:w="55.0" w:type="dxa"/>
        <w:right w:w="55.0" w:type="dxa"/>
      </w:tblCellMar>
    </w:tblPr>
  </w:style>
  <w:style w:type="table" w:styleId="Table27">
    <w:basedOn w:val="TableNormal"/>
    <w:tblPr>
      <w:tblStyleRowBandSize w:val="1"/>
      <w:tblStyleColBandSize w:val="1"/>
      <w:tblCellMar>
        <w:top w:w="55.0" w:type="dxa"/>
        <w:left w:w="55.0" w:type="dxa"/>
        <w:bottom w:w="55.0" w:type="dxa"/>
        <w:right w:w="55.0" w:type="dxa"/>
      </w:tblCellMar>
    </w:tblPr>
  </w:style>
  <w:style w:type="table" w:styleId="Table28">
    <w:basedOn w:val="TableNormal"/>
    <w:tblPr>
      <w:tblStyleRowBandSize w:val="1"/>
      <w:tblStyleColBandSize w:val="1"/>
      <w:tblCellMar>
        <w:top w:w="55.0" w:type="dxa"/>
        <w:left w:w="55.0" w:type="dxa"/>
        <w:bottom w:w="55.0" w:type="dxa"/>
        <w:right w:w="55.0" w:type="dxa"/>
      </w:tblCellMar>
    </w:tblPr>
  </w:style>
  <w:style w:type="table" w:styleId="Table29">
    <w:basedOn w:val="TableNormal"/>
    <w:tblPr>
      <w:tblStyleRowBandSize w:val="1"/>
      <w:tblStyleColBandSize w:val="1"/>
      <w:tblCellMar>
        <w:top w:w="55.0" w:type="dxa"/>
        <w:left w:w="55.0" w:type="dxa"/>
        <w:bottom w:w="55.0" w:type="dxa"/>
        <w:right w:w="55.0" w:type="dxa"/>
      </w:tblCellMar>
    </w:tblPr>
  </w:style>
  <w:style w:type="table" w:styleId="Table30">
    <w:basedOn w:val="TableNormal"/>
    <w:tblPr>
      <w:tblStyleRowBandSize w:val="1"/>
      <w:tblStyleColBandSize w:val="1"/>
      <w:tblCellMar>
        <w:top w:w="55.0" w:type="dxa"/>
        <w:left w:w="55.0" w:type="dxa"/>
        <w:bottom w:w="55.0" w:type="dxa"/>
        <w:right w:w="55.0" w:type="dxa"/>
      </w:tblCellMar>
    </w:tblPr>
  </w:style>
  <w:style w:type="table" w:styleId="Table31">
    <w:basedOn w:val="TableNormal"/>
    <w:tblPr>
      <w:tblStyleRowBandSize w:val="1"/>
      <w:tblStyleColBandSize w:val="1"/>
      <w:tblCellMar>
        <w:top w:w="55.0" w:type="dxa"/>
        <w:left w:w="55.0" w:type="dxa"/>
        <w:bottom w:w="55.0" w:type="dxa"/>
        <w:right w:w="55.0" w:type="dxa"/>
      </w:tblCellMar>
    </w:tblPr>
  </w:style>
  <w:style w:type="table" w:styleId="Table32">
    <w:basedOn w:val="TableNormal"/>
    <w:tblPr>
      <w:tblStyleRowBandSize w:val="1"/>
      <w:tblStyleColBandSize w:val="1"/>
      <w:tblCellMar>
        <w:top w:w="55.0" w:type="dxa"/>
        <w:left w:w="55.0" w:type="dxa"/>
        <w:bottom w:w="55.0" w:type="dxa"/>
        <w:right w:w="55.0" w:type="dxa"/>
      </w:tblCellMar>
    </w:tblPr>
  </w:style>
  <w:style w:type="table" w:styleId="Table33">
    <w:basedOn w:val="TableNormal"/>
    <w:tblPr>
      <w:tblStyleRowBandSize w:val="1"/>
      <w:tblStyleColBandSize w:val="1"/>
      <w:tblCellMar>
        <w:top w:w="55.0" w:type="dxa"/>
        <w:left w:w="55.0" w:type="dxa"/>
        <w:bottom w:w="55.0" w:type="dxa"/>
        <w:right w:w="55.0" w:type="dxa"/>
      </w:tblCellMar>
    </w:tblPr>
  </w:style>
  <w:style w:type="table" w:styleId="Table34">
    <w:basedOn w:val="TableNormal"/>
    <w:tblPr>
      <w:tblStyleRowBandSize w:val="1"/>
      <w:tblStyleColBandSize w:val="1"/>
      <w:tblCellMar>
        <w:top w:w="55.0" w:type="dxa"/>
        <w:left w:w="55.0" w:type="dxa"/>
        <w:bottom w:w="55.0" w:type="dxa"/>
        <w:right w:w="55.0" w:type="dxa"/>
      </w:tblCellMar>
    </w:tblPr>
  </w:style>
  <w:style w:type="table" w:styleId="Table35">
    <w:basedOn w:val="TableNormal"/>
    <w:tblPr>
      <w:tblStyleRowBandSize w:val="1"/>
      <w:tblStyleColBandSize w:val="1"/>
      <w:tblCellMar>
        <w:top w:w="55.0" w:type="dxa"/>
        <w:left w:w="55.0" w:type="dxa"/>
        <w:bottom w:w="55.0" w:type="dxa"/>
        <w:right w:w="55.0" w:type="dxa"/>
      </w:tblCellMar>
    </w:tblPr>
  </w:style>
  <w:style w:type="table" w:styleId="Table36">
    <w:basedOn w:val="TableNormal"/>
    <w:tblPr>
      <w:tblStyleRowBandSize w:val="1"/>
      <w:tblStyleColBandSize w:val="1"/>
      <w:tblCellMar>
        <w:top w:w="55.0" w:type="dxa"/>
        <w:left w:w="55.0" w:type="dxa"/>
        <w:bottom w:w="55.0" w:type="dxa"/>
        <w:right w:w="55.0" w:type="dxa"/>
      </w:tblCellMar>
    </w:tblPr>
  </w:style>
  <w:style w:type="table" w:styleId="Table37">
    <w:basedOn w:val="TableNormal"/>
    <w:tblPr>
      <w:tblStyleRowBandSize w:val="1"/>
      <w:tblStyleColBandSize w:val="1"/>
      <w:tblCellMar>
        <w:top w:w="55.0" w:type="dxa"/>
        <w:left w:w="55.0" w:type="dxa"/>
        <w:bottom w:w="55.0" w:type="dxa"/>
        <w:right w:w="55.0" w:type="dxa"/>
      </w:tblCellMar>
    </w:tblPr>
  </w:style>
  <w:style w:type="table" w:styleId="Table38">
    <w:basedOn w:val="TableNormal"/>
    <w:tblPr>
      <w:tblStyleRowBandSize w:val="1"/>
      <w:tblStyleColBandSize w:val="1"/>
      <w:tblCellMar>
        <w:top w:w="55.0" w:type="dxa"/>
        <w:left w:w="55.0" w:type="dxa"/>
        <w:bottom w:w="55.0" w:type="dxa"/>
        <w:right w:w="55.0" w:type="dxa"/>
      </w:tblCellMar>
    </w:tblPr>
  </w:style>
  <w:style w:type="table" w:styleId="Table39">
    <w:basedOn w:val="TableNormal"/>
    <w:tblPr>
      <w:tblStyleRowBandSize w:val="1"/>
      <w:tblStyleColBandSize w:val="1"/>
      <w:tblCellMar>
        <w:top w:w="55.0" w:type="dxa"/>
        <w:left w:w="55.0" w:type="dxa"/>
        <w:bottom w:w="55.0" w:type="dxa"/>
        <w:right w:w="55.0" w:type="dxa"/>
      </w:tblCellMar>
    </w:tblPr>
  </w:style>
  <w:style w:type="table" w:styleId="Table40">
    <w:basedOn w:val="TableNormal"/>
    <w:tblPr>
      <w:tblStyleRowBandSize w:val="1"/>
      <w:tblStyleColBandSize w:val="1"/>
      <w:tblCellMar>
        <w:top w:w="55.0" w:type="dxa"/>
        <w:left w:w="55.0" w:type="dxa"/>
        <w:bottom w:w="55.0" w:type="dxa"/>
        <w:right w:w="55.0" w:type="dxa"/>
      </w:tblCellMar>
    </w:tblPr>
  </w:style>
  <w:style w:type="table" w:styleId="Table41">
    <w:basedOn w:val="TableNormal"/>
    <w:tblPr>
      <w:tblStyleRowBandSize w:val="1"/>
      <w:tblStyleColBandSize w:val="1"/>
      <w:tblCellMar>
        <w:top w:w="55.0" w:type="dxa"/>
        <w:left w:w="55.0" w:type="dxa"/>
        <w:bottom w:w="55.0" w:type="dxa"/>
        <w:right w:w="55.0" w:type="dxa"/>
      </w:tblCellMar>
    </w:tblPr>
  </w:style>
  <w:style w:type="table" w:styleId="Table42">
    <w:basedOn w:val="TableNormal"/>
    <w:tblPr>
      <w:tblStyleRowBandSize w:val="1"/>
      <w:tblStyleColBandSize w:val="1"/>
      <w:tblCellMar>
        <w:top w:w="55.0" w:type="dxa"/>
        <w:left w:w="55.0" w:type="dxa"/>
        <w:bottom w:w="55.0" w:type="dxa"/>
        <w:right w:w="55.0" w:type="dxa"/>
      </w:tblCellMar>
    </w:tblPr>
  </w:style>
  <w:style w:type="table" w:styleId="Table43">
    <w:basedOn w:val="TableNormal"/>
    <w:tblPr>
      <w:tblStyleRowBandSize w:val="1"/>
      <w:tblStyleColBandSize w:val="1"/>
      <w:tblCellMar>
        <w:top w:w="55.0" w:type="dxa"/>
        <w:left w:w="55.0" w:type="dxa"/>
        <w:bottom w:w="55.0" w:type="dxa"/>
        <w:right w:w="55.0" w:type="dxa"/>
      </w:tblCellMar>
    </w:tblPr>
  </w:style>
  <w:style w:type="table" w:styleId="Table44">
    <w:basedOn w:val="TableNormal"/>
    <w:tblPr>
      <w:tblStyleRowBandSize w:val="1"/>
      <w:tblStyleColBandSize w:val="1"/>
      <w:tblCellMar>
        <w:top w:w="55.0" w:type="dxa"/>
        <w:left w:w="55.0" w:type="dxa"/>
        <w:bottom w:w="55.0" w:type="dxa"/>
        <w:right w:w="55.0" w:type="dxa"/>
      </w:tblCellMar>
    </w:tblPr>
  </w:style>
  <w:style w:type="table" w:styleId="Table45">
    <w:basedOn w:val="TableNormal"/>
    <w:tblPr>
      <w:tblStyleRowBandSize w:val="1"/>
      <w:tblStyleColBandSize w:val="1"/>
      <w:tblCellMar>
        <w:top w:w="55.0" w:type="dxa"/>
        <w:left w:w="55.0" w:type="dxa"/>
        <w:bottom w:w="55.0" w:type="dxa"/>
        <w:right w:w="55.0" w:type="dxa"/>
      </w:tblCellMar>
    </w:tblPr>
  </w:style>
  <w:style w:type="table" w:styleId="Table46">
    <w:basedOn w:val="TableNormal"/>
    <w:tblPr>
      <w:tblStyleRowBandSize w:val="1"/>
      <w:tblStyleColBandSize w:val="1"/>
      <w:tblCellMar>
        <w:top w:w="55.0" w:type="dxa"/>
        <w:left w:w="55.0" w:type="dxa"/>
        <w:bottom w:w="55.0" w:type="dxa"/>
        <w:right w:w="55.0" w:type="dxa"/>
      </w:tblCellMar>
    </w:tblPr>
  </w:style>
  <w:style w:type="table" w:styleId="Table47">
    <w:basedOn w:val="TableNormal"/>
    <w:tblPr>
      <w:tblStyleRowBandSize w:val="1"/>
      <w:tblStyleColBandSize w:val="1"/>
      <w:tblCellMar>
        <w:top w:w="55.0" w:type="dxa"/>
        <w:left w:w="55.0" w:type="dxa"/>
        <w:bottom w:w="55.0" w:type="dxa"/>
        <w:right w:w="55.0" w:type="dxa"/>
      </w:tblCellMar>
    </w:tblPr>
  </w:style>
  <w:style w:type="table" w:styleId="Table48">
    <w:basedOn w:val="TableNormal"/>
    <w:tblPr>
      <w:tblStyleRowBandSize w:val="1"/>
      <w:tblStyleColBandSize w:val="1"/>
      <w:tblCellMar>
        <w:top w:w="55.0" w:type="dxa"/>
        <w:left w:w="55.0" w:type="dxa"/>
        <w:bottom w:w="55.0" w:type="dxa"/>
        <w:right w:w="55.0" w:type="dxa"/>
      </w:tblCellMar>
    </w:tblPr>
  </w:style>
  <w:style w:type="table" w:styleId="Table49">
    <w:basedOn w:val="TableNormal"/>
    <w:tblPr>
      <w:tblStyleRowBandSize w:val="1"/>
      <w:tblStyleColBandSize w:val="1"/>
      <w:tblCellMar>
        <w:top w:w="55.0" w:type="dxa"/>
        <w:left w:w="55.0" w:type="dxa"/>
        <w:bottom w:w="55.0" w:type="dxa"/>
        <w:right w:w="55.0" w:type="dxa"/>
      </w:tblCellMar>
    </w:tblPr>
  </w:style>
  <w:style w:type="table" w:styleId="Table50">
    <w:basedOn w:val="TableNormal"/>
    <w:tblPr>
      <w:tblStyleRowBandSize w:val="1"/>
      <w:tblStyleColBandSize w:val="1"/>
      <w:tblCellMar>
        <w:top w:w="55.0" w:type="dxa"/>
        <w:left w:w="55.0" w:type="dxa"/>
        <w:bottom w:w="55.0" w:type="dxa"/>
        <w:right w:w="55.0" w:type="dxa"/>
      </w:tblCellMar>
    </w:tblPr>
  </w:style>
  <w:style w:type="table" w:styleId="Table51">
    <w:basedOn w:val="TableNormal"/>
    <w:tblPr>
      <w:tblStyleRowBandSize w:val="1"/>
      <w:tblStyleColBandSize w:val="1"/>
      <w:tblCellMar>
        <w:top w:w="55.0" w:type="dxa"/>
        <w:left w:w="55.0" w:type="dxa"/>
        <w:bottom w:w="55.0" w:type="dxa"/>
        <w:right w:w="55.0" w:type="dxa"/>
      </w:tblCellMar>
    </w:tblPr>
  </w:style>
  <w:style w:type="table" w:styleId="Table52">
    <w:basedOn w:val="TableNormal"/>
    <w:tblPr>
      <w:tblStyleRowBandSize w:val="1"/>
      <w:tblStyleColBandSize w:val="1"/>
      <w:tblCellMar>
        <w:top w:w="55.0" w:type="dxa"/>
        <w:left w:w="55.0" w:type="dxa"/>
        <w:bottom w:w="55.0" w:type="dxa"/>
        <w:right w:w="55.0" w:type="dxa"/>
      </w:tblCellMar>
    </w:tblPr>
  </w:style>
  <w:style w:type="table" w:styleId="Table53">
    <w:basedOn w:val="TableNormal"/>
    <w:tblPr>
      <w:tblStyleRowBandSize w:val="1"/>
      <w:tblStyleColBandSize w:val="1"/>
      <w:tblCellMar>
        <w:top w:w="55.0" w:type="dxa"/>
        <w:left w:w="55.0" w:type="dxa"/>
        <w:bottom w:w="55.0" w:type="dxa"/>
        <w:right w:w="55.0" w:type="dxa"/>
      </w:tblCellMar>
    </w:tblPr>
  </w:style>
  <w:style w:type="table" w:styleId="Table54">
    <w:basedOn w:val="TableNormal"/>
    <w:tblPr>
      <w:tblStyleRowBandSize w:val="1"/>
      <w:tblStyleColBandSize w:val="1"/>
      <w:tblCellMar>
        <w:top w:w="55.0" w:type="dxa"/>
        <w:left w:w="55.0" w:type="dxa"/>
        <w:bottom w:w="55.0" w:type="dxa"/>
        <w:right w:w="55.0" w:type="dxa"/>
      </w:tblCellMar>
    </w:tblPr>
  </w:style>
  <w:style w:type="table" w:styleId="Table55">
    <w:basedOn w:val="TableNormal"/>
    <w:tblPr>
      <w:tblStyleRowBandSize w:val="1"/>
      <w:tblStyleColBandSize w:val="1"/>
      <w:tblCellMar>
        <w:top w:w="55.0" w:type="dxa"/>
        <w:left w:w="55.0" w:type="dxa"/>
        <w:bottom w:w="55.0" w:type="dxa"/>
        <w:right w:w="55.0" w:type="dxa"/>
      </w:tblCellMar>
    </w:tblPr>
  </w:style>
  <w:style w:type="table" w:styleId="Table56">
    <w:basedOn w:val="TableNormal"/>
    <w:tblPr>
      <w:tblStyleRowBandSize w:val="1"/>
      <w:tblStyleColBandSize w:val="1"/>
      <w:tblCellMar>
        <w:top w:w="55.0" w:type="dxa"/>
        <w:left w:w="55.0" w:type="dxa"/>
        <w:bottom w:w="55.0" w:type="dxa"/>
        <w:right w:w="55.0" w:type="dxa"/>
      </w:tblCellMar>
    </w:tblPr>
  </w:style>
  <w:style w:type="table" w:styleId="Table57">
    <w:basedOn w:val="TableNormal"/>
    <w:tblPr>
      <w:tblStyleRowBandSize w:val="1"/>
      <w:tblStyleColBandSize w:val="1"/>
      <w:tblCellMar>
        <w:top w:w="55.0" w:type="dxa"/>
        <w:left w:w="55.0" w:type="dxa"/>
        <w:bottom w:w="55.0" w:type="dxa"/>
        <w:right w:w="55.0" w:type="dxa"/>
      </w:tblCellMar>
    </w:tblPr>
  </w:style>
  <w:style w:type="table" w:styleId="Table58">
    <w:basedOn w:val="TableNormal"/>
    <w:tblPr>
      <w:tblStyleRowBandSize w:val="1"/>
      <w:tblStyleColBandSize w:val="1"/>
      <w:tblCellMar>
        <w:top w:w="55.0" w:type="dxa"/>
        <w:left w:w="55.0" w:type="dxa"/>
        <w:bottom w:w="55.0" w:type="dxa"/>
        <w:right w:w="55.0" w:type="dxa"/>
      </w:tblCellMar>
    </w:tblPr>
  </w:style>
  <w:style w:type="table" w:styleId="Table59">
    <w:basedOn w:val="TableNormal"/>
    <w:tblPr>
      <w:tblStyleRowBandSize w:val="1"/>
      <w:tblStyleColBandSize w:val="1"/>
      <w:tblCellMar>
        <w:top w:w="55.0" w:type="dxa"/>
        <w:left w:w="55.0" w:type="dxa"/>
        <w:bottom w:w="55.0" w:type="dxa"/>
        <w:right w:w="55.0" w:type="dxa"/>
      </w:tblCellMar>
    </w:tblPr>
  </w:style>
  <w:style w:type="table" w:styleId="Table60">
    <w:basedOn w:val="TableNormal"/>
    <w:tblPr>
      <w:tblStyleRowBandSize w:val="1"/>
      <w:tblStyleColBandSize w:val="1"/>
      <w:tblCellMar>
        <w:top w:w="55.0" w:type="dxa"/>
        <w:left w:w="55.0" w:type="dxa"/>
        <w:bottom w:w="55.0" w:type="dxa"/>
        <w:right w:w="55.0" w:type="dxa"/>
      </w:tblCellMar>
    </w:tblPr>
  </w:style>
  <w:style w:type="table" w:styleId="Table61">
    <w:basedOn w:val="TableNormal"/>
    <w:tblPr>
      <w:tblStyleRowBandSize w:val="1"/>
      <w:tblStyleColBandSize w:val="1"/>
      <w:tblCellMar>
        <w:top w:w="55.0" w:type="dxa"/>
        <w:left w:w="55.0" w:type="dxa"/>
        <w:bottom w:w="55.0" w:type="dxa"/>
        <w:right w:w="55.0" w:type="dxa"/>
      </w:tblCellMar>
    </w:tblPr>
  </w:style>
  <w:style w:type="table" w:styleId="Table62">
    <w:basedOn w:val="TableNormal"/>
    <w:tblPr>
      <w:tblStyleRowBandSize w:val="1"/>
      <w:tblStyleColBandSize w:val="1"/>
      <w:tblCellMar>
        <w:top w:w="55.0" w:type="dxa"/>
        <w:left w:w="55.0" w:type="dxa"/>
        <w:bottom w:w="55.0" w:type="dxa"/>
        <w:right w:w="55.0" w:type="dxa"/>
      </w:tblCellMar>
    </w:tblPr>
  </w:style>
  <w:style w:type="table" w:styleId="Table63">
    <w:basedOn w:val="TableNormal"/>
    <w:tblPr>
      <w:tblStyleRowBandSize w:val="1"/>
      <w:tblStyleColBandSize w:val="1"/>
      <w:tblCellMar>
        <w:top w:w="55.0" w:type="dxa"/>
        <w:left w:w="55.0" w:type="dxa"/>
        <w:bottom w:w="55.0" w:type="dxa"/>
        <w:right w:w="55.0" w:type="dxa"/>
      </w:tblCellMar>
    </w:tblPr>
  </w:style>
  <w:style w:type="table" w:styleId="Table64">
    <w:basedOn w:val="TableNormal"/>
    <w:tblPr>
      <w:tblStyleRowBandSize w:val="1"/>
      <w:tblStyleColBandSize w:val="1"/>
      <w:tblCellMar>
        <w:top w:w="55.0" w:type="dxa"/>
        <w:left w:w="55.0" w:type="dxa"/>
        <w:bottom w:w="55.0" w:type="dxa"/>
        <w:right w:w="55.0" w:type="dxa"/>
      </w:tblCellMar>
    </w:tblPr>
  </w:style>
  <w:style w:type="table" w:styleId="Table65">
    <w:basedOn w:val="TableNormal"/>
    <w:tblPr>
      <w:tblStyleRowBandSize w:val="1"/>
      <w:tblStyleColBandSize w:val="1"/>
      <w:tblCellMar>
        <w:top w:w="55.0" w:type="dxa"/>
        <w:left w:w="55.0" w:type="dxa"/>
        <w:bottom w:w="55.0" w:type="dxa"/>
        <w:right w:w="55.0" w:type="dxa"/>
      </w:tblCellMar>
    </w:tblPr>
  </w:style>
  <w:style w:type="table" w:styleId="Table66">
    <w:basedOn w:val="TableNormal"/>
    <w:tblPr>
      <w:tblStyleRowBandSize w:val="1"/>
      <w:tblStyleColBandSize w:val="1"/>
      <w:tblCellMar>
        <w:top w:w="55.0" w:type="dxa"/>
        <w:left w:w="55.0" w:type="dxa"/>
        <w:bottom w:w="55.0" w:type="dxa"/>
        <w:right w:w="55.0" w:type="dxa"/>
      </w:tblCellMar>
    </w:tblPr>
  </w:style>
  <w:style w:type="table" w:styleId="Table67">
    <w:basedOn w:val="TableNormal"/>
    <w:tblPr>
      <w:tblStyleRowBandSize w:val="1"/>
      <w:tblStyleColBandSize w:val="1"/>
      <w:tblCellMar>
        <w:top w:w="55.0" w:type="dxa"/>
        <w:left w:w="55.0" w:type="dxa"/>
        <w:bottom w:w="55.0" w:type="dxa"/>
        <w:right w:w="55.0" w:type="dxa"/>
      </w:tblCellMar>
    </w:tblPr>
  </w:style>
  <w:style w:type="table" w:styleId="Table68">
    <w:basedOn w:val="TableNormal"/>
    <w:tblPr>
      <w:tblStyleRowBandSize w:val="1"/>
      <w:tblStyleColBandSize w:val="1"/>
      <w:tblCellMar>
        <w:top w:w="55.0" w:type="dxa"/>
        <w:left w:w="55.0" w:type="dxa"/>
        <w:bottom w:w="55.0" w:type="dxa"/>
        <w:right w:w="55.0" w:type="dxa"/>
      </w:tblCellMar>
    </w:tblPr>
  </w:style>
  <w:style w:type="table" w:styleId="Table69">
    <w:basedOn w:val="TableNormal"/>
    <w:tblPr>
      <w:tblStyleRowBandSize w:val="1"/>
      <w:tblStyleColBandSize w:val="1"/>
      <w:tblCellMar>
        <w:top w:w="55.0" w:type="dxa"/>
        <w:left w:w="55.0" w:type="dxa"/>
        <w:bottom w:w="55.0" w:type="dxa"/>
        <w:right w:w="55.0" w:type="dxa"/>
      </w:tblCellMar>
    </w:tblPr>
  </w:style>
  <w:style w:type="table" w:styleId="Table70">
    <w:basedOn w:val="TableNormal"/>
    <w:tblPr>
      <w:tblStyleRowBandSize w:val="1"/>
      <w:tblStyleColBandSize w:val="1"/>
      <w:tblCellMar>
        <w:top w:w="55.0" w:type="dxa"/>
        <w:left w:w="55.0" w:type="dxa"/>
        <w:bottom w:w="55.0" w:type="dxa"/>
        <w:right w:w="55.0" w:type="dxa"/>
      </w:tblCellMar>
    </w:tblPr>
  </w:style>
  <w:style w:type="table" w:styleId="Table71">
    <w:basedOn w:val="TableNormal"/>
    <w:tblPr>
      <w:tblStyleRowBandSize w:val="1"/>
      <w:tblStyleColBandSize w:val="1"/>
      <w:tblCellMar>
        <w:top w:w="55.0" w:type="dxa"/>
        <w:left w:w="55.0" w:type="dxa"/>
        <w:bottom w:w="55.0" w:type="dxa"/>
        <w:right w:w="55.0" w:type="dxa"/>
      </w:tblCellMar>
    </w:tblPr>
  </w:style>
  <w:style w:type="table" w:styleId="Table72">
    <w:basedOn w:val="TableNormal"/>
    <w:tblPr>
      <w:tblStyleRowBandSize w:val="1"/>
      <w:tblStyleColBandSize w:val="1"/>
      <w:tblCellMar>
        <w:top w:w="55.0" w:type="dxa"/>
        <w:left w:w="55.0" w:type="dxa"/>
        <w:bottom w:w="55.0" w:type="dxa"/>
        <w:right w:w="55.0" w:type="dxa"/>
      </w:tblCellMar>
    </w:tblPr>
  </w:style>
  <w:style w:type="table" w:styleId="Table73">
    <w:basedOn w:val="TableNormal"/>
    <w:tblPr>
      <w:tblStyleRowBandSize w:val="1"/>
      <w:tblStyleColBandSize w:val="1"/>
      <w:tblCellMar>
        <w:top w:w="55.0" w:type="dxa"/>
        <w:left w:w="55.0" w:type="dxa"/>
        <w:bottom w:w="55.0" w:type="dxa"/>
        <w:right w:w="55.0" w:type="dxa"/>
      </w:tblCellMar>
    </w:tblPr>
  </w:style>
  <w:style w:type="table" w:styleId="Table74">
    <w:basedOn w:val="TableNormal"/>
    <w:tblPr>
      <w:tblStyleRowBandSize w:val="1"/>
      <w:tblStyleColBandSize w:val="1"/>
      <w:tblCellMar>
        <w:top w:w="55.0" w:type="dxa"/>
        <w:left w:w="55.0" w:type="dxa"/>
        <w:bottom w:w="55.0" w:type="dxa"/>
        <w:right w:w="55.0" w:type="dxa"/>
      </w:tblCellMar>
    </w:tblPr>
  </w:style>
  <w:style w:type="table" w:styleId="Table75">
    <w:basedOn w:val="TableNormal"/>
    <w:tblPr>
      <w:tblStyleRowBandSize w:val="1"/>
      <w:tblStyleColBandSize w:val="1"/>
      <w:tblCellMar>
        <w:top w:w="55.0" w:type="dxa"/>
        <w:left w:w="55.0" w:type="dxa"/>
        <w:bottom w:w="55.0" w:type="dxa"/>
        <w:right w:w="55.0" w:type="dxa"/>
      </w:tblCellMar>
    </w:tblPr>
  </w:style>
  <w:style w:type="table" w:styleId="Table76">
    <w:basedOn w:val="TableNormal"/>
    <w:tblPr>
      <w:tblStyleRowBandSize w:val="1"/>
      <w:tblStyleColBandSize w:val="1"/>
      <w:tblCellMar>
        <w:top w:w="55.0" w:type="dxa"/>
        <w:left w:w="55.0" w:type="dxa"/>
        <w:bottom w:w="55.0" w:type="dxa"/>
        <w:right w:w="55.0" w:type="dxa"/>
      </w:tblCellMar>
    </w:tblPr>
  </w:style>
  <w:style w:type="table" w:styleId="Table77">
    <w:basedOn w:val="TableNormal"/>
    <w:tblPr>
      <w:tblStyleRowBandSize w:val="1"/>
      <w:tblStyleColBandSize w:val="1"/>
      <w:tblCellMar>
        <w:top w:w="55.0" w:type="dxa"/>
        <w:left w:w="55.0" w:type="dxa"/>
        <w:bottom w:w="55.0" w:type="dxa"/>
        <w:right w:w="55.0" w:type="dxa"/>
      </w:tblCellMar>
    </w:tblPr>
  </w:style>
  <w:style w:type="table" w:styleId="Table78">
    <w:basedOn w:val="TableNormal"/>
    <w:tblPr>
      <w:tblStyleRowBandSize w:val="1"/>
      <w:tblStyleColBandSize w:val="1"/>
      <w:tblCellMar>
        <w:top w:w="55.0" w:type="dxa"/>
        <w:left w:w="55.0" w:type="dxa"/>
        <w:bottom w:w="55.0" w:type="dxa"/>
        <w:right w:w="55.0" w:type="dxa"/>
      </w:tblCellMar>
    </w:tblPr>
  </w:style>
  <w:style w:type="table" w:styleId="Table79">
    <w:basedOn w:val="TableNormal"/>
    <w:tblPr>
      <w:tblStyleRowBandSize w:val="1"/>
      <w:tblStyleColBandSize w:val="1"/>
      <w:tblCellMar>
        <w:top w:w="55.0" w:type="dxa"/>
        <w:left w:w="55.0" w:type="dxa"/>
        <w:bottom w:w="55.0" w:type="dxa"/>
        <w:right w:w="55.0" w:type="dxa"/>
      </w:tblCellMar>
    </w:tblPr>
  </w:style>
  <w:style w:type="table" w:styleId="Table80">
    <w:basedOn w:val="TableNormal"/>
    <w:tblPr>
      <w:tblStyleRowBandSize w:val="1"/>
      <w:tblStyleColBandSize w:val="1"/>
      <w:tblCellMar>
        <w:top w:w="55.0" w:type="dxa"/>
        <w:left w:w="55.0" w:type="dxa"/>
        <w:bottom w:w="55.0" w:type="dxa"/>
        <w:right w:w="55.0" w:type="dxa"/>
      </w:tblCellMar>
    </w:tblPr>
  </w:style>
  <w:style w:type="table" w:styleId="Table81">
    <w:basedOn w:val="TableNormal"/>
    <w:tblPr>
      <w:tblStyleRowBandSize w:val="1"/>
      <w:tblStyleColBandSize w:val="1"/>
      <w:tblCellMar>
        <w:top w:w="55.0" w:type="dxa"/>
        <w:left w:w="55.0" w:type="dxa"/>
        <w:bottom w:w="55.0" w:type="dxa"/>
        <w:right w:w="55.0" w:type="dxa"/>
      </w:tblCellMar>
    </w:tblPr>
  </w:style>
  <w:style w:type="table" w:styleId="Table82">
    <w:basedOn w:val="TableNormal"/>
    <w:tblPr>
      <w:tblStyleRowBandSize w:val="1"/>
      <w:tblStyleColBandSize w:val="1"/>
      <w:tblCellMar>
        <w:top w:w="55.0" w:type="dxa"/>
        <w:left w:w="55.0" w:type="dxa"/>
        <w:bottom w:w="55.0" w:type="dxa"/>
        <w:right w:w="55.0" w:type="dxa"/>
      </w:tblCellMar>
    </w:tblPr>
  </w:style>
  <w:style w:type="table" w:styleId="Table83">
    <w:basedOn w:val="TableNormal"/>
    <w:tblPr>
      <w:tblStyleRowBandSize w:val="1"/>
      <w:tblStyleColBandSize w:val="1"/>
      <w:tblCellMar>
        <w:top w:w="55.0" w:type="dxa"/>
        <w:left w:w="55.0" w:type="dxa"/>
        <w:bottom w:w="55.0" w:type="dxa"/>
        <w:right w:w="55.0" w:type="dxa"/>
      </w:tblCellMar>
    </w:tblPr>
  </w:style>
  <w:style w:type="table" w:styleId="Table84">
    <w:basedOn w:val="TableNormal"/>
    <w:tblPr>
      <w:tblStyleRowBandSize w:val="1"/>
      <w:tblStyleColBandSize w:val="1"/>
      <w:tblCellMar>
        <w:top w:w="55.0" w:type="dxa"/>
        <w:left w:w="55.0" w:type="dxa"/>
        <w:bottom w:w="55.0" w:type="dxa"/>
        <w:right w:w="55.0" w:type="dxa"/>
      </w:tblCellMar>
    </w:tblPr>
  </w:style>
  <w:style w:type="table" w:styleId="Table85">
    <w:basedOn w:val="TableNormal"/>
    <w:tblPr>
      <w:tblStyleRowBandSize w:val="1"/>
      <w:tblStyleColBandSize w:val="1"/>
      <w:tblCellMar>
        <w:top w:w="55.0" w:type="dxa"/>
        <w:left w:w="55.0" w:type="dxa"/>
        <w:bottom w:w="55.0" w:type="dxa"/>
        <w:right w:w="55.0" w:type="dxa"/>
      </w:tblCellMar>
    </w:tblPr>
  </w:style>
  <w:style w:type="table" w:styleId="Table86">
    <w:basedOn w:val="TableNormal"/>
    <w:tblPr>
      <w:tblStyleRowBandSize w:val="1"/>
      <w:tblStyleColBandSize w:val="1"/>
      <w:tblCellMar>
        <w:top w:w="55.0" w:type="dxa"/>
        <w:left w:w="55.0" w:type="dxa"/>
        <w:bottom w:w="55.0" w:type="dxa"/>
        <w:right w:w="55.0" w:type="dxa"/>
      </w:tblCellMar>
    </w:tblPr>
  </w:style>
  <w:style w:type="table" w:styleId="Table87">
    <w:basedOn w:val="TableNormal"/>
    <w:tblPr>
      <w:tblStyleRowBandSize w:val="1"/>
      <w:tblStyleColBandSize w:val="1"/>
      <w:tblCellMar>
        <w:top w:w="55.0" w:type="dxa"/>
        <w:left w:w="55.0" w:type="dxa"/>
        <w:bottom w:w="55.0" w:type="dxa"/>
        <w:right w:w="55.0" w:type="dxa"/>
      </w:tblCellMar>
    </w:tblPr>
  </w:style>
  <w:style w:type="table" w:styleId="Table88">
    <w:basedOn w:val="TableNormal"/>
    <w:tblPr>
      <w:tblStyleRowBandSize w:val="1"/>
      <w:tblStyleColBandSize w:val="1"/>
      <w:tblCellMar>
        <w:top w:w="55.0" w:type="dxa"/>
        <w:left w:w="55.0" w:type="dxa"/>
        <w:bottom w:w="55.0" w:type="dxa"/>
        <w:right w:w="55.0" w:type="dxa"/>
      </w:tblCellMar>
    </w:tblPr>
  </w:style>
  <w:style w:type="table" w:styleId="Table89">
    <w:basedOn w:val="TableNormal"/>
    <w:tblPr>
      <w:tblStyleRowBandSize w:val="1"/>
      <w:tblStyleColBandSize w:val="1"/>
      <w:tblCellMar>
        <w:top w:w="55.0" w:type="dxa"/>
        <w:left w:w="55.0" w:type="dxa"/>
        <w:bottom w:w="55.0" w:type="dxa"/>
        <w:right w:w="55.0" w:type="dxa"/>
      </w:tblCellMar>
    </w:tblPr>
  </w:style>
  <w:style w:type="table" w:styleId="Table90">
    <w:basedOn w:val="TableNormal"/>
    <w:tblPr>
      <w:tblStyleRowBandSize w:val="1"/>
      <w:tblStyleColBandSize w:val="1"/>
      <w:tblCellMar>
        <w:top w:w="55.0" w:type="dxa"/>
        <w:left w:w="55.0" w:type="dxa"/>
        <w:bottom w:w="55.0" w:type="dxa"/>
        <w:right w:w="55.0" w:type="dxa"/>
      </w:tblCellMar>
    </w:tblPr>
  </w:style>
  <w:style w:type="table" w:styleId="Table91">
    <w:basedOn w:val="TableNormal"/>
    <w:tblPr>
      <w:tblStyleRowBandSize w:val="1"/>
      <w:tblStyleColBandSize w:val="1"/>
      <w:tblCellMar>
        <w:top w:w="55.0" w:type="dxa"/>
        <w:left w:w="55.0" w:type="dxa"/>
        <w:bottom w:w="55.0" w:type="dxa"/>
        <w:right w:w="55.0" w:type="dxa"/>
      </w:tblCellMar>
    </w:tblPr>
  </w:style>
  <w:style w:type="table" w:styleId="Table92">
    <w:basedOn w:val="TableNormal"/>
    <w:tblPr>
      <w:tblStyleRowBandSize w:val="1"/>
      <w:tblStyleColBandSize w:val="1"/>
      <w:tblCellMar>
        <w:top w:w="55.0" w:type="dxa"/>
        <w:left w:w="55.0" w:type="dxa"/>
        <w:bottom w:w="55.0" w:type="dxa"/>
        <w:right w:w="55.0" w:type="dxa"/>
      </w:tblCellMar>
    </w:tblPr>
  </w:style>
  <w:style w:type="table" w:styleId="Table93">
    <w:basedOn w:val="TableNormal"/>
    <w:tblPr>
      <w:tblStyleRowBandSize w:val="1"/>
      <w:tblStyleColBandSize w:val="1"/>
      <w:tblCellMar>
        <w:top w:w="55.0" w:type="dxa"/>
        <w:left w:w="55.0" w:type="dxa"/>
        <w:bottom w:w="55.0" w:type="dxa"/>
        <w:right w:w="55.0" w:type="dxa"/>
      </w:tblCellMar>
    </w:tblPr>
  </w:style>
  <w:style w:type="table" w:styleId="Table94">
    <w:basedOn w:val="TableNormal"/>
    <w:tblPr>
      <w:tblStyleRowBandSize w:val="1"/>
      <w:tblStyleColBandSize w:val="1"/>
      <w:tblCellMar>
        <w:top w:w="55.0" w:type="dxa"/>
        <w:left w:w="55.0" w:type="dxa"/>
        <w:bottom w:w="55.0" w:type="dxa"/>
        <w:right w:w="55.0" w:type="dxa"/>
      </w:tblCellMar>
    </w:tblPr>
  </w:style>
  <w:style w:type="table" w:styleId="Table95">
    <w:basedOn w:val="TableNormal"/>
    <w:tblPr>
      <w:tblStyleRowBandSize w:val="1"/>
      <w:tblStyleColBandSize w:val="1"/>
      <w:tblCellMar>
        <w:top w:w="55.0" w:type="dxa"/>
        <w:left w:w="55.0" w:type="dxa"/>
        <w:bottom w:w="55.0" w:type="dxa"/>
        <w:right w:w="55.0" w:type="dxa"/>
      </w:tblCellMar>
    </w:tblPr>
  </w:style>
  <w:style w:type="table" w:styleId="Table96">
    <w:basedOn w:val="TableNormal"/>
    <w:tblPr>
      <w:tblStyleRowBandSize w:val="1"/>
      <w:tblStyleColBandSize w:val="1"/>
      <w:tblCellMar>
        <w:top w:w="55.0" w:type="dxa"/>
        <w:left w:w="55.0" w:type="dxa"/>
        <w:bottom w:w="55.0" w:type="dxa"/>
        <w:right w:w="55.0" w:type="dxa"/>
      </w:tblCellMar>
    </w:tblPr>
  </w:style>
  <w:style w:type="table" w:styleId="Table97">
    <w:basedOn w:val="TableNormal"/>
    <w:tblPr>
      <w:tblStyleRowBandSize w:val="1"/>
      <w:tblStyleColBandSize w:val="1"/>
      <w:tblCellMar>
        <w:top w:w="55.0" w:type="dxa"/>
        <w:left w:w="55.0" w:type="dxa"/>
        <w:bottom w:w="55.0" w:type="dxa"/>
        <w:right w:w="55.0" w:type="dxa"/>
      </w:tblCellMar>
    </w:tblPr>
  </w:style>
  <w:style w:type="table" w:styleId="Table98">
    <w:basedOn w:val="TableNormal"/>
    <w:tblPr>
      <w:tblStyleRowBandSize w:val="1"/>
      <w:tblStyleColBandSize w:val="1"/>
      <w:tblCellMar>
        <w:top w:w="55.0" w:type="dxa"/>
        <w:left w:w="55.0" w:type="dxa"/>
        <w:bottom w:w="55.0" w:type="dxa"/>
        <w:right w:w="55.0" w:type="dxa"/>
      </w:tblCellMar>
    </w:tblPr>
  </w:style>
  <w:style w:type="table" w:styleId="Table99">
    <w:basedOn w:val="TableNormal"/>
    <w:tblPr>
      <w:tblStyleRowBandSize w:val="1"/>
      <w:tblStyleColBandSize w:val="1"/>
      <w:tblCellMar>
        <w:top w:w="55.0" w:type="dxa"/>
        <w:left w:w="55.0" w:type="dxa"/>
        <w:bottom w:w="55.0" w:type="dxa"/>
        <w:right w:w="55.0" w:type="dxa"/>
      </w:tblCellMar>
    </w:tblPr>
  </w:style>
  <w:style w:type="table" w:styleId="Table100">
    <w:basedOn w:val="TableNormal"/>
    <w:tblPr>
      <w:tblStyleRowBandSize w:val="1"/>
      <w:tblStyleColBandSize w:val="1"/>
      <w:tblCellMar>
        <w:top w:w="55.0" w:type="dxa"/>
        <w:left w:w="55.0" w:type="dxa"/>
        <w:bottom w:w="55.0" w:type="dxa"/>
        <w:right w:w="55.0" w:type="dxa"/>
      </w:tblCellMar>
    </w:tblPr>
  </w:style>
  <w:style w:type="table" w:styleId="Table101">
    <w:basedOn w:val="TableNormal"/>
    <w:tblPr>
      <w:tblStyleRowBandSize w:val="1"/>
      <w:tblStyleColBandSize w:val="1"/>
      <w:tblCellMar>
        <w:top w:w="55.0" w:type="dxa"/>
        <w:left w:w="55.0" w:type="dxa"/>
        <w:bottom w:w="55.0" w:type="dxa"/>
        <w:right w:w="55.0" w:type="dxa"/>
      </w:tblCellMar>
    </w:tblPr>
  </w:style>
  <w:style w:type="table" w:styleId="Table102">
    <w:basedOn w:val="TableNormal"/>
    <w:tblPr>
      <w:tblStyleRowBandSize w:val="1"/>
      <w:tblStyleColBandSize w:val="1"/>
      <w:tblCellMar>
        <w:top w:w="55.0" w:type="dxa"/>
        <w:left w:w="55.0" w:type="dxa"/>
        <w:bottom w:w="55.0" w:type="dxa"/>
        <w:right w:w="55.0" w:type="dxa"/>
      </w:tblCellMar>
    </w:tblPr>
  </w:style>
  <w:style w:type="table" w:styleId="Table103">
    <w:basedOn w:val="TableNormal"/>
    <w:tblPr>
      <w:tblStyleRowBandSize w:val="1"/>
      <w:tblStyleColBandSize w:val="1"/>
      <w:tblCellMar>
        <w:top w:w="55.0" w:type="dxa"/>
        <w:left w:w="55.0" w:type="dxa"/>
        <w:bottom w:w="55.0" w:type="dxa"/>
        <w:right w:w="55.0" w:type="dxa"/>
      </w:tblCellMar>
    </w:tblPr>
  </w:style>
  <w:style w:type="table" w:styleId="Table104">
    <w:basedOn w:val="TableNormal"/>
    <w:tblPr>
      <w:tblStyleRowBandSize w:val="1"/>
      <w:tblStyleColBandSize w:val="1"/>
      <w:tblCellMar>
        <w:top w:w="55.0" w:type="dxa"/>
        <w:left w:w="55.0" w:type="dxa"/>
        <w:bottom w:w="55.0" w:type="dxa"/>
        <w:right w:w="55.0" w:type="dxa"/>
      </w:tblCellMar>
    </w:tblPr>
  </w:style>
  <w:style w:type="table" w:styleId="Table105">
    <w:basedOn w:val="TableNormal"/>
    <w:tblPr>
      <w:tblStyleRowBandSize w:val="1"/>
      <w:tblStyleColBandSize w:val="1"/>
      <w:tblCellMar>
        <w:top w:w="55.0" w:type="dxa"/>
        <w:left w:w="55.0" w:type="dxa"/>
        <w:bottom w:w="55.0" w:type="dxa"/>
        <w:right w:w="55.0" w:type="dxa"/>
      </w:tblCellMar>
    </w:tblPr>
  </w:style>
  <w:style w:type="table" w:styleId="Table106">
    <w:basedOn w:val="TableNormal"/>
    <w:tblPr>
      <w:tblStyleRowBandSize w:val="1"/>
      <w:tblStyleColBandSize w:val="1"/>
      <w:tblCellMar>
        <w:top w:w="55.0" w:type="dxa"/>
        <w:left w:w="55.0" w:type="dxa"/>
        <w:bottom w:w="55.0" w:type="dxa"/>
        <w:right w:w="55.0" w:type="dxa"/>
      </w:tblCellMar>
    </w:tblPr>
  </w:style>
  <w:style w:type="table" w:styleId="Table107">
    <w:basedOn w:val="TableNormal"/>
    <w:tblPr>
      <w:tblStyleRowBandSize w:val="1"/>
      <w:tblStyleColBandSize w:val="1"/>
      <w:tblCellMar>
        <w:top w:w="55.0" w:type="dxa"/>
        <w:left w:w="55.0" w:type="dxa"/>
        <w:bottom w:w="55.0" w:type="dxa"/>
        <w:right w:w="55.0" w:type="dxa"/>
      </w:tblCellMar>
    </w:tblPr>
  </w:style>
  <w:style w:type="table" w:styleId="Table108">
    <w:basedOn w:val="TableNormal"/>
    <w:tblPr>
      <w:tblStyleRowBandSize w:val="1"/>
      <w:tblStyleColBandSize w:val="1"/>
      <w:tblCellMar>
        <w:top w:w="55.0" w:type="dxa"/>
        <w:left w:w="55.0" w:type="dxa"/>
        <w:bottom w:w="55.0" w:type="dxa"/>
        <w:right w:w="55.0" w:type="dxa"/>
      </w:tblCellMar>
    </w:tblPr>
  </w:style>
  <w:style w:type="table" w:styleId="Table109">
    <w:basedOn w:val="TableNormal"/>
    <w:tblPr>
      <w:tblStyleRowBandSize w:val="1"/>
      <w:tblStyleColBandSize w:val="1"/>
      <w:tblCellMar>
        <w:top w:w="55.0" w:type="dxa"/>
        <w:left w:w="55.0" w:type="dxa"/>
        <w:bottom w:w="55.0" w:type="dxa"/>
        <w:right w:w="55.0" w:type="dxa"/>
      </w:tblCellMar>
    </w:tblPr>
  </w:style>
  <w:style w:type="table" w:styleId="Table110">
    <w:basedOn w:val="TableNormal"/>
    <w:tblPr>
      <w:tblStyleRowBandSize w:val="1"/>
      <w:tblStyleColBandSize w:val="1"/>
      <w:tblCellMar>
        <w:top w:w="55.0" w:type="dxa"/>
        <w:left w:w="55.0" w:type="dxa"/>
        <w:bottom w:w="55.0" w:type="dxa"/>
        <w:right w:w="55.0" w:type="dxa"/>
      </w:tblCellMar>
    </w:tblPr>
  </w:style>
  <w:style w:type="table" w:styleId="Table111">
    <w:basedOn w:val="TableNormal"/>
    <w:tblPr>
      <w:tblStyleRowBandSize w:val="1"/>
      <w:tblStyleColBandSize w:val="1"/>
      <w:tblCellMar>
        <w:top w:w="55.0" w:type="dxa"/>
        <w:left w:w="55.0" w:type="dxa"/>
        <w:bottom w:w="55.0" w:type="dxa"/>
        <w:right w:w="55.0" w:type="dxa"/>
      </w:tblCellMar>
    </w:tblPr>
  </w:style>
  <w:style w:type="table" w:styleId="Table112">
    <w:basedOn w:val="TableNormal"/>
    <w:tblPr>
      <w:tblStyleRowBandSize w:val="1"/>
      <w:tblStyleColBandSize w:val="1"/>
      <w:tblCellMar>
        <w:top w:w="55.0" w:type="dxa"/>
        <w:left w:w="55.0" w:type="dxa"/>
        <w:bottom w:w="55.0" w:type="dxa"/>
        <w:right w:w="55.0" w:type="dxa"/>
      </w:tblCellMar>
    </w:tblPr>
  </w:style>
  <w:style w:type="table" w:styleId="Table113">
    <w:basedOn w:val="TableNormal"/>
    <w:tblPr>
      <w:tblStyleRowBandSize w:val="1"/>
      <w:tblStyleColBandSize w:val="1"/>
      <w:tblCellMar>
        <w:top w:w="55.0" w:type="dxa"/>
        <w:left w:w="55.0" w:type="dxa"/>
        <w:bottom w:w="55.0" w:type="dxa"/>
        <w:right w:w="55.0" w:type="dxa"/>
      </w:tblCellMar>
    </w:tblPr>
  </w:style>
  <w:style w:type="table" w:styleId="Table114">
    <w:basedOn w:val="TableNormal"/>
    <w:tblPr>
      <w:tblStyleRowBandSize w:val="1"/>
      <w:tblStyleColBandSize w:val="1"/>
      <w:tblCellMar>
        <w:top w:w="55.0" w:type="dxa"/>
        <w:left w:w="55.0" w:type="dxa"/>
        <w:bottom w:w="55.0" w:type="dxa"/>
        <w:right w:w="55.0" w:type="dxa"/>
      </w:tblCellMar>
    </w:tblPr>
  </w:style>
  <w:style w:type="table" w:styleId="Table115">
    <w:basedOn w:val="TableNormal"/>
    <w:tblPr>
      <w:tblStyleRowBandSize w:val="1"/>
      <w:tblStyleColBandSize w:val="1"/>
      <w:tblCellMar>
        <w:top w:w="55.0" w:type="dxa"/>
        <w:left w:w="55.0" w:type="dxa"/>
        <w:bottom w:w="55.0" w:type="dxa"/>
        <w:right w:w="55.0" w:type="dxa"/>
      </w:tblCellMar>
    </w:tblPr>
  </w:style>
  <w:style w:type="table" w:styleId="Table116">
    <w:basedOn w:val="TableNormal"/>
    <w:tblPr>
      <w:tblStyleRowBandSize w:val="1"/>
      <w:tblStyleColBandSize w:val="1"/>
      <w:tblCellMar>
        <w:top w:w="55.0" w:type="dxa"/>
        <w:left w:w="55.0" w:type="dxa"/>
        <w:bottom w:w="55.0" w:type="dxa"/>
        <w:right w:w="55.0" w:type="dxa"/>
      </w:tblCellMar>
    </w:tblPr>
  </w:style>
  <w:style w:type="table" w:styleId="Table117">
    <w:basedOn w:val="TableNormal"/>
    <w:tblPr>
      <w:tblStyleRowBandSize w:val="1"/>
      <w:tblStyleColBandSize w:val="1"/>
      <w:tblCellMar>
        <w:top w:w="55.0" w:type="dxa"/>
        <w:left w:w="55.0" w:type="dxa"/>
        <w:bottom w:w="55.0" w:type="dxa"/>
        <w:right w:w="55.0" w:type="dxa"/>
      </w:tblCellMar>
    </w:tblPr>
  </w:style>
  <w:style w:type="table" w:styleId="Table118">
    <w:basedOn w:val="TableNormal"/>
    <w:tblPr>
      <w:tblStyleRowBandSize w:val="1"/>
      <w:tblStyleColBandSize w:val="1"/>
      <w:tblCellMar>
        <w:top w:w="55.0" w:type="dxa"/>
        <w:left w:w="55.0" w:type="dxa"/>
        <w:bottom w:w="55.0" w:type="dxa"/>
        <w:right w:w="55.0" w:type="dxa"/>
      </w:tblCellMar>
    </w:tblPr>
  </w:style>
  <w:style w:type="table" w:styleId="Table119">
    <w:basedOn w:val="TableNormal"/>
    <w:tblPr>
      <w:tblStyleRowBandSize w:val="1"/>
      <w:tblStyleColBandSize w:val="1"/>
      <w:tblCellMar>
        <w:top w:w="55.0" w:type="dxa"/>
        <w:left w:w="55.0" w:type="dxa"/>
        <w:bottom w:w="55.0" w:type="dxa"/>
        <w:right w:w="55.0" w:type="dxa"/>
      </w:tblCellMar>
    </w:tblPr>
  </w:style>
  <w:style w:type="table" w:styleId="Table120">
    <w:basedOn w:val="TableNormal"/>
    <w:tblPr>
      <w:tblStyleRowBandSize w:val="1"/>
      <w:tblStyleColBandSize w:val="1"/>
      <w:tblCellMar>
        <w:top w:w="55.0" w:type="dxa"/>
        <w:left w:w="55.0" w:type="dxa"/>
        <w:bottom w:w="55.0" w:type="dxa"/>
        <w:right w:w="55.0" w:type="dxa"/>
      </w:tblCellMar>
    </w:tblPr>
  </w:style>
  <w:style w:type="table" w:styleId="Table121">
    <w:basedOn w:val="TableNormal"/>
    <w:tblPr>
      <w:tblStyleRowBandSize w:val="1"/>
      <w:tblStyleColBandSize w:val="1"/>
      <w:tblCellMar>
        <w:top w:w="55.0" w:type="dxa"/>
        <w:left w:w="55.0" w:type="dxa"/>
        <w:bottom w:w="55.0" w:type="dxa"/>
        <w:right w:w="55.0" w:type="dxa"/>
      </w:tblCellMar>
    </w:tblPr>
  </w:style>
  <w:style w:type="table" w:styleId="Table122">
    <w:basedOn w:val="TableNormal"/>
    <w:tblPr>
      <w:tblStyleRowBandSize w:val="1"/>
      <w:tblStyleColBandSize w:val="1"/>
      <w:tblCellMar>
        <w:top w:w="55.0" w:type="dxa"/>
        <w:left w:w="55.0" w:type="dxa"/>
        <w:bottom w:w="55.0" w:type="dxa"/>
        <w:right w:w="55.0" w:type="dxa"/>
      </w:tblCellMar>
    </w:tblPr>
  </w:style>
  <w:style w:type="table" w:styleId="Table123">
    <w:basedOn w:val="TableNormal"/>
    <w:tblPr>
      <w:tblStyleRowBandSize w:val="1"/>
      <w:tblStyleColBandSize w:val="1"/>
      <w:tblCellMar>
        <w:top w:w="55.0" w:type="dxa"/>
        <w:left w:w="55.0" w:type="dxa"/>
        <w:bottom w:w="55.0" w:type="dxa"/>
        <w:right w:w="55.0" w:type="dxa"/>
      </w:tblCellMar>
    </w:tblPr>
  </w:style>
  <w:style w:type="table" w:styleId="Table124">
    <w:basedOn w:val="TableNormal"/>
    <w:tblPr>
      <w:tblStyleRowBandSize w:val="1"/>
      <w:tblStyleColBandSize w:val="1"/>
      <w:tblCellMar>
        <w:top w:w="55.0" w:type="dxa"/>
        <w:left w:w="55.0" w:type="dxa"/>
        <w:bottom w:w="55.0" w:type="dxa"/>
        <w:right w:w="55.0" w:type="dxa"/>
      </w:tblCellMar>
    </w:tblPr>
  </w:style>
  <w:style w:type="table" w:styleId="Table125">
    <w:basedOn w:val="TableNormal"/>
    <w:tblPr>
      <w:tblStyleRowBandSize w:val="1"/>
      <w:tblStyleColBandSize w:val="1"/>
      <w:tblCellMar>
        <w:top w:w="55.0" w:type="dxa"/>
        <w:left w:w="55.0" w:type="dxa"/>
        <w:bottom w:w="55.0" w:type="dxa"/>
        <w:right w:w="55.0" w:type="dxa"/>
      </w:tblCellMar>
    </w:tblPr>
  </w:style>
  <w:style w:type="table" w:styleId="Table126">
    <w:basedOn w:val="TableNormal"/>
    <w:tblPr>
      <w:tblStyleRowBandSize w:val="1"/>
      <w:tblStyleColBandSize w:val="1"/>
      <w:tblCellMar>
        <w:top w:w="55.0" w:type="dxa"/>
        <w:left w:w="55.0" w:type="dxa"/>
        <w:bottom w:w="55.0" w:type="dxa"/>
        <w:right w:w="55.0" w:type="dxa"/>
      </w:tblCellMar>
    </w:tblPr>
  </w:style>
  <w:style w:type="table" w:styleId="Table127">
    <w:basedOn w:val="TableNormal"/>
    <w:tblPr>
      <w:tblStyleRowBandSize w:val="1"/>
      <w:tblStyleColBandSize w:val="1"/>
      <w:tblCellMar>
        <w:top w:w="55.0" w:type="dxa"/>
        <w:left w:w="55.0" w:type="dxa"/>
        <w:bottom w:w="55.0" w:type="dxa"/>
        <w:right w:w="55.0" w:type="dxa"/>
      </w:tblCellMar>
    </w:tblPr>
  </w:style>
  <w:style w:type="table" w:styleId="Table128">
    <w:basedOn w:val="TableNormal"/>
    <w:tblPr>
      <w:tblStyleRowBandSize w:val="1"/>
      <w:tblStyleColBandSize w:val="1"/>
      <w:tblCellMar>
        <w:top w:w="55.0" w:type="dxa"/>
        <w:left w:w="55.0" w:type="dxa"/>
        <w:bottom w:w="55.0" w:type="dxa"/>
        <w:right w:w="55.0" w:type="dxa"/>
      </w:tblCellMar>
    </w:tblPr>
  </w:style>
  <w:style w:type="table" w:styleId="Table129">
    <w:basedOn w:val="TableNormal"/>
    <w:tblPr>
      <w:tblStyleRowBandSize w:val="1"/>
      <w:tblStyleColBandSize w:val="1"/>
      <w:tblCellMar>
        <w:top w:w="55.0" w:type="dxa"/>
        <w:left w:w="55.0" w:type="dxa"/>
        <w:bottom w:w="55.0" w:type="dxa"/>
        <w:right w:w="55.0" w:type="dxa"/>
      </w:tblCellMar>
    </w:tblPr>
  </w:style>
  <w:style w:type="table" w:styleId="Table130">
    <w:basedOn w:val="TableNormal"/>
    <w:tblPr>
      <w:tblStyleRowBandSize w:val="1"/>
      <w:tblStyleColBandSize w:val="1"/>
      <w:tblCellMar>
        <w:top w:w="55.0" w:type="dxa"/>
        <w:left w:w="55.0" w:type="dxa"/>
        <w:bottom w:w="55.0" w:type="dxa"/>
        <w:right w:w="55.0" w:type="dxa"/>
      </w:tblCellMar>
    </w:tblPr>
  </w:style>
  <w:style w:type="table" w:styleId="Table131">
    <w:basedOn w:val="TableNormal"/>
    <w:tblPr>
      <w:tblStyleRowBandSize w:val="1"/>
      <w:tblStyleColBandSize w:val="1"/>
      <w:tblCellMar>
        <w:top w:w="55.0" w:type="dxa"/>
        <w:left w:w="55.0" w:type="dxa"/>
        <w:bottom w:w="55.0" w:type="dxa"/>
        <w:right w:w="55.0" w:type="dxa"/>
      </w:tblCellMar>
    </w:tblPr>
  </w:style>
  <w:style w:type="table" w:styleId="Table132">
    <w:basedOn w:val="TableNormal"/>
    <w:tblPr>
      <w:tblStyleRowBandSize w:val="1"/>
      <w:tblStyleColBandSize w:val="1"/>
      <w:tblCellMar>
        <w:top w:w="55.0" w:type="dxa"/>
        <w:left w:w="55.0" w:type="dxa"/>
        <w:bottom w:w="55.0" w:type="dxa"/>
        <w:right w:w="55.0" w:type="dxa"/>
      </w:tblCellMar>
    </w:tblPr>
  </w:style>
  <w:style w:type="table" w:styleId="Table133">
    <w:basedOn w:val="TableNormal"/>
    <w:tblPr>
      <w:tblStyleRowBandSize w:val="1"/>
      <w:tblStyleColBandSize w:val="1"/>
      <w:tblCellMar>
        <w:top w:w="55.0" w:type="dxa"/>
        <w:left w:w="55.0" w:type="dxa"/>
        <w:bottom w:w="55.0" w:type="dxa"/>
        <w:right w:w="55.0" w:type="dxa"/>
      </w:tblCellMar>
    </w:tblPr>
  </w:style>
  <w:style w:type="table" w:styleId="Table134">
    <w:basedOn w:val="TableNormal"/>
    <w:tblPr>
      <w:tblStyleRowBandSize w:val="1"/>
      <w:tblStyleColBandSize w:val="1"/>
      <w:tblCellMar>
        <w:top w:w="55.0" w:type="dxa"/>
        <w:left w:w="55.0" w:type="dxa"/>
        <w:bottom w:w="55.0" w:type="dxa"/>
        <w:right w:w="55.0" w:type="dxa"/>
      </w:tblCellMar>
    </w:tblPr>
  </w:style>
  <w:style w:type="table" w:styleId="Table135">
    <w:basedOn w:val="TableNormal"/>
    <w:tblPr>
      <w:tblStyleRowBandSize w:val="1"/>
      <w:tblStyleColBandSize w:val="1"/>
      <w:tblCellMar>
        <w:top w:w="55.0" w:type="dxa"/>
        <w:left w:w="55.0" w:type="dxa"/>
        <w:bottom w:w="55.0" w:type="dxa"/>
        <w:right w:w="55.0" w:type="dxa"/>
      </w:tblCellMar>
    </w:tblPr>
  </w:style>
  <w:style w:type="table" w:styleId="Table136">
    <w:basedOn w:val="TableNormal"/>
    <w:tblPr>
      <w:tblStyleRowBandSize w:val="1"/>
      <w:tblStyleColBandSize w:val="1"/>
      <w:tblCellMar>
        <w:top w:w="55.0" w:type="dxa"/>
        <w:left w:w="55.0" w:type="dxa"/>
        <w:bottom w:w="55.0" w:type="dxa"/>
        <w:right w:w="55.0" w:type="dxa"/>
      </w:tblCellMar>
    </w:tblPr>
  </w:style>
  <w:style w:type="table" w:styleId="Table137">
    <w:basedOn w:val="TableNormal"/>
    <w:tblPr>
      <w:tblStyleRowBandSize w:val="1"/>
      <w:tblStyleColBandSize w:val="1"/>
      <w:tblCellMar>
        <w:top w:w="55.0" w:type="dxa"/>
        <w:left w:w="55.0" w:type="dxa"/>
        <w:bottom w:w="55.0" w:type="dxa"/>
        <w:right w:w="55.0" w:type="dxa"/>
      </w:tblCellMar>
    </w:tblPr>
  </w:style>
  <w:style w:type="table" w:styleId="Table138">
    <w:basedOn w:val="TableNormal"/>
    <w:tblPr>
      <w:tblStyleRowBandSize w:val="1"/>
      <w:tblStyleColBandSize w:val="1"/>
      <w:tblCellMar>
        <w:top w:w="55.0" w:type="dxa"/>
        <w:left w:w="55.0" w:type="dxa"/>
        <w:bottom w:w="55.0" w:type="dxa"/>
        <w:right w:w="55.0" w:type="dxa"/>
      </w:tblCellMar>
    </w:tblPr>
  </w:style>
  <w:style w:type="table" w:styleId="Table139">
    <w:basedOn w:val="TableNormal"/>
    <w:tblPr>
      <w:tblStyleRowBandSize w:val="1"/>
      <w:tblStyleColBandSize w:val="1"/>
      <w:tblCellMar>
        <w:top w:w="55.0" w:type="dxa"/>
        <w:left w:w="55.0" w:type="dxa"/>
        <w:bottom w:w="55.0" w:type="dxa"/>
        <w:right w:w="55.0" w:type="dxa"/>
      </w:tblCellMar>
    </w:tblPr>
  </w:style>
  <w:style w:type="table" w:styleId="Table140">
    <w:basedOn w:val="TableNormal"/>
    <w:tblPr>
      <w:tblStyleRowBandSize w:val="1"/>
      <w:tblStyleColBandSize w:val="1"/>
      <w:tblCellMar>
        <w:top w:w="55.0" w:type="dxa"/>
        <w:left w:w="55.0" w:type="dxa"/>
        <w:bottom w:w="55.0" w:type="dxa"/>
        <w:right w:w="55.0" w:type="dxa"/>
      </w:tblCellMar>
    </w:tblPr>
  </w:style>
  <w:style w:type="table" w:styleId="Table141">
    <w:basedOn w:val="TableNormal"/>
    <w:tblPr>
      <w:tblStyleRowBandSize w:val="1"/>
      <w:tblStyleColBandSize w:val="1"/>
      <w:tblCellMar>
        <w:top w:w="55.0" w:type="dxa"/>
        <w:left w:w="55.0" w:type="dxa"/>
        <w:bottom w:w="55.0" w:type="dxa"/>
        <w:right w:w="55.0" w:type="dxa"/>
      </w:tblCellMar>
    </w:tblPr>
  </w:style>
  <w:style w:type="table" w:styleId="Table142">
    <w:basedOn w:val="TableNormal"/>
    <w:tblPr>
      <w:tblStyleRowBandSize w:val="1"/>
      <w:tblStyleColBandSize w:val="1"/>
      <w:tblCellMar>
        <w:top w:w="55.0" w:type="dxa"/>
        <w:left w:w="55.0" w:type="dxa"/>
        <w:bottom w:w="55.0" w:type="dxa"/>
        <w:right w:w="55.0" w:type="dxa"/>
      </w:tblCellMar>
    </w:tblPr>
  </w:style>
  <w:style w:type="table" w:styleId="Table143">
    <w:basedOn w:val="TableNormal"/>
    <w:tblPr>
      <w:tblStyleRowBandSize w:val="1"/>
      <w:tblStyleColBandSize w:val="1"/>
      <w:tblCellMar>
        <w:top w:w="55.0" w:type="dxa"/>
        <w:left w:w="55.0" w:type="dxa"/>
        <w:bottom w:w="55.0" w:type="dxa"/>
        <w:right w:w="55.0" w:type="dxa"/>
      </w:tblCellMar>
    </w:tblPr>
  </w:style>
  <w:style w:type="table" w:styleId="Table144">
    <w:basedOn w:val="TableNormal"/>
    <w:tblPr>
      <w:tblStyleRowBandSize w:val="1"/>
      <w:tblStyleColBandSize w:val="1"/>
      <w:tblCellMar>
        <w:top w:w="55.0" w:type="dxa"/>
        <w:left w:w="55.0" w:type="dxa"/>
        <w:bottom w:w="55.0" w:type="dxa"/>
        <w:right w:w="55.0" w:type="dxa"/>
      </w:tblCellMar>
    </w:tblPr>
  </w:style>
  <w:style w:type="table" w:styleId="Table145">
    <w:basedOn w:val="TableNormal"/>
    <w:tblPr>
      <w:tblStyleRowBandSize w:val="1"/>
      <w:tblStyleColBandSize w:val="1"/>
      <w:tblCellMar>
        <w:top w:w="55.0" w:type="dxa"/>
        <w:left w:w="55.0" w:type="dxa"/>
        <w:bottom w:w="55.0" w:type="dxa"/>
        <w:right w:w="55.0" w:type="dxa"/>
      </w:tblCellMar>
    </w:tblPr>
  </w:style>
  <w:style w:type="table" w:styleId="Table146">
    <w:basedOn w:val="TableNormal"/>
    <w:tblPr>
      <w:tblStyleRowBandSize w:val="1"/>
      <w:tblStyleColBandSize w:val="1"/>
      <w:tblCellMar>
        <w:top w:w="55.0" w:type="dxa"/>
        <w:left w:w="55.0" w:type="dxa"/>
        <w:bottom w:w="55.0" w:type="dxa"/>
        <w:right w:w="55.0" w:type="dxa"/>
      </w:tblCellMar>
    </w:tblPr>
  </w:style>
  <w:style w:type="table" w:styleId="Table147">
    <w:basedOn w:val="TableNormal"/>
    <w:tblPr>
      <w:tblStyleRowBandSize w:val="1"/>
      <w:tblStyleColBandSize w:val="1"/>
      <w:tblCellMar>
        <w:top w:w="55.0" w:type="dxa"/>
        <w:left w:w="55.0" w:type="dxa"/>
        <w:bottom w:w="55.0" w:type="dxa"/>
        <w:right w:w="55.0" w:type="dxa"/>
      </w:tblCellMar>
    </w:tblPr>
  </w:style>
  <w:style w:type="table" w:styleId="Table148">
    <w:basedOn w:val="TableNormal"/>
    <w:tblPr>
      <w:tblStyleRowBandSize w:val="1"/>
      <w:tblStyleColBandSize w:val="1"/>
      <w:tblCellMar>
        <w:top w:w="55.0" w:type="dxa"/>
        <w:left w:w="55.0" w:type="dxa"/>
        <w:bottom w:w="55.0" w:type="dxa"/>
        <w:right w:w="55.0" w:type="dxa"/>
      </w:tblCellMar>
    </w:tblPr>
  </w:style>
  <w:style w:type="table" w:styleId="Table149">
    <w:basedOn w:val="TableNormal"/>
    <w:tblPr>
      <w:tblStyleRowBandSize w:val="1"/>
      <w:tblStyleColBandSize w:val="1"/>
      <w:tblCellMar>
        <w:top w:w="55.0" w:type="dxa"/>
        <w:left w:w="55.0" w:type="dxa"/>
        <w:bottom w:w="55.0" w:type="dxa"/>
        <w:right w:w="55.0" w:type="dxa"/>
      </w:tblCellMar>
    </w:tblPr>
  </w:style>
  <w:style w:type="table" w:styleId="Table150">
    <w:basedOn w:val="TableNormal"/>
    <w:tblPr>
      <w:tblStyleRowBandSize w:val="1"/>
      <w:tblStyleColBandSize w:val="1"/>
      <w:tblCellMar>
        <w:top w:w="55.0" w:type="dxa"/>
        <w:left w:w="55.0" w:type="dxa"/>
        <w:bottom w:w="55.0" w:type="dxa"/>
        <w:right w:w="55.0" w:type="dxa"/>
      </w:tblCellMar>
    </w:tblPr>
  </w:style>
  <w:style w:type="table" w:styleId="Table151">
    <w:basedOn w:val="TableNormal"/>
    <w:tblPr>
      <w:tblStyleRowBandSize w:val="1"/>
      <w:tblStyleColBandSize w:val="1"/>
      <w:tblCellMar>
        <w:top w:w="55.0" w:type="dxa"/>
        <w:left w:w="55.0" w:type="dxa"/>
        <w:bottom w:w="55.0" w:type="dxa"/>
        <w:right w:w="55.0" w:type="dxa"/>
      </w:tblCellMar>
    </w:tblPr>
  </w:style>
  <w:style w:type="table" w:styleId="Table152">
    <w:basedOn w:val="TableNormal"/>
    <w:tblPr>
      <w:tblStyleRowBandSize w:val="1"/>
      <w:tblStyleColBandSize w:val="1"/>
      <w:tblCellMar>
        <w:top w:w="55.0" w:type="dxa"/>
        <w:left w:w="55.0" w:type="dxa"/>
        <w:bottom w:w="55.0" w:type="dxa"/>
        <w:right w:w="55.0" w:type="dxa"/>
      </w:tblCellMar>
    </w:tblPr>
  </w:style>
  <w:style w:type="table" w:styleId="Table153">
    <w:basedOn w:val="TableNormal"/>
    <w:tblPr>
      <w:tblStyleRowBandSize w:val="1"/>
      <w:tblStyleColBandSize w:val="1"/>
      <w:tblCellMar>
        <w:top w:w="55.0" w:type="dxa"/>
        <w:left w:w="55.0" w:type="dxa"/>
        <w:bottom w:w="55.0" w:type="dxa"/>
        <w:right w:w="55.0" w:type="dxa"/>
      </w:tblCellMar>
    </w:tblPr>
  </w:style>
  <w:style w:type="table" w:styleId="Table154">
    <w:basedOn w:val="TableNormal"/>
    <w:tblPr>
      <w:tblStyleRowBandSize w:val="1"/>
      <w:tblStyleColBandSize w:val="1"/>
      <w:tblCellMar>
        <w:top w:w="55.0" w:type="dxa"/>
        <w:left w:w="55.0" w:type="dxa"/>
        <w:bottom w:w="55.0" w:type="dxa"/>
        <w:right w:w="55.0" w:type="dxa"/>
      </w:tblCellMar>
    </w:tblPr>
  </w:style>
  <w:style w:type="table" w:styleId="Table155">
    <w:basedOn w:val="TableNormal"/>
    <w:tblPr>
      <w:tblStyleRowBandSize w:val="1"/>
      <w:tblStyleColBandSize w:val="1"/>
      <w:tblCellMar>
        <w:top w:w="55.0" w:type="dxa"/>
        <w:left w:w="55.0" w:type="dxa"/>
        <w:bottom w:w="55.0" w:type="dxa"/>
        <w:right w:w="55.0" w:type="dxa"/>
      </w:tblCellMar>
    </w:tblPr>
  </w:style>
  <w:style w:type="table" w:styleId="Table156">
    <w:basedOn w:val="TableNormal"/>
    <w:tblPr>
      <w:tblStyleRowBandSize w:val="1"/>
      <w:tblStyleColBandSize w:val="1"/>
      <w:tblCellMar>
        <w:top w:w="55.0" w:type="dxa"/>
        <w:left w:w="55.0" w:type="dxa"/>
        <w:bottom w:w="55.0" w:type="dxa"/>
        <w:right w:w="55.0" w:type="dxa"/>
      </w:tblCellMar>
    </w:tblPr>
  </w:style>
  <w:style w:type="table" w:styleId="Table157">
    <w:basedOn w:val="TableNormal"/>
    <w:tblPr>
      <w:tblStyleRowBandSize w:val="1"/>
      <w:tblStyleColBandSize w:val="1"/>
      <w:tblCellMar>
        <w:top w:w="55.0" w:type="dxa"/>
        <w:left w:w="55.0" w:type="dxa"/>
        <w:bottom w:w="55.0" w:type="dxa"/>
        <w:right w:w="55.0" w:type="dxa"/>
      </w:tblCellMar>
    </w:tblPr>
  </w:style>
  <w:style w:type="table" w:styleId="Table158">
    <w:basedOn w:val="TableNormal"/>
    <w:tblPr>
      <w:tblStyleRowBandSize w:val="1"/>
      <w:tblStyleColBandSize w:val="1"/>
      <w:tblCellMar>
        <w:top w:w="55.0" w:type="dxa"/>
        <w:left w:w="55.0" w:type="dxa"/>
        <w:bottom w:w="55.0" w:type="dxa"/>
        <w:right w:w="55.0" w:type="dxa"/>
      </w:tblCellMar>
    </w:tblPr>
  </w:style>
  <w:style w:type="table" w:styleId="Table159">
    <w:basedOn w:val="TableNormal"/>
    <w:tblPr>
      <w:tblStyleRowBandSize w:val="1"/>
      <w:tblStyleColBandSize w:val="1"/>
      <w:tblCellMar>
        <w:top w:w="55.0" w:type="dxa"/>
        <w:left w:w="55.0" w:type="dxa"/>
        <w:bottom w:w="55.0" w:type="dxa"/>
        <w:right w:w="55.0" w:type="dxa"/>
      </w:tblCellMar>
    </w:tblPr>
  </w:style>
  <w:style w:type="table" w:styleId="Table160">
    <w:basedOn w:val="TableNormal"/>
    <w:tblPr>
      <w:tblStyleRowBandSize w:val="1"/>
      <w:tblStyleColBandSize w:val="1"/>
      <w:tblCellMar>
        <w:top w:w="55.0" w:type="dxa"/>
        <w:left w:w="55.0" w:type="dxa"/>
        <w:bottom w:w="55.0" w:type="dxa"/>
        <w:right w:w="55.0" w:type="dxa"/>
      </w:tblCellMar>
    </w:tblPr>
  </w:style>
  <w:style w:type="table" w:styleId="Table161">
    <w:basedOn w:val="TableNormal"/>
    <w:tblPr>
      <w:tblStyleRowBandSize w:val="1"/>
      <w:tblStyleColBandSize w:val="1"/>
      <w:tblCellMar>
        <w:top w:w="55.0" w:type="dxa"/>
        <w:left w:w="55.0" w:type="dxa"/>
        <w:bottom w:w="55.0" w:type="dxa"/>
        <w:right w:w="55.0" w:type="dxa"/>
      </w:tblCellMar>
    </w:tblPr>
  </w:style>
  <w:style w:type="table" w:styleId="Table162">
    <w:basedOn w:val="TableNormal"/>
    <w:tblPr>
      <w:tblStyleRowBandSize w:val="1"/>
      <w:tblStyleColBandSize w:val="1"/>
      <w:tblCellMar>
        <w:top w:w="55.0" w:type="dxa"/>
        <w:left w:w="55.0" w:type="dxa"/>
        <w:bottom w:w="55.0" w:type="dxa"/>
        <w:right w:w="55.0" w:type="dxa"/>
      </w:tblCellMar>
    </w:tblPr>
  </w:style>
  <w:style w:type="table" w:styleId="Table163">
    <w:basedOn w:val="TableNormal"/>
    <w:tblPr>
      <w:tblStyleRowBandSize w:val="1"/>
      <w:tblStyleColBandSize w:val="1"/>
      <w:tblCellMar>
        <w:top w:w="55.0" w:type="dxa"/>
        <w:left w:w="55.0" w:type="dxa"/>
        <w:bottom w:w="55.0" w:type="dxa"/>
        <w:right w:w="55.0" w:type="dxa"/>
      </w:tblCellMar>
    </w:tblPr>
  </w:style>
  <w:style w:type="table" w:styleId="Table164">
    <w:basedOn w:val="TableNormal"/>
    <w:tblPr>
      <w:tblStyleRowBandSize w:val="1"/>
      <w:tblStyleColBandSize w:val="1"/>
      <w:tblCellMar>
        <w:top w:w="55.0" w:type="dxa"/>
        <w:left w:w="55.0" w:type="dxa"/>
        <w:bottom w:w="55.0" w:type="dxa"/>
        <w:right w:w="55.0" w:type="dxa"/>
      </w:tblCellMar>
    </w:tblPr>
  </w:style>
  <w:style w:type="table" w:styleId="Table165">
    <w:basedOn w:val="TableNormal"/>
    <w:tblPr>
      <w:tblStyleRowBandSize w:val="1"/>
      <w:tblStyleColBandSize w:val="1"/>
      <w:tblCellMar>
        <w:top w:w="55.0" w:type="dxa"/>
        <w:left w:w="55.0" w:type="dxa"/>
        <w:bottom w:w="55.0" w:type="dxa"/>
        <w:right w:w="55.0" w:type="dxa"/>
      </w:tblCellMar>
    </w:tblPr>
  </w:style>
  <w:style w:type="table" w:styleId="Table166">
    <w:basedOn w:val="TableNormal"/>
    <w:tblPr>
      <w:tblStyleRowBandSize w:val="1"/>
      <w:tblStyleColBandSize w:val="1"/>
      <w:tblCellMar>
        <w:top w:w="55.0" w:type="dxa"/>
        <w:left w:w="55.0" w:type="dxa"/>
        <w:bottom w:w="55.0" w:type="dxa"/>
        <w:right w:w="55.0" w:type="dxa"/>
      </w:tblCellMar>
    </w:tblPr>
  </w:style>
  <w:style w:type="table" w:styleId="Table167">
    <w:basedOn w:val="TableNormal"/>
    <w:tblPr>
      <w:tblStyleRowBandSize w:val="1"/>
      <w:tblStyleColBandSize w:val="1"/>
      <w:tblCellMar>
        <w:top w:w="55.0" w:type="dxa"/>
        <w:left w:w="55.0" w:type="dxa"/>
        <w:bottom w:w="55.0" w:type="dxa"/>
        <w:right w:w="55.0" w:type="dxa"/>
      </w:tblCellMar>
    </w:tblPr>
  </w:style>
  <w:style w:type="table" w:styleId="Table168">
    <w:basedOn w:val="TableNormal"/>
    <w:tblPr>
      <w:tblStyleRowBandSize w:val="1"/>
      <w:tblStyleColBandSize w:val="1"/>
      <w:tblCellMar>
        <w:top w:w="55.0" w:type="dxa"/>
        <w:left w:w="55.0" w:type="dxa"/>
        <w:bottom w:w="55.0" w:type="dxa"/>
        <w:right w:w="55.0" w:type="dxa"/>
      </w:tblCellMar>
    </w:tblPr>
  </w:style>
  <w:style w:type="table" w:styleId="Table169">
    <w:basedOn w:val="TableNormal"/>
    <w:tblPr>
      <w:tblStyleRowBandSize w:val="1"/>
      <w:tblStyleColBandSize w:val="1"/>
      <w:tblCellMar>
        <w:top w:w="55.0" w:type="dxa"/>
        <w:left w:w="55.0" w:type="dxa"/>
        <w:bottom w:w="55.0" w:type="dxa"/>
        <w:right w:w="55.0" w:type="dxa"/>
      </w:tblCellMar>
    </w:tblPr>
  </w:style>
  <w:style w:type="table" w:styleId="Table170">
    <w:basedOn w:val="TableNormal"/>
    <w:tblPr>
      <w:tblStyleRowBandSize w:val="1"/>
      <w:tblStyleColBandSize w:val="1"/>
      <w:tblCellMar>
        <w:top w:w="55.0" w:type="dxa"/>
        <w:left w:w="55.0" w:type="dxa"/>
        <w:bottom w:w="55.0" w:type="dxa"/>
        <w:right w:w="55.0" w:type="dxa"/>
      </w:tblCellMar>
    </w:tblPr>
  </w:style>
  <w:style w:type="table" w:styleId="Table171">
    <w:basedOn w:val="TableNormal"/>
    <w:tblPr>
      <w:tblStyleRowBandSize w:val="1"/>
      <w:tblStyleColBandSize w:val="1"/>
      <w:tblCellMar>
        <w:top w:w="55.0" w:type="dxa"/>
        <w:left w:w="55.0" w:type="dxa"/>
        <w:bottom w:w="55.0" w:type="dxa"/>
        <w:right w:w="55.0" w:type="dxa"/>
      </w:tblCellMar>
    </w:tblPr>
  </w:style>
  <w:style w:type="table" w:styleId="Table172">
    <w:basedOn w:val="TableNormal"/>
    <w:tblPr>
      <w:tblStyleRowBandSize w:val="1"/>
      <w:tblStyleColBandSize w:val="1"/>
      <w:tblCellMar>
        <w:top w:w="55.0" w:type="dxa"/>
        <w:left w:w="55.0" w:type="dxa"/>
        <w:bottom w:w="55.0" w:type="dxa"/>
        <w:right w:w="55.0" w:type="dxa"/>
      </w:tblCellMar>
    </w:tblPr>
  </w:style>
  <w:style w:type="table" w:styleId="Table173">
    <w:basedOn w:val="TableNormal"/>
    <w:tblPr>
      <w:tblStyleRowBandSize w:val="1"/>
      <w:tblStyleColBandSize w:val="1"/>
      <w:tblCellMar>
        <w:top w:w="55.0" w:type="dxa"/>
        <w:left w:w="55.0" w:type="dxa"/>
        <w:bottom w:w="55.0" w:type="dxa"/>
        <w:right w:w="55.0" w:type="dxa"/>
      </w:tblCellMar>
    </w:tblPr>
  </w:style>
  <w:style w:type="table" w:styleId="Table174">
    <w:basedOn w:val="TableNormal"/>
    <w:tblPr>
      <w:tblStyleRowBandSize w:val="1"/>
      <w:tblStyleColBandSize w:val="1"/>
      <w:tblCellMar>
        <w:top w:w="55.0" w:type="dxa"/>
        <w:left w:w="55.0" w:type="dxa"/>
        <w:bottom w:w="55.0" w:type="dxa"/>
        <w:right w:w="55.0" w:type="dxa"/>
      </w:tblCellMar>
    </w:tblPr>
  </w:style>
  <w:style w:type="table" w:styleId="Table175">
    <w:basedOn w:val="TableNormal"/>
    <w:tblPr>
      <w:tblStyleRowBandSize w:val="1"/>
      <w:tblStyleColBandSize w:val="1"/>
      <w:tblCellMar>
        <w:top w:w="55.0" w:type="dxa"/>
        <w:left w:w="55.0" w:type="dxa"/>
        <w:bottom w:w="55.0" w:type="dxa"/>
        <w:right w:w="55.0" w:type="dxa"/>
      </w:tblCellMar>
    </w:tblPr>
  </w:style>
  <w:style w:type="table" w:styleId="Table176">
    <w:basedOn w:val="TableNormal"/>
    <w:tblPr>
      <w:tblStyleRowBandSize w:val="1"/>
      <w:tblStyleColBandSize w:val="1"/>
      <w:tblCellMar>
        <w:top w:w="55.0" w:type="dxa"/>
        <w:left w:w="55.0" w:type="dxa"/>
        <w:bottom w:w="55.0" w:type="dxa"/>
        <w:right w:w="55.0" w:type="dxa"/>
      </w:tblCellMar>
    </w:tblPr>
  </w:style>
  <w:style w:type="table" w:styleId="Table177">
    <w:basedOn w:val="TableNormal"/>
    <w:tblPr>
      <w:tblStyleRowBandSize w:val="1"/>
      <w:tblStyleColBandSize w:val="1"/>
      <w:tblCellMar>
        <w:top w:w="55.0" w:type="dxa"/>
        <w:left w:w="55.0" w:type="dxa"/>
        <w:bottom w:w="55.0" w:type="dxa"/>
        <w:right w:w="55.0" w:type="dxa"/>
      </w:tblCellMar>
    </w:tblPr>
  </w:style>
  <w:style w:type="table" w:styleId="Table178">
    <w:basedOn w:val="TableNormal"/>
    <w:tblPr>
      <w:tblStyleRowBandSize w:val="1"/>
      <w:tblStyleColBandSize w:val="1"/>
      <w:tblCellMar>
        <w:top w:w="55.0" w:type="dxa"/>
        <w:left w:w="55.0" w:type="dxa"/>
        <w:bottom w:w="55.0" w:type="dxa"/>
        <w:right w:w="55.0" w:type="dxa"/>
      </w:tblCellMar>
    </w:tblPr>
  </w:style>
  <w:style w:type="table" w:styleId="Table179">
    <w:basedOn w:val="TableNormal"/>
    <w:tblPr>
      <w:tblStyleRowBandSize w:val="1"/>
      <w:tblStyleColBandSize w:val="1"/>
      <w:tblCellMar>
        <w:top w:w="55.0" w:type="dxa"/>
        <w:left w:w="55.0" w:type="dxa"/>
        <w:bottom w:w="55.0" w:type="dxa"/>
        <w:right w:w="55.0" w:type="dxa"/>
      </w:tblCellMar>
    </w:tblPr>
  </w:style>
  <w:style w:type="table" w:styleId="Table180">
    <w:basedOn w:val="TableNormal"/>
    <w:tblPr>
      <w:tblStyleRowBandSize w:val="1"/>
      <w:tblStyleColBandSize w:val="1"/>
      <w:tblCellMar>
        <w:top w:w="55.0" w:type="dxa"/>
        <w:left w:w="55.0" w:type="dxa"/>
        <w:bottom w:w="55.0" w:type="dxa"/>
        <w:right w:w="55.0" w:type="dxa"/>
      </w:tblCellMar>
    </w:tblPr>
  </w:style>
  <w:style w:type="table" w:styleId="Table181">
    <w:basedOn w:val="TableNormal"/>
    <w:tblPr>
      <w:tblStyleRowBandSize w:val="1"/>
      <w:tblStyleColBandSize w:val="1"/>
      <w:tblCellMar>
        <w:top w:w="55.0" w:type="dxa"/>
        <w:left w:w="55.0" w:type="dxa"/>
        <w:bottom w:w="55.0" w:type="dxa"/>
        <w:right w:w="55.0" w:type="dxa"/>
      </w:tblCellMar>
    </w:tblPr>
  </w:style>
  <w:style w:type="table" w:styleId="Table182">
    <w:basedOn w:val="TableNormal"/>
    <w:tblPr>
      <w:tblStyleRowBandSize w:val="1"/>
      <w:tblStyleColBandSize w:val="1"/>
      <w:tblCellMar>
        <w:top w:w="55.0" w:type="dxa"/>
        <w:left w:w="55.0" w:type="dxa"/>
        <w:bottom w:w="55.0" w:type="dxa"/>
        <w:right w:w="55.0" w:type="dxa"/>
      </w:tblCellMar>
    </w:tblPr>
  </w:style>
  <w:style w:type="table" w:styleId="Table183">
    <w:basedOn w:val="TableNormal"/>
    <w:tblPr>
      <w:tblStyleRowBandSize w:val="1"/>
      <w:tblStyleColBandSize w:val="1"/>
      <w:tblCellMar>
        <w:top w:w="55.0" w:type="dxa"/>
        <w:left w:w="55.0" w:type="dxa"/>
        <w:bottom w:w="55.0" w:type="dxa"/>
        <w:right w:w="55.0" w:type="dxa"/>
      </w:tblCellMar>
    </w:tblPr>
  </w:style>
  <w:style w:type="table" w:styleId="Table184">
    <w:basedOn w:val="TableNormal"/>
    <w:tblPr>
      <w:tblStyleRowBandSize w:val="1"/>
      <w:tblStyleColBandSize w:val="1"/>
      <w:tblCellMar>
        <w:top w:w="55.0" w:type="dxa"/>
        <w:left w:w="55.0" w:type="dxa"/>
        <w:bottom w:w="55.0" w:type="dxa"/>
        <w:right w:w="55.0" w:type="dxa"/>
      </w:tblCellMar>
    </w:tblPr>
  </w:style>
  <w:style w:type="table" w:styleId="Table185">
    <w:basedOn w:val="TableNormal"/>
    <w:tblPr>
      <w:tblStyleRowBandSize w:val="1"/>
      <w:tblStyleColBandSize w:val="1"/>
      <w:tblCellMar>
        <w:top w:w="55.0" w:type="dxa"/>
        <w:left w:w="55.0" w:type="dxa"/>
        <w:bottom w:w="55.0" w:type="dxa"/>
        <w:right w:w="55.0" w:type="dxa"/>
      </w:tblCellMar>
    </w:tblPr>
  </w:style>
  <w:style w:type="table" w:styleId="Table186">
    <w:basedOn w:val="TableNormal"/>
    <w:tblPr>
      <w:tblStyleRowBandSize w:val="1"/>
      <w:tblStyleColBandSize w:val="1"/>
      <w:tblCellMar>
        <w:top w:w="55.0" w:type="dxa"/>
        <w:left w:w="55.0" w:type="dxa"/>
        <w:bottom w:w="55.0" w:type="dxa"/>
        <w:right w:w="55.0" w:type="dxa"/>
      </w:tblCellMar>
    </w:tblPr>
  </w:style>
  <w:style w:type="table" w:styleId="Table187">
    <w:basedOn w:val="TableNormal"/>
    <w:tblPr>
      <w:tblStyleRowBandSize w:val="1"/>
      <w:tblStyleColBandSize w:val="1"/>
      <w:tblCellMar>
        <w:top w:w="55.0" w:type="dxa"/>
        <w:left w:w="55.0" w:type="dxa"/>
        <w:bottom w:w="55.0" w:type="dxa"/>
        <w:right w:w="55.0" w:type="dxa"/>
      </w:tblCellMar>
    </w:tblPr>
  </w:style>
  <w:style w:type="table" w:styleId="Table188">
    <w:basedOn w:val="TableNormal"/>
    <w:tblPr>
      <w:tblStyleRowBandSize w:val="1"/>
      <w:tblStyleColBandSize w:val="1"/>
      <w:tblCellMar>
        <w:top w:w="55.0" w:type="dxa"/>
        <w:left w:w="55.0" w:type="dxa"/>
        <w:bottom w:w="55.0" w:type="dxa"/>
        <w:right w:w="55.0" w:type="dxa"/>
      </w:tblCellMar>
    </w:tblPr>
  </w:style>
  <w:style w:type="table" w:styleId="Table189">
    <w:basedOn w:val="TableNormal"/>
    <w:tblPr>
      <w:tblStyleRowBandSize w:val="1"/>
      <w:tblStyleColBandSize w:val="1"/>
      <w:tblCellMar>
        <w:top w:w="55.0" w:type="dxa"/>
        <w:left w:w="55.0" w:type="dxa"/>
        <w:bottom w:w="55.0" w:type="dxa"/>
        <w:right w:w="55.0" w:type="dxa"/>
      </w:tblCellMar>
    </w:tblPr>
  </w:style>
  <w:style w:type="table" w:styleId="Table190">
    <w:basedOn w:val="TableNormal"/>
    <w:tblPr>
      <w:tblStyleRowBandSize w:val="1"/>
      <w:tblStyleColBandSize w:val="1"/>
      <w:tblCellMar>
        <w:top w:w="55.0" w:type="dxa"/>
        <w:left w:w="55.0" w:type="dxa"/>
        <w:bottom w:w="55.0" w:type="dxa"/>
        <w:right w:w="55.0" w:type="dxa"/>
      </w:tblCellMar>
    </w:tblPr>
  </w:style>
  <w:style w:type="table" w:styleId="Table191">
    <w:basedOn w:val="TableNormal"/>
    <w:tblPr>
      <w:tblStyleRowBandSize w:val="1"/>
      <w:tblStyleColBandSize w:val="1"/>
      <w:tblCellMar>
        <w:top w:w="55.0" w:type="dxa"/>
        <w:left w:w="55.0" w:type="dxa"/>
        <w:bottom w:w="55.0" w:type="dxa"/>
        <w:right w:w="55.0" w:type="dxa"/>
      </w:tblCellMar>
    </w:tblPr>
  </w:style>
  <w:style w:type="table" w:styleId="Table192">
    <w:basedOn w:val="TableNormal"/>
    <w:tblPr>
      <w:tblStyleRowBandSize w:val="1"/>
      <w:tblStyleColBandSize w:val="1"/>
      <w:tblCellMar>
        <w:top w:w="55.0" w:type="dxa"/>
        <w:left w:w="55.0" w:type="dxa"/>
        <w:bottom w:w="55.0" w:type="dxa"/>
        <w:right w:w="55.0" w:type="dxa"/>
      </w:tblCellMar>
    </w:tblPr>
  </w:style>
  <w:style w:type="table" w:styleId="Table193">
    <w:basedOn w:val="TableNormal"/>
    <w:tblPr>
      <w:tblStyleRowBandSize w:val="1"/>
      <w:tblStyleColBandSize w:val="1"/>
      <w:tblCellMar>
        <w:top w:w="55.0" w:type="dxa"/>
        <w:left w:w="55.0" w:type="dxa"/>
        <w:bottom w:w="55.0" w:type="dxa"/>
        <w:right w:w="55.0" w:type="dxa"/>
      </w:tblCellMar>
    </w:tblPr>
  </w:style>
  <w:style w:type="table" w:styleId="Table194">
    <w:basedOn w:val="TableNormal"/>
    <w:tblPr>
      <w:tblStyleRowBandSize w:val="1"/>
      <w:tblStyleColBandSize w:val="1"/>
      <w:tblCellMar>
        <w:top w:w="55.0" w:type="dxa"/>
        <w:left w:w="55.0" w:type="dxa"/>
        <w:bottom w:w="55.0" w:type="dxa"/>
        <w:right w:w="55.0" w:type="dxa"/>
      </w:tblCellMar>
    </w:tblPr>
  </w:style>
  <w:style w:type="table" w:styleId="Table195">
    <w:basedOn w:val="TableNormal"/>
    <w:tblPr>
      <w:tblStyleRowBandSize w:val="1"/>
      <w:tblStyleColBandSize w:val="1"/>
      <w:tblCellMar>
        <w:top w:w="55.0" w:type="dxa"/>
        <w:left w:w="55.0" w:type="dxa"/>
        <w:bottom w:w="55.0" w:type="dxa"/>
        <w:right w:w="55.0" w:type="dxa"/>
      </w:tblCellMar>
    </w:tblPr>
  </w:style>
  <w:style w:type="table" w:styleId="Table196">
    <w:basedOn w:val="TableNormal"/>
    <w:tblPr>
      <w:tblStyleRowBandSize w:val="1"/>
      <w:tblStyleColBandSize w:val="1"/>
      <w:tblCellMar>
        <w:top w:w="55.0" w:type="dxa"/>
        <w:left w:w="55.0" w:type="dxa"/>
        <w:bottom w:w="55.0" w:type="dxa"/>
        <w:right w:w="55.0" w:type="dxa"/>
      </w:tblCellMar>
    </w:tblPr>
  </w:style>
  <w:style w:type="table" w:styleId="Table197">
    <w:basedOn w:val="TableNormal"/>
    <w:tblPr>
      <w:tblStyleRowBandSize w:val="1"/>
      <w:tblStyleColBandSize w:val="1"/>
      <w:tblCellMar>
        <w:top w:w="55.0" w:type="dxa"/>
        <w:left w:w="55.0" w:type="dxa"/>
        <w:bottom w:w="55.0" w:type="dxa"/>
        <w:right w:w="55.0" w:type="dxa"/>
      </w:tblCellMar>
    </w:tblPr>
  </w:style>
  <w:style w:type="table" w:styleId="Table198">
    <w:basedOn w:val="TableNormal"/>
    <w:tblPr>
      <w:tblStyleRowBandSize w:val="1"/>
      <w:tblStyleColBandSize w:val="1"/>
      <w:tblCellMar>
        <w:top w:w="55.0" w:type="dxa"/>
        <w:left w:w="55.0" w:type="dxa"/>
        <w:bottom w:w="55.0" w:type="dxa"/>
        <w:right w:w="55.0" w:type="dxa"/>
      </w:tblCellMar>
    </w:tblPr>
  </w:style>
  <w:style w:type="table" w:styleId="Table199">
    <w:basedOn w:val="TableNormal"/>
    <w:tblPr>
      <w:tblStyleRowBandSize w:val="1"/>
      <w:tblStyleColBandSize w:val="1"/>
      <w:tblCellMar>
        <w:top w:w="55.0" w:type="dxa"/>
        <w:left w:w="55.0" w:type="dxa"/>
        <w:bottom w:w="55.0" w:type="dxa"/>
        <w:right w:w="55.0" w:type="dxa"/>
      </w:tblCellMar>
    </w:tblPr>
  </w:style>
  <w:style w:type="table" w:styleId="Table200">
    <w:basedOn w:val="TableNormal"/>
    <w:tblPr>
      <w:tblStyleRowBandSize w:val="1"/>
      <w:tblStyleColBandSize w:val="1"/>
      <w:tblCellMar>
        <w:top w:w="55.0" w:type="dxa"/>
        <w:left w:w="55.0" w:type="dxa"/>
        <w:bottom w:w="55.0" w:type="dxa"/>
        <w:right w:w="55.0" w:type="dxa"/>
      </w:tblCellMar>
    </w:tblPr>
  </w:style>
  <w:style w:type="table" w:styleId="Table201">
    <w:basedOn w:val="TableNormal"/>
    <w:tblPr>
      <w:tblStyleRowBandSize w:val="1"/>
      <w:tblStyleColBandSize w:val="1"/>
      <w:tblCellMar>
        <w:top w:w="55.0" w:type="dxa"/>
        <w:left w:w="55.0" w:type="dxa"/>
        <w:bottom w:w="55.0" w:type="dxa"/>
        <w:right w:w="55.0" w:type="dxa"/>
      </w:tblCellMar>
    </w:tblPr>
  </w:style>
  <w:style w:type="table" w:styleId="Table202">
    <w:basedOn w:val="TableNormal"/>
    <w:tblPr>
      <w:tblStyleRowBandSize w:val="1"/>
      <w:tblStyleColBandSize w:val="1"/>
      <w:tblCellMar>
        <w:top w:w="55.0" w:type="dxa"/>
        <w:left w:w="55.0" w:type="dxa"/>
        <w:bottom w:w="55.0" w:type="dxa"/>
        <w:right w:w="55.0" w:type="dxa"/>
      </w:tblCellMar>
    </w:tblPr>
  </w:style>
  <w:style w:type="table" w:styleId="Table203">
    <w:basedOn w:val="TableNormal"/>
    <w:tblPr>
      <w:tblStyleRowBandSize w:val="1"/>
      <w:tblStyleColBandSize w:val="1"/>
      <w:tblCellMar>
        <w:top w:w="55.0" w:type="dxa"/>
        <w:left w:w="55.0" w:type="dxa"/>
        <w:bottom w:w="55.0" w:type="dxa"/>
        <w:right w:w="55.0" w:type="dxa"/>
      </w:tblCellMar>
    </w:tblPr>
  </w:style>
  <w:style w:type="table" w:styleId="Table204">
    <w:basedOn w:val="TableNormal"/>
    <w:tblPr>
      <w:tblStyleRowBandSize w:val="1"/>
      <w:tblStyleColBandSize w:val="1"/>
      <w:tblCellMar>
        <w:top w:w="55.0" w:type="dxa"/>
        <w:left w:w="55.0" w:type="dxa"/>
        <w:bottom w:w="55.0" w:type="dxa"/>
        <w:right w:w="55.0" w:type="dxa"/>
      </w:tblCellMar>
    </w:tblPr>
  </w:style>
  <w:style w:type="table" w:styleId="Table205">
    <w:basedOn w:val="TableNormal"/>
    <w:tblPr>
      <w:tblStyleRowBandSize w:val="1"/>
      <w:tblStyleColBandSize w:val="1"/>
      <w:tblCellMar>
        <w:top w:w="55.0" w:type="dxa"/>
        <w:left w:w="55.0" w:type="dxa"/>
        <w:bottom w:w="55.0" w:type="dxa"/>
        <w:right w:w="55.0" w:type="dxa"/>
      </w:tblCellMar>
    </w:tblPr>
  </w:style>
  <w:style w:type="table" w:styleId="Table206">
    <w:basedOn w:val="TableNormal"/>
    <w:tblPr>
      <w:tblStyleRowBandSize w:val="1"/>
      <w:tblStyleColBandSize w:val="1"/>
      <w:tblCellMar>
        <w:top w:w="55.0" w:type="dxa"/>
        <w:left w:w="55.0" w:type="dxa"/>
        <w:bottom w:w="55.0" w:type="dxa"/>
        <w:right w:w="55.0" w:type="dxa"/>
      </w:tblCellMar>
    </w:tblPr>
  </w:style>
  <w:style w:type="table" w:styleId="Table207">
    <w:basedOn w:val="TableNormal"/>
    <w:tblPr>
      <w:tblStyleRowBandSize w:val="1"/>
      <w:tblStyleColBandSize w:val="1"/>
      <w:tblCellMar>
        <w:top w:w="55.0" w:type="dxa"/>
        <w:left w:w="55.0" w:type="dxa"/>
        <w:bottom w:w="55.0" w:type="dxa"/>
        <w:right w:w="55.0" w:type="dxa"/>
      </w:tblCellMar>
    </w:tblPr>
  </w:style>
  <w:style w:type="table" w:styleId="Table208">
    <w:basedOn w:val="TableNormal"/>
    <w:tblPr>
      <w:tblStyleRowBandSize w:val="1"/>
      <w:tblStyleColBandSize w:val="1"/>
      <w:tblCellMar>
        <w:top w:w="55.0" w:type="dxa"/>
        <w:left w:w="55.0" w:type="dxa"/>
        <w:bottom w:w="55.0" w:type="dxa"/>
        <w:right w:w="55.0" w:type="dxa"/>
      </w:tblCellMar>
    </w:tblPr>
  </w:style>
  <w:style w:type="table" w:styleId="Table209">
    <w:basedOn w:val="TableNormal"/>
    <w:tblPr>
      <w:tblStyleRowBandSize w:val="1"/>
      <w:tblStyleColBandSize w:val="1"/>
      <w:tblCellMar>
        <w:top w:w="55.0" w:type="dxa"/>
        <w:left w:w="55.0" w:type="dxa"/>
        <w:bottom w:w="55.0" w:type="dxa"/>
        <w:right w:w="55.0" w:type="dxa"/>
      </w:tblCellMar>
    </w:tblPr>
  </w:style>
  <w:style w:type="table" w:styleId="Table210">
    <w:basedOn w:val="TableNormal"/>
    <w:tblPr>
      <w:tblStyleRowBandSize w:val="1"/>
      <w:tblStyleColBandSize w:val="1"/>
      <w:tblCellMar>
        <w:top w:w="55.0" w:type="dxa"/>
        <w:left w:w="55.0" w:type="dxa"/>
        <w:bottom w:w="55.0" w:type="dxa"/>
        <w:right w:w="55.0" w:type="dxa"/>
      </w:tblCellMar>
    </w:tblPr>
  </w:style>
  <w:style w:type="table" w:styleId="Table211">
    <w:basedOn w:val="TableNormal"/>
    <w:tblPr>
      <w:tblStyleRowBandSize w:val="1"/>
      <w:tblStyleColBandSize w:val="1"/>
      <w:tblCellMar>
        <w:top w:w="55.0" w:type="dxa"/>
        <w:left w:w="55.0" w:type="dxa"/>
        <w:bottom w:w="55.0" w:type="dxa"/>
        <w:right w:w="55.0" w:type="dxa"/>
      </w:tblCellMar>
    </w:tblPr>
  </w:style>
  <w:style w:type="table" w:styleId="Table212">
    <w:basedOn w:val="TableNormal"/>
    <w:tblPr>
      <w:tblStyleRowBandSize w:val="1"/>
      <w:tblStyleColBandSize w:val="1"/>
      <w:tblCellMar>
        <w:top w:w="55.0" w:type="dxa"/>
        <w:left w:w="55.0" w:type="dxa"/>
        <w:bottom w:w="55.0" w:type="dxa"/>
        <w:right w:w="55.0" w:type="dxa"/>
      </w:tblCellMar>
    </w:tblPr>
  </w:style>
  <w:style w:type="table" w:styleId="Table213">
    <w:basedOn w:val="TableNormal"/>
    <w:tblPr>
      <w:tblStyleRowBandSize w:val="1"/>
      <w:tblStyleColBandSize w:val="1"/>
      <w:tblCellMar>
        <w:top w:w="55.0" w:type="dxa"/>
        <w:left w:w="55.0" w:type="dxa"/>
        <w:bottom w:w="55.0" w:type="dxa"/>
        <w:right w:w="55.0" w:type="dxa"/>
      </w:tblCellMar>
    </w:tblPr>
  </w:style>
  <w:style w:type="table" w:styleId="Table214">
    <w:basedOn w:val="TableNormal"/>
    <w:tblPr>
      <w:tblStyleRowBandSize w:val="1"/>
      <w:tblStyleColBandSize w:val="1"/>
      <w:tblCellMar>
        <w:top w:w="55.0" w:type="dxa"/>
        <w:left w:w="55.0" w:type="dxa"/>
        <w:bottom w:w="55.0" w:type="dxa"/>
        <w:right w:w="55.0" w:type="dxa"/>
      </w:tblCellMar>
    </w:tblPr>
  </w:style>
  <w:style w:type="table" w:styleId="Table215">
    <w:basedOn w:val="TableNormal"/>
    <w:tblPr>
      <w:tblStyleRowBandSize w:val="1"/>
      <w:tblStyleColBandSize w:val="1"/>
      <w:tblCellMar>
        <w:top w:w="55.0" w:type="dxa"/>
        <w:left w:w="55.0" w:type="dxa"/>
        <w:bottom w:w="55.0" w:type="dxa"/>
        <w:right w:w="55.0" w:type="dxa"/>
      </w:tblCellMar>
    </w:tblPr>
  </w:style>
  <w:style w:type="table" w:styleId="Table216">
    <w:basedOn w:val="TableNormal"/>
    <w:tblPr>
      <w:tblStyleRowBandSize w:val="1"/>
      <w:tblStyleColBandSize w:val="1"/>
      <w:tblCellMar>
        <w:top w:w="55.0" w:type="dxa"/>
        <w:left w:w="55.0" w:type="dxa"/>
        <w:bottom w:w="55.0" w:type="dxa"/>
        <w:right w:w="55.0" w:type="dxa"/>
      </w:tblCellMar>
    </w:tblPr>
  </w:style>
  <w:style w:type="table" w:styleId="Table217">
    <w:basedOn w:val="TableNormal"/>
    <w:tblPr>
      <w:tblStyleRowBandSize w:val="1"/>
      <w:tblStyleColBandSize w:val="1"/>
      <w:tblCellMar>
        <w:top w:w="55.0" w:type="dxa"/>
        <w:left w:w="55.0" w:type="dxa"/>
        <w:bottom w:w="55.0" w:type="dxa"/>
        <w:right w:w="55.0" w:type="dxa"/>
      </w:tblCellMar>
    </w:tblPr>
  </w:style>
  <w:style w:type="table" w:styleId="Table218">
    <w:basedOn w:val="TableNormal"/>
    <w:tblPr>
      <w:tblStyleRowBandSize w:val="1"/>
      <w:tblStyleColBandSize w:val="1"/>
      <w:tblCellMar>
        <w:top w:w="55.0" w:type="dxa"/>
        <w:left w:w="55.0" w:type="dxa"/>
        <w:bottom w:w="55.0" w:type="dxa"/>
        <w:right w:w="55.0" w:type="dxa"/>
      </w:tblCellMar>
    </w:tblPr>
  </w:style>
  <w:style w:type="table" w:styleId="Table219">
    <w:basedOn w:val="TableNormal"/>
    <w:tblPr>
      <w:tblStyleRowBandSize w:val="1"/>
      <w:tblStyleColBandSize w:val="1"/>
      <w:tblCellMar>
        <w:top w:w="55.0" w:type="dxa"/>
        <w:left w:w="55.0" w:type="dxa"/>
        <w:bottom w:w="55.0" w:type="dxa"/>
        <w:right w:w="55.0" w:type="dxa"/>
      </w:tblCellMar>
    </w:tblPr>
  </w:style>
  <w:style w:type="table" w:styleId="Table220">
    <w:basedOn w:val="TableNormal"/>
    <w:tblPr>
      <w:tblStyleRowBandSize w:val="1"/>
      <w:tblStyleColBandSize w:val="1"/>
      <w:tblCellMar>
        <w:top w:w="55.0" w:type="dxa"/>
        <w:left w:w="55.0" w:type="dxa"/>
        <w:bottom w:w="55.0" w:type="dxa"/>
        <w:right w:w="55.0" w:type="dxa"/>
      </w:tblCellMar>
    </w:tblPr>
  </w:style>
  <w:style w:type="table" w:styleId="Table221">
    <w:basedOn w:val="TableNormal"/>
    <w:tblPr>
      <w:tblStyleRowBandSize w:val="1"/>
      <w:tblStyleColBandSize w:val="1"/>
      <w:tblCellMar>
        <w:top w:w="55.0" w:type="dxa"/>
        <w:left w:w="55.0" w:type="dxa"/>
        <w:bottom w:w="55.0" w:type="dxa"/>
        <w:right w:w="55.0" w:type="dxa"/>
      </w:tblCellMar>
    </w:tblPr>
  </w:style>
  <w:style w:type="table" w:styleId="Table222">
    <w:basedOn w:val="TableNormal"/>
    <w:tblPr>
      <w:tblStyleRowBandSize w:val="1"/>
      <w:tblStyleColBandSize w:val="1"/>
      <w:tblCellMar>
        <w:top w:w="55.0" w:type="dxa"/>
        <w:left w:w="55.0" w:type="dxa"/>
        <w:bottom w:w="55.0" w:type="dxa"/>
        <w:right w:w="55.0" w:type="dxa"/>
      </w:tblCellMar>
    </w:tblPr>
  </w:style>
  <w:style w:type="table" w:styleId="Table223">
    <w:basedOn w:val="TableNormal"/>
    <w:tblPr>
      <w:tblStyleRowBandSize w:val="1"/>
      <w:tblStyleColBandSize w:val="1"/>
      <w:tblCellMar>
        <w:top w:w="55.0" w:type="dxa"/>
        <w:left w:w="55.0" w:type="dxa"/>
        <w:bottom w:w="55.0" w:type="dxa"/>
        <w:right w:w="55.0" w:type="dxa"/>
      </w:tblCellMar>
    </w:tblPr>
  </w:style>
  <w:style w:type="table" w:styleId="Table224">
    <w:basedOn w:val="TableNormal"/>
    <w:tblPr>
      <w:tblStyleRowBandSize w:val="1"/>
      <w:tblStyleColBandSize w:val="1"/>
      <w:tblCellMar>
        <w:top w:w="55.0" w:type="dxa"/>
        <w:left w:w="55.0" w:type="dxa"/>
        <w:bottom w:w="55.0" w:type="dxa"/>
        <w:right w:w="55.0" w:type="dxa"/>
      </w:tblCellMar>
    </w:tblPr>
  </w:style>
  <w:style w:type="table" w:styleId="Table225">
    <w:basedOn w:val="TableNormal"/>
    <w:tblPr>
      <w:tblStyleRowBandSize w:val="1"/>
      <w:tblStyleColBandSize w:val="1"/>
      <w:tblCellMar>
        <w:top w:w="55.0" w:type="dxa"/>
        <w:left w:w="55.0" w:type="dxa"/>
        <w:bottom w:w="55.0" w:type="dxa"/>
        <w:right w:w="55.0" w:type="dxa"/>
      </w:tblCellMar>
    </w:tblPr>
  </w:style>
  <w:style w:type="table" w:styleId="Table226">
    <w:basedOn w:val="TableNormal"/>
    <w:tblPr>
      <w:tblStyleRowBandSize w:val="1"/>
      <w:tblStyleColBandSize w:val="1"/>
      <w:tblCellMar>
        <w:top w:w="55.0" w:type="dxa"/>
        <w:left w:w="55.0" w:type="dxa"/>
        <w:bottom w:w="55.0" w:type="dxa"/>
        <w:right w:w="55.0" w:type="dxa"/>
      </w:tblCellMar>
    </w:tblPr>
  </w:style>
  <w:style w:type="table" w:styleId="Table227">
    <w:basedOn w:val="TableNormal"/>
    <w:tblPr>
      <w:tblStyleRowBandSize w:val="1"/>
      <w:tblStyleColBandSize w:val="1"/>
      <w:tblCellMar>
        <w:top w:w="55.0" w:type="dxa"/>
        <w:left w:w="55.0" w:type="dxa"/>
        <w:bottom w:w="55.0" w:type="dxa"/>
        <w:right w:w="55.0" w:type="dxa"/>
      </w:tblCellMar>
    </w:tblPr>
  </w:style>
  <w:style w:type="table" w:styleId="Table228">
    <w:basedOn w:val="TableNormal"/>
    <w:tblPr>
      <w:tblStyleRowBandSize w:val="1"/>
      <w:tblStyleColBandSize w:val="1"/>
      <w:tblCellMar>
        <w:top w:w="55.0" w:type="dxa"/>
        <w:left w:w="55.0" w:type="dxa"/>
        <w:bottom w:w="55.0" w:type="dxa"/>
        <w:right w:w="55.0" w:type="dxa"/>
      </w:tblCellMar>
    </w:tblPr>
  </w:style>
  <w:style w:type="table" w:styleId="Table229">
    <w:basedOn w:val="TableNormal"/>
    <w:tblPr>
      <w:tblStyleRowBandSize w:val="1"/>
      <w:tblStyleColBandSize w:val="1"/>
      <w:tblCellMar>
        <w:top w:w="55.0" w:type="dxa"/>
        <w:left w:w="55.0" w:type="dxa"/>
        <w:bottom w:w="55.0" w:type="dxa"/>
        <w:right w:w="55.0" w:type="dxa"/>
      </w:tblCellMar>
    </w:tblPr>
  </w:style>
  <w:style w:type="table" w:styleId="Table230">
    <w:basedOn w:val="TableNormal"/>
    <w:tblPr>
      <w:tblStyleRowBandSize w:val="1"/>
      <w:tblStyleColBandSize w:val="1"/>
      <w:tblCellMar>
        <w:top w:w="55.0" w:type="dxa"/>
        <w:left w:w="55.0" w:type="dxa"/>
        <w:bottom w:w="55.0" w:type="dxa"/>
        <w:right w:w="55.0" w:type="dxa"/>
      </w:tblCellMar>
    </w:tblPr>
  </w:style>
  <w:style w:type="table" w:styleId="Table231">
    <w:basedOn w:val="TableNormal"/>
    <w:tblPr>
      <w:tblStyleRowBandSize w:val="1"/>
      <w:tblStyleColBandSize w:val="1"/>
      <w:tblCellMar>
        <w:top w:w="55.0" w:type="dxa"/>
        <w:left w:w="55.0" w:type="dxa"/>
        <w:bottom w:w="55.0" w:type="dxa"/>
        <w:right w:w="55.0" w:type="dxa"/>
      </w:tblCellMar>
    </w:tblPr>
  </w:style>
  <w:style w:type="table" w:styleId="Table232">
    <w:basedOn w:val="TableNormal"/>
    <w:tblPr>
      <w:tblStyleRowBandSize w:val="1"/>
      <w:tblStyleColBandSize w:val="1"/>
      <w:tblCellMar>
        <w:top w:w="55.0" w:type="dxa"/>
        <w:left w:w="55.0" w:type="dxa"/>
        <w:bottom w:w="55.0" w:type="dxa"/>
        <w:right w:w="55.0" w:type="dxa"/>
      </w:tblCellMar>
    </w:tblPr>
  </w:style>
  <w:style w:type="table" w:styleId="Table233">
    <w:basedOn w:val="TableNormal"/>
    <w:tblPr>
      <w:tblStyleRowBandSize w:val="1"/>
      <w:tblStyleColBandSize w:val="1"/>
      <w:tblCellMar>
        <w:top w:w="55.0" w:type="dxa"/>
        <w:left w:w="55.0" w:type="dxa"/>
        <w:bottom w:w="55.0" w:type="dxa"/>
        <w:right w:w="55.0" w:type="dxa"/>
      </w:tblCellMar>
    </w:tblPr>
  </w:style>
  <w:style w:type="table" w:styleId="Table234">
    <w:basedOn w:val="TableNormal"/>
    <w:tblPr>
      <w:tblStyleRowBandSize w:val="1"/>
      <w:tblStyleColBandSize w:val="1"/>
      <w:tblCellMar>
        <w:top w:w="55.0" w:type="dxa"/>
        <w:left w:w="55.0" w:type="dxa"/>
        <w:bottom w:w="55.0" w:type="dxa"/>
        <w:right w:w="55.0" w:type="dxa"/>
      </w:tblCellMar>
    </w:tblPr>
  </w:style>
  <w:style w:type="table" w:styleId="Table235">
    <w:basedOn w:val="TableNormal"/>
    <w:tblPr>
      <w:tblStyleRowBandSize w:val="1"/>
      <w:tblStyleColBandSize w:val="1"/>
      <w:tblCellMar>
        <w:top w:w="55.0" w:type="dxa"/>
        <w:left w:w="55.0" w:type="dxa"/>
        <w:bottom w:w="55.0" w:type="dxa"/>
        <w:right w:w="55.0" w:type="dxa"/>
      </w:tblCellMar>
    </w:tblPr>
  </w:style>
  <w:style w:type="table" w:styleId="Table236">
    <w:basedOn w:val="TableNormal"/>
    <w:tblPr>
      <w:tblStyleRowBandSize w:val="1"/>
      <w:tblStyleColBandSize w:val="1"/>
      <w:tblCellMar>
        <w:top w:w="55.0" w:type="dxa"/>
        <w:left w:w="55.0" w:type="dxa"/>
        <w:bottom w:w="55.0" w:type="dxa"/>
        <w:right w:w="55.0" w:type="dxa"/>
      </w:tblCellMar>
    </w:tblPr>
  </w:style>
  <w:style w:type="table" w:styleId="Table237">
    <w:basedOn w:val="TableNormal"/>
    <w:tblPr>
      <w:tblStyleRowBandSize w:val="1"/>
      <w:tblStyleColBandSize w:val="1"/>
      <w:tblCellMar>
        <w:top w:w="55.0" w:type="dxa"/>
        <w:left w:w="55.0" w:type="dxa"/>
        <w:bottom w:w="55.0" w:type="dxa"/>
        <w:right w:w="55.0" w:type="dxa"/>
      </w:tblCellMar>
    </w:tblPr>
  </w:style>
  <w:style w:type="table" w:styleId="Table238">
    <w:basedOn w:val="TableNormal"/>
    <w:tblPr>
      <w:tblStyleRowBandSize w:val="1"/>
      <w:tblStyleColBandSize w:val="1"/>
      <w:tblCellMar>
        <w:top w:w="55.0" w:type="dxa"/>
        <w:left w:w="55.0" w:type="dxa"/>
        <w:bottom w:w="55.0" w:type="dxa"/>
        <w:right w:w="55.0" w:type="dxa"/>
      </w:tblCellMar>
    </w:tblPr>
  </w:style>
  <w:style w:type="table" w:styleId="Table239">
    <w:basedOn w:val="TableNormal"/>
    <w:tblPr>
      <w:tblStyleRowBandSize w:val="1"/>
      <w:tblStyleColBandSize w:val="1"/>
      <w:tblCellMar>
        <w:top w:w="55.0" w:type="dxa"/>
        <w:left w:w="55.0" w:type="dxa"/>
        <w:bottom w:w="55.0" w:type="dxa"/>
        <w:right w:w="55.0" w:type="dxa"/>
      </w:tblCellMar>
    </w:tblPr>
  </w:style>
  <w:style w:type="table" w:styleId="Table240">
    <w:basedOn w:val="TableNormal"/>
    <w:tblPr>
      <w:tblStyleRowBandSize w:val="1"/>
      <w:tblStyleColBandSize w:val="1"/>
      <w:tblCellMar>
        <w:top w:w="55.0" w:type="dxa"/>
        <w:left w:w="55.0" w:type="dxa"/>
        <w:bottom w:w="55.0" w:type="dxa"/>
        <w:right w:w="55.0" w:type="dxa"/>
      </w:tblCellMar>
    </w:tblPr>
  </w:style>
  <w:style w:type="table" w:styleId="Table241">
    <w:basedOn w:val="TableNormal"/>
    <w:tblPr>
      <w:tblStyleRowBandSize w:val="1"/>
      <w:tblStyleColBandSize w:val="1"/>
      <w:tblCellMar>
        <w:top w:w="55.0" w:type="dxa"/>
        <w:left w:w="55.0" w:type="dxa"/>
        <w:bottom w:w="55.0" w:type="dxa"/>
        <w:right w:w="55.0" w:type="dxa"/>
      </w:tblCellMar>
    </w:tblPr>
  </w:style>
  <w:style w:type="table" w:styleId="Table242">
    <w:basedOn w:val="TableNormal"/>
    <w:tblPr>
      <w:tblStyleRowBandSize w:val="1"/>
      <w:tblStyleColBandSize w:val="1"/>
      <w:tblCellMar>
        <w:top w:w="55.0" w:type="dxa"/>
        <w:left w:w="55.0" w:type="dxa"/>
        <w:bottom w:w="55.0" w:type="dxa"/>
        <w:right w:w="55.0" w:type="dxa"/>
      </w:tblCellMar>
    </w:tblPr>
  </w:style>
  <w:style w:type="table" w:styleId="Table243">
    <w:basedOn w:val="TableNormal"/>
    <w:tblPr>
      <w:tblStyleRowBandSize w:val="1"/>
      <w:tblStyleColBandSize w:val="1"/>
      <w:tblCellMar>
        <w:top w:w="55.0" w:type="dxa"/>
        <w:left w:w="55.0" w:type="dxa"/>
        <w:bottom w:w="55.0" w:type="dxa"/>
        <w:right w:w="55.0" w:type="dxa"/>
      </w:tblCellMar>
    </w:tblPr>
  </w:style>
  <w:style w:type="table" w:styleId="Table244">
    <w:basedOn w:val="TableNormal"/>
    <w:tblPr>
      <w:tblStyleRowBandSize w:val="1"/>
      <w:tblStyleColBandSize w:val="1"/>
      <w:tblCellMar>
        <w:top w:w="55.0" w:type="dxa"/>
        <w:left w:w="55.0" w:type="dxa"/>
        <w:bottom w:w="55.0" w:type="dxa"/>
        <w:right w:w="55.0" w:type="dxa"/>
      </w:tblCellMar>
    </w:tblPr>
  </w:style>
  <w:style w:type="table" w:styleId="Table245">
    <w:basedOn w:val="TableNormal"/>
    <w:tblPr>
      <w:tblStyleRowBandSize w:val="1"/>
      <w:tblStyleColBandSize w:val="1"/>
      <w:tblCellMar>
        <w:top w:w="55.0" w:type="dxa"/>
        <w:left w:w="55.0" w:type="dxa"/>
        <w:bottom w:w="55.0" w:type="dxa"/>
        <w:right w:w="55.0" w:type="dxa"/>
      </w:tblCellMar>
    </w:tblPr>
  </w:style>
  <w:style w:type="table" w:styleId="Table246">
    <w:basedOn w:val="TableNormal"/>
    <w:tblPr>
      <w:tblStyleRowBandSize w:val="1"/>
      <w:tblStyleColBandSize w:val="1"/>
      <w:tblCellMar>
        <w:top w:w="55.0" w:type="dxa"/>
        <w:left w:w="55.0" w:type="dxa"/>
        <w:bottom w:w="55.0" w:type="dxa"/>
        <w:right w:w="55.0" w:type="dxa"/>
      </w:tblCellMar>
    </w:tblPr>
  </w:style>
  <w:style w:type="table" w:styleId="Table247">
    <w:basedOn w:val="TableNormal"/>
    <w:tblPr>
      <w:tblStyleRowBandSize w:val="1"/>
      <w:tblStyleColBandSize w:val="1"/>
      <w:tblCellMar>
        <w:top w:w="55.0" w:type="dxa"/>
        <w:left w:w="55.0" w:type="dxa"/>
        <w:bottom w:w="55.0" w:type="dxa"/>
        <w:right w:w="55.0" w:type="dxa"/>
      </w:tblCellMar>
    </w:tblPr>
  </w:style>
  <w:style w:type="table" w:styleId="Table248">
    <w:basedOn w:val="TableNormal"/>
    <w:tblPr>
      <w:tblStyleRowBandSize w:val="1"/>
      <w:tblStyleColBandSize w:val="1"/>
      <w:tblCellMar>
        <w:top w:w="55.0" w:type="dxa"/>
        <w:left w:w="55.0" w:type="dxa"/>
        <w:bottom w:w="55.0" w:type="dxa"/>
        <w:right w:w="55.0" w:type="dxa"/>
      </w:tblCellMar>
    </w:tblPr>
  </w:style>
  <w:style w:type="table" w:styleId="Table249">
    <w:basedOn w:val="TableNormal"/>
    <w:tblPr>
      <w:tblStyleRowBandSize w:val="1"/>
      <w:tblStyleColBandSize w:val="1"/>
      <w:tblCellMar>
        <w:top w:w="55.0" w:type="dxa"/>
        <w:left w:w="55.0" w:type="dxa"/>
        <w:bottom w:w="55.0" w:type="dxa"/>
        <w:right w:w="55.0" w:type="dxa"/>
      </w:tblCellMar>
    </w:tblPr>
  </w:style>
  <w:style w:type="table" w:styleId="Table250">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1.png"/><Relationship Id="rId13" Type="http://schemas.openxmlformats.org/officeDocument/2006/relationships/hyperlink" Target="http://adabi.webxsp.com/adabi/investigacion/articulo.jsp?id=772"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fabiofrohwein@letras.ufrj.br" TargetMode="External"/><Relationship Id="rId14" Type="http://schemas.openxmlformats.org/officeDocument/2006/relationships/hyperlink" Target="https://letrasclassicasufpb.wordpress.com/2020/09/22/traducao-e-metrica-do-peruigilium-veneri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fcs1AgWbdFI1V73Sz78kYMFEJg==">CgMxLjA4AHIhMWZlNlRSN1dyVzFwcDQ3dGN2RV9MSDNfd0NPUXNXb3Rp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2021-10-05T03:07:46Z</dcterms:created>
  <dc:creator>Fábio Frohwein</dc:creator>
</cp:coreProperties>
</file>